
<file path=[Content_Types].xml><?xml version="1.0" encoding="utf-8"?>
<Types xmlns="http://schemas.openxmlformats.org/package/2006/content-types">
  <Override PartName="/word/diagrams/quickStyle2.xml" ContentType="application/vnd.openxmlformats-officedocument.drawingml.diagramStyle+xml"/>
  <Override PartName="/word/diagrams/colors5.xml" ContentType="application/vnd.openxmlformats-officedocument.drawingml.diagramColors+xml"/>
  <Override PartName="/word/diagrams/layout16.xml" ContentType="application/vnd.openxmlformats-officedocument.drawingml.diagramLayout+xml"/>
  <Override PartName="/word/diagrams/layout27.xml" ContentType="application/vnd.openxmlformats-officedocument.drawingml.diagramLayout+xml"/>
  <Override PartName="/word/diagrams/quickStyle40.xml" ContentType="application/vnd.openxmlformats-officedocument.drawingml.diagramStyle+xml"/>
  <Override PartName="/word/diagrams/data32.xml" ContentType="application/vnd.openxmlformats-officedocument.drawingml.diagramData+xml"/>
  <Override PartName="/word/diagrams/colors37.xml" ContentType="application/vnd.openxmlformats-officedocument.drawingml.diagramColors+xml"/>
  <Override PartName="/word/diagrams/data43.xml" ContentType="application/vnd.openxmlformats-officedocument.drawingml.diagramData+xml"/>
  <Override PartName="/word/diagrams/colors15.xml" ContentType="application/vnd.openxmlformats-officedocument.drawingml.diagramColors+xml"/>
  <Override PartName="/word/diagrams/data21.xml" ContentType="application/vnd.openxmlformats-officedocument.drawingml.diagramData+xml"/>
  <Override PartName="/word/diagrams/colors26.xml" ContentType="application/vnd.openxmlformats-officedocument.drawingml.diagramColors+xml"/>
  <Override PartName="/word/diagrams/drawing37.xml" ContentType="application/vnd.ms-office.drawingml.diagramDrawing+xml"/>
  <Override PartName="/word/diagrams/layout41.xml" ContentType="application/vnd.openxmlformats-officedocument.drawingml.diagramLayout+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diagrams/data10.xml" ContentType="application/vnd.openxmlformats-officedocument.drawingml.diagramData+xml"/>
  <Override PartName="/word/diagrams/drawing26.xml" ContentType="application/vnd.ms-office.drawingml.diagramDrawing+xml"/>
  <Override PartName="/word/diagrams/layout30.xml" ContentType="application/vnd.openxmlformats-officedocument.drawingml.diagramLayout+xml"/>
  <Override PartName="/word/diagrams/drawing2.xml" ContentType="application/vnd.ms-office.drawingml.diagramDrawing+xml"/>
  <Override PartName="/word/diagrams/layout7.xml" ContentType="application/vnd.openxmlformats-officedocument.drawingml.diagramLayout+xml"/>
  <Override PartName="/word/diagrams/drawing15.xml" ContentType="application/vnd.ms-office.drawingml.diagramDrawing+xml"/>
  <Override PartName="/word/diagrams/colors40.xml" ContentType="application/vnd.openxmlformats-officedocument.drawingml.diagramColors+xml"/>
  <Override PartName="/word/diagrams/quickStyle7.xml" ContentType="application/vnd.openxmlformats-officedocument.drawingml.diagramStyle+xml"/>
  <Override PartName="/word/diagrams/drawing40.xml" ContentType="application/vnd.ms-office.drawingml.diagramDrawing+xml"/>
  <Override PartName="/word/diagrams/quickStyle34.xml" ContentType="application/vnd.openxmlformats-officedocument.drawingml.diagramStyle+xml"/>
  <Override PartName="/word/diagrams/quickStyle12.xml" ContentType="application/vnd.openxmlformats-officedocument.drawingml.diagramStyle+xml"/>
  <Override PartName="/word/diagrams/quickStyle23.xml" ContentType="application/vnd.openxmlformats-officedocument.drawingml.diagramStyle+xml"/>
  <Override PartName="/word/diagrams/data37.xml" ContentType="application/vnd.openxmlformats-officedocument.drawingml.diagramData+xml"/>
  <Default Extension="png" ContentType="image/png"/>
  <Override PartName="/word/diagrams/data4.xml" ContentType="application/vnd.openxmlformats-officedocument.drawingml.diagramData+xml"/>
  <Override PartName="/word/diagrams/layout17.xml" ContentType="application/vnd.openxmlformats-officedocument.drawingml.diagramLayout+xml"/>
  <Override PartName="/word/diagrams/data26.xml" ContentType="application/vnd.openxmlformats-officedocument.drawingml.diagramData+xml"/>
  <Override PartName="/word/diagrams/quickStyle30.xml" ContentType="application/vnd.openxmlformats-officedocument.drawingml.diagramStyle+xml"/>
  <Override PartName="/word/diagrams/layout35.xml" ContentType="application/vnd.openxmlformats-officedocument.drawingml.diagramLayout+xml"/>
  <Override PartName="/word/diagrams/colors38.xml" ContentType="application/vnd.openxmlformats-officedocument.drawingml.diagramColors+xml"/>
  <Override PartName="/word/diagrams/data44.xml" ContentType="application/vnd.openxmlformats-officedocument.drawingml.diagramData+xml"/>
  <Override PartName="/word/diagrams/colors2.xml" ContentType="application/vnd.openxmlformats-officedocument.drawingml.diagramColors+xml"/>
  <Override PartName="/word/diagrams/drawing7.xml" ContentType="application/vnd.ms-office.drawingml.diagramDrawing+xml"/>
  <Override PartName="/word/diagrams/data15.xml" ContentType="application/vnd.openxmlformats-officedocument.drawingml.diagramData+xml"/>
  <Override PartName="/word/diagrams/layout24.xml" ContentType="application/vnd.openxmlformats-officedocument.drawingml.diagramLayout+xml"/>
  <Override PartName="/word/diagrams/colors27.xml" ContentType="application/vnd.openxmlformats-officedocument.drawingml.diagramColors+xml"/>
  <Override PartName="/word/diagrams/data33.xml" ContentType="application/vnd.openxmlformats-officedocument.drawingml.diagramData+xml"/>
  <Override PartName="/word/diagrams/layout42.xml" ContentType="application/vnd.openxmlformats-officedocument.drawingml.diagramLayout+xml"/>
  <Override PartName="/word/diagrams/data11.xml" ContentType="application/vnd.openxmlformats-officedocument.drawingml.diagramData+xml"/>
  <Override PartName="/word/diagrams/layout13.xml" ContentType="application/vnd.openxmlformats-officedocument.drawingml.diagramLayout+xml"/>
  <Override PartName="/word/diagrams/colors16.xml" ContentType="application/vnd.openxmlformats-officedocument.drawingml.diagramColors+xml"/>
  <Override PartName="/word/diagrams/data22.xml" ContentType="application/vnd.openxmlformats-officedocument.drawingml.diagramData+xml"/>
  <Default Extension="emf" ContentType="image/x-emf"/>
  <Override PartName="/word/diagrams/layout31.xml" ContentType="application/vnd.openxmlformats-officedocument.drawingml.diagramLayout+xml"/>
  <Override PartName="/word/diagrams/colors34.xml" ContentType="application/vnd.openxmlformats-officedocument.drawingml.diagramColors+xml"/>
  <Override PartName="/word/diagrams/drawing38.xml" ContentType="application/vnd.ms-office.drawingml.diagramDrawing+xml"/>
  <Override PartName="/word/diagrams/data40.xml" ContentType="application/vnd.openxmlformats-officedocument.drawingml.diagramData+xml"/>
  <Override PartName="/word/diagrams/drawing3.xml" ContentType="application/vnd.ms-office.drawingml.diagramDrawing+xml"/>
  <Override PartName="/word/diagrams/drawing16.xml" ContentType="application/vnd.ms-office.drawingml.diagramDrawing+xml"/>
  <Override PartName="/word/diagrams/layout20.xml" ContentType="application/vnd.openxmlformats-officedocument.drawingml.diagramLayout+xml"/>
  <Override PartName="/word/diagrams/colors23.xml" ContentType="application/vnd.openxmlformats-officedocument.drawingml.diagramColors+xml"/>
  <Override PartName="/word/diagrams/drawing27.xml" ContentType="application/vnd.ms-office.drawingml.diagramDrawing+xml"/>
  <Override PartName="/word/diagrams/colors41.xml" ContentType="application/vnd.openxmlformats-officedocument.drawingml.diagramColors+xml"/>
  <Override PartName="/docProps/app.xml" ContentType="application/vnd.openxmlformats-officedocument.extended-properties+xml"/>
  <Override PartName="/word/diagrams/layout8.xml" ContentType="application/vnd.openxmlformats-officedocument.drawingml.diagramLayout+xml"/>
  <Override PartName="/word/diagrams/colors12.xml" ContentType="application/vnd.openxmlformats-officedocument.drawingml.diagramColors+xml"/>
  <Override PartName="/word/diagrams/quickStyle28.xml" ContentType="application/vnd.openxmlformats-officedocument.drawingml.diagramStyle+xml"/>
  <Override PartName="/word/diagrams/colors30.xml" ContentType="application/vnd.openxmlformats-officedocument.drawingml.diagramColors+xml"/>
  <Override PartName="/word/diagrams/drawing34.xml" ContentType="application/vnd.ms-office.drawingml.diagramDrawing+xml"/>
  <Override PartName="/word/diagrams/quickStyle39.xml" ContentType="application/vnd.openxmlformats-officedocument.drawingml.diagramStyle+xml"/>
  <Default Extension="gif" ContentType="image/gif"/>
  <Override PartName="/word/diagrams/quickStyle8.xml" ContentType="application/vnd.openxmlformats-officedocument.drawingml.diagramStyle+xml"/>
  <Override PartName="/word/diagrams/data9.xml" ContentType="application/vnd.openxmlformats-officedocument.drawingml.diagramData+xml"/>
  <Override PartName="/word/diagrams/drawing12.xml" ContentType="application/vnd.ms-office.drawingml.diagramDrawing+xml"/>
  <Override PartName="/word/diagrams/quickStyle17.xml" ContentType="application/vnd.openxmlformats-officedocument.drawingml.diagramStyle+xml"/>
  <Override PartName="/word/diagrams/drawing23.xml" ContentType="application/vnd.ms-office.drawingml.diagramDrawing+xml"/>
  <Override PartName="/word/diagrams/quickStyle35.xml" ContentType="application/vnd.openxmlformats-officedocument.drawingml.diagramStyle+xml"/>
  <Override PartName="/word/diagrams/drawing41.xml" ContentType="application/vnd.ms-office.drawingml.diagramDrawing+xml"/>
  <Override PartName="/word/diagrams/layout4.xml" ContentType="application/vnd.openxmlformats-officedocument.drawingml.diagramLayout+xml"/>
  <Override PartName="/word/diagrams/quickStyle24.xml" ContentType="application/vnd.openxmlformats-officedocument.drawingml.diagramStyle+xml"/>
  <Override PartName="/word/diagrams/drawing30.xml" ContentType="application/vnd.ms-office.drawingml.diagramDrawing+xml"/>
  <Override PartName="/word/fontTable.xml" ContentType="application/vnd.openxmlformats-officedocument.wordprocessingml.fontTable+xml"/>
  <Override PartName="/word/webSettings.xml" ContentType="application/vnd.openxmlformats-officedocument.wordprocessingml.webSettings+xml"/>
  <Override PartName="/word/diagrams/quickStyle4.xml" ContentType="application/vnd.openxmlformats-officedocument.drawingml.diagramStyle+xml"/>
  <Override PartName="/word/diagrams/data5.xml" ContentType="application/vnd.openxmlformats-officedocument.drawingml.diagramData+xml"/>
  <Override PartName="/word/diagrams/colors7.xml" ContentType="application/vnd.openxmlformats-officedocument.drawingml.diagramColors+xml"/>
  <Override PartName="/word/diagrams/quickStyle13.xml" ContentType="application/vnd.openxmlformats-officedocument.drawingml.diagramStyle+xml"/>
  <Override PartName="/word/diagrams/layout18.xml" ContentType="application/vnd.openxmlformats-officedocument.drawingml.diagramLayout+xml"/>
  <Override PartName="/word/diagrams/data27.xml" ContentType="application/vnd.openxmlformats-officedocument.drawingml.diagramData+xml"/>
  <Override PartName="/word/diagrams/layout29.xml" ContentType="application/vnd.openxmlformats-officedocument.drawingml.diagramLayout+xml"/>
  <Override PartName="/word/diagrams/quickStyle31.xml" ContentType="application/vnd.openxmlformats-officedocument.drawingml.diagramStyle+xml"/>
  <Override PartName="/word/diagrams/data38.xml" ContentType="application/vnd.openxmlformats-officedocument.drawingml.diagramData+xml"/>
  <Override PartName="/word/diagrams/quickStyle42.xml" ContentType="application/vnd.openxmlformats-officedocument.drawingml.diagramStyle+xml"/>
  <Override PartName="/docProps/core.xml" ContentType="application/vnd.openxmlformats-package.core-properties+xml"/>
  <Override PartName="/word/footnotes.xml" ContentType="application/vnd.openxmlformats-officedocument.wordprocessingml.footnotes+xml"/>
  <Override PartName="/word/diagrams/data16.xml" ContentType="application/vnd.openxmlformats-officedocument.drawingml.diagramData+xml"/>
  <Override PartName="/word/diagrams/quickStyle20.xml" ContentType="application/vnd.openxmlformats-officedocument.drawingml.diagramStyle+xml"/>
  <Override PartName="/word/diagrams/data34.xml" ContentType="application/vnd.openxmlformats-officedocument.drawingml.diagramData+xml"/>
  <Override PartName="/word/diagrams/layout36.xml" ContentType="application/vnd.openxmlformats-officedocument.drawingml.diagramLayout+xml"/>
  <Override PartName="/word/diagrams/colors39.xml" ContentType="application/vnd.openxmlformats-officedocument.drawingml.diagramColors+xml"/>
  <Override PartName="/word/diagrams/data1.xml" ContentType="application/vnd.openxmlformats-officedocument.drawingml.diagramData+xml"/>
  <Override PartName="/word/diagrams/colors3.xml" ContentType="application/vnd.openxmlformats-officedocument.drawingml.diagramColors+xml"/>
  <Override PartName="/word/diagrams/drawing8.xml" ContentType="application/vnd.ms-office.drawingml.diagramDrawing+xml"/>
  <Override PartName="/word/diagrams/layout14.xml" ContentType="application/vnd.openxmlformats-officedocument.drawingml.diagramLayout+xml"/>
  <Override PartName="/word/diagrams/colors17.xml" ContentType="application/vnd.openxmlformats-officedocument.drawingml.diagramColors+xml"/>
  <Override PartName="/word/diagrams/data23.xml" ContentType="application/vnd.openxmlformats-officedocument.drawingml.diagramData+xml"/>
  <Override PartName="/word/diagrams/layout25.xml" ContentType="application/vnd.openxmlformats-officedocument.drawingml.diagramLayout+xml"/>
  <Override PartName="/word/diagrams/colors28.xml" ContentType="application/vnd.openxmlformats-officedocument.drawingml.diagramColors+xml"/>
  <Override PartName="/word/diagrams/drawing39.xml" ContentType="application/vnd.ms-office.drawingml.diagramDrawing+xml"/>
  <Override PartName="/word/diagrams/layout43.xml" ContentType="application/vnd.openxmlformats-officedocument.drawingml.diagramLayout+xml"/>
  <Override PartName="/word/diagrams/data12.xml" ContentType="application/vnd.openxmlformats-officedocument.drawingml.diagramData+xml"/>
  <Override PartName="/word/diagrams/layout21.xml" ContentType="application/vnd.openxmlformats-officedocument.drawingml.diagramLayout+xml"/>
  <Override PartName="/word/diagrams/drawing28.xml" ContentType="application/vnd.ms-office.drawingml.diagramDrawing+xml"/>
  <Override PartName="/word/diagrams/data30.xml" ContentType="application/vnd.openxmlformats-officedocument.drawingml.diagramData+xml"/>
  <Override PartName="/word/diagrams/layout32.xml" ContentType="application/vnd.openxmlformats-officedocument.drawingml.diagramLayout+xml"/>
  <Override PartName="/word/diagrams/colors35.xml" ContentType="application/vnd.openxmlformats-officedocument.drawingml.diagramColors+xml"/>
  <Override PartName="/word/diagrams/data41.xml" ContentType="application/vnd.openxmlformats-officedocument.drawingml.diagramData+xml"/>
  <Default Extension="rels" ContentType="application/vnd.openxmlformats-package.relationships+xml"/>
  <Override PartName="/word/diagrams/drawing4.xml" ContentType="application/vnd.ms-office.drawingml.diagramDrawing+xml"/>
  <Override PartName="/word/diagrams/layout9.xml" ContentType="application/vnd.openxmlformats-officedocument.drawingml.diagramLayout+xml"/>
  <Override PartName="/word/diagrams/layout10.xml" ContentType="application/vnd.openxmlformats-officedocument.drawingml.diagramLayout+xml"/>
  <Override PartName="/word/diagrams/colors13.xml" ContentType="application/vnd.openxmlformats-officedocument.drawingml.diagramColors+xml"/>
  <Override PartName="/word/diagrams/drawing17.xml" ContentType="application/vnd.ms-office.drawingml.diagramDrawing+xml"/>
  <Override PartName="/word/diagrams/colors24.xml" ContentType="application/vnd.openxmlformats-officedocument.drawingml.diagramColors+xml"/>
  <Override PartName="/word/diagrams/drawing35.xml" ContentType="application/vnd.ms-office.drawingml.diagramDrawing+xml"/>
  <Override PartName="/word/diagrams/colors42.xml" ContentType="application/vnd.openxmlformats-officedocument.drawingml.diagramColors+xml"/>
  <Override PartName="/word/diagrams/quickStyle9.xml" ContentType="application/vnd.openxmlformats-officedocument.drawingml.diagramStyle+xml"/>
  <Override PartName="/word/diagrams/colors20.xml" ContentType="application/vnd.openxmlformats-officedocument.drawingml.diagramColors+xml"/>
  <Override PartName="/word/diagrams/drawing24.xml" ContentType="application/vnd.ms-office.drawingml.diagramDrawing+xml"/>
  <Override PartName="/word/diagrams/quickStyle29.xml" ContentType="application/vnd.openxmlformats-officedocument.drawingml.diagramStyle+xml"/>
  <Override PartName="/word/diagrams/colors31.xml" ContentType="application/vnd.openxmlformats-officedocument.drawingml.diagramColors+xml"/>
  <Override PartName="/word/diagrams/drawing42.xml" ContentType="application/vnd.ms-office.drawingml.diagramDrawing+xml"/>
  <Override PartName="/word/diagrams/layout5.xml" ContentType="application/vnd.openxmlformats-officedocument.drawingml.diagramLayout+xml"/>
  <Override PartName="/word/diagrams/drawing13.xml" ContentType="application/vnd.ms-office.drawingml.diagramDrawing+xml"/>
  <Override PartName="/word/diagrams/quickStyle18.xml" ContentType="application/vnd.openxmlformats-officedocument.drawingml.diagramStyle+xml"/>
  <Override PartName="/word/diagrams/drawing31.xml" ContentType="application/vnd.ms-office.drawingml.diagramDrawing+xml"/>
  <Override PartName="/word/diagrams/quickStyle36.xml" ContentType="application/vnd.openxmlformats-officedocument.drawingml.diagramStyle+xml"/>
  <Override PartName="/word/diagrams/quickStyle5.xml" ContentType="application/vnd.openxmlformats-officedocument.drawingml.diagramStyle+xml"/>
  <Override PartName="/word/diagrams/colors8.xml" ContentType="application/vnd.openxmlformats-officedocument.drawingml.diagramColors+xml"/>
  <Override PartName="/word/diagrams/quickStyle14.xml" ContentType="application/vnd.openxmlformats-officedocument.drawingml.diagramStyle+xml"/>
  <Override PartName="/word/diagrams/drawing20.xml" ContentType="application/vnd.ms-office.drawingml.diagramDrawing+xml"/>
  <Override PartName="/word/diagrams/quickStyle25.xml" ContentType="application/vnd.openxmlformats-officedocument.drawingml.diagramStyle+xml"/>
  <Override PartName="/word/diagrams/data39.xml" ContentType="application/vnd.openxmlformats-officedocument.drawingml.diagramData+xml"/>
  <Override PartName="/word/diagrams/quickStyle43.xml" ContentType="application/vnd.openxmlformats-officedocument.drawingml.diagramStyle+xml"/>
  <Override PartName="/word/diagrams/layout1.xml" ContentType="application/vnd.openxmlformats-officedocument.drawingml.diagramLayout+xml"/>
  <Override PartName="/word/diagrams/data6.xml" ContentType="application/vnd.openxmlformats-officedocument.drawingml.diagramData+xml"/>
  <Override PartName="/word/diagrams/layout19.xml" ContentType="application/vnd.openxmlformats-officedocument.drawingml.diagramLayout+xml"/>
  <Override PartName="/word/diagrams/data28.xml" ContentType="application/vnd.openxmlformats-officedocument.drawingml.diagramData+xml"/>
  <Override PartName="/word/diagrams/quickStyle32.xml" ContentType="application/vnd.openxmlformats-officedocument.drawingml.diagramStyle+xml"/>
  <Override PartName="/word/diagrams/layout37.xml" ContentType="application/vnd.openxmlformats-officedocument.drawingml.diagramLayout+xml"/>
  <Override PartName="/word/diagrams/quickStyle1.xml" ContentType="application/vnd.openxmlformats-officedocument.drawingml.diagramStyle+xml"/>
  <Override PartName="/word/diagrams/colors4.xml" ContentType="application/vnd.openxmlformats-officedocument.drawingml.diagramColors+xml"/>
  <Override PartName="/word/diagrams/drawing9.xml" ContentType="application/vnd.ms-office.drawingml.diagramDrawing+xml"/>
  <Override PartName="/word/diagrams/quickStyle10.xml" ContentType="application/vnd.openxmlformats-officedocument.drawingml.diagramStyle+xml"/>
  <Override PartName="/word/diagrams/data17.xml" ContentType="application/vnd.openxmlformats-officedocument.drawingml.diagramData+xml"/>
  <Override PartName="/word/diagrams/quickStyle21.xml" ContentType="application/vnd.openxmlformats-officedocument.drawingml.diagramStyle+xml"/>
  <Override PartName="/word/diagrams/layout26.xml" ContentType="application/vnd.openxmlformats-officedocument.drawingml.diagramLayout+xml"/>
  <Override PartName="/word/diagrams/colors29.xml" ContentType="application/vnd.openxmlformats-officedocument.drawingml.diagramColors+xml"/>
  <Override PartName="/word/diagrams/data35.xml" ContentType="application/vnd.openxmlformats-officedocument.drawingml.diagramData+xml"/>
  <Override PartName="/word/diagrams/layout44.xml" ContentType="application/vnd.openxmlformats-officedocument.drawingml.diagramLayout+xml"/>
  <Override PartName="/word/diagrams/data2.xml" ContentType="application/vnd.openxmlformats-officedocument.drawingml.diagramData+xml"/>
  <Override PartName="/word/diagrams/data13.xml" ContentType="application/vnd.openxmlformats-officedocument.drawingml.diagramData+xml"/>
  <Override PartName="/word/diagrams/layout15.xml" ContentType="application/vnd.openxmlformats-officedocument.drawingml.diagramLayout+xml"/>
  <Override PartName="/word/diagrams/colors18.xml" ContentType="application/vnd.openxmlformats-officedocument.drawingml.diagramColors+xml"/>
  <Override PartName="/word/diagrams/data24.xml" ContentType="application/vnd.openxmlformats-officedocument.drawingml.diagramData+xml"/>
  <Override PartName="/word/diagrams/layout33.xml" ContentType="application/vnd.openxmlformats-officedocument.drawingml.diagramLayout+xml"/>
  <Override PartName="/word/diagrams/colors36.xml" ContentType="application/vnd.openxmlformats-officedocument.drawingml.diagramColors+xml"/>
  <Override PartName="/word/diagrams/data42.xml" ContentType="application/vnd.openxmlformats-officedocument.drawingml.diagramData+xml"/>
  <Override PartName="/word/diagrams/drawing5.xml" ContentType="application/vnd.ms-office.drawingml.diagramDrawing+xml"/>
  <Default Extension="jpeg" ContentType="image/jpeg"/>
  <Override PartName="/word/diagrams/drawing18.xml" ContentType="application/vnd.ms-office.drawingml.diagramDrawing+xml"/>
  <Override PartName="/word/diagrams/layout22.xml" ContentType="application/vnd.openxmlformats-officedocument.drawingml.diagramLayout+xml"/>
  <Override PartName="/word/diagrams/colors25.xml" ContentType="application/vnd.openxmlformats-officedocument.drawingml.diagramColors+xml"/>
  <Override PartName="/word/diagrams/drawing29.xml" ContentType="application/vnd.ms-office.drawingml.diagramDrawing+xml"/>
  <Override PartName="/word/diagrams/data31.xml" ContentType="application/vnd.openxmlformats-officedocument.drawingml.diagramData+xml"/>
  <Override PartName="/word/diagrams/layout40.xml" ContentType="application/vnd.openxmlformats-officedocument.drawingml.diagramLayout+xml"/>
  <Override PartName="/word/diagrams/colors43.xml" ContentType="application/vnd.openxmlformats-officedocument.drawingml.diagramColors+xml"/>
  <Override PartName="/word/numbering.xml" ContentType="application/vnd.openxmlformats-officedocument.wordprocessingml.numbering+xml"/>
  <Override PartName="/word/endnotes.xml" ContentType="application/vnd.openxmlformats-officedocument.wordprocessingml.endnotes+xml"/>
  <Override PartName="/word/diagrams/layout11.xml" ContentType="application/vnd.openxmlformats-officedocument.drawingml.diagramLayout+xml"/>
  <Override PartName="/word/diagrams/colors14.xml" ContentType="application/vnd.openxmlformats-officedocument.drawingml.diagramColors+xml"/>
  <Override PartName="/word/diagrams/data20.xml" ContentType="application/vnd.openxmlformats-officedocument.drawingml.diagramData+xml"/>
  <Override PartName="/word/diagrams/colors32.xml" ContentType="application/vnd.openxmlformats-officedocument.drawingml.diagramColors+xml"/>
  <Override PartName="/word/diagrams/drawing36.xml" ContentType="application/vnd.ms-office.drawingml.diagramDrawing+xml"/>
  <Override PartName="/word/settings.xml" ContentType="application/vnd.openxmlformats-officedocument.wordprocessingml.settings+xml"/>
  <Override PartName="/word/diagrams/drawing1.xml" ContentType="application/vnd.ms-office.drawingml.diagramDrawing+xml"/>
  <Override PartName="/word/diagrams/drawing14.xml" ContentType="application/vnd.ms-office.drawingml.diagramDrawing+xml"/>
  <Override PartName="/word/diagrams/quickStyle19.xml" ContentType="application/vnd.openxmlformats-officedocument.drawingml.diagramStyle+xml"/>
  <Override PartName="/word/diagrams/colors21.xml" ContentType="application/vnd.openxmlformats-officedocument.drawingml.diagramColors+xml"/>
  <Override PartName="/word/diagrams/drawing25.xml" ContentType="application/vnd.ms-office.drawingml.diagramDrawing+xml"/>
  <Override PartName="/word/diagrams/quickStyle37.xml" ContentType="application/vnd.openxmlformats-officedocument.drawingml.diagramStyle+xml"/>
  <Override PartName="/word/diagrams/drawing43.xml" ContentType="application/vnd.ms-office.drawingml.diagramDrawing+xml"/>
  <Override PartName="/word/diagrams/layout6.xml" ContentType="application/vnd.openxmlformats-officedocument.drawingml.diagramLayout+xml"/>
  <Override PartName="/word/diagrams/colors10.xml" ContentType="application/vnd.openxmlformats-officedocument.drawingml.diagramColors+xml"/>
  <Override PartName="/word/diagrams/drawing21.xml" ContentType="application/vnd.ms-office.drawingml.diagramDrawing+xml"/>
  <Override PartName="/word/diagrams/quickStyle26.xml" ContentType="application/vnd.openxmlformats-officedocument.drawingml.diagramStyle+xml"/>
  <Override PartName="/word/diagrams/drawing32.xml" ContentType="application/vnd.ms-office.drawingml.diagramDrawing+xml"/>
  <Override PartName="/word/theme/theme1.xml" ContentType="application/vnd.openxmlformats-officedocument.theme+xml"/>
  <Override PartName="/word/diagrams/quickStyle6.xml" ContentType="application/vnd.openxmlformats-officedocument.drawingml.diagramStyle+xml"/>
  <Override PartName="/word/diagrams/data7.xml" ContentType="application/vnd.openxmlformats-officedocument.drawingml.diagramData+xml"/>
  <Override PartName="/word/diagrams/colors9.xml" ContentType="application/vnd.openxmlformats-officedocument.drawingml.diagramColors+xml"/>
  <Override PartName="/word/diagrams/drawing10.xml" ContentType="application/vnd.ms-office.drawingml.diagramDrawing+xml"/>
  <Override PartName="/word/diagrams/quickStyle15.xml" ContentType="application/vnd.openxmlformats-officedocument.drawingml.diagramStyle+xml"/>
  <Override PartName="/word/diagrams/data29.xml" ContentType="application/vnd.openxmlformats-officedocument.drawingml.diagramData+xml"/>
  <Override PartName="/word/diagrams/quickStyle33.xml" ContentType="application/vnd.openxmlformats-officedocument.drawingml.diagramStyle+xml"/>
  <Override PartName="/word/diagrams/quickStyle44.xml" ContentType="application/vnd.openxmlformats-officedocument.drawingml.diagramStyle+xml"/>
  <Override PartName="/word/diagrams/layout2.xml" ContentType="application/vnd.openxmlformats-officedocument.drawingml.diagramLayout+xml"/>
  <Override PartName="/word/diagrams/data18.xml" ContentType="application/vnd.openxmlformats-officedocument.drawingml.diagramData+xml"/>
  <Override PartName="/word/diagrams/quickStyle22.xml" ContentType="application/vnd.openxmlformats-officedocument.drawingml.diagramStyle+xml"/>
  <Override PartName="/word/diagrams/data36.xml" ContentType="application/vnd.openxmlformats-officedocument.drawingml.diagramData+xml"/>
  <Override PartName="/word/diagrams/layout38.xml" ContentType="application/vnd.openxmlformats-officedocument.drawingml.diagramLayout+xml"/>
  <Override PartName="/word/diagrams/data3.xml" ContentType="application/vnd.openxmlformats-officedocument.drawingml.diagramData+xml"/>
  <Override PartName="/word/diagrams/quickStyle11.xml" ContentType="application/vnd.openxmlformats-officedocument.drawingml.diagramStyle+xml"/>
  <Override PartName="/word/diagrams/colors19.xml" ContentType="application/vnd.openxmlformats-officedocument.drawingml.diagramColors+xml"/>
  <Override PartName="/word/diagrams/data25.xml" ContentType="application/vnd.openxmlformats-officedocument.drawingml.diagramData+xml"/>
  <Override PartName="/customXml/itemProps1.xml" ContentType="application/vnd.openxmlformats-officedocument.customXmlProperties+xml"/>
  <Override PartName="/word/diagrams/data14.xml" ContentType="application/vnd.openxmlformats-officedocument.drawingml.diagramData+xml"/>
  <Override PartName="/word/diagrams/layout34.xml" ContentType="application/vnd.openxmlformats-officedocument.drawingml.diagramLayout+xml"/>
  <Override PartName="/word/comments.xml" ContentType="application/vnd.openxmlformats-officedocument.wordprocessingml.comments+xml"/>
  <Override PartName="/word/diagrams/colors1.xml" ContentType="application/vnd.openxmlformats-officedocument.drawingml.diagramColors+xml"/>
  <Override PartName="/word/diagrams/drawing6.xml" ContentType="application/vnd.ms-office.drawingml.diagramDrawing+xml"/>
  <Override PartName="/word/diagrams/layout12.xml" ContentType="application/vnd.openxmlformats-officedocument.drawingml.diagramLayout+xml"/>
  <Override PartName="/word/diagrams/drawing19.xml" ContentType="application/vnd.ms-office.drawingml.diagramDrawing+xml"/>
  <Override PartName="/word/diagrams/layout23.xml" ContentType="application/vnd.openxmlformats-officedocument.drawingml.diagramLayout+xml"/>
  <Override PartName="/word/diagrams/colors44.xml" ContentType="application/vnd.openxmlformats-officedocument.drawingml.diagramColors+xml"/>
  <Override PartName="/word/diagrams/colors33.xml" ContentType="application/vnd.openxmlformats-officedocument.drawingml.diagramColors+xml"/>
  <Override PartName="/word/diagrams/drawing44.xml" ContentType="application/vnd.ms-office.drawingml.diagramDrawing+xml"/>
  <Override PartName="/word/diagrams/colors11.xml" ContentType="application/vnd.openxmlformats-officedocument.drawingml.diagramColors+xml"/>
  <Override PartName="/word/diagrams/colors22.xml" ContentType="application/vnd.openxmlformats-officedocument.drawingml.diagramColors+xml"/>
  <Override PartName="/word/diagrams/drawing33.xml" ContentType="application/vnd.ms-office.drawingml.diagramDrawing+xml"/>
  <Override PartName="/word/diagrams/quickStyle38.xml" ContentType="application/vnd.openxmlformats-officedocument.drawingml.diagramStyle+xml"/>
  <Override PartName="/word/diagrams/drawing22.xml" ContentType="application/vnd.ms-office.drawingml.diagramDrawing+xml"/>
  <Override PartName="/word/diagrams/quickStyle27.xml" ContentType="application/vnd.openxmlformats-officedocument.drawingml.diagramStyle+xml"/>
  <Override PartName="/word/diagrams/layout3.xml" ContentType="application/vnd.openxmlformats-officedocument.drawingml.diagramLayout+xml"/>
  <Override PartName="/word/diagrams/data8.xml" ContentType="application/vnd.openxmlformats-officedocument.drawingml.diagramData+xml"/>
  <Override PartName="/word/diagrams/drawing11.xml" ContentType="application/vnd.ms-office.drawingml.diagramDrawing+xml"/>
  <Override PartName="/word/diagrams/quickStyle16.xml" ContentType="application/vnd.openxmlformats-officedocument.drawingml.diagramStyle+xml"/>
  <Override PartName="/word/diagrams/layout39.xml" ContentType="application/vnd.openxmlformats-officedocument.drawingml.diagramLayout+xml"/>
  <Override PartName="/word/diagrams/quickStyle3.xml" ContentType="application/vnd.openxmlformats-officedocument.drawingml.diagramStyle+xml"/>
  <Override PartName="/word/diagrams/colors6.xml" ContentType="application/vnd.openxmlformats-officedocument.drawingml.diagramColors+xml"/>
  <Override PartName="/word/diagrams/data19.xml" ContentType="application/vnd.openxmlformats-officedocument.drawingml.diagramData+xml"/>
  <Override PartName="/word/diagrams/layout28.xml" ContentType="application/vnd.openxmlformats-officedocument.drawingml.diagramLayout+xml"/>
  <Override PartName="/word/diagrams/quickStyle41.xml" ContentType="application/vnd.openxmlformats-officedocument.drawingml.diagramSty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D7F64" w:rsidRPr="003167DB" w:rsidRDefault="005D7F64" w:rsidP="005D7F64">
      <w:pPr>
        <w:jc w:val="center"/>
        <w:rPr>
          <w:rFonts w:asciiTheme="minorHAnsi" w:hAnsiTheme="minorHAnsi" w:cstheme="minorHAnsi"/>
          <w:b/>
          <w:noProof/>
          <w:color w:val="000000"/>
          <w:sz w:val="22"/>
          <w:szCs w:val="22"/>
          <w:lang w:val="es-CO"/>
        </w:rPr>
      </w:pPr>
      <w:r w:rsidRPr="003167DB">
        <w:rPr>
          <w:rFonts w:asciiTheme="minorHAnsi" w:hAnsiTheme="minorHAnsi" w:cstheme="minorHAnsi"/>
          <w:b/>
          <w:noProof/>
          <w:color w:val="000000"/>
          <w:sz w:val="22"/>
          <w:szCs w:val="22"/>
          <w:lang w:val="es-CO"/>
        </w:rPr>
        <w:t>[</w:t>
      </w:r>
      <w:commentRangeStart w:id="0"/>
      <w:r w:rsidRPr="003167DB">
        <w:rPr>
          <w:rFonts w:asciiTheme="minorHAnsi" w:hAnsiTheme="minorHAnsi" w:cstheme="minorHAnsi"/>
          <w:b/>
          <w:noProof/>
          <w:color w:val="000000"/>
          <w:sz w:val="22"/>
          <w:szCs w:val="22"/>
          <w:lang w:val="es-CO"/>
        </w:rPr>
        <w:t>Nombre del proyecto</w:t>
      </w:r>
      <w:commentRangeEnd w:id="0"/>
      <w:r w:rsidRPr="003167DB">
        <w:rPr>
          <w:rStyle w:val="CommentReference"/>
          <w:rFonts w:asciiTheme="minorHAnsi" w:hAnsiTheme="minorHAnsi" w:cstheme="minorHAnsi"/>
          <w:sz w:val="22"/>
          <w:szCs w:val="22"/>
        </w:rPr>
        <w:commentReference w:id="0"/>
      </w:r>
      <w:r w:rsidRPr="003167DB">
        <w:rPr>
          <w:rFonts w:asciiTheme="minorHAnsi" w:hAnsiTheme="minorHAnsi" w:cstheme="minorHAnsi"/>
          <w:b/>
          <w:noProof/>
          <w:color w:val="000000"/>
          <w:sz w:val="22"/>
          <w:szCs w:val="22"/>
          <w:lang w:val="es-CO"/>
        </w:rPr>
        <w:t>]</w:t>
      </w:r>
    </w:p>
    <w:p w:rsidR="005D7F64" w:rsidRPr="003167DB" w:rsidRDefault="00326610" w:rsidP="005D7F64">
      <w:pPr>
        <w:jc w:val="center"/>
        <w:rPr>
          <w:rFonts w:asciiTheme="minorHAnsi" w:hAnsiTheme="minorHAnsi" w:cstheme="minorHAnsi"/>
          <w:noProof/>
          <w:color w:val="000000"/>
          <w:sz w:val="22"/>
          <w:szCs w:val="22"/>
          <w:lang w:val="es-CO"/>
        </w:rPr>
      </w:pPr>
      <w:r w:rsidRPr="003167DB">
        <w:rPr>
          <w:rFonts w:asciiTheme="minorHAnsi" w:hAnsiTheme="minorHAnsi" w:cstheme="minorHAnsi"/>
          <w:sz w:val="22"/>
          <w:szCs w:val="22"/>
        </w:rPr>
        <w:t>AlímNova®</w:t>
      </w: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C67736" w:rsidP="005D7F64">
      <w:pPr>
        <w:jc w:val="center"/>
        <w:rPr>
          <w:rFonts w:asciiTheme="minorHAnsi" w:hAnsiTheme="minorHAnsi" w:cstheme="minorHAnsi"/>
          <w:noProof/>
          <w:color w:val="000000"/>
          <w:sz w:val="22"/>
          <w:szCs w:val="22"/>
          <w:lang w:val="es-CO"/>
        </w:rPr>
      </w:pPr>
      <w:r w:rsidRPr="003167DB">
        <w:rPr>
          <w:rFonts w:asciiTheme="minorHAnsi" w:hAnsiTheme="minorHAnsi" w:cstheme="minorHAnsi"/>
          <w:noProof/>
          <w:color w:val="000000"/>
          <w:sz w:val="22"/>
          <w:szCs w:val="22"/>
          <w:lang w:val="es-CO"/>
        </w:rPr>
        <w:t>9 Marzo de 2010</w:t>
      </w: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4F58C1" w:rsidP="005D7F64">
      <w:pPr>
        <w:jc w:val="center"/>
        <w:rPr>
          <w:rFonts w:asciiTheme="minorHAnsi" w:hAnsiTheme="minorHAnsi" w:cstheme="minorHAnsi"/>
          <w:noProof/>
          <w:color w:val="000000"/>
          <w:sz w:val="22"/>
          <w:szCs w:val="22"/>
          <w:lang w:val="es-CO"/>
        </w:rPr>
      </w:pPr>
      <w:r w:rsidRPr="003167DB">
        <w:rPr>
          <w:rFonts w:asciiTheme="minorHAnsi" w:hAnsiTheme="minorHAnsi" w:cstheme="minorHAnsi"/>
          <w:noProof/>
          <w:color w:val="000000"/>
          <w:sz w:val="22"/>
          <w:szCs w:val="22"/>
          <w:lang w:val="es-CO"/>
        </w:rPr>
        <w:t>Versión 1</w:t>
      </w:r>
      <w:r w:rsidR="00C67736" w:rsidRPr="003167DB">
        <w:rPr>
          <w:rFonts w:asciiTheme="minorHAnsi" w:hAnsiTheme="minorHAnsi" w:cstheme="minorHAnsi"/>
          <w:noProof/>
          <w:color w:val="000000"/>
          <w:sz w:val="22"/>
          <w:szCs w:val="22"/>
          <w:lang w:val="es-CO"/>
        </w:rPr>
        <w:t>.0</w:t>
      </w: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r w:rsidRPr="003167DB">
        <w:rPr>
          <w:rFonts w:asciiTheme="minorHAnsi" w:hAnsiTheme="minorHAnsi" w:cstheme="minorHAnsi"/>
          <w:noProof/>
          <w:color w:val="000000"/>
          <w:sz w:val="22"/>
          <w:szCs w:val="22"/>
          <w:lang w:val="es-CO"/>
        </w:rPr>
        <w:t>[</w:t>
      </w:r>
      <w:commentRangeStart w:id="1"/>
      <w:r w:rsidRPr="003167DB">
        <w:rPr>
          <w:rFonts w:asciiTheme="minorHAnsi" w:hAnsiTheme="minorHAnsi" w:cstheme="minorHAnsi"/>
          <w:noProof/>
          <w:color w:val="000000"/>
          <w:sz w:val="22"/>
          <w:szCs w:val="22"/>
          <w:lang w:val="es-CO"/>
        </w:rPr>
        <w:t>Logos</w:t>
      </w:r>
      <w:commentRangeEnd w:id="1"/>
      <w:r w:rsidRPr="003167DB">
        <w:rPr>
          <w:rStyle w:val="CommentReference"/>
          <w:rFonts w:asciiTheme="minorHAnsi" w:hAnsiTheme="minorHAnsi" w:cstheme="minorHAnsi"/>
          <w:sz w:val="22"/>
          <w:szCs w:val="22"/>
        </w:rPr>
        <w:commentReference w:id="1"/>
      </w:r>
      <w:r w:rsidRPr="003167DB">
        <w:rPr>
          <w:rFonts w:asciiTheme="minorHAnsi" w:hAnsiTheme="minorHAnsi" w:cstheme="minorHAnsi"/>
          <w:noProof/>
          <w:color w:val="000000"/>
          <w:sz w:val="22"/>
          <w:szCs w:val="22"/>
          <w:lang w:val="es-CO"/>
        </w:rPr>
        <w:t>]</w:t>
      </w: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4F58C1" w:rsidP="005D7F64">
      <w:pPr>
        <w:jc w:val="center"/>
        <w:rPr>
          <w:rFonts w:asciiTheme="minorHAnsi" w:hAnsiTheme="minorHAnsi" w:cstheme="minorHAnsi"/>
          <w:noProof/>
          <w:color w:val="000000"/>
          <w:sz w:val="22"/>
          <w:szCs w:val="22"/>
          <w:lang w:val="es-CO"/>
        </w:rPr>
      </w:pPr>
      <w:r w:rsidRPr="003167DB">
        <w:rPr>
          <w:rFonts w:asciiTheme="minorHAnsi" w:hAnsiTheme="minorHAnsi" w:cstheme="minorHAnsi"/>
          <w:noProof/>
          <w:color w:val="000000"/>
          <w:sz w:val="22"/>
          <w:szCs w:val="22"/>
          <w:lang w:val="es-CO"/>
        </w:rPr>
        <w:t>LAURA ARIAS</w:t>
      </w:r>
    </w:p>
    <w:p w:rsidR="004F58C1" w:rsidRPr="003167DB" w:rsidRDefault="004F58C1" w:rsidP="005D7F64">
      <w:pPr>
        <w:jc w:val="center"/>
        <w:rPr>
          <w:rFonts w:asciiTheme="minorHAnsi" w:hAnsiTheme="minorHAnsi" w:cstheme="minorHAnsi"/>
          <w:noProof/>
          <w:color w:val="000000"/>
          <w:sz w:val="22"/>
          <w:szCs w:val="22"/>
          <w:lang w:val="es-CO"/>
        </w:rPr>
      </w:pPr>
      <w:r w:rsidRPr="003167DB">
        <w:rPr>
          <w:rFonts w:asciiTheme="minorHAnsi" w:hAnsiTheme="minorHAnsi" w:cstheme="minorHAnsi"/>
          <w:noProof/>
          <w:color w:val="000000"/>
          <w:sz w:val="22"/>
          <w:szCs w:val="22"/>
          <w:lang w:val="es-CO"/>
        </w:rPr>
        <w:t>ANDREA FAJARDO</w:t>
      </w:r>
    </w:p>
    <w:p w:rsidR="004F58C1" w:rsidRPr="003167DB" w:rsidRDefault="004F58C1" w:rsidP="005D7F64">
      <w:pPr>
        <w:jc w:val="center"/>
        <w:rPr>
          <w:rFonts w:asciiTheme="minorHAnsi" w:hAnsiTheme="minorHAnsi" w:cstheme="minorHAnsi"/>
          <w:noProof/>
          <w:color w:val="000000"/>
          <w:sz w:val="22"/>
          <w:szCs w:val="22"/>
          <w:lang w:val="es-CO"/>
        </w:rPr>
      </w:pPr>
      <w:r w:rsidRPr="003167DB">
        <w:rPr>
          <w:rFonts w:asciiTheme="minorHAnsi" w:hAnsiTheme="minorHAnsi" w:cstheme="minorHAnsi"/>
          <w:noProof/>
          <w:color w:val="000000"/>
          <w:sz w:val="22"/>
          <w:szCs w:val="22"/>
          <w:lang w:val="es-CO"/>
        </w:rPr>
        <w:t>NESTOR DIAZGRANADOS</w:t>
      </w:r>
    </w:p>
    <w:p w:rsidR="004F58C1" w:rsidRPr="00D5455C" w:rsidRDefault="00BC0DEA" w:rsidP="005D7F64">
      <w:pPr>
        <w:jc w:val="center"/>
        <w:rPr>
          <w:rFonts w:asciiTheme="minorHAnsi" w:hAnsiTheme="minorHAnsi" w:cstheme="minorHAnsi"/>
          <w:noProof/>
          <w:color w:val="000000"/>
          <w:sz w:val="22"/>
          <w:szCs w:val="22"/>
          <w:lang w:val="es-CO"/>
        </w:rPr>
      </w:pPr>
      <w:r w:rsidRPr="00D5455C">
        <w:rPr>
          <w:rFonts w:asciiTheme="minorHAnsi" w:hAnsiTheme="minorHAnsi" w:cstheme="minorHAnsi"/>
          <w:noProof/>
          <w:color w:val="000000"/>
          <w:sz w:val="22"/>
          <w:szCs w:val="22"/>
          <w:lang w:val="es-CO"/>
        </w:rPr>
        <w:t>GERMAN MORALES</w:t>
      </w:r>
    </w:p>
    <w:p w:rsidR="00BC0DEA" w:rsidRPr="00D5455C" w:rsidRDefault="00FC56BB" w:rsidP="005D7F64">
      <w:pPr>
        <w:jc w:val="center"/>
        <w:rPr>
          <w:rFonts w:asciiTheme="minorHAnsi" w:hAnsiTheme="minorHAnsi" w:cstheme="minorHAnsi"/>
          <w:noProof/>
          <w:color w:val="000000"/>
          <w:sz w:val="22"/>
          <w:szCs w:val="22"/>
          <w:lang w:val="es-CO"/>
        </w:rPr>
      </w:pPr>
      <w:r w:rsidRPr="00D5455C">
        <w:rPr>
          <w:rFonts w:asciiTheme="minorHAnsi" w:hAnsiTheme="minorHAnsi" w:cstheme="minorHAnsi"/>
          <w:noProof/>
          <w:color w:val="000000"/>
          <w:sz w:val="22"/>
          <w:szCs w:val="22"/>
          <w:lang w:val="es-CO"/>
        </w:rPr>
        <w:t>DAVID SUAREZ</w:t>
      </w:r>
    </w:p>
    <w:p w:rsidR="00FC56BB" w:rsidRPr="00D5455C" w:rsidRDefault="00FC56BB" w:rsidP="005D7F64">
      <w:pPr>
        <w:jc w:val="center"/>
        <w:rPr>
          <w:rFonts w:asciiTheme="minorHAnsi" w:hAnsiTheme="minorHAnsi" w:cstheme="minorHAnsi"/>
          <w:noProof/>
          <w:color w:val="000000"/>
          <w:sz w:val="22"/>
          <w:szCs w:val="22"/>
          <w:lang w:val="es-CO"/>
        </w:rPr>
      </w:pPr>
      <w:r w:rsidRPr="00D5455C">
        <w:rPr>
          <w:rFonts w:asciiTheme="minorHAnsi" w:hAnsiTheme="minorHAnsi" w:cstheme="minorHAnsi"/>
          <w:noProof/>
          <w:color w:val="000000"/>
          <w:sz w:val="22"/>
          <w:szCs w:val="22"/>
          <w:lang w:val="es-CO"/>
        </w:rPr>
        <w:t>WILLIAM RAMÍREZ</w:t>
      </w:r>
    </w:p>
    <w:p w:rsidR="00FC56BB" w:rsidRPr="00D5455C" w:rsidRDefault="00FC56BB" w:rsidP="005D7F64">
      <w:pPr>
        <w:jc w:val="center"/>
        <w:rPr>
          <w:rFonts w:asciiTheme="minorHAnsi" w:hAnsiTheme="minorHAnsi" w:cstheme="minorHAnsi"/>
          <w:noProof/>
          <w:color w:val="000000"/>
          <w:sz w:val="22"/>
          <w:szCs w:val="22"/>
          <w:lang w:val="es-CO"/>
        </w:rPr>
      </w:pPr>
    </w:p>
    <w:p w:rsidR="005D7F64" w:rsidRPr="00D5455C" w:rsidRDefault="005D7F64" w:rsidP="005D7F64">
      <w:pPr>
        <w:pStyle w:val="Heading1"/>
        <w:rPr>
          <w:rFonts w:asciiTheme="minorHAnsi" w:hAnsiTheme="minorHAnsi" w:cstheme="minorHAnsi"/>
          <w:noProof/>
          <w:color w:val="000000"/>
          <w:sz w:val="22"/>
          <w:szCs w:val="22"/>
          <w:lang w:val="es-CO"/>
        </w:rPr>
      </w:pPr>
      <w:r w:rsidRPr="00D5455C">
        <w:rPr>
          <w:rFonts w:asciiTheme="minorHAnsi" w:hAnsiTheme="minorHAnsi" w:cstheme="minorHAnsi"/>
          <w:noProof/>
          <w:color w:val="000000"/>
          <w:sz w:val="22"/>
          <w:szCs w:val="22"/>
          <w:lang w:val="es-CO"/>
        </w:rPr>
        <w:br w:type="page"/>
      </w:r>
    </w:p>
    <w:p w:rsidR="005D7F64" w:rsidRPr="003167DB" w:rsidRDefault="005D7F64" w:rsidP="005D7F64">
      <w:pPr>
        <w:rPr>
          <w:rFonts w:asciiTheme="minorHAnsi" w:hAnsiTheme="minorHAnsi" w:cstheme="minorHAnsi"/>
          <w:b/>
          <w:noProof/>
          <w:color w:val="000000"/>
          <w:sz w:val="22"/>
          <w:szCs w:val="22"/>
          <w:lang w:val="es-CO"/>
        </w:rPr>
      </w:pPr>
      <w:r w:rsidRPr="003167DB">
        <w:rPr>
          <w:rFonts w:asciiTheme="minorHAnsi" w:hAnsiTheme="minorHAnsi" w:cstheme="minorHAnsi"/>
          <w:b/>
          <w:noProof/>
          <w:color w:val="000000"/>
          <w:sz w:val="22"/>
          <w:szCs w:val="22"/>
          <w:lang w:val="es-CO"/>
        </w:rPr>
        <w:lastRenderedPageBreak/>
        <w:t>PAGINA DE FIRMAS</w:t>
      </w: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autoSpaceDE w:val="0"/>
        <w:autoSpaceDN w:val="0"/>
        <w:adjustRightInd w:val="0"/>
        <w:jc w:val="both"/>
        <w:rPr>
          <w:rFonts w:asciiTheme="minorHAnsi" w:hAnsiTheme="minorHAnsi" w:cstheme="minorHAnsi"/>
          <w:noProof/>
          <w:color w:val="000000"/>
          <w:sz w:val="22"/>
          <w:szCs w:val="22"/>
          <w:lang w:val="es-CO"/>
        </w:rPr>
      </w:pPr>
      <w:r w:rsidRPr="003167DB">
        <w:rPr>
          <w:rFonts w:asciiTheme="minorHAnsi" w:hAnsiTheme="minorHAnsi" w:cstheme="minorHAnsi"/>
          <w:noProof/>
          <w:color w:val="000000"/>
          <w:sz w:val="22"/>
          <w:szCs w:val="22"/>
          <w:lang w:val="es-CO"/>
        </w:rPr>
        <w:t xml:space="preserve">El presente documento es aprobado por las personas referenciadas a continuación: </w:t>
      </w:r>
    </w:p>
    <w:p w:rsidR="005D7F64" w:rsidRPr="003167DB" w:rsidRDefault="005D7F64" w:rsidP="005D7F64">
      <w:pPr>
        <w:autoSpaceDE w:val="0"/>
        <w:autoSpaceDN w:val="0"/>
        <w:adjustRightInd w:val="0"/>
        <w:jc w:val="both"/>
        <w:rPr>
          <w:rFonts w:asciiTheme="minorHAnsi" w:hAnsiTheme="minorHAnsi" w:cstheme="minorHAnsi"/>
          <w:noProof/>
          <w:color w:val="000000"/>
          <w:sz w:val="22"/>
          <w:szCs w:val="22"/>
          <w:lang w:val="es-CO"/>
        </w:rPr>
      </w:pPr>
    </w:p>
    <w:p w:rsidR="005D7F64" w:rsidRPr="003167DB" w:rsidRDefault="005D7F64" w:rsidP="005D7F64">
      <w:pPr>
        <w:autoSpaceDE w:val="0"/>
        <w:autoSpaceDN w:val="0"/>
        <w:adjustRightInd w:val="0"/>
        <w:jc w:val="both"/>
        <w:rPr>
          <w:rFonts w:asciiTheme="minorHAnsi" w:hAnsiTheme="minorHAnsi" w:cstheme="minorHAnsi"/>
          <w:noProof/>
          <w:color w:val="000000"/>
          <w:sz w:val="22"/>
          <w:szCs w:val="22"/>
          <w:lang w:val="es-CO"/>
        </w:rPr>
      </w:pPr>
    </w:p>
    <w:p w:rsidR="005D7F64" w:rsidRPr="003167DB" w:rsidRDefault="005D7F64" w:rsidP="005D7F64">
      <w:pPr>
        <w:autoSpaceDE w:val="0"/>
        <w:autoSpaceDN w:val="0"/>
        <w:adjustRightInd w:val="0"/>
        <w:jc w:val="both"/>
        <w:rPr>
          <w:rFonts w:asciiTheme="minorHAnsi" w:hAnsiTheme="minorHAnsi" w:cstheme="minorHAnsi"/>
          <w:noProof/>
          <w:color w:val="666666"/>
          <w:sz w:val="22"/>
          <w:szCs w:val="22"/>
          <w:lang w:val="es-CO"/>
        </w:rPr>
      </w:pPr>
      <w:r w:rsidRPr="003167DB">
        <w:rPr>
          <w:rFonts w:asciiTheme="minorHAnsi" w:hAnsiTheme="minorHAnsi" w:cstheme="minorHAnsi"/>
          <w:b/>
          <w:bCs/>
          <w:noProof/>
          <w:color w:val="666666"/>
          <w:sz w:val="22"/>
          <w:szCs w:val="22"/>
          <w:lang w:val="es-CO"/>
        </w:rPr>
        <w:t xml:space="preserve">Firma Cliente: </w:t>
      </w:r>
    </w:p>
    <w:p w:rsidR="005D7F64" w:rsidRPr="003167DB" w:rsidRDefault="005D7F64" w:rsidP="005D7F64">
      <w:pPr>
        <w:autoSpaceDE w:val="0"/>
        <w:autoSpaceDN w:val="0"/>
        <w:adjustRightInd w:val="0"/>
        <w:rPr>
          <w:rFonts w:asciiTheme="minorHAnsi" w:hAnsiTheme="minorHAnsi" w:cstheme="minorHAnsi"/>
          <w:b/>
          <w:bCs/>
          <w:noProof/>
          <w:color w:val="000000"/>
          <w:sz w:val="22"/>
          <w:szCs w:val="22"/>
          <w:lang w:val="es-CO"/>
        </w:rPr>
      </w:pPr>
      <w:r w:rsidRPr="003167DB">
        <w:rPr>
          <w:rFonts w:asciiTheme="minorHAnsi" w:hAnsiTheme="minorHAnsi" w:cstheme="minorHAnsi"/>
          <w:b/>
          <w:bCs/>
          <w:noProof/>
          <w:color w:val="000000"/>
          <w:sz w:val="22"/>
          <w:szCs w:val="22"/>
          <w:lang w:val="es-CO"/>
        </w:rPr>
        <w:t>________________________________</w:t>
      </w:r>
    </w:p>
    <w:p w:rsidR="005D7F64" w:rsidRPr="003167DB" w:rsidRDefault="00DA7729" w:rsidP="005D7F64">
      <w:pPr>
        <w:autoSpaceDE w:val="0"/>
        <w:autoSpaceDN w:val="0"/>
        <w:adjustRightInd w:val="0"/>
        <w:rPr>
          <w:rFonts w:asciiTheme="minorHAnsi" w:hAnsiTheme="minorHAnsi" w:cstheme="minorHAnsi"/>
          <w:noProof/>
          <w:sz w:val="22"/>
          <w:szCs w:val="22"/>
          <w:lang w:val="es-CO"/>
        </w:rPr>
      </w:pPr>
      <w:r w:rsidRPr="003167DB">
        <w:rPr>
          <w:rFonts w:asciiTheme="minorHAnsi" w:hAnsiTheme="minorHAnsi" w:cstheme="minorHAnsi"/>
          <w:color w:val="1F497D" w:themeColor="text2"/>
          <w:sz w:val="22"/>
          <w:szCs w:val="22"/>
        </w:rPr>
        <w:t xml:space="preserve"> </w:t>
      </w:r>
      <w:r w:rsidRPr="003167DB">
        <w:rPr>
          <w:rFonts w:asciiTheme="minorHAnsi" w:hAnsiTheme="minorHAnsi" w:cstheme="minorHAnsi"/>
          <w:sz w:val="22"/>
          <w:szCs w:val="22"/>
        </w:rPr>
        <w:t>Miguel Eduardo Torres</w:t>
      </w:r>
    </w:p>
    <w:p w:rsidR="005D7F64" w:rsidRPr="003167DB" w:rsidRDefault="005D7F64" w:rsidP="005D7F64">
      <w:pPr>
        <w:autoSpaceDE w:val="0"/>
        <w:autoSpaceDN w:val="0"/>
        <w:adjustRightInd w:val="0"/>
        <w:rPr>
          <w:rFonts w:asciiTheme="minorHAnsi" w:hAnsiTheme="minorHAnsi" w:cstheme="minorHAnsi"/>
          <w:b/>
          <w:bCs/>
          <w:noProof/>
          <w:color w:val="000000"/>
          <w:sz w:val="22"/>
          <w:szCs w:val="22"/>
          <w:lang w:val="es-CO"/>
        </w:rPr>
      </w:pPr>
    </w:p>
    <w:p w:rsidR="005D7F64" w:rsidRPr="003167DB" w:rsidRDefault="005D7F64" w:rsidP="005D7F64">
      <w:pPr>
        <w:autoSpaceDE w:val="0"/>
        <w:autoSpaceDN w:val="0"/>
        <w:adjustRightInd w:val="0"/>
        <w:rPr>
          <w:rFonts w:asciiTheme="minorHAnsi" w:hAnsiTheme="minorHAnsi" w:cstheme="minorHAnsi"/>
          <w:b/>
          <w:bCs/>
          <w:noProof/>
          <w:color w:val="000000"/>
          <w:sz w:val="22"/>
          <w:szCs w:val="22"/>
          <w:lang w:val="es-CO"/>
        </w:rPr>
      </w:pPr>
    </w:p>
    <w:p w:rsidR="005D7F64" w:rsidRPr="003167DB" w:rsidRDefault="005D7F64" w:rsidP="005D7F64">
      <w:pPr>
        <w:autoSpaceDE w:val="0"/>
        <w:autoSpaceDN w:val="0"/>
        <w:adjustRightInd w:val="0"/>
        <w:jc w:val="both"/>
        <w:rPr>
          <w:rFonts w:asciiTheme="minorHAnsi" w:hAnsiTheme="minorHAnsi" w:cstheme="minorHAnsi"/>
          <w:b/>
          <w:bCs/>
          <w:noProof/>
          <w:color w:val="666666"/>
          <w:sz w:val="22"/>
          <w:szCs w:val="22"/>
          <w:lang w:val="es-CO"/>
        </w:rPr>
      </w:pPr>
      <w:r w:rsidRPr="003167DB">
        <w:rPr>
          <w:rFonts w:asciiTheme="minorHAnsi" w:hAnsiTheme="minorHAnsi" w:cstheme="minorHAnsi"/>
          <w:b/>
          <w:bCs/>
          <w:noProof/>
          <w:color w:val="666666"/>
          <w:sz w:val="22"/>
          <w:szCs w:val="22"/>
          <w:lang w:val="es-CO"/>
        </w:rPr>
        <w:t xml:space="preserve">Firma Director de Proyecto: </w:t>
      </w:r>
    </w:p>
    <w:p w:rsidR="005D7F64" w:rsidRPr="003167DB" w:rsidRDefault="005D7F64" w:rsidP="005D7F64">
      <w:pPr>
        <w:autoSpaceDE w:val="0"/>
        <w:autoSpaceDN w:val="0"/>
        <w:adjustRightInd w:val="0"/>
        <w:jc w:val="both"/>
        <w:rPr>
          <w:rFonts w:asciiTheme="minorHAnsi" w:hAnsiTheme="minorHAnsi" w:cstheme="minorHAnsi"/>
          <w:noProof/>
          <w:color w:val="000000"/>
          <w:sz w:val="22"/>
          <w:szCs w:val="22"/>
          <w:lang w:val="es-CO"/>
        </w:rPr>
      </w:pPr>
      <w:r w:rsidRPr="003167DB">
        <w:rPr>
          <w:rFonts w:asciiTheme="minorHAnsi" w:hAnsiTheme="minorHAnsi" w:cstheme="minorHAnsi"/>
          <w:b/>
          <w:bCs/>
          <w:noProof/>
          <w:color w:val="000000"/>
          <w:sz w:val="22"/>
          <w:szCs w:val="22"/>
          <w:lang w:val="es-CO"/>
        </w:rPr>
        <w:t xml:space="preserve">________________________________ </w:t>
      </w:r>
    </w:p>
    <w:p w:rsidR="005D7F64" w:rsidRPr="003167DB" w:rsidRDefault="00DA7729" w:rsidP="005D7F64">
      <w:pPr>
        <w:autoSpaceDE w:val="0"/>
        <w:autoSpaceDN w:val="0"/>
        <w:adjustRightInd w:val="0"/>
        <w:rPr>
          <w:rFonts w:asciiTheme="minorHAnsi" w:hAnsiTheme="minorHAnsi" w:cstheme="minorHAnsi"/>
          <w:bCs/>
          <w:noProof/>
          <w:color w:val="000000"/>
          <w:sz w:val="22"/>
          <w:szCs w:val="22"/>
          <w:lang w:val="es-CO"/>
        </w:rPr>
      </w:pPr>
      <w:r w:rsidRPr="003167DB">
        <w:rPr>
          <w:rFonts w:asciiTheme="minorHAnsi" w:hAnsiTheme="minorHAnsi" w:cstheme="minorHAnsi"/>
          <w:bCs/>
          <w:noProof/>
          <w:color w:val="000000"/>
          <w:sz w:val="22"/>
          <w:szCs w:val="22"/>
          <w:lang w:val="es-CO"/>
        </w:rPr>
        <w:t>Laura Arias</w:t>
      </w:r>
    </w:p>
    <w:p w:rsidR="005D7F64" w:rsidRPr="003167DB" w:rsidRDefault="005D7F64" w:rsidP="005D7F64">
      <w:pPr>
        <w:autoSpaceDE w:val="0"/>
        <w:autoSpaceDN w:val="0"/>
        <w:adjustRightInd w:val="0"/>
        <w:rPr>
          <w:rFonts w:asciiTheme="minorHAnsi" w:hAnsiTheme="minorHAnsi" w:cstheme="minorHAnsi"/>
          <w:b/>
          <w:bCs/>
          <w:noProof/>
          <w:color w:val="000000"/>
          <w:sz w:val="22"/>
          <w:szCs w:val="22"/>
          <w:lang w:val="es-CO"/>
        </w:rPr>
      </w:pPr>
    </w:p>
    <w:p w:rsidR="005D7F64" w:rsidRPr="003167DB" w:rsidRDefault="005D7F64" w:rsidP="005D7F64">
      <w:pPr>
        <w:autoSpaceDE w:val="0"/>
        <w:autoSpaceDN w:val="0"/>
        <w:adjustRightInd w:val="0"/>
        <w:jc w:val="both"/>
        <w:rPr>
          <w:rFonts w:asciiTheme="minorHAnsi" w:hAnsiTheme="minorHAnsi" w:cstheme="minorHAnsi"/>
          <w:b/>
          <w:bCs/>
          <w:noProof/>
          <w:color w:val="666666"/>
          <w:sz w:val="22"/>
          <w:szCs w:val="22"/>
          <w:lang w:val="es-CO"/>
        </w:rPr>
      </w:pPr>
      <w:r w:rsidRPr="003167DB">
        <w:rPr>
          <w:rFonts w:asciiTheme="minorHAnsi" w:hAnsiTheme="minorHAnsi" w:cstheme="minorHAnsi"/>
          <w:b/>
          <w:bCs/>
          <w:noProof/>
          <w:color w:val="666666"/>
          <w:sz w:val="22"/>
          <w:szCs w:val="22"/>
          <w:lang w:val="es-CO"/>
        </w:rPr>
        <w:t>Firma Director de Desarrollo:</w:t>
      </w:r>
    </w:p>
    <w:p w:rsidR="005D7F64" w:rsidRPr="003167DB" w:rsidRDefault="005D7F64" w:rsidP="005D7F64">
      <w:pPr>
        <w:autoSpaceDE w:val="0"/>
        <w:autoSpaceDN w:val="0"/>
        <w:adjustRightInd w:val="0"/>
        <w:jc w:val="both"/>
        <w:rPr>
          <w:rFonts w:asciiTheme="minorHAnsi" w:hAnsiTheme="minorHAnsi" w:cstheme="minorHAnsi"/>
          <w:b/>
          <w:bCs/>
          <w:noProof/>
          <w:color w:val="000000"/>
          <w:sz w:val="22"/>
          <w:szCs w:val="22"/>
          <w:lang w:val="es-CO"/>
        </w:rPr>
      </w:pPr>
      <w:r w:rsidRPr="003167DB">
        <w:rPr>
          <w:rFonts w:asciiTheme="minorHAnsi" w:hAnsiTheme="minorHAnsi" w:cstheme="minorHAnsi"/>
          <w:b/>
          <w:bCs/>
          <w:noProof/>
          <w:color w:val="000000"/>
          <w:sz w:val="22"/>
          <w:szCs w:val="22"/>
          <w:lang w:val="es-CO"/>
        </w:rPr>
        <w:t>________________________________</w:t>
      </w:r>
    </w:p>
    <w:p w:rsidR="005D7F64" w:rsidRPr="003167DB" w:rsidRDefault="005D7F64" w:rsidP="005D7F64">
      <w:pPr>
        <w:autoSpaceDE w:val="0"/>
        <w:autoSpaceDN w:val="0"/>
        <w:adjustRightInd w:val="0"/>
        <w:rPr>
          <w:rFonts w:asciiTheme="minorHAnsi" w:hAnsiTheme="minorHAnsi" w:cstheme="minorHAnsi"/>
          <w:bCs/>
          <w:noProof/>
          <w:color w:val="000000"/>
          <w:sz w:val="22"/>
          <w:szCs w:val="22"/>
          <w:lang w:val="es-CO"/>
        </w:rPr>
      </w:pPr>
      <w:r w:rsidRPr="003167DB">
        <w:rPr>
          <w:rFonts w:asciiTheme="minorHAnsi" w:hAnsiTheme="minorHAnsi" w:cstheme="minorHAnsi"/>
          <w:b/>
          <w:bCs/>
          <w:noProof/>
          <w:color w:val="000000"/>
          <w:sz w:val="22"/>
          <w:szCs w:val="22"/>
          <w:lang w:val="es-CO"/>
        </w:rPr>
        <w:t xml:space="preserve"> </w:t>
      </w:r>
      <w:r w:rsidR="00DA7729" w:rsidRPr="003167DB">
        <w:rPr>
          <w:rFonts w:asciiTheme="minorHAnsi" w:hAnsiTheme="minorHAnsi" w:cstheme="minorHAnsi"/>
          <w:bCs/>
          <w:noProof/>
          <w:color w:val="000000"/>
          <w:sz w:val="22"/>
          <w:szCs w:val="22"/>
          <w:lang w:val="es-CO"/>
        </w:rPr>
        <w:t>German Morales</w:t>
      </w:r>
    </w:p>
    <w:p w:rsidR="005D7F64" w:rsidRPr="003167DB" w:rsidRDefault="005D7F64" w:rsidP="005D7F64">
      <w:pPr>
        <w:autoSpaceDE w:val="0"/>
        <w:autoSpaceDN w:val="0"/>
        <w:adjustRightInd w:val="0"/>
        <w:rPr>
          <w:rFonts w:asciiTheme="minorHAnsi" w:hAnsiTheme="minorHAnsi" w:cstheme="minorHAnsi"/>
          <w:b/>
          <w:bCs/>
          <w:noProof/>
          <w:color w:val="000000"/>
          <w:sz w:val="22"/>
          <w:szCs w:val="22"/>
          <w:lang w:val="es-CO"/>
        </w:rPr>
      </w:pPr>
    </w:p>
    <w:p w:rsidR="005D7F64" w:rsidRPr="003167DB" w:rsidRDefault="005D7F64" w:rsidP="005D7F64">
      <w:pPr>
        <w:autoSpaceDE w:val="0"/>
        <w:autoSpaceDN w:val="0"/>
        <w:adjustRightInd w:val="0"/>
        <w:jc w:val="both"/>
        <w:rPr>
          <w:rFonts w:asciiTheme="minorHAnsi" w:hAnsiTheme="minorHAnsi" w:cstheme="minorHAnsi"/>
          <w:b/>
          <w:bCs/>
          <w:noProof/>
          <w:color w:val="666666"/>
          <w:sz w:val="22"/>
          <w:szCs w:val="22"/>
          <w:lang w:val="es-CO"/>
        </w:rPr>
      </w:pPr>
      <w:r w:rsidRPr="003167DB">
        <w:rPr>
          <w:rFonts w:asciiTheme="minorHAnsi" w:hAnsiTheme="minorHAnsi" w:cstheme="minorHAnsi"/>
          <w:b/>
          <w:bCs/>
          <w:noProof/>
          <w:color w:val="666666"/>
          <w:sz w:val="22"/>
          <w:szCs w:val="22"/>
          <w:lang w:val="es-CO"/>
        </w:rPr>
        <w:t>Firma Director de Calidad y Manejo de Riesgos:</w:t>
      </w:r>
    </w:p>
    <w:p w:rsidR="005D7F64" w:rsidRPr="003167DB" w:rsidRDefault="005D7F64" w:rsidP="005D7F64">
      <w:pPr>
        <w:autoSpaceDE w:val="0"/>
        <w:autoSpaceDN w:val="0"/>
        <w:adjustRightInd w:val="0"/>
        <w:rPr>
          <w:rFonts w:asciiTheme="minorHAnsi" w:hAnsiTheme="minorHAnsi" w:cstheme="minorHAnsi"/>
          <w:b/>
          <w:bCs/>
          <w:noProof/>
          <w:color w:val="000000"/>
          <w:sz w:val="22"/>
          <w:szCs w:val="22"/>
          <w:lang w:val="es-CO"/>
        </w:rPr>
      </w:pPr>
      <w:r w:rsidRPr="003167DB">
        <w:rPr>
          <w:rFonts w:asciiTheme="minorHAnsi" w:hAnsiTheme="minorHAnsi" w:cstheme="minorHAnsi"/>
          <w:b/>
          <w:bCs/>
          <w:noProof/>
          <w:color w:val="000000"/>
          <w:sz w:val="22"/>
          <w:szCs w:val="22"/>
          <w:lang w:val="es-CO"/>
        </w:rPr>
        <w:t>________________________________</w:t>
      </w:r>
    </w:p>
    <w:p w:rsidR="005D7F64" w:rsidRPr="003167DB" w:rsidRDefault="005D7F64" w:rsidP="005D7F64">
      <w:pPr>
        <w:autoSpaceDE w:val="0"/>
        <w:autoSpaceDN w:val="0"/>
        <w:adjustRightInd w:val="0"/>
        <w:rPr>
          <w:rFonts w:asciiTheme="minorHAnsi" w:hAnsiTheme="minorHAnsi" w:cstheme="minorHAnsi"/>
          <w:bCs/>
          <w:noProof/>
          <w:color w:val="000000"/>
          <w:sz w:val="22"/>
          <w:szCs w:val="22"/>
          <w:lang w:val="es-CO"/>
        </w:rPr>
      </w:pPr>
      <w:r w:rsidRPr="003167DB">
        <w:rPr>
          <w:rFonts w:asciiTheme="minorHAnsi" w:hAnsiTheme="minorHAnsi" w:cstheme="minorHAnsi"/>
          <w:b/>
          <w:bCs/>
          <w:noProof/>
          <w:color w:val="000000"/>
          <w:sz w:val="22"/>
          <w:szCs w:val="22"/>
          <w:lang w:val="es-CO"/>
        </w:rPr>
        <w:t xml:space="preserve"> </w:t>
      </w:r>
      <w:r w:rsidR="00DA7729" w:rsidRPr="003167DB">
        <w:rPr>
          <w:rFonts w:asciiTheme="minorHAnsi" w:hAnsiTheme="minorHAnsi" w:cstheme="minorHAnsi"/>
          <w:bCs/>
          <w:noProof/>
          <w:color w:val="000000"/>
          <w:sz w:val="22"/>
          <w:szCs w:val="22"/>
          <w:lang w:val="es-CO"/>
        </w:rPr>
        <w:t>David Suarez</w:t>
      </w:r>
    </w:p>
    <w:p w:rsidR="005D7F64" w:rsidRPr="003167DB" w:rsidRDefault="005D7F64" w:rsidP="005D7F64">
      <w:pPr>
        <w:autoSpaceDE w:val="0"/>
        <w:autoSpaceDN w:val="0"/>
        <w:adjustRightInd w:val="0"/>
        <w:rPr>
          <w:rFonts w:asciiTheme="minorHAnsi" w:hAnsiTheme="minorHAnsi" w:cstheme="minorHAnsi"/>
          <w:b/>
          <w:bCs/>
          <w:noProof/>
          <w:color w:val="000000"/>
          <w:sz w:val="22"/>
          <w:szCs w:val="22"/>
          <w:lang w:val="es-CO"/>
        </w:rPr>
      </w:pPr>
    </w:p>
    <w:p w:rsidR="005D7F64" w:rsidRPr="003167DB" w:rsidRDefault="005D7F64" w:rsidP="005D7F64">
      <w:pPr>
        <w:autoSpaceDE w:val="0"/>
        <w:autoSpaceDN w:val="0"/>
        <w:adjustRightInd w:val="0"/>
        <w:jc w:val="both"/>
        <w:rPr>
          <w:rFonts w:asciiTheme="minorHAnsi" w:hAnsiTheme="minorHAnsi" w:cstheme="minorHAnsi"/>
          <w:b/>
          <w:bCs/>
          <w:noProof/>
          <w:color w:val="666666"/>
          <w:sz w:val="22"/>
          <w:szCs w:val="22"/>
          <w:lang w:val="es-CO"/>
        </w:rPr>
      </w:pPr>
      <w:r w:rsidRPr="003167DB">
        <w:rPr>
          <w:rFonts w:asciiTheme="minorHAnsi" w:hAnsiTheme="minorHAnsi" w:cstheme="minorHAnsi"/>
          <w:b/>
          <w:bCs/>
          <w:noProof/>
          <w:color w:val="666666"/>
          <w:sz w:val="22"/>
          <w:szCs w:val="22"/>
          <w:lang w:val="es-CO"/>
        </w:rPr>
        <w:t>Firma Administrador de Configuración y Documentación:</w:t>
      </w:r>
    </w:p>
    <w:p w:rsidR="005D7F64" w:rsidRPr="003167DB" w:rsidRDefault="005D7F64" w:rsidP="005D7F64">
      <w:pPr>
        <w:autoSpaceDE w:val="0"/>
        <w:autoSpaceDN w:val="0"/>
        <w:adjustRightInd w:val="0"/>
        <w:rPr>
          <w:rFonts w:asciiTheme="minorHAnsi" w:hAnsiTheme="minorHAnsi" w:cstheme="minorHAnsi"/>
          <w:b/>
          <w:bCs/>
          <w:noProof/>
          <w:color w:val="000000"/>
          <w:sz w:val="22"/>
          <w:szCs w:val="22"/>
          <w:lang w:val="es-CO"/>
        </w:rPr>
      </w:pPr>
      <w:r w:rsidRPr="003167DB">
        <w:rPr>
          <w:rFonts w:asciiTheme="minorHAnsi" w:hAnsiTheme="minorHAnsi" w:cstheme="minorHAnsi"/>
          <w:b/>
          <w:bCs/>
          <w:noProof/>
          <w:color w:val="000000"/>
          <w:sz w:val="22"/>
          <w:szCs w:val="22"/>
          <w:lang w:val="es-CO"/>
        </w:rPr>
        <w:t>________________________________</w:t>
      </w:r>
    </w:p>
    <w:p w:rsidR="005D7F64" w:rsidRPr="003167DB" w:rsidRDefault="005D7F64" w:rsidP="005D7F64">
      <w:pPr>
        <w:autoSpaceDE w:val="0"/>
        <w:autoSpaceDN w:val="0"/>
        <w:adjustRightInd w:val="0"/>
        <w:rPr>
          <w:rFonts w:asciiTheme="minorHAnsi" w:hAnsiTheme="minorHAnsi" w:cstheme="minorHAnsi"/>
          <w:bCs/>
          <w:noProof/>
          <w:color w:val="000000"/>
          <w:sz w:val="22"/>
          <w:szCs w:val="22"/>
          <w:lang w:val="es-CO"/>
        </w:rPr>
      </w:pPr>
      <w:r w:rsidRPr="003167DB">
        <w:rPr>
          <w:rFonts w:asciiTheme="minorHAnsi" w:hAnsiTheme="minorHAnsi" w:cstheme="minorHAnsi"/>
          <w:b/>
          <w:bCs/>
          <w:noProof/>
          <w:color w:val="000000"/>
          <w:sz w:val="22"/>
          <w:szCs w:val="22"/>
          <w:lang w:val="es-CO"/>
        </w:rPr>
        <w:t xml:space="preserve"> </w:t>
      </w:r>
      <w:r w:rsidR="00DA7729" w:rsidRPr="003167DB">
        <w:rPr>
          <w:rFonts w:asciiTheme="minorHAnsi" w:hAnsiTheme="minorHAnsi" w:cstheme="minorHAnsi"/>
          <w:bCs/>
          <w:noProof/>
          <w:color w:val="000000"/>
          <w:sz w:val="22"/>
          <w:szCs w:val="22"/>
          <w:lang w:val="es-CO"/>
        </w:rPr>
        <w:t>William Ramirez</w:t>
      </w:r>
    </w:p>
    <w:p w:rsidR="005D7F64" w:rsidRPr="003167DB" w:rsidRDefault="005D7F64" w:rsidP="005D7F64">
      <w:pPr>
        <w:autoSpaceDE w:val="0"/>
        <w:autoSpaceDN w:val="0"/>
        <w:adjustRightInd w:val="0"/>
        <w:rPr>
          <w:rFonts w:asciiTheme="minorHAnsi" w:hAnsiTheme="minorHAnsi" w:cstheme="minorHAnsi"/>
          <w:b/>
          <w:bCs/>
          <w:noProof/>
          <w:color w:val="000000"/>
          <w:sz w:val="22"/>
          <w:szCs w:val="22"/>
          <w:lang w:val="es-CO"/>
        </w:rPr>
      </w:pPr>
    </w:p>
    <w:p w:rsidR="005D7F64" w:rsidRPr="003167DB" w:rsidRDefault="005D7F64" w:rsidP="005D7F64">
      <w:pPr>
        <w:autoSpaceDE w:val="0"/>
        <w:autoSpaceDN w:val="0"/>
        <w:adjustRightInd w:val="0"/>
        <w:jc w:val="both"/>
        <w:rPr>
          <w:rFonts w:asciiTheme="minorHAnsi" w:hAnsiTheme="minorHAnsi" w:cstheme="minorHAnsi"/>
          <w:b/>
          <w:bCs/>
          <w:noProof/>
          <w:color w:val="666666"/>
          <w:sz w:val="22"/>
          <w:szCs w:val="22"/>
          <w:lang w:val="es-CO"/>
        </w:rPr>
      </w:pPr>
      <w:r w:rsidRPr="003167DB">
        <w:rPr>
          <w:rFonts w:asciiTheme="minorHAnsi" w:hAnsiTheme="minorHAnsi" w:cstheme="minorHAnsi"/>
          <w:b/>
          <w:bCs/>
          <w:noProof/>
          <w:color w:val="666666"/>
          <w:sz w:val="22"/>
          <w:szCs w:val="22"/>
          <w:lang w:val="es-CO"/>
        </w:rPr>
        <w:t>Firma Arquitecto:</w:t>
      </w:r>
    </w:p>
    <w:p w:rsidR="005D7F64" w:rsidRPr="003167DB" w:rsidRDefault="005D7F64" w:rsidP="005D7F64">
      <w:pPr>
        <w:autoSpaceDE w:val="0"/>
        <w:autoSpaceDN w:val="0"/>
        <w:adjustRightInd w:val="0"/>
        <w:rPr>
          <w:rFonts w:asciiTheme="minorHAnsi" w:hAnsiTheme="minorHAnsi" w:cstheme="minorHAnsi"/>
          <w:b/>
          <w:bCs/>
          <w:noProof/>
          <w:color w:val="000000"/>
          <w:sz w:val="22"/>
          <w:szCs w:val="22"/>
          <w:lang w:val="es-CO"/>
        </w:rPr>
      </w:pPr>
      <w:r w:rsidRPr="003167DB">
        <w:rPr>
          <w:rFonts w:asciiTheme="minorHAnsi" w:hAnsiTheme="minorHAnsi" w:cstheme="minorHAnsi"/>
          <w:b/>
          <w:bCs/>
          <w:noProof/>
          <w:color w:val="000000"/>
          <w:sz w:val="22"/>
          <w:szCs w:val="22"/>
          <w:lang w:val="es-CO"/>
        </w:rPr>
        <w:t>________________________________</w:t>
      </w:r>
    </w:p>
    <w:p w:rsidR="005D7F64" w:rsidRPr="003167DB" w:rsidRDefault="005D7F64" w:rsidP="005D7F64">
      <w:pPr>
        <w:autoSpaceDE w:val="0"/>
        <w:autoSpaceDN w:val="0"/>
        <w:adjustRightInd w:val="0"/>
        <w:rPr>
          <w:rFonts w:asciiTheme="minorHAnsi" w:hAnsiTheme="minorHAnsi" w:cstheme="minorHAnsi"/>
          <w:bCs/>
          <w:noProof/>
          <w:color w:val="000000"/>
          <w:sz w:val="22"/>
          <w:szCs w:val="22"/>
          <w:lang w:val="es-CO"/>
        </w:rPr>
      </w:pPr>
      <w:r w:rsidRPr="003167DB">
        <w:rPr>
          <w:rFonts w:asciiTheme="minorHAnsi" w:hAnsiTheme="minorHAnsi" w:cstheme="minorHAnsi"/>
          <w:b/>
          <w:bCs/>
          <w:noProof/>
          <w:color w:val="000000"/>
          <w:sz w:val="22"/>
          <w:szCs w:val="22"/>
          <w:lang w:val="es-CO"/>
        </w:rPr>
        <w:t xml:space="preserve"> </w:t>
      </w:r>
      <w:r w:rsidR="00DA7729" w:rsidRPr="003167DB">
        <w:rPr>
          <w:rFonts w:asciiTheme="minorHAnsi" w:hAnsiTheme="minorHAnsi" w:cstheme="minorHAnsi"/>
          <w:bCs/>
          <w:noProof/>
          <w:color w:val="000000"/>
          <w:sz w:val="22"/>
          <w:szCs w:val="22"/>
          <w:lang w:val="es-CO"/>
        </w:rPr>
        <w:t>Nestor Diazgranados</w:t>
      </w:r>
    </w:p>
    <w:p w:rsidR="005D7F64" w:rsidRPr="003167DB" w:rsidRDefault="005D7F64" w:rsidP="005D7F64">
      <w:pPr>
        <w:autoSpaceDE w:val="0"/>
        <w:autoSpaceDN w:val="0"/>
        <w:adjustRightInd w:val="0"/>
        <w:rPr>
          <w:rFonts w:asciiTheme="minorHAnsi" w:hAnsiTheme="minorHAnsi" w:cstheme="minorHAnsi"/>
          <w:b/>
          <w:bCs/>
          <w:noProof/>
          <w:color w:val="000000"/>
          <w:sz w:val="22"/>
          <w:szCs w:val="22"/>
          <w:lang w:val="es-CO"/>
        </w:rPr>
      </w:pPr>
    </w:p>
    <w:p w:rsidR="00DA7729" w:rsidRPr="003167DB" w:rsidRDefault="00DA7729" w:rsidP="00DA7729">
      <w:pPr>
        <w:autoSpaceDE w:val="0"/>
        <w:autoSpaceDN w:val="0"/>
        <w:adjustRightInd w:val="0"/>
        <w:jc w:val="both"/>
        <w:rPr>
          <w:rFonts w:asciiTheme="minorHAnsi" w:hAnsiTheme="minorHAnsi" w:cstheme="minorHAnsi"/>
          <w:b/>
          <w:bCs/>
          <w:noProof/>
          <w:color w:val="666666"/>
          <w:sz w:val="22"/>
          <w:szCs w:val="22"/>
          <w:lang w:val="es-CO"/>
        </w:rPr>
      </w:pPr>
      <w:r w:rsidRPr="003167DB">
        <w:rPr>
          <w:rFonts w:asciiTheme="minorHAnsi" w:hAnsiTheme="minorHAnsi" w:cstheme="minorHAnsi"/>
          <w:b/>
          <w:bCs/>
          <w:noProof/>
          <w:color w:val="666666"/>
          <w:sz w:val="22"/>
          <w:szCs w:val="22"/>
          <w:lang w:val="es-CO"/>
        </w:rPr>
        <w:t>Firma Analista de Requerimientos :</w:t>
      </w:r>
    </w:p>
    <w:p w:rsidR="00DA7729" w:rsidRPr="003167DB" w:rsidRDefault="00DA7729" w:rsidP="00DA7729">
      <w:pPr>
        <w:autoSpaceDE w:val="0"/>
        <w:autoSpaceDN w:val="0"/>
        <w:adjustRightInd w:val="0"/>
        <w:rPr>
          <w:rFonts w:asciiTheme="minorHAnsi" w:hAnsiTheme="minorHAnsi" w:cstheme="minorHAnsi"/>
          <w:b/>
          <w:bCs/>
          <w:noProof/>
          <w:color w:val="000000"/>
          <w:sz w:val="22"/>
          <w:szCs w:val="22"/>
          <w:lang w:val="es-CO"/>
        </w:rPr>
      </w:pPr>
      <w:r w:rsidRPr="003167DB">
        <w:rPr>
          <w:rFonts w:asciiTheme="minorHAnsi" w:hAnsiTheme="minorHAnsi" w:cstheme="minorHAnsi"/>
          <w:b/>
          <w:bCs/>
          <w:noProof/>
          <w:color w:val="000000"/>
          <w:sz w:val="22"/>
          <w:szCs w:val="22"/>
          <w:lang w:val="es-CO"/>
        </w:rPr>
        <w:t>________________________________</w:t>
      </w:r>
    </w:p>
    <w:p w:rsidR="00DA7729" w:rsidRPr="003167DB" w:rsidRDefault="00DA7729" w:rsidP="00DA7729">
      <w:pPr>
        <w:autoSpaceDE w:val="0"/>
        <w:autoSpaceDN w:val="0"/>
        <w:adjustRightInd w:val="0"/>
        <w:rPr>
          <w:rFonts w:asciiTheme="minorHAnsi" w:hAnsiTheme="minorHAnsi" w:cstheme="minorHAnsi"/>
          <w:bCs/>
          <w:noProof/>
          <w:color w:val="000000"/>
          <w:sz w:val="22"/>
          <w:szCs w:val="22"/>
          <w:lang w:val="es-CO"/>
        </w:rPr>
      </w:pPr>
      <w:r w:rsidRPr="003167DB">
        <w:rPr>
          <w:rFonts w:asciiTheme="minorHAnsi" w:hAnsiTheme="minorHAnsi" w:cstheme="minorHAnsi"/>
          <w:b/>
          <w:bCs/>
          <w:noProof/>
          <w:color w:val="000000"/>
          <w:sz w:val="22"/>
          <w:szCs w:val="22"/>
          <w:lang w:val="es-CO"/>
        </w:rPr>
        <w:t xml:space="preserve"> </w:t>
      </w:r>
      <w:r w:rsidRPr="003167DB">
        <w:rPr>
          <w:rFonts w:asciiTheme="minorHAnsi" w:hAnsiTheme="minorHAnsi" w:cstheme="minorHAnsi"/>
          <w:bCs/>
          <w:noProof/>
          <w:color w:val="000000"/>
          <w:sz w:val="22"/>
          <w:szCs w:val="22"/>
          <w:lang w:val="es-CO"/>
        </w:rPr>
        <w:t>Andrea Fajardo</w:t>
      </w:r>
    </w:p>
    <w:p w:rsidR="005D7F64" w:rsidRPr="003167DB" w:rsidRDefault="005D7F64" w:rsidP="005D7F64">
      <w:pPr>
        <w:autoSpaceDE w:val="0"/>
        <w:autoSpaceDN w:val="0"/>
        <w:adjustRightInd w:val="0"/>
        <w:rPr>
          <w:rFonts w:asciiTheme="minorHAnsi" w:hAnsiTheme="minorHAnsi" w:cstheme="minorHAnsi"/>
          <w:b/>
          <w:bCs/>
          <w:noProof/>
          <w:color w:val="000000"/>
          <w:sz w:val="22"/>
          <w:szCs w:val="22"/>
          <w:lang w:val="es-CO"/>
        </w:rPr>
      </w:pPr>
    </w:p>
    <w:p w:rsidR="005D7F64" w:rsidRPr="003167DB" w:rsidRDefault="005D7F64" w:rsidP="005D7F64">
      <w:pPr>
        <w:jc w:val="center"/>
        <w:rPr>
          <w:rFonts w:asciiTheme="minorHAnsi" w:hAnsiTheme="minorHAnsi" w:cstheme="minorHAnsi"/>
          <w:b/>
          <w:noProof/>
          <w:color w:val="000000"/>
          <w:sz w:val="22"/>
          <w:szCs w:val="22"/>
          <w:lang w:val="es-CO"/>
        </w:rPr>
      </w:pPr>
      <w:r w:rsidRPr="003167DB">
        <w:rPr>
          <w:rFonts w:asciiTheme="minorHAnsi" w:hAnsiTheme="minorHAnsi" w:cstheme="minorHAnsi"/>
          <w:noProof/>
          <w:color w:val="000000"/>
          <w:sz w:val="22"/>
          <w:szCs w:val="22"/>
          <w:lang w:val="es-CO"/>
        </w:rPr>
        <w:br w:type="page"/>
      </w:r>
      <w:r w:rsidRPr="003167DB">
        <w:rPr>
          <w:rFonts w:asciiTheme="minorHAnsi" w:hAnsiTheme="minorHAnsi" w:cstheme="minorHAnsi"/>
          <w:b/>
          <w:noProof/>
          <w:color w:val="000000"/>
          <w:sz w:val="22"/>
          <w:szCs w:val="22"/>
          <w:lang w:val="es-CO"/>
        </w:rPr>
        <w:lastRenderedPageBreak/>
        <w:t>HISTORIAL DE CAMBIOS</w:t>
      </w: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both"/>
        <w:rPr>
          <w:rFonts w:asciiTheme="minorHAnsi" w:hAnsiTheme="minorHAnsi" w:cstheme="minorHAnsi"/>
          <w:i/>
          <w:noProof/>
          <w:color w:val="000000"/>
          <w:sz w:val="22"/>
          <w:szCs w:val="22"/>
          <w:lang w:val="es-CO"/>
        </w:rPr>
      </w:pPr>
      <w:r w:rsidRPr="003167DB">
        <w:rPr>
          <w:rFonts w:asciiTheme="minorHAnsi" w:hAnsiTheme="minorHAnsi" w:cstheme="minorHAnsi"/>
          <w:i/>
          <w:noProof/>
          <w:color w:val="0070C0"/>
          <w:sz w:val="22"/>
          <w:szCs w:val="22"/>
          <w:lang w:val="es-CO"/>
        </w:rPr>
        <w:t>En esta sección se presenta una tabla que describe la evolución y los cambios que se le realizan al documento desde que se inicia hasta que se haya llegado a la versión base que es entregada al cliente</w:t>
      </w:r>
      <w:r w:rsidRPr="003167DB">
        <w:rPr>
          <w:rFonts w:asciiTheme="minorHAnsi" w:hAnsiTheme="minorHAnsi" w:cstheme="minorHAnsi"/>
          <w:i/>
          <w:noProof/>
          <w:color w:val="000000"/>
          <w:sz w:val="22"/>
          <w:szCs w:val="22"/>
          <w:lang w:val="es-CO"/>
        </w:rPr>
        <w:t>.</w:t>
      </w:r>
    </w:p>
    <w:p w:rsidR="005D7F64" w:rsidRPr="003167DB" w:rsidRDefault="005D7F64" w:rsidP="005D7F64">
      <w:pPr>
        <w:jc w:val="center"/>
        <w:rPr>
          <w:rFonts w:asciiTheme="minorHAnsi" w:hAnsiTheme="minorHAnsi" w:cstheme="minorHAnsi"/>
          <w:noProof/>
          <w:color w:val="000000"/>
          <w:sz w:val="22"/>
          <w:szCs w:val="22"/>
          <w:lang w:val="es-CO"/>
        </w:rPr>
      </w:pPr>
    </w:p>
    <w:tbl>
      <w:tblPr>
        <w:tblW w:w="0" w:type="auto"/>
        <w:jc w:val="center"/>
        <w:tblInd w:w="-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11"/>
        <w:gridCol w:w="1316"/>
        <w:gridCol w:w="1701"/>
        <w:gridCol w:w="1985"/>
        <w:gridCol w:w="1604"/>
      </w:tblGrid>
      <w:tr w:rsidR="005D7F64" w:rsidRPr="003167DB" w:rsidTr="00E0137A">
        <w:trPr>
          <w:jc w:val="center"/>
        </w:trPr>
        <w:tc>
          <w:tcPr>
            <w:tcW w:w="1811" w:type="dxa"/>
            <w:vAlign w:val="center"/>
          </w:tcPr>
          <w:p w:rsidR="005D7F64" w:rsidRPr="003167DB" w:rsidRDefault="005D7F64" w:rsidP="000603B3">
            <w:pPr>
              <w:jc w:val="center"/>
              <w:rPr>
                <w:rFonts w:asciiTheme="minorHAnsi" w:hAnsiTheme="minorHAnsi" w:cstheme="minorHAnsi"/>
                <w:b/>
                <w:noProof/>
                <w:color w:val="1D1B11"/>
                <w:sz w:val="22"/>
                <w:szCs w:val="22"/>
                <w:lang w:val="es-CO"/>
              </w:rPr>
            </w:pPr>
            <w:r w:rsidRPr="003167DB">
              <w:rPr>
                <w:rFonts w:asciiTheme="minorHAnsi" w:hAnsiTheme="minorHAnsi" w:cstheme="minorHAnsi"/>
                <w:b/>
                <w:noProof/>
                <w:color w:val="1D1B11"/>
                <w:sz w:val="22"/>
                <w:szCs w:val="22"/>
                <w:lang w:val="es-CO"/>
              </w:rPr>
              <w:t>Versión</w:t>
            </w:r>
          </w:p>
        </w:tc>
        <w:tc>
          <w:tcPr>
            <w:tcW w:w="1316" w:type="dxa"/>
            <w:vAlign w:val="center"/>
          </w:tcPr>
          <w:p w:rsidR="005D7F64" w:rsidRPr="003167DB" w:rsidRDefault="005D7F64" w:rsidP="000603B3">
            <w:pPr>
              <w:jc w:val="center"/>
              <w:rPr>
                <w:rFonts w:asciiTheme="minorHAnsi" w:hAnsiTheme="minorHAnsi" w:cstheme="minorHAnsi"/>
                <w:b/>
                <w:noProof/>
                <w:color w:val="1D1B11"/>
                <w:sz w:val="22"/>
                <w:szCs w:val="22"/>
                <w:lang w:val="es-CO"/>
              </w:rPr>
            </w:pPr>
            <w:r w:rsidRPr="003167DB">
              <w:rPr>
                <w:rFonts w:asciiTheme="minorHAnsi" w:hAnsiTheme="minorHAnsi" w:cstheme="minorHAnsi"/>
                <w:b/>
                <w:noProof/>
                <w:color w:val="1D1B11"/>
                <w:sz w:val="22"/>
                <w:szCs w:val="22"/>
                <w:lang w:val="es-CO"/>
              </w:rPr>
              <w:t>Fecha</w:t>
            </w:r>
          </w:p>
        </w:tc>
        <w:tc>
          <w:tcPr>
            <w:tcW w:w="1701" w:type="dxa"/>
            <w:vAlign w:val="center"/>
          </w:tcPr>
          <w:p w:rsidR="005D7F64" w:rsidRPr="003167DB" w:rsidRDefault="005D7F64" w:rsidP="000603B3">
            <w:pPr>
              <w:jc w:val="center"/>
              <w:rPr>
                <w:rFonts w:asciiTheme="minorHAnsi" w:hAnsiTheme="minorHAnsi" w:cstheme="minorHAnsi"/>
                <w:b/>
                <w:noProof/>
                <w:color w:val="1D1B11"/>
                <w:sz w:val="22"/>
                <w:szCs w:val="22"/>
                <w:lang w:val="es-CO"/>
              </w:rPr>
            </w:pPr>
            <w:r w:rsidRPr="003167DB">
              <w:rPr>
                <w:rFonts w:asciiTheme="minorHAnsi" w:hAnsiTheme="minorHAnsi" w:cstheme="minorHAnsi"/>
                <w:b/>
                <w:noProof/>
                <w:color w:val="1D1B11"/>
                <w:sz w:val="22"/>
                <w:szCs w:val="22"/>
                <w:lang w:val="es-CO"/>
              </w:rPr>
              <w:t>Sección  del documento modificada</w:t>
            </w:r>
          </w:p>
        </w:tc>
        <w:tc>
          <w:tcPr>
            <w:tcW w:w="1985" w:type="dxa"/>
            <w:vAlign w:val="center"/>
          </w:tcPr>
          <w:p w:rsidR="005D7F64" w:rsidRPr="003167DB" w:rsidRDefault="005D7F64" w:rsidP="000603B3">
            <w:pPr>
              <w:jc w:val="center"/>
              <w:rPr>
                <w:rFonts w:asciiTheme="minorHAnsi" w:hAnsiTheme="minorHAnsi" w:cstheme="minorHAnsi"/>
                <w:b/>
                <w:noProof/>
                <w:color w:val="1D1B11"/>
                <w:sz w:val="22"/>
                <w:szCs w:val="22"/>
                <w:lang w:val="es-CO"/>
              </w:rPr>
            </w:pPr>
            <w:r w:rsidRPr="003167DB">
              <w:rPr>
                <w:rFonts w:asciiTheme="minorHAnsi" w:hAnsiTheme="minorHAnsi" w:cstheme="minorHAnsi"/>
                <w:b/>
                <w:noProof/>
                <w:color w:val="1D1B11"/>
                <w:sz w:val="22"/>
                <w:szCs w:val="22"/>
                <w:lang w:val="es-CO"/>
              </w:rPr>
              <w:t>Descripción de cambios (corta)</w:t>
            </w:r>
          </w:p>
        </w:tc>
        <w:tc>
          <w:tcPr>
            <w:tcW w:w="1604" w:type="dxa"/>
            <w:vAlign w:val="center"/>
          </w:tcPr>
          <w:p w:rsidR="005D7F64" w:rsidRPr="003167DB" w:rsidRDefault="005D7F64" w:rsidP="000603B3">
            <w:pPr>
              <w:jc w:val="center"/>
              <w:rPr>
                <w:rFonts w:asciiTheme="minorHAnsi" w:hAnsiTheme="minorHAnsi" w:cstheme="minorHAnsi"/>
                <w:b/>
                <w:noProof/>
                <w:color w:val="1D1B11"/>
                <w:sz w:val="22"/>
                <w:szCs w:val="22"/>
                <w:lang w:val="es-CO"/>
              </w:rPr>
            </w:pPr>
            <w:r w:rsidRPr="003167DB">
              <w:rPr>
                <w:rFonts w:asciiTheme="minorHAnsi" w:hAnsiTheme="minorHAnsi" w:cstheme="minorHAnsi"/>
                <w:b/>
                <w:noProof/>
                <w:color w:val="1D1B11"/>
                <w:sz w:val="22"/>
                <w:szCs w:val="22"/>
                <w:lang w:val="es-CO"/>
              </w:rPr>
              <w:t>Responsable (S)</w:t>
            </w:r>
          </w:p>
        </w:tc>
      </w:tr>
      <w:tr w:rsidR="005D7F64" w:rsidRPr="003167DB" w:rsidTr="00E0137A">
        <w:trPr>
          <w:jc w:val="center"/>
        </w:trPr>
        <w:tc>
          <w:tcPr>
            <w:tcW w:w="1811" w:type="dxa"/>
            <w:vAlign w:val="center"/>
          </w:tcPr>
          <w:p w:rsidR="005D7F64" w:rsidRPr="003167DB" w:rsidRDefault="005D7F64" w:rsidP="000603B3">
            <w:pPr>
              <w:rPr>
                <w:rFonts w:asciiTheme="minorHAnsi" w:hAnsiTheme="minorHAnsi" w:cstheme="minorHAnsi"/>
                <w:noProof/>
                <w:color w:val="1D1B11"/>
                <w:sz w:val="22"/>
                <w:szCs w:val="22"/>
                <w:lang w:val="es-CO"/>
              </w:rPr>
            </w:pPr>
            <w:r w:rsidRPr="003167DB">
              <w:rPr>
                <w:rFonts w:asciiTheme="minorHAnsi" w:hAnsiTheme="minorHAnsi" w:cstheme="minorHAnsi"/>
                <w:i/>
                <w:noProof/>
                <w:color w:val="0070C0"/>
                <w:sz w:val="22"/>
                <w:szCs w:val="22"/>
                <w:lang w:val="es-CO"/>
              </w:rPr>
              <w:t>Indica la versión del documento, que depende según la forma de administración de configuraciones seleccionada.</w:t>
            </w:r>
          </w:p>
        </w:tc>
        <w:tc>
          <w:tcPr>
            <w:tcW w:w="1316" w:type="dxa"/>
            <w:vAlign w:val="center"/>
          </w:tcPr>
          <w:p w:rsidR="005D7F64" w:rsidRPr="003167DB" w:rsidRDefault="005D7F64" w:rsidP="000603B3">
            <w:pPr>
              <w:autoSpaceDE w:val="0"/>
              <w:autoSpaceDN w:val="0"/>
              <w:adjustRightInd w:val="0"/>
              <w:rPr>
                <w:rFonts w:asciiTheme="minorHAnsi" w:hAnsiTheme="minorHAnsi" w:cstheme="minorHAnsi"/>
                <w:noProof/>
                <w:color w:val="1D1B11"/>
                <w:sz w:val="22"/>
                <w:szCs w:val="22"/>
                <w:lang w:val="es-CO"/>
              </w:rPr>
            </w:pPr>
            <w:r w:rsidRPr="003167DB">
              <w:rPr>
                <w:rFonts w:asciiTheme="minorHAnsi" w:hAnsiTheme="minorHAnsi" w:cstheme="minorHAnsi"/>
                <w:i/>
                <w:noProof/>
                <w:color w:val="0070C0"/>
                <w:sz w:val="22"/>
                <w:szCs w:val="22"/>
                <w:lang w:val="es-CO"/>
              </w:rPr>
              <w:t>Se incluye la fecha en la que fue realizado el cambio del documento.</w:t>
            </w:r>
          </w:p>
        </w:tc>
        <w:tc>
          <w:tcPr>
            <w:tcW w:w="1701" w:type="dxa"/>
            <w:vAlign w:val="center"/>
          </w:tcPr>
          <w:p w:rsidR="005D7F64" w:rsidRPr="003167DB" w:rsidRDefault="005D7F64" w:rsidP="000603B3">
            <w:pPr>
              <w:rPr>
                <w:rFonts w:asciiTheme="minorHAnsi" w:hAnsiTheme="minorHAnsi" w:cstheme="minorHAnsi"/>
                <w:noProof/>
                <w:color w:val="1D1B11"/>
                <w:sz w:val="22"/>
                <w:szCs w:val="22"/>
                <w:lang w:val="es-CO"/>
              </w:rPr>
            </w:pPr>
            <w:r w:rsidRPr="003167DB">
              <w:rPr>
                <w:rFonts w:asciiTheme="minorHAnsi" w:hAnsiTheme="minorHAnsi" w:cstheme="minorHAnsi"/>
                <w:i/>
                <w:noProof/>
                <w:color w:val="0070C0"/>
                <w:sz w:val="22"/>
                <w:szCs w:val="22"/>
                <w:lang w:val="es-CO"/>
              </w:rPr>
              <w:t>Permite especificar las secciones del documento que fueron modificadas.</w:t>
            </w:r>
          </w:p>
        </w:tc>
        <w:tc>
          <w:tcPr>
            <w:tcW w:w="1985" w:type="dxa"/>
            <w:vAlign w:val="center"/>
          </w:tcPr>
          <w:p w:rsidR="005D7F64" w:rsidRPr="003167DB" w:rsidRDefault="005D7F64" w:rsidP="000603B3">
            <w:pPr>
              <w:rPr>
                <w:rFonts w:asciiTheme="minorHAnsi" w:hAnsiTheme="minorHAnsi" w:cstheme="minorHAnsi"/>
                <w:noProof/>
                <w:color w:val="1D1B11"/>
                <w:sz w:val="22"/>
                <w:szCs w:val="22"/>
                <w:lang w:val="es-CO"/>
              </w:rPr>
            </w:pPr>
            <w:r w:rsidRPr="003167DB">
              <w:rPr>
                <w:rFonts w:asciiTheme="minorHAnsi" w:hAnsiTheme="minorHAnsi" w:cstheme="minorHAnsi"/>
                <w:i/>
                <w:noProof/>
                <w:color w:val="0070C0"/>
                <w:sz w:val="22"/>
                <w:szCs w:val="22"/>
                <w:lang w:val="es-CO"/>
              </w:rPr>
              <w:t>Es un pequeño resumen de los cambios más  relevantes que fueron realizados en la versión</w:t>
            </w:r>
          </w:p>
        </w:tc>
        <w:tc>
          <w:tcPr>
            <w:tcW w:w="1604" w:type="dxa"/>
            <w:vAlign w:val="center"/>
          </w:tcPr>
          <w:p w:rsidR="005D7F64" w:rsidRPr="003167DB" w:rsidRDefault="005D7F64" w:rsidP="00C97261">
            <w:pPr>
              <w:keepNext/>
              <w:rPr>
                <w:rFonts w:asciiTheme="minorHAnsi" w:hAnsiTheme="minorHAnsi" w:cstheme="minorHAnsi"/>
                <w:noProof/>
                <w:color w:val="1D1B11"/>
                <w:sz w:val="22"/>
                <w:szCs w:val="22"/>
                <w:lang w:val="es-CO"/>
              </w:rPr>
            </w:pPr>
            <w:r w:rsidRPr="003167DB">
              <w:rPr>
                <w:rFonts w:asciiTheme="minorHAnsi" w:hAnsiTheme="minorHAnsi" w:cstheme="minorHAnsi"/>
                <w:i/>
                <w:noProof/>
                <w:color w:val="0070C0"/>
                <w:sz w:val="22"/>
                <w:szCs w:val="22"/>
                <w:lang w:val="es-CO"/>
              </w:rPr>
              <w:t>Indica las personas del grupo de trabajo que son responsables del o los cambios realizados en el documento.</w:t>
            </w:r>
          </w:p>
        </w:tc>
      </w:tr>
    </w:tbl>
    <w:p w:rsidR="00C97261" w:rsidRPr="003167DB" w:rsidRDefault="00C97261" w:rsidP="00C97261">
      <w:pPr>
        <w:pStyle w:val="Caption"/>
        <w:jc w:val="center"/>
        <w:rPr>
          <w:rFonts w:asciiTheme="minorHAnsi" w:hAnsiTheme="minorHAnsi" w:cstheme="minorHAnsi"/>
          <w:sz w:val="22"/>
          <w:szCs w:val="22"/>
        </w:rPr>
      </w:pPr>
      <w:bookmarkStart w:id="2" w:name="_Toc175389742"/>
      <w:r w:rsidRPr="003167DB">
        <w:rPr>
          <w:rFonts w:asciiTheme="minorHAnsi" w:hAnsiTheme="minorHAnsi" w:cstheme="minorHAnsi"/>
          <w:sz w:val="22"/>
          <w:szCs w:val="22"/>
        </w:rPr>
        <w:t xml:space="preserve">Tabla </w:t>
      </w:r>
      <w:r w:rsidR="002F474B"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Tabla \* ARABIC </w:instrText>
      </w:r>
      <w:r w:rsidR="002F474B"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1</w:t>
      </w:r>
      <w:r w:rsidR="002F474B" w:rsidRPr="003167DB">
        <w:rPr>
          <w:rFonts w:asciiTheme="minorHAnsi" w:hAnsiTheme="minorHAnsi" w:cstheme="minorHAnsi"/>
          <w:sz w:val="22"/>
          <w:szCs w:val="22"/>
        </w:rPr>
        <w:fldChar w:fldCharType="end"/>
      </w:r>
      <w:r w:rsidRPr="003167DB">
        <w:rPr>
          <w:rFonts w:asciiTheme="minorHAnsi" w:hAnsiTheme="minorHAnsi" w:cstheme="minorHAnsi"/>
          <w:sz w:val="22"/>
          <w:szCs w:val="22"/>
        </w:rPr>
        <w:t>: Historial cambios</w:t>
      </w:r>
      <w:bookmarkEnd w:id="2"/>
    </w:p>
    <w:p w:rsidR="005D7F64" w:rsidRPr="003167DB" w:rsidRDefault="005D7F64" w:rsidP="005D7F64">
      <w:pPr>
        <w:jc w:val="center"/>
        <w:rPr>
          <w:rFonts w:asciiTheme="minorHAnsi" w:hAnsiTheme="minorHAnsi" w:cstheme="minorHAnsi"/>
          <w:b/>
          <w:noProof/>
          <w:color w:val="000000"/>
          <w:sz w:val="22"/>
          <w:szCs w:val="22"/>
          <w:lang w:val="es-CO"/>
        </w:rPr>
      </w:pPr>
      <w:r w:rsidRPr="003167DB">
        <w:rPr>
          <w:rFonts w:asciiTheme="minorHAnsi" w:hAnsiTheme="minorHAnsi" w:cstheme="minorHAnsi"/>
          <w:b/>
          <w:noProof/>
          <w:color w:val="000000"/>
          <w:sz w:val="22"/>
          <w:szCs w:val="22"/>
          <w:lang w:val="es-CO"/>
        </w:rPr>
        <w:br w:type="page"/>
      </w:r>
      <w:r w:rsidRPr="003167DB">
        <w:rPr>
          <w:rFonts w:asciiTheme="minorHAnsi" w:hAnsiTheme="minorHAnsi" w:cstheme="minorHAnsi"/>
          <w:b/>
          <w:noProof/>
          <w:color w:val="000000"/>
          <w:sz w:val="22"/>
          <w:szCs w:val="22"/>
          <w:lang w:val="es-CO"/>
        </w:rPr>
        <w:lastRenderedPageBreak/>
        <w:t>PREFACIO</w:t>
      </w:r>
    </w:p>
    <w:p w:rsidR="005D7F64" w:rsidRPr="003167DB" w:rsidRDefault="005D7F64" w:rsidP="005D7F64">
      <w:pPr>
        <w:jc w:val="center"/>
        <w:rPr>
          <w:rFonts w:asciiTheme="minorHAnsi" w:hAnsiTheme="minorHAnsi" w:cstheme="minorHAnsi"/>
          <w:noProof/>
          <w:color w:val="000000"/>
          <w:sz w:val="22"/>
          <w:szCs w:val="22"/>
          <w:lang w:val="es-CO"/>
        </w:rPr>
      </w:pPr>
    </w:p>
    <w:p w:rsidR="00D500D4" w:rsidRPr="003167DB" w:rsidRDefault="00D500D4" w:rsidP="00D500D4">
      <w:pPr>
        <w:jc w:val="center"/>
        <w:rPr>
          <w:rFonts w:asciiTheme="minorHAnsi" w:hAnsiTheme="minorHAnsi" w:cstheme="minorHAnsi"/>
          <w:noProof/>
          <w:color w:val="000000"/>
          <w:sz w:val="22"/>
          <w:szCs w:val="22"/>
          <w:lang w:val="es-CO"/>
        </w:rPr>
      </w:pPr>
    </w:p>
    <w:p w:rsidR="00D500D4" w:rsidRPr="003167DB" w:rsidRDefault="00D500D4" w:rsidP="00D500D4">
      <w:pPr>
        <w:jc w:val="both"/>
        <w:rPr>
          <w:rFonts w:asciiTheme="minorHAnsi" w:hAnsiTheme="minorHAnsi" w:cstheme="minorHAnsi"/>
          <w:i/>
          <w:noProof/>
          <w:color w:val="0070C0"/>
          <w:sz w:val="22"/>
          <w:szCs w:val="22"/>
          <w:lang w:val="es-CO"/>
        </w:rPr>
      </w:pPr>
      <w:r w:rsidRPr="003167DB">
        <w:rPr>
          <w:rFonts w:asciiTheme="minorHAnsi" w:hAnsiTheme="minorHAnsi" w:cstheme="minorHAnsi"/>
          <w:i/>
          <w:noProof/>
          <w:color w:val="0070C0"/>
          <w:sz w:val="22"/>
          <w:szCs w:val="22"/>
          <w:lang w:val="es-CO"/>
        </w:rPr>
        <w:t xml:space="preserve">Según el diccionario de la Real Academia Española </w:t>
      </w:r>
      <w:r w:rsidR="005F6A79" w:rsidRPr="003167DB">
        <w:rPr>
          <w:rFonts w:asciiTheme="minorHAnsi" w:hAnsiTheme="minorHAnsi" w:cstheme="minorHAnsi"/>
          <w:i/>
          <w:noProof/>
          <w:color w:val="0070C0"/>
          <w:sz w:val="22"/>
          <w:szCs w:val="22"/>
          <w:lang w:val="es-CO"/>
        </w:rPr>
        <w:t xml:space="preserve">[6] </w:t>
      </w:r>
      <w:r w:rsidRPr="003167DB">
        <w:rPr>
          <w:rFonts w:asciiTheme="minorHAnsi" w:hAnsiTheme="minorHAnsi" w:cstheme="minorHAnsi"/>
          <w:i/>
          <w:noProof/>
          <w:color w:val="0070C0"/>
          <w:sz w:val="22"/>
          <w:szCs w:val="22"/>
          <w:lang w:val="es-CO"/>
        </w:rPr>
        <w:t>el prefacio es una especie de prólogo o introducción de un libro, por lo tanto, este debe ser una especie de abrebocas del documento SPMP, debe estar centrado en su alcance, el por qué es importante y para quien se realiza, es necesario resaltar que el prefacio gira en torno al documento SPMP y no se centra en el proyecto por el cual se está realizando.</w:t>
      </w:r>
    </w:p>
    <w:p w:rsidR="005D7F64" w:rsidRPr="003167DB" w:rsidRDefault="005D7F64" w:rsidP="005D7F64">
      <w:pPr>
        <w:jc w:val="both"/>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027D39" w:rsidRPr="003167DB" w:rsidRDefault="00FC016A" w:rsidP="00027D39">
      <w:pPr>
        <w:keepNext/>
        <w:jc w:val="center"/>
        <w:rPr>
          <w:rFonts w:asciiTheme="minorHAnsi" w:hAnsiTheme="minorHAnsi" w:cstheme="minorHAnsi"/>
          <w:sz w:val="22"/>
          <w:szCs w:val="22"/>
        </w:rPr>
      </w:pPr>
      <w:r w:rsidRPr="003167DB">
        <w:rPr>
          <w:rFonts w:asciiTheme="minorHAnsi" w:hAnsiTheme="minorHAnsi" w:cstheme="minorHAnsi"/>
          <w:noProof/>
          <w:sz w:val="22"/>
          <w:szCs w:val="22"/>
          <w:lang w:val="es-CO" w:eastAsia="es-CO"/>
        </w:rPr>
        <w:drawing>
          <wp:inline distT="0" distB="0" distL="0" distR="0">
            <wp:extent cx="5400040" cy="1797055"/>
            <wp:effectExtent l="19050" t="0" r="0" b="0"/>
            <wp:docPr id="1" name="0 Imagen" descr="Prefacio (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facio (2).bmp"/>
                    <pic:cNvPicPr/>
                  </pic:nvPicPr>
                  <pic:blipFill>
                    <a:blip r:embed="rId9" cstate="print"/>
                    <a:stretch>
                      <a:fillRect/>
                    </a:stretch>
                  </pic:blipFill>
                  <pic:spPr>
                    <a:xfrm>
                      <a:off x="0" y="0"/>
                      <a:ext cx="5400040" cy="1797055"/>
                    </a:xfrm>
                    <a:prstGeom prst="rect">
                      <a:avLst/>
                    </a:prstGeom>
                  </pic:spPr>
                </pic:pic>
              </a:graphicData>
            </a:graphic>
          </wp:inline>
        </w:drawing>
      </w:r>
    </w:p>
    <w:p w:rsidR="005D7F64" w:rsidRPr="005E158B" w:rsidRDefault="00027D39" w:rsidP="00027D39">
      <w:pPr>
        <w:pStyle w:val="Caption"/>
        <w:jc w:val="center"/>
        <w:rPr>
          <w:rFonts w:asciiTheme="minorHAnsi" w:hAnsiTheme="minorHAnsi" w:cstheme="minorHAnsi"/>
          <w:sz w:val="16"/>
          <w:szCs w:val="16"/>
        </w:rPr>
      </w:pPr>
      <w:bookmarkStart w:id="3" w:name="_Toc175389707"/>
      <w:r w:rsidRPr="005E158B">
        <w:rPr>
          <w:rFonts w:asciiTheme="minorHAnsi" w:hAnsiTheme="minorHAnsi" w:cstheme="minorHAnsi"/>
          <w:sz w:val="16"/>
          <w:szCs w:val="16"/>
        </w:rPr>
        <w:t xml:space="preserve">Ilustración </w:t>
      </w:r>
      <w:r w:rsidR="002F474B" w:rsidRPr="005E158B">
        <w:rPr>
          <w:rFonts w:asciiTheme="minorHAnsi" w:hAnsiTheme="minorHAnsi" w:cstheme="minorHAnsi"/>
          <w:sz w:val="16"/>
          <w:szCs w:val="16"/>
        </w:rPr>
        <w:fldChar w:fldCharType="begin"/>
      </w:r>
      <w:r w:rsidR="00F6138E" w:rsidRPr="005E158B">
        <w:rPr>
          <w:rFonts w:asciiTheme="minorHAnsi" w:hAnsiTheme="minorHAnsi" w:cstheme="minorHAnsi"/>
          <w:sz w:val="16"/>
          <w:szCs w:val="16"/>
        </w:rPr>
        <w:instrText xml:space="preserve"> SEQ Ilustración \* ARABIC </w:instrText>
      </w:r>
      <w:r w:rsidR="002F474B" w:rsidRPr="005E158B">
        <w:rPr>
          <w:rFonts w:asciiTheme="minorHAnsi" w:hAnsiTheme="minorHAnsi" w:cstheme="minorHAnsi"/>
          <w:sz w:val="16"/>
          <w:szCs w:val="16"/>
        </w:rPr>
        <w:fldChar w:fldCharType="separate"/>
      </w:r>
      <w:r w:rsidR="00D5455C">
        <w:rPr>
          <w:rFonts w:asciiTheme="minorHAnsi" w:hAnsiTheme="minorHAnsi" w:cstheme="minorHAnsi"/>
          <w:noProof/>
          <w:sz w:val="16"/>
          <w:szCs w:val="16"/>
        </w:rPr>
        <w:t>1</w:t>
      </w:r>
      <w:r w:rsidR="002F474B" w:rsidRPr="005E158B">
        <w:rPr>
          <w:rFonts w:asciiTheme="minorHAnsi" w:hAnsiTheme="minorHAnsi" w:cstheme="minorHAnsi"/>
          <w:sz w:val="16"/>
          <w:szCs w:val="16"/>
        </w:rPr>
        <w:fldChar w:fldCharType="end"/>
      </w:r>
      <w:r w:rsidRPr="005E158B">
        <w:rPr>
          <w:rFonts w:asciiTheme="minorHAnsi" w:hAnsiTheme="minorHAnsi" w:cstheme="minorHAnsi"/>
          <w:sz w:val="16"/>
          <w:szCs w:val="16"/>
        </w:rPr>
        <w:t>: Prefacio</w:t>
      </w:r>
      <w:bookmarkEnd w:id="3"/>
    </w:p>
    <w:p w:rsidR="005D7F64" w:rsidRPr="003167DB" w:rsidRDefault="005D7F64" w:rsidP="005D7F64">
      <w:pPr>
        <w:jc w:val="center"/>
        <w:rPr>
          <w:rFonts w:asciiTheme="minorHAnsi" w:hAnsiTheme="minorHAnsi" w:cstheme="minorHAnsi"/>
          <w:noProof/>
          <w:color w:val="000000"/>
          <w:sz w:val="22"/>
          <w:szCs w:val="22"/>
          <w:lang w:val="es-CO"/>
        </w:rPr>
      </w:pPr>
    </w:p>
    <w:p w:rsidR="002D1849" w:rsidRPr="003167DB" w:rsidRDefault="005D7F64" w:rsidP="002D1849">
      <w:pPr>
        <w:jc w:val="center"/>
        <w:rPr>
          <w:rFonts w:asciiTheme="minorHAnsi" w:hAnsiTheme="minorHAnsi" w:cstheme="minorHAnsi"/>
          <w:b/>
          <w:noProof/>
          <w:color w:val="000000"/>
          <w:sz w:val="22"/>
          <w:szCs w:val="22"/>
          <w:lang w:val="es-CO"/>
        </w:rPr>
      </w:pPr>
      <w:r w:rsidRPr="003167DB">
        <w:rPr>
          <w:rFonts w:asciiTheme="minorHAnsi" w:hAnsiTheme="minorHAnsi" w:cstheme="minorHAnsi"/>
          <w:noProof/>
          <w:color w:val="000000"/>
          <w:sz w:val="22"/>
          <w:szCs w:val="22"/>
          <w:lang w:val="es-CO"/>
        </w:rPr>
        <w:br w:type="page"/>
      </w:r>
      <w:commentRangeStart w:id="4"/>
      <w:r w:rsidR="002D1849" w:rsidRPr="003167DB">
        <w:rPr>
          <w:rFonts w:asciiTheme="minorHAnsi" w:hAnsiTheme="minorHAnsi" w:cstheme="minorHAnsi"/>
          <w:b/>
          <w:noProof/>
          <w:color w:val="000000"/>
          <w:sz w:val="22"/>
          <w:szCs w:val="22"/>
          <w:lang w:val="es-CO"/>
        </w:rPr>
        <w:lastRenderedPageBreak/>
        <w:t>TABLA DE CONTENIDO</w:t>
      </w:r>
      <w:commentRangeEnd w:id="4"/>
      <w:r w:rsidR="001C26D1" w:rsidRPr="003167DB">
        <w:rPr>
          <w:rStyle w:val="CommentReference"/>
          <w:rFonts w:asciiTheme="minorHAnsi" w:hAnsiTheme="minorHAnsi" w:cstheme="minorHAnsi"/>
          <w:sz w:val="22"/>
          <w:szCs w:val="22"/>
        </w:rPr>
        <w:commentReference w:id="4"/>
      </w:r>
    </w:p>
    <w:p w:rsidR="00BA4104" w:rsidRPr="003167DB" w:rsidRDefault="00BA4104" w:rsidP="002D1849">
      <w:pPr>
        <w:jc w:val="center"/>
        <w:rPr>
          <w:rFonts w:asciiTheme="minorHAnsi" w:hAnsiTheme="minorHAnsi" w:cstheme="minorHAnsi"/>
          <w:noProof/>
          <w:color w:val="000000"/>
          <w:sz w:val="22"/>
          <w:szCs w:val="22"/>
          <w:lang w:val="es-CO"/>
        </w:rPr>
      </w:pPr>
    </w:p>
    <w:p w:rsidR="00BA4104" w:rsidRPr="003167DB" w:rsidRDefault="002F474B">
      <w:pPr>
        <w:pStyle w:val="TOC1"/>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color w:val="000000"/>
          <w:sz w:val="22"/>
          <w:szCs w:val="22"/>
        </w:rPr>
        <w:fldChar w:fldCharType="begin"/>
      </w:r>
      <w:r w:rsidR="002D1849" w:rsidRPr="003167DB">
        <w:rPr>
          <w:rFonts w:asciiTheme="minorHAnsi" w:hAnsiTheme="minorHAnsi" w:cstheme="minorHAnsi"/>
          <w:color w:val="000000"/>
          <w:sz w:val="22"/>
          <w:szCs w:val="22"/>
        </w:rPr>
        <w:instrText xml:space="preserve"> TOC \o "1-3" \h \z \u </w:instrText>
      </w:r>
      <w:r w:rsidRPr="003167DB">
        <w:rPr>
          <w:rFonts w:asciiTheme="minorHAnsi" w:hAnsiTheme="minorHAnsi" w:cstheme="minorHAnsi"/>
          <w:color w:val="000000"/>
          <w:sz w:val="22"/>
          <w:szCs w:val="22"/>
        </w:rPr>
        <w:fldChar w:fldCharType="separate"/>
      </w:r>
      <w:hyperlink w:anchor="_Toc175389657" w:history="1">
        <w:r w:rsidR="00BA4104" w:rsidRPr="003167DB">
          <w:rPr>
            <w:rStyle w:val="Hyperlink"/>
            <w:rFonts w:asciiTheme="minorHAnsi" w:hAnsiTheme="minorHAnsi" w:cstheme="minorHAnsi"/>
            <w:noProof/>
            <w:sz w:val="22"/>
            <w:szCs w:val="22"/>
            <w:lang w:val="es-CO"/>
          </w:rPr>
          <w:t>LISTA DE FIGURAS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_Toc175389657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7</w:t>
        </w:r>
        <w:r w:rsidRPr="003167DB">
          <w:rPr>
            <w:rFonts w:asciiTheme="minorHAnsi" w:hAnsiTheme="minorHAnsi" w:cstheme="minorHAnsi"/>
            <w:noProof/>
            <w:webHidden/>
            <w:sz w:val="22"/>
            <w:szCs w:val="22"/>
          </w:rPr>
          <w:fldChar w:fldCharType="end"/>
        </w:r>
      </w:hyperlink>
    </w:p>
    <w:p w:rsidR="00BA4104" w:rsidRPr="003167DB" w:rsidRDefault="002F474B">
      <w:pPr>
        <w:pStyle w:val="TOC1"/>
        <w:tabs>
          <w:tab w:val="right" w:leader="dot" w:pos="8494"/>
        </w:tabs>
        <w:rPr>
          <w:rFonts w:asciiTheme="minorHAnsi" w:eastAsiaTheme="minorEastAsia" w:hAnsiTheme="minorHAnsi" w:cstheme="minorHAnsi"/>
          <w:noProof/>
          <w:sz w:val="22"/>
          <w:szCs w:val="22"/>
          <w:lang w:val="es-CO" w:eastAsia="es-CO"/>
        </w:rPr>
      </w:pPr>
      <w:hyperlink w:anchor="_Toc175389658" w:history="1">
        <w:r w:rsidR="00BA4104" w:rsidRPr="003167DB">
          <w:rPr>
            <w:rStyle w:val="Hyperlink"/>
            <w:rFonts w:asciiTheme="minorHAnsi" w:hAnsiTheme="minorHAnsi" w:cstheme="minorHAnsi"/>
            <w:noProof/>
            <w:sz w:val="22"/>
            <w:szCs w:val="22"/>
          </w:rPr>
          <w:t>LISTA DE TABLAS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_Toc175389658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8</w:t>
        </w:r>
        <w:r w:rsidRPr="003167DB">
          <w:rPr>
            <w:rFonts w:asciiTheme="minorHAnsi" w:hAnsiTheme="minorHAnsi" w:cstheme="minorHAnsi"/>
            <w:noProof/>
            <w:webHidden/>
            <w:sz w:val="22"/>
            <w:szCs w:val="22"/>
          </w:rPr>
          <w:fldChar w:fldCharType="end"/>
        </w:r>
      </w:hyperlink>
    </w:p>
    <w:p w:rsidR="00BA4104" w:rsidRPr="003167DB" w:rsidRDefault="002F474B">
      <w:pPr>
        <w:pStyle w:val="TOC1"/>
        <w:tabs>
          <w:tab w:val="right" w:leader="dot" w:pos="8494"/>
        </w:tabs>
        <w:rPr>
          <w:rFonts w:asciiTheme="minorHAnsi" w:eastAsiaTheme="minorEastAsia" w:hAnsiTheme="minorHAnsi" w:cstheme="minorHAnsi"/>
          <w:noProof/>
          <w:sz w:val="22"/>
          <w:szCs w:val="22"/>
          <w:lang w:val="es-CO" w:eastAsia="es-CO"/>
        </w:rPr>
      </w:pPr>
      <w:hyperlink w:anchor="_Toc175389659" w:history="1">
        <w:r w:rsidR="00BA4104" w:rsidRPr="003167DB">
          <w:rPr>
            <w:rStyle w:val="Hyperlink"/>
            <w:rFonts w:asciiTheme="minorHAnsi" w:hAnsiTheme="minorHAnsi" w:cstheme="minorHAnsi"/>
            <w:noProof/>
            <w:sz w:val="22"/>
            <w:szCs w:val="22"/>
            <w:lang w:val="es-CO"/>
          </w:rPr>
          <w:t>1. VISION GENERAL DEL PROYECTO</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_Toc175389659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9</w:t>
        </w:r>
        <w:r w:rsidRPr="003167DB">
          <w:rPr>
            <w:rFonts w:asciiTheme="minorHAnsi" w:hAnsiTheme="minorHAnsi" w:cstheme="minorHAnsi"/>
            <w:noProof/>
            <w:webHidden/>
            <w:sz w:val="22"/>
            <w:szCs w:val="22"/>
          </w:rPr>
          <w:fldChar w:fldCharType="end"/>
        </w:r>
      </w:hyperlink>
    </w:p>
    <w:p w:rsidR="00BA4104" w:rsidRPr="003167DB" w:rsidRDefault="002F474B">
      <w:pPr>
        <w:pStyle w:val="TOC2"/>
        <w:tabs>
          <w:tab w:val="left" w:pos="880"/>
          <w:tab w:val="right" w:leader="dot" w:pos="8494"/>
        </w:tabs>
        <w:rPr>
          <w:rFonts w:asciiTheme="minorHAnsi" w:eastAsiaTheme="minorEastAsia" w:hAnsiTheme="minorHAnsi" w:cstheme="minorHAnsi"/>
          <w:noProof/>
          <w:sz w:val="22"/>
          <w:szCs w:val="22"/>
          <w:lang w:val="es-CO" w:eastAsia="es-CO"/>
        </w:rPr>
      </w:pPr>
      <w:hyperlink w:anchor="_Toc175389660" w:history="1">
        <w:r w:rsidR="00BA4104" w:rsidRPr="003167DB">
          <w:rPr>
            <w:rStyle w:val="Hyperlink"/>
            <w:rFonts w:asciiTheme="minorHAnsi" w:hAnsiTheme="minorHAnsi" w:cstheme="minorHAnsi"/>
            <w:noProof/>
            <w:sz w:val="22"/>
            <w:szCs w:val="22"/>
          </w:rPr>
          <w:t>1.1</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noProof/>
            <w:sz w:val="22"/>
            <w:szCs w:val="22"/>
          </w:rPr>
          <w:t>RESUMEN DEL PROYECTO</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_Toc175389660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9</w:t>
        </w:r>
        <w:r w:rsidRPr="003167DB">
          <w:rPr>
            <w:rFonts w:asciiTheme="minorHAnsi" w:hAnsiTheme="minorHAnsi" w:cstheme="minorHAnsi"/>
            <w:noProof/>
            <w:webHidden/>
            <w:sz w:val="22"/>
            <w:szCs w:val="22"/>
          </w:rPr>
          <w:fldChar w:fldCharType="end"/>
        </w:r>
      </w:hyperlink>
    </w:p>
    <w:p w:rsidR="00BA4104" w:rsidRPr="003167DB" w:rsidRDefault="002F474B">
      <w:pPr>
        <w:pStyle w:val="TOC3"/>
        <w:tabs>
          <w:tab w:val="left" w:pos="1320"/>
          <w:tab w:val="right" w:leader="dot" w:pos="8494"/>
        </w:tabs>
        <w:rPr>
          <w:rFonts w:asciiTheme="minorHAnsi" w:eastAsiaTheme="minorEastAsia" w:hAnsiTheme="minorHAnsi" w:cstheme="minorHAnsi"/>
          <w:noProof/>
          <w:sz w:val="22"/>
          <w:szCs w:val="22"/>
          <w:lang w:val="es-CO" w:eastAsia="es-CO"/>
        </w:rPr>
      </w:pPr>
      <w:hyperlink w:anchor="_Toc175389661" w:history="1">
        <w:r w:rsidR="00BA4104" w:rsidRPr="003167DB">
          <w:rPr>
            <w:rStyle w:val="Hyperlink"/>
            <w:rFonts w:asciiTheme="minorHAnsi" w:hAnsiTheme="minorHAnsi" w:cstheme="minorHAnsi"/>
            <w:noProof/>
            <w:sz w:val="22"/>
            <w:szCs w:val="22"/>
          </w:rPr>
          <w:t>1.1.1</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noProof/>
            <w:sz w:val="22"/>
            <w:szCs w:val="22"/>
          </w:rPr>
          <w:t>Propósito, Alcance y Objetivos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_Toc175389661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9</w:t>
        </w:r>
        <w:r w:rsidRPr="003167DB">
          <w:rPr>
            <w:rFonts w:asciiTheme="minorHAnsi" w:hAnsiTheme="minorHAnsi" w:cstheme="minorHAnsi"/>
            <w:noProof/>
            <w:webHidden/>
            <w:sz w:val="22"/>
            <w:szCs w:val="22"/>
          </w:rPr>
          <w:fldChar w:fldCharType="end"/>
        </w:r>
      </w:hyperlink>
    </w:p>
    <w:p w:rsidR="00BA4104" w:rsidRPr="003167DB" w:rsidRDefault="002F474B">
      <w:pPr>
        <w:pStyle w:val="TOC3"/>
        <w:tabs>
          <w:tab w:val="left" w:pos="1320"/>
          <w:tab w:val="right" w:leader="dot" w:pos="8494"/>
        </w:tabs>
        <w:rPr>
          <w:rFonts w:asciiTheme="minorHAnsi" w:eastAsiaTheme="minorEastAsia" w:hAnsiTheme="minorHAnsi" w:cstheme="minorHAnsi"/>
          <w:noProof/>
          <w:sz w:val="22"/>
          <w:szCs w:val="22"/>
          <w:lang w:val="es-CO" w:eastAsia="es-CO"/>
        </w:rPr>
      </w:pPr>
      <w:hyperlink w:anchor="_Toc175389662" w:history="1">
        <w:r w:rsidR="00BA4104" w:rsidRPr="003167DB">
          <w:rPr>
            <w:rStyle w:val="Hyperlink"/>
            <w:rFonts w:asciiTheme="minorHAnsi" w:hAnsiTheme="minorHAnsi" w:cstheme="minorHAnsi"/>
            <w:noProof/>
            <w:sz w:val="22"/>
            <w:szCs w:val="22"/>
          </w:rPr>
          <w:t>1.1.2</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noProof/>
            <w:sz w:val="22"/>
            <w:szCs w:val="22"/>
          </w:rPr>
          <w:t>Suposiciones y Restricciones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_Toc175389662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10</w:t>
        </w:r>
        <w:r w:rsidRPr="003167DB">
          <w:rPr>
            <w:rFonts w:asciiTheme="minorHAnsi" w:hAnsiTheme="minorHAnsi" w:cstheme="minorHAnsi"/>
            <w:noProof/>
            <w:webHidden/>
            <w:sz w:val="22"/>
            <w:szCs w:val="22"/>
          </w:rPr>
          <w:fldChar w:fldCharType="end"/>
        </w:r>
      </w:hyperlink>
    </w:p>
    <w:p w:rsidR="00BA4104" w:rsidRPr="003167DB" w:rsidRDefault="002F474B">
      <w:pPr>
        <w:pStyle w:val="TOC3"/>
        <w:tabs>
          <w:tab w:val="left" w:pos="1320"/>
          <w:tab w:val="right" w:leader="dot" w:pos="8494"/>
        </w:tabs>
        <w:rPr>
          <w:rFonts w:asciiTheme="minorHAnsi" w:eastAsiaTheme="minorEastAsia" w:hAnsiTheme="minorHAnsi" w:cstheme="minorHAnsi"/>
          <w:noProof/>
          <w:sz w:val="22"/>
          <w:szCs w:val="22"/>
          <w:lang w:val="es-CO" w:eastAsia="es-CO"/>
        </w:rPr>
      </w:pPr>
      <w:hyperlink w:anchor="_Toc175389663" w:history="1">
        <w:r w:rsidR="00BA4104" w:rsidRPr="003167DB">
          <w:rPr>
            <w:rStyle w:val="Hyperlink"/>
            <w:rFonts w:asciiTheme="minorHAnsi" w:hAnsiTheme="minorHAnsi" w:cstheme="minorHAnsi"/>
            <w:noProof/>
            <w:sz w:val="22"/>
            <w:szCs w:val="22"/>
          </w:rPr>
          <w:t>1.1.3</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noProof/>
            <w:sz w:val="22"/>
            <w:szCs w:val="22"/>
          </w:rPr>
          <w:t>Entregables del Proyecto</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_Toc175389663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11</w:t>
        </w:r>
        <w:r w:rsidRPr="003167DB">
          <w:rPr>
            <w:rFonts w:asciiTheme="minorHAnsi" w:hAnsiTheme="minorHAnsi" w:cstheme="minorHAnsi"/>
            <w:noProof/>
            <w:webHidden/>
            <w:sz w:val="22"/>
            <w:szCs w:val="22"/>
          </w:rPr>
          <w:fldChar w:fldCharType="end"/>
        </w:r>
      </w:hyperlink>
    </w:p>
    <w:p w:rsidR="00BA4104" w:rsidRPr="003167DB" w:rsidRDefault="002F474B">
      <w:pPr>
        <w:pStyle w:val="TOC3"/>
        <w:tabs>
          <w:tab w:val="left" w:pos="1320"/>
          <w:tab w:val="right" w:leader="dot" w:pos="8494"/>
        </w:tabs>
        <w:rPr>
          <w:rFonts w:asciiTheme="minorHAnsi" w:eastAsiaTheme="minorEastAsia" w:hAnsiTheme="minorHAnsi" w:cstheme="minorHAnsi"/>
          <w:noProof/>
          <w:sz w:val="22"/>
          <w:szCs w:val="22"/>
          <w:lang w:val="es-CO" w:eastAsia="es-CO"/>
        </w:rPr>
      </w:pPr>
      <w:hyperlink w:anchor="_Toc175389664" w:history="1">
        <w:r w:rsidR="00BA4104" w:rsidRPr="003167DB">
          <w:rPr>
            <w:rStyle w:val="Hyperlink"/>
            <w:rFonts w:asciiTheme="minorHAnsi" w:hAnsiTheme="minorHAnsi" w:cstheme="minorHAnsi"/>
            <w:noProof/>
            <w:sz w:val="22"/>
            <w:szCs w:val="22"/>
          </w:rPr>
          <w:t>1.1.4</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noProof/>
            <w:sz w:val="22"/>
            <w:szCs w:val="22"/>
          </w:rPr>
          <w:t>Resumen de Calendarización y Presupuesto</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_Toc175389664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11</w:t>
        </w:r>
        <w:r w:rsidRPr="003167DB">
          <w:rPr>
            <w:rFonts w:asciiTheme="minorHAnsi" w:hAnsiTheme="minorHAnsi" w:cstheme="minorHAnsi"/>
            <w:noProof/>
            <w:webHidden/>
            <w:sz w:val="22"/>
            <w:szCs w:val="22"/>
          </w:rPr>
          <w:fldChar w:fldCharType="end"/>
        </w:r>
      </w:hyperlink>
    </w:p>
    <w:p w:rsidR="00BA4104" w:rsidRPr="003167DB" w:rsidRDefault="002F474B">
      <w:pPr>
        <w:pStyle w:val="TOC2"/>
        <w:tabs>
          <w:tab w:val="left" w:pos="880"/>
          <w:tab w:val="right" w:leader="dot" w:pos="8494"/>
        </w:tabs>
        <w:rPr>
          <w:rFonts w:asciiTheme="minorHAnsi" w:eastAsiaTheme="minorEastAsia" w:hAnsiTheme="minorHAnsi" w:cstheme="minorHAnsi"/>
          <w:noProof/>
          <w:sz w:val="22"/>
          <w:szCs w:val="22"/>
          <w:lang w:val="es-CO" w:eastAsia="es-CO"/>
        </w:rPr>
      </w:pPr>
      <w:hyperlink w:anchor="_Toc175389665" w:history="1">
        <w:r w:rsidR="00BA4104" w:rsidRPr="003167DB">
          <w:rPr>
            <w:rStyle w:val="Hyperlink"/>
            <w:rFonts w:asciiTheme="minorHAnsi" w:hAnsiTheme="minorHAnsi" w:cstheme="minorHAnsi"/>
            <w:noProof/>
            <w:sz w:val="22"/>
            <w:szCs w:val="22"/>
          </w:rPr>
          <w:t>1.2</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noProof/>
            <w:sz w:val="22"/>
            <w:szCs w:val="22"/>
          </w:rPr>
          <w:t>EVOLUCIÓN DEL PLAN</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_Toc175389665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12</w:t>
        </w:r>
        <w:r w:rsidRPr="003167DB">
          <w:rPr>
            <w:rFonts w:asciiTheme="minorHAnsi" w:hAnsiTheme="minorHAnsi" w:cstheme="minorHAnsi"/>
            <w:noProof/>
            <w:webHidden/>
            <w:sz w:val="22"/>
            <w:szCs w:val="22"/>
          </w:rPr>
          <w:fldChar w:fldCharType="end"/>
        </w:r>
      </w:hyperlink>
    </w:p>
    <w:p w:rsidR="00BA4104" w:rsidRPr="003167DB" w:rsidRDefault="002F474B">
      <w:pPr>
        <w:pStyle w:val="TOC1"/>
        <w:tabs>
          <w:tab w:val="left" w:pos="480"/>
          <w:tab w:val="right" w:leader="dot" w:pos="8494"/>
        </w:tabs>
        <w:rPr>
          <w:rFonts w:asciiTheme="minorHAnsi" w:eastAsiaTheme="minorEastAsia" w:hAnsiTheme="minorHAnsi" w:cstheme="minorHAnsi"/>
          <w:noProof/>
          <w:sz w:val="22"/>
          <w:szCs w:val="22"/>
          <w:lang w:val="es-CO" w:eastAsia="es-CO"/>
        </w:rPr>
      </w:pPr>
      <w:hyperlink w:anchor="_Toc175389666" w:history="1">
        <w:r w:rsidR="00BA4104" w:rsidRPr="003167DB">
          <w:rPr>
            <w:rStyle w:val="Hyperlink"/>
            <w:rFonts w:asciiTheme="minorHAnsi" w:hAnsiTheme="minorHAnsi" w:cstheme="minorHAnsi"/>
            <w:noProof/>
            <w:sz w:val="22"/>
            <w:szCs w:val="22"/>
            <w:lang w:val="es-CO"/>
          </w:rPr>
          <w:t>2.</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noProof/>
            <w:sz w:val="22"/>
            <w:szCs w:val="22"/>
            <w:lang w:val="es-CO"/>
          </w:rPr>
          <w:t>REFERENCIA</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_Toc175389666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13</w:t>
        </w:r>
        <w:r w:rsidRPr="003167DB">
          <w:rPr>
            <w:rFonts w:asciiTheme="minorHAnsi" w:hAnsiTheme="minorHAnsi" w:cstheme="minorHAnsi"/>
            <w:noProof/>
            <w:webHidden/>
            <w:sz w:val="22"/>
            <w:szCs w:val="22"/>
          </w:rPr>
          <w:fldChar w:fldCharType="end"/>
        </w:r>
      </w:hyperlink>
    </w:p>
    <w:p w:rsidR="00BA4104" w:rsidRPr="003167DB" w:rsidRDefault="002F474B">
      <w:pPr>
        <w:pStyle w:val="TOC1"/>
        <w:tabs>
          <w:tab w:val="left" w:pos="480"/>
          <w:tab w:val="right" w:leader="dot" w:pos="8494"/>
        </w:tabs>
        <w:rPr>
          <w:rFonts w:asciiTheme="minorHAnsi" w:eastAsiaTheme="minorEastAsia" w:hAnsiTheme="minorHAnsi" w:cstheme="minorHAnsi"/>
          <w:noProof/>
          <w:sz w:val="22"/>
          <w:szCs w:val="22"/>
          <w:lang w:val="es-CO" w:eastAsia="es-CO"/>
        </w:rPr>
      </w:pPr>
      <w:hyperlink w:anchor="_Toc175389667" w:history="1">
        <w:r w:rsidR="00BA4104" w:rsidRPr="003167DB">
          <w:rPr>
            <w:rStyle w:val="Hyperlink"/>
            <w:rFonts w:asciiTheme="minorHAnsi" w:hAnsiTheme="minorHAnsi" w:cstheme="minorHAnsi"/>
            <w:noProof/>
            <w:sz w:val="22"/>
            <w:szCs w:val="22"/>
            <w:lang w:val="es-CO"/>
          </w:rPr>
          <w:t>3.</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noProof/>
            <w:sz w:val="22"/>
            <w:szCs w:val="22"/>
            <w:lang w:val="es-CO"/>
          </w:rPr>
          <w:t>DEFINICIONES Y ACRONIMOS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_Toc175389667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15</w:t>
        </w:r>
        <w:r w:rsidRPr="003167DB">
          <w:rPr>
            <w:rFonts w:asciiTheme="minorHAnsi" w:hAnsiTheme="minorHAnsi" w:cstheme="minorHAnsi"/>
            <w:noProof/>
            <w:webHidden/>
            <w:sz w:val="22"/>
            <w:szCs w:val="22"/>
          </w:rPr>
          <w:fldChar w:fldCharType="end"/>
        </w:r>
      </w:hyperlink>
    </w:p>
    <w:p w:rsidR="00BA4104" w:rsidRPr="003167DB" w:rsidRDefault="002F474B">
      <w:pPr>
        <w:pStyle w:val="TOC1"/>
        <w:tabs>
          <w:tab w:val="left" w:pos="480"/>
          <w:tab w:val="right" w:leader="dot" w:pos="8494"/>
        </w:tabs>
        <w:rPr>
          <w:rFonts w:asciiTheme="minorHAnsi" w:eastAsiaTheme="minorEastAsia" w:hAnsiTheme="minorHAnsi" w:cstheme="minorHAnsi"/>
          <w:noProof/>
          <w:sz w:val="22"/>
          <w:szCs w:val="22"/>
          <w:lang w:val="es-CO" w:eastAsia="es-CO"/>
        </w:rPr>
      </w:pPr>
      <w:hyperlink w:anchor="_Toc175389668" w:history="1">
        <w:r w:rsidR="00BA4104" w:rsidRPr="003167DB">
          <w:rPr>
            <w:rStyle w:val="Hyperlink"/>
            <w:rFonts w:asciiTheme="minorHAnsi" w:hAnsiTheme="minorHAnsi" w:cstheme="minorHAnsi"/>
            <w:noProof/>
            <w:sz w:val="22"/>
            <w:szCs w:val="22"/>
            <w:lang w:val="es-CO"/>
          </w:rPr>
          <w:t>4.</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noProof/>
            <w:sz w:val="22"/>
            <w:szCs w:val="22"/>
            <w:lang w:val="es-CO"/>
          </w:rPr>
          <w:t>ORGANIZACIÓN DEL PROYECTO</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_Toc175389668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18</w:t>
        </w:r>
        <w:r w:rsidRPr="003167DB">
          <w:rPr>
            <w:rFonts w:asciiTheme="minorHAnsi" w:hAnsiTheme="minorHAnsi" w:cstheme="minorHAnsi"/>
            <w:noProof/>
            <w:webHidden/>
            <w:sz w:val="22"/>
            <w:szCs w:val="22"/>
          </w:rPr>
          <w:fldChar w:fldCharType="end"/>
        </w:r>
      </w:hyperlink>
    </w:p>
    <w:p w:rsidR="00BA4104" w:rsidRPr="003167DB" w:rsidRDefault="002F474B">
      <w:pPr>
        <w:pStyle w:val="TOC2"/>
        <w:tabs>
          <w:tab w:val="left" w:pos="880"/>
          <w:tab w:val="right" w:leader="dot" w:pos="8494"/>
        </w:tabs>
        <w:rPr>
          <w:rFonts w:asciiTheme="minorHAnsi" w:eastAsiaTheme="minorEastAsia" w:hAnsiTheme="minorHAnsi" w:cstheme="minorHAnsi"/>
          <w:noProof/>
          <w:sz w:val="22"/>
          <w:szCs w:val="22"/>
          <w:lang w:val="es-CO" w:eastAsia="es-CO"/>
        </w:rPr>
      </w:pPr>
      <w:hyperlink w:anchor="_Toc175389669" w:history="1">
        <w:r w:rsidR="00BA4104" w:rsidRPr="003167DB">
          <w:rPr>
            <w:rStyle w:val="Hyperlink"/>
            <w:rFonts w:asciiTheme="minorHAnsi" w:hAnsiTheme="minorHAnsi" w:cstheme="minorHAnsi"/>
            <w:noProof/>
            <w:sz w:val="22"/>
            <w:szCs w:val="22"/>
          </w:rPr>
          <w:t>4.1</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noProof/>
            <w:sz w:val="22"/>
            <w:szCs w:val="22"/>
          </w:rPr>
          <w:t>Interfaces Externas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_Toc175389669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18</w:t>
        </w:r>
        <w:r w:rsidRPr="003167DB">
          <w:rPr>
            <w:rFonts w:asciiTheme="minorHAnsi" w:hAnsiTheme="minorHAnsi" w:cstheme="minorHAnsi"/>
            <w:noProof/>
            <w:webHidden/>
            <w:sz w:val="22"/>
            <w:szCs w:val="22"/>
          </w:rPr>
          <w:fldChar w:fldCharType="end"/>
        </w:r>
      </w:hyperlink>
    </w:p>
    <w:p w:rsidR="00BA4104" w:rsidRPr="003167DB" w:rsidRDefault="002F474B">
      <w:pPr>
        <w:pStyle w:val="TOC2"/>
        <w:tabs>
          <w:tab w:val="left" w:pos="880"/>
          <w:tab w:val="right" w:leader="dot" w:pos="8494"/>
        </w:tabs>
        <w:rPr>
          <w:rFonts w:asciiTheme="minorHAnsi" w:eastAsiaTheme="minorEastAsia" w:hAnsiTheme="minorHAnsi" w:cstheme="minorHAnsi"/>
          <w:noProof/>
          <w:sz w:val="22"/>
          <w:szCs w:val="22"/>
          <w:lang w:val="es-CO" w:eastAsia="es-CO"/>
        </w:rPr>
      </w:pPr>
      <w:hyperlink w:anchor="_Toc175389670" w:history="1">
        <w:r w:rsidR="00BA4104" w:rsidRPr="003167DB">
          <w:rPr>
            <w:rStyle w:val="Hyperlink"/>
            <w:rFonts w:asciiTheme="minorHAnsi" w:hAnsiTheme="minorHAnsi" w:cstheme="minorHAnsi"/>
            <w:noProof/>
            <w:sz w:val="22"/>
            <w:szCs w:val="22"/>
          </w:rPr>
          <w:t>4.2</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noProof/>
            <w:sz w:val="22"/>
            <w:szCs w:val="22"/>
          </w:rPr>
          <w:t>Estructura Interna</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_Toc175389670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18</w:t>
        </w:r>
        <w:r w:rsidRPr="003167DB">
          <w:rPr>
            <w:rFonts w:asciiTheme="minorHAnsi" w:hAnsiTheme="minorHAnsi" w:cstheme="minorHAnsi"/>
            <w:noProof/>
            <w:webHidden/>
            <w:sz w:val="22"/>
            <w:szCs w:val="22"/>
          </w:rPr>
          <w:fldChar w:fldCharType="end"/>
        </w:r>
      </w:hyperlink>
    </w:p>
    <w:p w:rsidR="00BA4104" w:rsidRPr="003167DB" w:rsidRDefault="002F474B">
      <w:pPr>
        <w:pStyle w:val="TOC2"/>
        <w:tabs>
          <w:tab w:val="left" w:pos="880"/>
          <w:tab w:val="right" w:leader="dot" w:pos="8494"/>
        </w:tabs>
        <w:rPr>
          <w:rFonts w:asciiTheme="minorHAnsi" w:eastAsiaTheme="minorEastAsia" w:hAnsiTheme="minorHAnsi" w:cstheme="minorHAnsi"/>
          <w:noProof/>
          <w:sz w:val="22"/>
          <w:szCs w:val="22"/>
          <w:lang w:val="es-CO" w:eastAsia="es-CO"/>
        </w:rPr>
      </w:pPr>
      <w:hyperlink w:anchor="_Toc175389671" w:history="1">
        <w:r w:rsidR="00BA4104" w:rsidRPr="003167DB">
          <w:rPr>
            <w:rStyle w:val="Hyperlink"/>
            <w:rFonts w:asciiTheme="minorHAnsi" w:hAnsiTheme="minorHAnsi" w:cstheme="minorHAnsi"/>
            <w:noProof/>
            <w:sz w:val="22"/>
            <w:szCs w:val="22"/>
          </w:rPr>
          <w:t>4.3</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noProof/>
            <w:sz w:val="22"/>
            <w:szCs w:val="22"/>
          </w:rPr>
          <w:t>Roles y Responsabilidades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_Toc175389671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20</w:t>
        </w:r>
        <w:r w:rsidRPr="003167DB">
          <w:rPr>
            <w:rFonts w:asciiTheme="minorHAnsi" w:hAnsiTheme="minorHAnsi" w:cstheme="minorHAnsi"/>
            <w:noProof/>
            <w:webHidden/>
            <w:sz w:val="22"/>
            <w:szCs w:val="22"/>
          </w:rPr>
          <w:fldChar w:fldCharType="end"/>
        </w:r>
      </w:hyperlink>
    </w:p>
    <w:p w:rsidR="00BA4104" w:rsidRPr="003167DB" w:rsidRDefault="002F474B">
      <w:pPr>
        <w:pStyle w:val="TOC1"/>
        <w:tabs>
          <w:tab w:val="left" w:pos="480"/>
          <w:tab w:val="right" w:leader="dot" w:pos="8494"/>
        </w:tabs>
        <w:rPr>
          <w:rFonts w:asciiTheme="minorHAnsi" w:eastAsiaTheme="minorEastAsia" w:hAnsiTheme="minorHAnsi" w:cstheme="minorHAnsi"/>
          <w:noProof/>
          <w:sz w:val="22"/>
          <w:szCs w:val="22"/>
          <w:lang w:val="es-CO" w:eastAsia="es-CO"/>
        </w:rPr>
      </w:pPr>
      <w:hyperlink w:anchor="_Toc175389672" w:history="1">
        <w:r w:rsidR="00BA4104" w:rsidRPr="003167DB">
          <w:rPr>
            <w:rStyle w:val="Hyperlink"/>
            <w:rFonts w:asciiTheme="minorHAnsi" w:hAnsiTheme="minorHAnsi" w:cstheme="minorHAnsi"/>
            <w:noProof/>
            <w:sz w:val="22"/>
            <w:szCs w:val="22"/>
            <w:lang w:val="es-CO"/>
          </w:rPr>
          <w:t>5.</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noProof/>
            <w:sz w:val="22"/>
            <w:szCs w:val="22"/>
            <w:lang w:val="es-CO"/>
          </w:rPr>
          <w:t>PLAN DE PROCESOS DE GESTIÓN</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_Toc175389672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26</w:t>
        </w:r>
        <w:r w:rsidRPr="003167DB">
          <w:rPr>
            <w:rFonts w:asciiTheme="minorHAnsi" w:hAnsiTheme="minorHAnsi" w:cstheme="minorHAnsi"/>
            <w:noProof/>
            <w:webHidden/>
            <w:sz w:val="22"/>
            <w:szCs w:val="22"/>
          </w:rPr>
          <w:fldChar w:fldCharType="end"/>
        </w:r>
      </w:hyperlink>
    </w:p>
    <w:p w:rsidR="00BA4104" w:rsidRPr="003167DB" w:rsidRDefault="002F474B">
      <w:pPr>
        <w:pStyle w:val="TOC2"/>
        <w:tabs>
          <w:tab w:val="left" w:pos="880"/>
          <w:tab w:val="right" w:leader="dot" w:pos="8494"/>
        </w:tabs>
        <w:rPr>
          <w:rFonts w:asciiTheme="minorHAnsi" w:eastAsiaTheme="minorEastAsia" w:hAnsiTheme="minorHAnsi" w:cstheme="minorHAnsi"/>
          <w:noProof/>
          <w:sz w:val="22"/>
          <w:szCs w:val="22"/>
          <w:lang w:val="es-CO" w:eastAsia="es-CO"/>
        </w:rPr>
      </w:pPr>
      <w:hyperlink w:anchor="_Toc175389673" w:history="1">
        <w:r w:rsidR="00BA4104" w:rsidRPr="003167DB">
          <w:rPr>
            <w:rStyle w:val="Hyperlink"/>
            <w:rFonts w:asciiTheme="minorHAnsi" w:hAnsiTheme="minorHAnsi" w:cstheme="minorHAnsi"/>
            <w:noProof/>
            <w:sz w:val="22"/>
            <w:szCs w:val="22"/>
          </w:rPr>
          <w:t>5.1</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noProof/>
            <w:sz w:val="22"/>
            <w:szCs w:val="22"/>
          </w:rPr>
          <w:t>PLAN DE ARRANQUE</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_Toc175389673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26</w:t>
        </w:r>
        <w:r w:rsidRPr="003167DB">
          <w:rPr>
            <w:rFonts w:asciiTheme="minorHAnsi" w:hAnsiTheme="minorHAnsi" w:cstheme="minorHAnsi"/>
            <w:noProof/>
            <w:webHidden/>
            <w:sz w:val="22"/>
            <w:szCs w:val="22"/>
          </w:rPr>
          <w:fldChar w:fldCharType="end"/>
        </w:r>
      </w:hyperlink>
    </w:p>
    <w:p w:rsidR="00BA4104" w:rsidRPr="003167DB" w:rsidRDefault="002F474B">
      <w:pPr>
        <w:pStyle w:val="TOC3"/>
        <w:tabs>
          <w:tab w:val="left" w:pos="1320"/>
          <w:tab w:val="right" w:leader="dot" w:pos="8494"/>
        </w:tabs>
        <w:rPr>
          <w:rFonts w:asciiTheme="minorHAnsi" w:eastAsiaTheme="minorEastAsia" w:hAnsiTheme="minorHAnsi" w:cstheme="minorHAnsi"/>
          <w:noProof/>
          <w:sz w:val="22"/>
          <w:szCs w:val="22"/>
          <w:lang w:val="es-CO" w:eastAsia="es-CO"/>
        </w:rPr>
      </w:pPr>
      <w:hyperlink w:anchor="_Toc175389674" w:history="1">
        <w:r w:rsidR="00BA4104" w:rsidRPr="003167DB">
          <w:rPr>
            <w:rStyle w:val="Hyperlink"/>
            <w:rFonts w:asciiTheme="minorHAnsi" w:hAnsiTheme="minorHAnsi" w:cstheme="minorHAnsi"/>
            <w:noProof/>
            <w:sz w:val="22"/>
            <w:szCs w:val="22"/>
          </w:rPr>
          <w:t>5.1.1</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noProof/>
            <w:sz w:val="22"/>
            <w:szCs w:val="22"/>
          </w:rPr>
          <w:t>Plan de Estimación</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_Toc175389674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26</w:t>
        </w:r>
        <w:r w:rsidRPr="003167DB">
          <w:rPr>
            <w:rFonts w:asciiTheme="minorHAnsi" w:hAnsiTheme="minorHAnsi" w:cstheme="minorHAnsi"/>
            <w:noProof/>
            <w:webHidden/>
            <w:sz w:val="22"/>
            <w:szCs w:val="22"/>
          </w:rPr>
          <w:fldChar w:fldCharType="end"/>
        </w:r>
      </w:hyperlink>
    </w:p>
    <w:p w:rsidR="00BA4104" w:rsidRPr="003167DB" w:rsidRDefault="002F474B">
      <w:pPr>
        <w:pStyle w:val="TOC3"/>
        <w:tabs>
          <w:tab w:val="left" w:pos="1320"/>
          <w:tab w:val="right" w:leader="dot" w:pos="8494"/>
        </w:tabs>
        <w:rPr>
          <w:rFonts w:asciiTheme="minorHAnsi" w:eastAsiaTheme="minorEastAsia" w:hAnsiTheme="minorHAnsi" w:cstheme="minorHAnsi"/>
          <w:noProof/>
          <w:sz w:val="22"/>
          <w:szCs w:val="22"/>
          <w:lang w:val="es-CO" w:eastAsia="es-CO"/>
        </w:rPr>
      </w:pPr>
      <w:hyperlink w:anchor="_Toc175389675" w:history="1">
        <w:r w:rsidR="00BA4104" w:rsidRPr="003167DB">
          <w:rPr>
            <w:rStyle w:val="Hyperlink"/>
            <w:rFonts w:asciiTheme="minorHAnsi" w:hAnsiTheme="minorHAnsi" w:cstheme="minorHAnsi"/>
            <w:noProof/>
            <w:sz w:val="22"/>
            <w:szCs w:val="22"/>
          </w:rPr>
          <w:t>5.1.2</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noProof/>
            <w:sz w:val="22"/>
            <w:szCs w:val="22"/>
          </w:rPr>
          <w:t>Plan de Personal</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_Toc175389675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27</w:t>
        </w:r>
        <w:r w:rsidRPr="003167DB">
          <w:rPr>
            <w:rFonts w:asciiTheme="minorHAnsi" w:hAnsiTheme="minorHAnsi" w:cstheme="minorHAnsi"/>
            <w:noProof/>
            <w:webHidden/>
            <w:sz w:val="22"/>
            <w:szCs w:val="22"/>
          </w:rPr>
          <w:fldChar w:fldCharType="end"/>
        </w:r>
      </w:hyperlink>
    </w:p>
    <w:p w:rsidR="00BA4104" w:rsidRPr="003167DB" w:rsidRDefault="002F474B">
      <w:pPr>
        <w:pStyle w:val="TOC3"/>
        <w:tabs>
          <w:tab w:val="left" w:pos="1320"/>
          <w:tab w:val="right" w:leader="dot" w:pos="8494"/>
        </w:tabs>
        <w:rPr>
          <w:rFonts w:asciiTheme="minorHAnsi" w:eastAsiaTheme="minorEastAsia" w:hAnsiTheme="minorHAnsi" w:cstheme="minorHAnsi"/>
          <w:noProof/>
          <w:sz w:val="22"/>
          <w:szCs w:val="22"/>
          <w:lang w:val="es-CO" w:eastAsia="es-CO"/>
        </w:rPr>
      </w:pPr>
      <w:hyperlink w:anchor="_Toc175389676" w:history="1">
        <w:r w:rsidR="00BA4104" w:rsidRPr="003167DB">
          <w:rPr>
            <w:rStyle w:val="Hyperlink"/>
            <w:rFonts w:asciiTheme="minorHAnsi" w:hAnsiTheme="minorHAnsi" w:cstheme="minorHAnsi"/>
            <w:noProof/>
            <w:sz w:val="22"/>
            <w:szCs w:val="22"/>
          </w:rPr>
          <w:t>5.1.3</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noProof/>
            <w:sz w:val="22"/>
            <w:szCs w:val="22"/>
          </w:rPr>
          <w:t>Plan de Entrenamiento de Personal</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_Toc175389676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29</w:t>
        </w:r>
        <w:r w:rsidRPr="003167DB">
          <w:rPr>
            <w:rFonts w:asciiTheme="minorHAnsi" w:hAnsiTheme="minorHAnsi" w:cstheme="minorHAnsi"/>
            <w:noProof/>
            <w:webHidden/>
            <w:sz w:val="22"/>
            <w:szCs w:val="22"/>
          </w:rPr>
          <w:fldChar w:fldCharType="end"/>
        </w:r>
      </w:hyperlink>
    </w:p>
    <w:p w:rsidR="00BA4104" w:rsidRPr="003167DB" w:rsidRDefault="002F474B">
      <w:pPr>
        <w:pStyle w:val="TOC2"/>
        <w:tabs>
          <w:tab w:val="left" w:pos="880"/>
          <w:tab w:val="right" w:leader="dot" w:pos="8494"/>
        </w:tabs>
        <w:rPr>
          <w:rFonts w:asciiTheme="minorHAnsi" w:eastAsiaTheme="minorEastAsia" w:hAnsiTheme="minorHAnsi" w:cstheme="minorHAnsi"/>
          <w:noProof/>
          <w:sz w:val="22"/>
          <w:szCs w:val="22"/>
          <w:lang w:val="es-CO" w:eastAsia="es-CO"/>
        </w:rPr>
      </w:pPr>
      <w:hyperlink w:anchor="_Toc175389677" w:history="1">
        <w:r w:rsidR="00BA4104" w:rsidRPr="003167DB">
          <w:rPr>
            <w:rStyle w:val="Hyperlink"/>
            <w:rFonts w:asciiTheme="minorHAnsi" w:hAnsiTheme="minorHAnsi" w:cstheme="minorHAnsi"/>
            <w:noProof/>
            <w:sz w:val="22"/>
            <w:szCs w:val="22"/>
            <w:lang w:val="es-CO"/>
          </w:rPr>
          <w:t>5.2</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noProof/>
            <w:sz w:val="22"/>
            <w:szCs w:val="22"/>
            <w:lang w:val="es-CO"/>
          </w:rPr>
          <w:t>PLAN DE TRABAJO</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_Toc175389677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31</w:t>
        </w:r>
        <w:r w:rsidRPr="003167DB">
          <w:rPr>
            <w:rFonts w:asciiTheme="minorHAnsi" w:hAnsiTheme="minorHAnsi" w:cstheme="minorHAnsi"/>
            <w:noProof/>
            <w:webHidden/>
            <w:sz w:val="22"/>
            <w:szCs w:val="22"/>
          </w:rPr>
          <w:fldChar w:fldCharType="end"/>
        </w:r>
      </w:hyperlink>
    </w:p>
    <w:p w:rsidR="00BA4104" w:rsidRPr="003167DB" w:rsidRDefault="002F474B">
      <w:pPr>
        <w:pStyle w:val="TOC3"/>
        <w:tabs>
          <w:tab w:val="left" w:pos="1320"/>
          <w:tab w:val="right" w:leader="dot" w:pos="8494"/>
        </w:tabs>
        <w:rPr>
          <w:rFonts w:asciiTheme="minorHAnsi" w:eastAsiaTheme="minorEastAsia" w:hAnsiTheme="minorHAnsi" w:cstheme="minorHAnsi"/>
          <w:noProof/>
          <w:sz w:val="22"/>
          <w:szCs w:val="22"/>
          <w:lang w:val="es-CO" w:eastAsia="es-CO"/>
        </w:rPr>
      </w:pPr>
      <w:hyperlink w:anchor="_Toc175389678" w:history="1">
        <w:r w:rsidR="00BA4104" w:rsidRPr="003167DB">
          <w:rPr>
            <w:rStyle w:val="Hyperlink"/>
            <w:rFonts w:asciiTheme="minorHAnsi" w:hAnsiTheme="minorHAnsi" w:cstheme="minorHAnsi"/>
            <w:noProof/>
            <w:sz w:val="22"/>
            <w:szCs w:val="22"/>
          </w:rPr>
          <w:t>5.2.1</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noProof/>
            <w:sz w:val="22"/>
            <w:szCs w:val="22"/>
          </w:rPr>
          <w:t>Actividades de Trabajo</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_Toc175389678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31</w:t>
        </w:r>
        <w:r w:rsidRPr="003167DB">
          <w:rPr>
            <w:rFonts w:asciiTheme="minorHAnsi" w:hAnsiTheme="minorHAnsi" w:cstheme="minorHAnsi"/>
            <w:noProof/>
            <w:webHidden/>
            <w:sz w:val="22"/>
            <w:szCs w:val="22"/>
          </w:rPr>
          <w:fldChar w:fldCharType="end"/>
        </w:r>
      </w:hyperlink>
    </w:p>
    <w:p w:rsidR="00BA4104" w:rsidRPr="003167DB" w:rsidRDefault="002F474B">
      <w:pPr>
        <w:pStyle w:val="TOC3"/>
        <w:tabs>
          <w:tab w:val="left" w:pos="1320"/>
          <w:tab w:val="right" w:leader="dot" w:pos="8494"/>
        </w:tabs>
        <w:rPr>
          <w:rFonts w:asciiTheme="minorHAnsi" w:eastAsiaTheme="minorEastAsia" w:hAnsiTheme="minorHAnsi" w:cstheme="minorHAnsi"/>
          <w:noProof/>
          <w:sz w:val="22"/>
          <w:szCs w:val="22"/>
          <w:lang w:val="es-CO" w:eastAsia="es-CO"/>
        </w:rPr>
      </w:pPr>
      <w:hyperlink w:anchor="_Toc175389679" w:history="1">
        <w:r w:rsidR="00BA4104" w:rsidRPr="003167DB">
          <w:rPr>
            <w:rStyle w:val="Hyperlink"/>
            <w:rFonts w:asciiTheme="minorHAnsi" w:hAnsiTheme="minorHAnsi" w:cstheme="minorHAnsi"/>
            <w:noProof/>
            <w:sz w:val="22"/>
            <w:szCs w:val="22"/>
          </w:rPr>
          <w:t>5.2.2</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noProof/>
            <w:sz w:val="22"/>
            <w:szCs w:val="22"/>
          </w:rPr>
          <w:t>Cronograma</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_Toc175389679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33</w:t>
        </w:r>
        <w:r w:rsidRPr="003167DB">
          <w:rPr>
            <w:rFonts w:asciiTheme="minorHAnsi" w:hAnsiTheme="minorHAnsi" w:cstheme="minorHAnsi"/>
            <w:noProof/>
            <w:webHidden/>
            <w:sz w:val="22"/>
            <w:szCs w:val="22"/>
          </w:rPr>
          <w:fldChar w:fldCharType="end"/>
        </w:r>
      </w:hyperlink>
    </w:p>
    <w:p w:rsidR="00BA4104" w:rsidRPr="003167DB" w:rsidRDefault="002F474B">
      <w:pPr>
        <w:pStyle w:val="TOC3"/>
        <w:tabs>
          <w:tab w:val="left" w:pos="1320"/>
          <w:tab w:val="right" w:leader="dot" w:pos="8494"/>
        </w:tabs>
        <w:rPr>
          <w:rFonts w:asciiTheme="minorHAnsi" w:eastAsiaTheme="minorEastAsia" w:hAnsiTheme="minorHAnsi" w:cstheme="minorHAnsi"/>
          <w:noProof/>
          <w:sz w:val="22"/>
          <w:szCs w:val="22"/>
          <w:lang w:val="es-CO" w:eastAsia="es-CO"/>
        </w:rPr>
      </w:pPr>
      <w:hyperlink w:anchor="_Toc175389680" w:history="1">
        <w:r w:rsidR="00BA4104" w:rsidRPr="003167DB">
          <w:rPr>
            <w:rStyle w:val="Hyperlink"/>
            <w:rFonts w:asciiTheme="minorHAnsi" w:hAnsiTheme="minorHAnsi" w:cstheme="minorHAnsi"/>
            <w:noProof/>
            <w:sz w:val="22"/>
            <w:szCs w:val="22"/>
          </w:rPr>
          <w:t>5.2.3</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noProof/>
            <w:sz w:val="22"/>
            <w:szCs w:val="22"/>
          </w:rPr>
          <w:t>Asignación De Recursos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_Toc175389680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33</w:t>
        </w:r>
        <w:r w:rsidRPr="003167DB">
          <w:rPr>
            <w:rFonts w:asciiTheme="minorHAnsi" w:hAnsiTheme="minorHAnsi" w:cstheme="minorHAnsi"/>
            <w:noProof/>
            <w:webHidden/>
            <w:sz w:val="22"/>
            <w:szCs w:val="22"/>
          </w:rPr>
          <w:fldChar w:fldCharType="end"/>
        </w:r>
      </w:hyperlink>
    </w:p>
    <w:p w:rsidR="00BA4104" w:rsidRPr="003167DB" w:rsidRDefault="002F474B">
      <w:pPr>
        <w:pStyle w:val="TOC3"/>
        <w:tabs>
          <w:tab w:val="left" w:pos="1320"/>
          <w:tab w:val="right" w:leader="dot" w:pos="8494"/>
        </w:tabs>
        <w:rPr>
          <w:rFonts w:asciiTheme="minorHAnsi" w:eastAsiaTheme="minorEastAsia" w:hAnsiTheme="minorHAnsi" w:cstheme="minorHAnsi"/>
          <w:noProof/>
          <w:sz w:val="22"/>
          <w:szCs w:val="22"/>
          <w:lang w:val="es-CO" w:eastAsia="es-CO"/>
        </w:rPr>
      </w:pPr>
      <w:hyperlink w:anchor="_Toc175389681" w:history="1">
        <w:r w:rsidR="00BA4104" w:rsidRPr="003167DB">
          <w:rPr>
            <w:rStyle w:val="Hyperlink"/>
            <w:rFonts w:asciiTheme="minorHAnsi" w:hAnsiTheme="minorHAnsi" w:cstheme="minorHAnsi"/>
            <w:noProof/>
            <w:sz w:val="22"/>
            <w:szCs w:val="22"/>
          </w:rPr>
          <w:t>5.2.4</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noProof/>
            <w:sz w:val="22"/>
            <w:szCs w:val="22"/>
          </w:rPr>
          <w:t>Asignación De Presupuesto</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_Toc175389681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34</w:t>
        </w:r>
        <w:r w:rsidRPr="003167DB">
          <w:rPr>
            <w:rFonts w:asciiTheme="minorHAnsi" w:hAnsiTheme="minorHAnsi" w:cstheme="minorHAnsi"/>
            <w:noProof/>
            <w:webHidden/>
            <w:sz w:val="22"/>
            <w:szCs w:val="22"/>
          </w:rPr>
          <w:fldChar w:fldCharType="end"/>
        </w:r>
      </w:hyperlink>
    </w:p>
    <w:p w:rsidR="00BA4104" w:rsidRPr="003167DB" w:rsidRDefault="002F474B">
      <w:pPr>
        <w:pStyle w:val="TOC2"/>
        <w:tabs>
          <w:tab w:val="left" w:pos="880"/>
          <w:tab w:val="right" w:leader="dot" w:pos="8494"/>
        </w:tabs>
        <w:rPr>
          <w:rFonts w:asciiTheme="minorHAnsi" w:eastAsiaTheme="minorEastAsia" w:hAnsiTheme="minorHAnsi" w:cstheme="minorHAnsi"/>
          <w:noProof/>
          <w:sz w:val="22"/>
          <w:szCs w:val="22"/>
          <w:lang w:val="es-CO" w:eastAsia="es-CO"/>
        </w:rPr>
      </w:pPr>
      <w:hyperlink w:anchor="_Toc175389682" w:history="1">
        <w:r w:rsidR="00BA4104" w:rsidRPr="003167DB">
          <w:rPr>
            <w:rStyle w:val="Hyperlink"/>
            <w:rFonts w:asciiTheme="minorHAnsi" w:hAnsiTheme="minorHAnsi" w:cstheme="minorHAnsi"/>
            <w:noProof/>
            <w:sz w:val="22"/>
            <w:szCs w:val="22"/>
            <w:lang w:val="es-CO"/>
          </w:rPr>
          <w:t>5.3</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noProof/>
            <w:sz w:val="22"/>
            <w:szCs w:val="22"/>
            <w:lang w:val="es-CO"/>
          </w:rPr>
          <w:t>PLAN DE CONTROL</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_Toc175389682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34</w:t>
        </w:r>
        <w:r w:rsidRPr="003167DB">
          <w:rPr>
            <w:rFonts w:asciiTheme="minorHAnsi" w:hAnsiTheme="minorHAnsi" w:cstheme="minorHAnsi"/>
            <w:noProof/>
            <w:webHidden/>
            <w:sz w:val="22"/>
            <w:szCs w:val="22"/>
          </w:rPr>
          <w:fldChar w:fldCharType="end"/>
        </w:r>
      </w:hyperlink>
    </w:p>
    <w:p w:rsidR="00BA4104" w:rsidRPr="003167DB" w:rsidRDefault="002F474B">
      <w:pPr>
        <w:pStyle w:val="TOC3"/>
        <w:tabs>
          <w:tab w:val="left" w:pos="1320"/>
          <w:tab w:val="right" w:leader="dot" w:pos="8494"/>
        </w:tabs>
        <w:rPr>
          <w:rFonts w:asciiTheme="minorHAnsi" w:eastAsiaTheme="minorEastAsia" w:hAnsiTheme="minorHAnsi" w:cstheme="minorHAnsi"/>
          <w:noProof/>
          <w:sz w:val="22"/>
          <w:szCs w:val="22"/>
          <w:lang w:val="es-CO" w:eastAsia="es-CO"/>
        </w:rPr>
      </w:pPr>
      <w:hyperlink w:anchor="_Toc175389683" w:history="1">
        <w:r w:rsidR="00BA4104" w:rsidRPr="003167DB">
          <w:rPr>
            <w:rStyle w:val="Hyperlink"/>
            <w:rFonts w:asciiTheme="minorHAnsi" w:hAnsiTheme="minorHAnsi" w:cstheme="minorHAnsi"/>
            <w:noProof/>
            <w:sz w:val="22"/>
            <w:szCs w:val="22"/>
            <w:lang w:val="es-CO"/>
          </w:rPr>
          <w:t>5.3.1</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noProof/>
            <w:sz w:val="22"/>
            <w:szCs w:val="22"/>
            <w:lang w:val="es-CO"/>
          </w:rPr>
          <w:t>Plan de Control de requerimientos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_Toc175389683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34</w:t>
        </w:r>
        <w:r w:rsidRPr="003167DB">
          <w:rPr>
            <w:rFonts w:asciiTheme="minorHAnsi" w:hAnsiTheme="minorHAnsi" w:cstheme="minorHAnsi"/>
            <w:noProof/>
            <w:webHidden/>
            <w:sz w:val="22"/>
            <w:szCs w:val="22"/>
          </w:rPr>
          <w:fldChar w:fldCharType="end"/>
        </w:r>
      </w:hyperlink>
    </w:p>
    <w:p w:rsidR="00BA4104" w:rsidRPr="003167DB" w:rsidRDefault="002F474B">
      <w:pPr>
        <w:pStyle w:val="TOC3"/>
        <w:tabs>
          <w:tab w:val="left" w:pos="1320"/>
          <w:tab w:val="right" w:leader="dot" w:pos="8494"/>
        </w:tabs>
        <w:rPr>
          <w:rFonts w:asciiTheme="minorHAnsi" w:eastAsiaTheme="minorEastAsia" w:hAnsiTheme="minorHAnsi" w:cstheme="minorHAnsi"/>
          <w:noProof/>
          <w:sz w:val="22"/>
          <w:szCs w:val="22"/>
          <w:lang w:val="es-CO" w:eastAsia="es-CO"/>
        </w:rPr>
      </w:pPr>
      <w:hyperlink w:anchor="_Toc175389684" w:history="1">
        <w:r w:rsidR="00BA4104" w:rsidRPr="003167DB">
          <w:rPr>
            <w:rStyle w:val="Hyperlink"/>
            <w:rFonts w:asciiTheme="minorHAnsi" w:hAnsiTheme="minorHAnsi" w:cstheme="minorHAnsi"/>
            <w:noProof/>
            <w:sz w:val="22"/>
            <w:szCs w:val="22"/>
            <w:lang w:val="es-CO"/>
          </w:rPr>
          <w:t>5.3.2</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noProof/>
            <w:sz w:val="22"/>
            <w:szCs w:val="22"/>
            <w:lang w:val="es-CO"/>
          </w:rPr>
          <w:t>Plan de Control de cronograma</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_Toc175389684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35</w:t>
        </w:r>
        <w:r w:rsidRPr="003167DB">
          <w:rPr>
            <w:rFonts w:asciiTheme="minorHAnsi" w:hAnsiTheme="minorHAnsi" w:cstheme="minorHAnsi"/>
            <w:noProof/>
            <w:webHidden/>
            <w:sz w:val="22"/>
            <w:szCs w:val="22"/>
          </w:rPr>
          <w:fldChar w:fldCharType="end"/>
        </w:r>
      </w:hyperlink>
    </w:p>
    <w:p w:rsidR="00BA4104" w:rsidRPr="003167DB" w:rsidRDefault="002F474B">
      <w:pPr>
        <w:pStyle w:val="TOC3"/>
        <w:tabs>
          <w:tab w:val="left" w:pos="1320"/>
          <w:tab w:val="right" w:leader="dot" w:pos="8494"/>
        </w:tabs>
        <w:rPr>
          <w:rFonts w:asciiTheme="minorHAnsi" w:eastAsiaTheme="minorEastAsia" w:hAnsiTheme="minorHAnsi" w:cstheme="minorHAnsi"/>
          <w:noProof/>
          <w:sz w:val="22"/>
          <w:szCs w:val="22"/>
          <w:lang w:val="es-CO" w:eastAsia="es-CO"/>
        </w:rPr>
      </w:pPr>
      <w:hyperlink w:anchor="_Toc175389685" w:history="1">
        <w:r w:rsidR="00BA4104" w:rsidRPr="003167DB">
          <w:rPr>
            <w:rStyle w:val="Hyperlink"/>
            <w:rFonts w:asciiTheme="minorHAnsi" w:hAnsiTheme="minorHAnsi" w:cstheme="minorHAnsi"/>
            <w:noProof/>
            <w:sz w:val="22"/>
            <w:szCs w:val="22"/>
            <w:lang w:val="es-CO"/>
          </w:rPr>
          <w:t>5.3.3</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noProof/>
            <w:sz w:val="22"/>
            <w:szCs w:val="22"/>
            <w:lang w:val="es-CO"/>
          </w:rPr>
          <w:t>Plan de Control de Presupuesto</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_Toc175389685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37</w:t>
        </w:r>
        <w:r w:rsidRPr="003167DB">
          <w:rPr>
            <w:rFonts w:asciiTheme="minorHAnsi" w:hAnsiTheme="minorHAnsi" w:cstheme="minorHAnsi"/>
            <w:noProof/>
            <w:webHidden/>
            <w:sz w:val="22"/>
            <w:szCs w:val="22"/>
          </w:rPr>
          <w:fldChar w:fldCharType="end"/>
        </w:r>
      </w:hyperlink>
    </w:p>
    <w:p w:rsidR="00BA4104" w:rsidRPr="003167DB" w:rsidRDefault="002F474B">
      <w:pPr>
        <w:pStyle w:val="TOC3"/>
        <w:tabs>
          <w:tab w:val="left" w:pos="1320"/>
          <w:tab w:val="right" w:leader="dot" w:pos="8494"/>
        </w:tabs>
        <w:rPr>
          <w:rFonts w:asciiTheme="minorHAnsi" w:eastAsiaTheme="minorEastAsia" w:hAnsiTheme="minorHAnsi" w:cstheme="minorHAnsi"/>
          <w:noProof/>
          <w:sz w:val="22"/>
          <w:szCs w:val="22"/>
          <w:lang w:val="es-CO" w:eastAsia="es-CO"/>
        </w:rPr>
      </w:pPr>
      <w:hyperlink w:anchor="_Toc175389686" w:history="1">
        <w:r w:rsidR="00BA4104" w:rsidRPr="003167DB">
          <w:rPr>
            <w:rStyle w:val="Hyperlink"/>
            <w:rFonts w:asciiTheme="minorHAnsi" w:hAnsiTheme="minorHAnsi" w:cstheme="minorHAnsi"/>
            <w:noProof/>
            <w:sz w:val="22"/>
            <w:szCs w:val="22"/>
            <w:lang w:val="es-CO"/>
          </w:rPr>
          <w:t>5.3.4</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noProof/>
            <w:sz w:val="22"/>
            <w:szCs w:val="22"/>
            <w:lang w:val="es-CO"/>
          </w:rPr>
          <w:t>Plan de Control de Calidad</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_Toc175389686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37</w:t>
        </w:r>
        <w:r w:rsidRPr="003167DB">
          <w:rPr>
            <w:rFonts w:asciiTheme="minorHAnsi" w:hAnsiTheme="minorHAnsi" w:cstheme="minorHAnsi"/>
            <w:noProof/>
            <w:webHidden/>
            <w:sz w:val="22"/>
            <w:szCs w:val="22"/>
          </w:rPr>
          <w:fldChar w:fldCharType="end"/>
        </w:r>
      </w:hyperlink>
    </w:p>
    <w:p w:rsidR="00BA4104" w:rsidRPr="003167DB" w:rsidRDefault="002F474B">
      <w:pPr>
        <w:pStyle w:val="TOC3"/>
        <w:tabs>
          <w:tab w:val="left" w:pos="1320"/>
          <w:tab w:val="right" w:leader="dot" w:pos="8494"/>
        </w:tabs>
        <w:rPr>
          <w:rFonts w:asciiTheme="minorHAnsi" w:eastAsiaTheme="minorEastAsia" w:hAnsiTheme="minorHAnsi" w:cstheme="minorHAnsi"/>
          <w:noProof/>
          <w:sz w:val="22"/>
          <w:szCs w:val="22"/>
          <w:lang w:val="es-CO" w:eastAsia="es-CO"/>
        </w:rPr>
      </w:pPr>
      <w:hyperlink w:anchor="_Toc175389687" w:history="1">
        <w:r w:rsidR="00BA4104" w:rsidRPr="003167DB">
          <w:rPr>
            <w:rStyle w:val="Hyperlink"/>
            <w:rFonts w:asciiTheme="minorHAnsi" w:hAnsiTheme="minorHAnsi" w:cstheme="minorHAnsi"/>
            <w:noProof/>
            <w:sz w:val="22"/>
            <w:szCs w:val="22"/>
            <w:lang w:val="es-CO"/>
          </w:rPr>
          <w:t>5.3.5</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noProof/>
            <w:sz w:val="22"/>
            <w:szCs w:val="22"/>
            <w:lang w:val="es-CO"/>
          </w:rPr>
          <w:t>Plan de Reportes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_Toc175389687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38</w:t>
        </w:r>
        <w:r w:rsidRPr="003167DB">
          <w:rPr>
            <w:rFonts w:asciiTheme="minorHAnsi" w:hAnsiTheme="minorHAnsi" w:cstheme="minorHAnsi"/>
            <w:noProof/>
            <w:webHidden/>
            <w:sz w:val="22"/>
            <w:szCs w:val="22"/>
          </w:rPr>
          <w:fldChar w:fldCharType="end"/>
        </w:r>
      </w:hyperlink>
    </w:p>
    <w:p w:rsidR="00BA4104" w:rsidRPr="003167DB" w:rsidRDefault="002F474B">
      <w:pPr>
        <w:pStyle w:val="TOC3"/>
        <w:tabs>
          <w:tab w:val="left" w:pos="1320"/>
          <w:tab w:val="right" w:leader="dot" w:pos="8494"/>
        </w:tabs>
        <w:rPr>
          <w:rFonts w:asciiTheme="minorHAnsi" w:eastAsiaTheme="minorEastAsia" w:hAnsiTheme="minorHAnsi" w:cstheme="minorHAnsi"/>
          <w:noProof/>
          <w:sz w:val="22"/>
          <w:szCs w:val="22"/>
          <w:lang w:val="es-CO" w:eastAsia="es-CO"/>
        </w:rPr>
      </w:pPr>
      <w:hyperlink w:anchor="_Toc175389688" w:history="1">
        <w:r w:rsidR="00BA4104" w:rsidRPr="003167DB">
          <w:rPr>
            <w:rStyle w:val="Hyperlink"/>
            <w:rFonts w:asciiTheme="minorHAnsi" w:hAnsiTheme="minorHAnsi" w:cstheme="minorHAnsi"/>
            <w:noProof/>
            <w:sz w:val="22"/>
            <w:szCs w:val="22"/>
            <w:lang w:val="es-CO"/>
          </w:rPr>
          <w:t>5.3.6</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noProof/>
            <w:sz w:val="22"/>
            <w:szCs w:val="22"/>
            <w:lang w:val="es-CO"/>
          </w:rPr>
          <w:t>Plan de Recolección de Métricas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_Toc175389688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39</w:t>
        </w:r>
        <w:r w:rsidRPr="003167DB">
          <w:rPr>
            <w:rFonts w:asciiTheme="minorHAnsi" w:hAnsiTheme="minorHAnsi" w:cstheme="minorHAnsi"/>
            <w:noProof/>
            <w:webHidden/>
            <w:sz w:val="22"/>
            <w:szCs w:val="22"/>
          </w:rPr>
          <w:fldChar w:fldCharType="end"/>
        </w:r>
      </w:hyperlink>
    </w:p>
    <w:p w:rsidR="00BA4104" w:rsidRPr="003167DB" w:rsidRDefault="002F474B">
      <w:pPr>
        <w:pStyle w:val="TOC2"/>
        <w:tabs>
          <w:tab w:val="left" w:pos="880"/>
          <w:tab w:val="right" w:leader="dot" w:pos="8494"/>
        </w:tabs>
        <w:rPr>
          <w:rFonts w:asciiTheme="minorHAnsi" w:eastAsiaTheme="minorEastAsia" w:hAnsiTheme="minorHAnsi" w:cstheme="minorHAnsi"/>
          <w:noProof/>
          <w:sz w:val="22"/>
          <w:szCs w:val="22"/>
          <w:lang w:val="es-CO" w:eastAsia="es-CO"/>
        </w:rPr>
      </w:pPr>
      <w:hyperlink w:anchor="_Toc175389689" w:history="1">
        <w:r w:rsidR="00BA4104" w:rsidRPr="003167DB">
          <w:rPr>
            <w:rStyle w:val="Hyperlink"/>
            <w:rFonts w:asciiTheme="minorHAnsi" w:hAnsiTheme="minorHAnsi" w:cstheme="minorHAnsi"/>
            <w:noProof/>
            <w:sz w:val="22"/>
            <w:szCs w:val="22"/>
            <w:lang w:val="es-CO"/>
          </w:rPr>
          <w:t>5.4</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noProof/>
            <w:sz w:val="22"/>
            <w:szCs w:val="22"/>
            <w:lang w:val="es-CO"/>
          </w:rPr>
          <w:t>PLAN DE ADMINISTRACIÓN DE RIEGOS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_Toc175389689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40</w:t>
        </w:r>
        <w:r w:rsidRPr="003167DB">
          <w:rPr>
            <w:rFonts w:asciiTheme="minorHAnsi" w:hAnsiTheme="minorHAnsi" w:cstheme="minorHAnsi"/>
            <w:noProof/>
            <w:webHidden/>
            <w:sz w:val="22"/>
            <w:szCs w:val="22"/>
          </w:rPr>
          <w:fldChar w:fldCharType="end"/>
        </w:r>
      </w:hyperlink>
    </w:p>
    <w:p w:rsidR="00BA4104" w:rsidRPr="003167DB" w:rsidRDefault="002F474B">
      <w:pPr>
        <w:pStyle w:val="TOC2"/>
        <w:tabs>
          <w:tab w:val="left" w:pos="880"/>
          <w:tab w:val="right" w:leader="dot" w:pos="8494"/>
        </w:tabs>
        <w:rPr>
          <w:rFonts w:asciiTheme="minorHAnsi" w:eastAsiaTheme="minorEastAsia" w:hAnsiTheme="minorHAnsi" w:cstheme="minorHAnsi"/>
          <w:noProof/>
          <w:sz w:val="22"/>
          <w:szCs w:val="22"/>
          <w:lang w:val="es-CO" w:eastAsia="es-CO"/>
        </w:rPr>
      </w:pPr>
      <w:hyperlink w:anchor="_Toc175389690" w:history="1">
        <w:r w:rsidR="00BA4104" w:rsidRPr="003167DB">
          <w:rPr>
            <w:rStyle w:val="Hyperlink"/>
            <w:rFonts w:asciiTheme="minorHAnsi" w:hAnsiTheme="minorHAnsi" w:cstheme="minorHAnsi"/>
            <w:noProof/>
            <w:sz w:val="22"/>
            <w:szCs w:val="22"/>
          </w:rPr>
          <w:t>5.5</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noProof/>
            <w:sz w:val="22"/>
            <w:szCs w:val="22"/>
          </w:rPr>
          <w:t>PLAN DE CIERRE</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_Toc175389690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42</w:t>
        </w:r>
        <w:r w:rsidRPr="003167DB">
          <w:rPr>
            <w:rFonts w:asciiTheme="minorHAnsi" w:hAnsiTheme="minorHAnsi" w:cstheme="minorHAnsi"/>
            <w:noProof/>
            <w:webHidden/>
            <w:sz w:val="22"/>
            <w:szCs w:val="22"/>
          </w:rPr>
          <w:fldChar w:fldCharType="end"/>
        </w:r>
      </w:hyperlink>
    </w:p>
    <w:p w:rsidR="00BA4104" w:rsidRPr="003167DB" w:rsidRDefault="002F474B">
      <w:pPr>
        <w:pStyle w:val="TOC1"/>
        <w:tabs>
          <w:tab w:val="left" w:pos="480"/>
          <w:tab w:val="right" w:leader="dot" w:pos="8494"/>
        </w:tabs>
        <w:rPr>
          <w:rFonts w:asciiTheme="minorHAnsi" w:eastAsiaTheme="minorEastAsia" w:hAnsiTheme="minorHAnsi" w:cstheme="minorHAnsi"/>
          <w:noProof/>
          <w:sz w:val="22"/>
          <w:szCs w:val="22"/>
          <w:lang w:val="es-CO" w:eastAsia="es-CO"/>
        </w:rPr>
      </w:pPr>
      <w:hyperlink w:anchor="_Toc175389691" w:history="1">
        <w:r w:rsidR="00BA4104" w:rsidRPr="003167DB">
          <w:rPr>
            <w:rStyle w:val="Hyperlink"/>
            <w:rFonts w:asciiTheme="minorHAnsi" w:hAnsiTheme="minorHAnsi" w:cstheme="minorHAnsi"/>
            <w:noProof/>
            <w:sz w:val="22"/>
            <w:szCs w:val="22"/>
            <w:lang w:val="es-CO"/>
          </w:rPr>
          <w:t>6.</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noProof/>
            <w:sz w:val="22"/>
            <w:szCs w:val="22"/>
            <w:lang w:val="es-CO"/>
          </w:rPr>
          <w:t>PLAN DE PROCESOS TÉCNICOS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_Toc175389691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43</w:t>
        </w:r>
        <w:r w:rsidRPr="003167DB">
          <w:rPr>
            <w:rFonts w:asciiTheme="minorHAnsi" w:hAnsiTheme="minorHAnsi" w:cstheme="minorHAnsi"/>
            <w:noProof/>
            <w:webHidden/>
            <w:sz w:val="22"/>
            <w:szCs w:val="22"/>
          </w:rPr>
          <w:fldChar w:fldCharType="end"/>
        </w:r>
      </w:hyperlink>
    </w:p>
    <w:p w:rsidR="00BA4104" w:rsidRPr="003167DB" w:rsidRDefault="002F474B">
      <w:pPr>
        <w:pStyle w:val="TOC2"/>
        <w:tabs>
          <w:tab w:val="left" w:pos="880"/>
          <w:tab w:val="right" w:leader="dot" w:pos="8494"/>
        </w:tabs>
        <w:rPr>
          <w:rFonts w:asciiTheme="minorHAnsi" w:eastAsiaTheme="minorEastAsia" w:hAnsiTheme="minorHAnsi" w:cstheme="minorHAnsi"/>
          <w:noProof/>
          <w:sz w:val="22"/>
          <w:szCs w:val="22"/>
          <w:lang w:val="es-CO" w:eastAsia="es-CO"/>
        </w:rPr>
      </w:pPr>
      <w:hyperlink w:anchor="_Toc175389692" w:history="1">
        <w:r w:rsidR="00BA4104" w:rsidRPr="003167DB">
          <w:rPr>
            <w:rStyle w:val="Hyperlink"/>
            <w:rFonts w:asciiTheme="minorHAnsi" w:hAnsiTheme="minorHAnsi" w:cstheme="minorHAnsi"/>
            <w:noProof/>
            <w:sz w:val="22"/>
            <w:szCs w:val="22"/>
          </w:rPr>
          <w:t>6.1</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noProof/>
            <w:sz w:val="22"/>
            <w:szCs w:val="22"/>
          </w:rPr>
          <w:t>MODELO DE CICLO DE VIDA DEL PROCESO</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_Toc175389692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43</w:t>
        </w:r>
        <w:r w:rsidRPr="003167DB">
          <w:rPr>
            <w:rFonts w:asciiTheme="minorHAnsi" w:hAnsiTheme="minorHAnsi" w:cstheme="minorHAnsi"/>
            <w:noProof/>
            <w:webHidden/>
            <w:sz w:val="22"/>
            <w:szCs w:val="22"/>
          </w:rPr>
          <w:fldChar w:fldCharType="end"/>
        </w:r>
      </w:hyperlink>
    </w:p>
    <w:p w:rsidR="00BA4104" w:rsidRPr="003167DB" w:rsidRDefault="002F474B">
      <w:pPr>
        <w:pStyle w:val="TOC2"/>
        <w:tabs>
          <w:tab w:val="left" w:pos="880"/>
          <w:tab w:val="right" w:leader="dot" w:pos="8494"/>
        </w:tabs>
        <w:rPr>
          <w:rFonts w:asciiTheme="minorHAnsi" w:eastAsiaTheme="minorEastAsia" w:hAnsiTheme="minorHAnsi" w:cstheme="minorHAnsi"/>
          <w:noProof/>
          <w:sz w:val="22"/>
          <w:szCs w:val="22"/>
          <w:lang w:val="es-CO" w:eastAsia="es-CO"/>
        </w:rPr>
      </w:pPr>
      <w:hyperlink w:anchor="_Toc175389693" w:history="1">
        <w:r w:rsidR="00BA4104" w:rsidRPr="003167DB">
          <w:rPr>
            <w:rStyle w:val="Hyperlink"/>
            <w:rFonts w:asciiTheme="minorHAnsi" w:hAnsiTheme="minorHAnsi" w:cstheme="minorHAnsi"/>
            <w:caps/>
            <w:noProof/>
            <w:sz w:val="22"/>
            <w:szCs w:val="22"/>
          </w:rPr>
          <w:t>6.2</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caps/>
            <w:noProof/>
            <w:sz w:val="22"/>
            <w:szCs w:val="22"/>
          </w:rPr>
          <w:t>Métodos, Herramientas y Técnicas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_Toc175389693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46</w:t>
        </w:r>
        <w:r w:rsidRPr="003167DB">
          <w:rPr>
            <w:rFonts w:asciiTheme="minorHAnsi" w:hAnsiTheme="minorHAnsi" w:cstheme="minorHAnsi"/>
            <w:noProof/>
            <w:webHidden/>
            <w:sz w:val="22"/>
            <w:szCs w:val="22"/>
          </w:rPr>
          <w:fldChar w:fldCharType="end"/>
        </w:r>
      </w:hyperlink>
    </w:p>
    <w:p w:rsidR="00BA4104" w:rsidRPr="003167DB" w:rsidRDefault="002F474B">
      <w:pPr>
        <w:pStyle w:val="TOC2"/>
        <w:tabs>
          <w:tab w:val="left" w:pos="880"/>
          <w:tab w:val="right" w:leader="dot" w:pos="8494"/>
        </w:tabs>
        <w:rPr>
          <w:rFonts w:asciiTheme="minorHAnsi" w:eastAsiaTheme="minorEastAsia" w:hAnsiTheme="minorHAnsi" w:cstheme="minorHAnsi"/>
          <w:noProof/>
          <w:sz w:val="22"/>
          <w:szCs w:val="22"/>
          <w:lang w:val="es-CO" w:eastAsia="es-CO"/>
        </w:rPr>
      </w:pPr>
      <w:hyperlink w:anchor="_Toc175389694" w:history="1">
        <w:r w:rsidR="00BA4104" w:rsidRPr="003167DB">
          <w:rPr>
            <w:rStyle w:val="Hyperlink"/>
            <w:rFonts w:asciiTheme="minorHAnsi" w:hAnsiTheme="minorHAnsi" w:cstheme="minorHAnsi"/>
            <w:caps/>
            <w:noProof/>
            <w:sz w:val="22"/>
            <w:szCs w:val="22"/>
          </w:rPr>
          <w:t>6.3</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caps/>
            <w:noProof/>
            <w:sz w:val="22"/>
            <w:szCs w:val="22"/>
          </w:rPr>
          <w:t>Plan de Infraestructura</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_Toc175389694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50</w:t>
        </w:r>
        <w:r w:rsidRPr="003167DB">
          <w:rPr>
            <w:rFonts w:asciiTheme="minorHAnsi" w:hAnsiTheme="minorHAnsi" w:cstheme="minorHAnsi"/>
            <w:noProof/>
            <w:webHidden/>
            <w:sz w:val="22"/>
            <w:szCs w:val="22"/>
          </w:rPr>
          <w:fldChar w:fldCharType="end"/>
        </w:r>
      </w:hyperlink>
    </w:p>
    <w:p w:rsidR="00BA4104" w:rsidRPr="003167DB" w:rsidRDefault="002F474B">
      <w:pPr>
        <w:pStyle w:val="TOC2"/>
        <w:tabs>
          <w:tab w:val="left" w:pos="880"/>
          <w:tab w:val="right" w:leader="dot" w:pos="8494"/>
        </w:tabs>
        <w:rPr>
          <w:rFonts w:asciiTheme="minorHAnsi" w:eastAsiaTheme="minorEastAsia" w:hAnsiTheme="minorHAnsi" w:cstheme="minorHAnsi"/>
          <w:noProof/>
          <w:sz w:val="22"/>
          <w:szCs w:val="22"/>
          <w:lang w:val="es-CO" w:eastAsia="es-CO"/>
        </w:rPr>
      </w:pPr>
      <w:hyperlink w:anchor="_Toc175389695" w:history="1">
        <w:r w:rsidR="00BA4104" w:rsidRPr="003167DB">
          <w:rPr>
            <w:rStyle w:val="Hyperlink"/>
            <w:rFonts w:asciiTheme="minorHAnsi" w:hAnsiTheme="minorHAnsi" w:cstheme="minorHAnsi"/>
            <w:caps/>
            <w:noProof/>
            <w:sz w:val="22"/>
            <w:szCs w:val="22"/>
            <w:lang w:val="es-CO"/>
          </w:rPr>
          <w:t>6.4</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caps/>
            <w:noProof/>
            <w:sz w:val="22"/>
            <w:szCs w:val="22"/>
            <w:lang w:val="es-CO"/>
          </w:rPr>
          <w:t>Plan de Aceptación del Producto</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_Toc175389695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50</w:t>
        </w:r>
        <w:r w:rsidRPr="003167DB">
          <w:rPr>
            <w:rFonts w:asciiTheme="minorHAnsi" w:hAnsiTheme="minorHAnsi" w:cstheme="minorHAnsi"/>
            <w:noProof/>
            <w:webHidden/>
            <w:sz w:val="22"/>
            <w:szCs w:val="22"/>
          </w:rPr>
          <w:fldChar w:fldCharType="end"/>
        </w:r>
      </w:hyperlink>
    </w:p>
    <w:p w:rsidR="00BA4104" w:rsidRPr="003167DB" w:rsidRDefault="002F474B">
      <w:pPr>
        <w:pStyle w:val="TOC1"/>
        <w:tabs>
          <w:tab w:val="left" w:pos="480"/>
          <w:tab w:val="right" w:leader="dot" w:pos="8494"/>
        </w:tabs>
        <w:rPr>
          <w:rFonts w:asciiTheme="minorHAnsi" w:eastAsiaTheme="minorEastAsia" w:hAnsiTheme="minorHAnsi" w:cstheme="minorHAnsi"/>
          <w:noProof/>
          <w:sz w:val="22"/>
          <w:szCs w:val="22"/>
          <w:lang w:val="es-CO" w:eastAsia="es-CO"/>
        </w:rPr>
      </w:pPr>
      <w:hyperlink w:anchor="_Toc175389696" w:history="1">
        <w:r w:rsidR="00BA4104" w:rsidRPr="003167DB">
          <w:rPr>
            <w:rStyle w:val="Hyperlink"/>
            <w:rFonts w:asciiTheme="minorHAnsi" w:hAnsiTheme="minorHAnsi" w:cstheme="minorHAnsi"/>
            <w:noProof/>
            <w:sz w:val="22"/>
            <w:szCs w:val="22"/>
            <w:lang w:val="es-CO"/>
          </w:rPr>
          <w:t>7.</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noProof/>
            <w:sz w:val="22"/>
            <w:szCs w:val="22"/>
            <w:lang w:val="es-CO"/>
          </w:rPr>
          <w:t>PLAN DE PROCESOS DE SOPORTE</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_Toc175389696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51</w:t>
        </w:r>
        <w:r w:rsidRPr="003167DB">
          <w:rPr>
            <w:rFonts w:asciiTheme="minorHAnsi" w:hAnsiTheme="minorHAnsi" w:cstheme="minorHAnsi"/>
            <w:noProof/>
            <w:webHidden/>
            <w:sz w:val="22"/>
            <w:szCs w:val="22"/>
          </w:rPr>
          <w:fldChar w:fldCharType="end"/>
        </w:r>
      </w:hyperlink>
    </w:p>
    <w:p w:rsidR="00BA4104" w:rsidRPr="003167DB" w:rsidRDefault="002F474B">
      <w:pPr>
        <w:pStyle w:val="TOC2"/>
        <w:tabs>
          <w:tab w:val="left" w:pos="880"/>
          <w:tab w:val="right" w:leader="dot" w:pos="8494"/>
        </w:tabs>
        <w:rPr>
          <w:rFonts w:asciiTheme="minorHAnsi" w:eastAsiaTheme="minorEastAsia" w:hAnsiTheme="minorHAnsi" w:cstheme="minorHAnsi"/>
          <w:noProof/>
          <w:sz w:val="22"/>
          <w:szCs w:val="22"/>
          <w:lang w:val="es-CO" w:eastAsia="es-CO"/>
        </w:rPr>
      </w:pPr>
      <w:hyperlink w:anchor="_Toc175389697" w:history="1">
        <w:r w:rsidR="00BA4104" w:rsidRPr="003167DB">
          <w:rPr>
            <w:rStyle w:val="Hyperlink"/>
            <w:rFonts w:asciiTheme="minorHAnsi" w:hAnsiTheme="minorHAnsi" w:cstheme="minorHAnsi"/>
            <w:noProof/>
            <w:sz w:val="22"/>
            <w:szCs w:val="22"/>
          </w:rPr>
          <w:t>7.1</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noProof/>
            <w:sz w:val="22"/>
            <w:szCs w:val="22"/>
          </w:rPr>
          <w:t>PLAN DE ADMINISTRACIÓN DE LA CONFIGURACIÓN</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_Toc175389697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51</w:t>
        </w:r>
        <w:r w:rsidRPr="003167DB">
          <w:rPr>
            <w:rFonts w:asciiTheme="minorHAnsi" w:hAnsiTheme="minorHAnsi" w:cstheme="minorHAnsi"/>
            <w:noProof/>
            <w:webHidden/>
            <w:sz w:val="22"/>
            <w:szCs w:val="22"/>
          </w:rPr>
          <w:fldChar w:fldCharType="end"/>
        </w:r>
      </w:hyperlink>
    </w:p>
    <w:p w:rsidR="00BA4104" w:rsidRPr="003167DB" w:rsidRDefault="002F474B">
      <w:pPr>
        <w:pStyle w:val="TOC2"/>
        <w:tabs>
          <w:tab w:val="left" w:pos="880"/>
          <w:tab w:val="right" w:leader="dot" w:pos="8494"/>
        </w:tabs>
        <w:rPr>
          <w:rFonts w:asciiTheme="minorHAnsi" w:eastAsiaTheme="minorEastAsia" w:hAnsiTheme="minorHAnsi" w:cstheme="minorHAnsi"/>
          <w:noProof/>
          <w:sz w:val="22"/>
          <w:szCs w:val="22"/>
          <w:lang w:val="es-CO" w:eastAsia="es-CO"/>
        </w:rPr>
      </w:pPr>
      <w:hyperlink w:anchor="_Toc175389698" w:history="1">
        <w:r w:rsidR="00BA4104" w:rsidRPr="003167DB">
          <w:rPr>
            <w:rStyle w:val="Hyperlink"/>
            <w:rFonts w:asciiTheme="minorHAnsi" w:hAnsiTheme="minorHAnsi" w:cstheme="minorHAnsi"/>
            <w:noProof/>
            <w:sz w:val="22"/>
            <w:szCs w:val="22"/>
          </w:rPr>
          <w:t>7.2</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noProof/>
            <w:sz w:val="22"/>
            <w:szCs w:val="22"/>
          </w:rPr>
          <w:t>PLAN DE VERIFICACIÓN Y VALIDACIÓN</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_Toc175389698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56</w:t>
        </w:r>
        <w:r w:rsidRPr="003167DB">
          <w:rPr>
            <w:rFonts w:asciiTheme="minorHAnsi" w:hAnsiTheme="minorHAnsi" w:cstheme="minorHAnsi"/>
            <w:noProof/>
            <w:webHidden/>
            <w:sz w:val="22"/>
            <w:szCs w:val="22"/>
          </w:rPr>
          <w:fldChar w:fldCharType="end"/>
        </w:r>
      </w:hyperlink>
    </w:p>
    <w:p w:rsidR="00BA4104" w:rsidRPr="003167DB" w:rsidRDefault="002F474B">
      <w:pPr>
        <w:pStyle w:val="TOC2"/>
        <w:tabs>
          <w:tab w:val="left" w:pos="880"/>
          <w:tab w:val="right" w:leader="dot" w:pos="8494"/>
        </w:tabs>
        <w:rPr>
          <w:rFonts w:asciiTheme="minorHAnsi" w:eastAsiaTheme="minorEastAsia" w:hAnsiTheme="minorHAnsi" w:cstheme="minorHAnsi"/>
          <w:noProof/>
          <w:sz w:val="22"/>
          <w:szCs w:val="22"/>
          <w:lang w:val="es-CO" w:eastAsia="es-CO"/>
        </w:rPr>
      </w:pPr>
      <w:hyperlink w:anchor="_Toc175389699" w:history="1">
        <w:r w:rsidR="00BA4104" w:rsidRPr="003167DB">
          <w:rPr>
            <w:rStyle w:val="Hyperlink"/>
            <w:rFonts w:asciiTheme="minorHAnsi" w:hAnsiTheme="minorHAnsi" w:cstheme="minorHAnsi"/>
            <w:noProof/>
            <w:sz w:val="22"/>
            <w:szCs w:val="22"/>
          </w:rPr>
          <w:t>7.3</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noProof/>
            <w:sz w:val="22"/>
            <w:szCs w:val="22"/>
          </w:rPr>
          <w:t>PLAN DE DOCUMENTACIÓN</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_Toc175389699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59</w:t>
        </w:r>
        <w:r w:rsidRPr="003167DB">
          <w:rPr>
            <w:rFonts w:asciiTheme="minorHAnsi" w:hAnsiTheme="minorHAnsi" w:cstheme="minorHAnsi"/>
            <w:noProof/>
            <w:webHidden/>
            <w:sz w:val="22"/>
            <w:szCs w:val="22"/>
          </w:rPr>
          <w:fldChar w:fldCharType="end"/>
        </w:r>
      </w:hyperlink>
    </w:p>
    <w:p w:rsidR="00BA4104" w:rsidRPr="003167DB" w:rsidRDefault="002F474B">
      <w:pPr>
        <w:pStyle w:val="TOC2"/>
        <w:tabs>
          <w:tab w:val="left" w:pos="880"/>
          <w:tab w:val="right" w:leader="dot" w:pos="8494"/>
        </w:tabs>
        <w:rPr>
          <w:rFonts w:asciiTheme="minorHAnsi" w:eastAsiaTheme="minorEastAsia" w:hAnsiTheme="minorHAnsi" w:cstheme="minorHAnsi"/>
          <w:noProof/>
          <w:sz w:val="22"/>
          <w:szCs w:val="22"/>
          <w:lang w:val="es-CO" w:eastAsia="es-CO"/>
        </w:rPr>
      </w:pPr>
      <w:hyperlink w:anchor="_Toc175389700" w:history="1">
        <w:r w:rsidR="00BA4104" w:rsidRPr="003167DB">
          <w:rPr>
            <w:rStyle w:val="Hyperlink"/>
            <w:rFonts w:asciiTheme="minorHAnsi" w:hAnsiTheme="minorHAnsi" w:cstheme="minorHAnsi"/>
            <w:noProof/>
            <w:sz w:val="22"/>
            <w:szCs w:val="22"/>
          </w:rPr>
          <w:t>7.4</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noProof/>
            <w:sz w:val="22"/>
            <w:szCs w:val="22"/>
          </w:rPr>
          <w:t>PLAN DE ASEGURAMIENTO DE LA CALIDAD</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_Toc175389700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61</w:t>
        </w:r>
        <w:r w:rsidRPr="003167DB">
          <w:rPr>
            <w:rFonts w:asciiTheme="minorHAnsi" w:hAnsiTheme="minorHAnsi" w:cstheme="minorHAnsi"/>
            <w:noProof/>
            <w:webHidden/>
            <w:sz w:val="22"/>
            <w:szCs w:val="22"/>
          </w:rPr>
          <w:fldChar w:fldCharType="end"/>
        </w:r>
      </w:hyperlink>
    </w:p>
    <w:p w:rsidR="00BA4104" w:rsidRPr="003167DB" w:rsidRDefault="002F474B">
      <w:pPr>
        <w:pStyle w:val="TOC2"/>
        <w:tabs>
          <w:tab w:val="left" w:pos="880"/>
          <w:tab w:val="right" w:leader="dot" w:pos="8494"/>
        </w:tabs>
        <w:rPr>
          <w:rFonts w:asciiTheme="minorHAnsi" w:eastAsiaTheme="minorEastAsia" w:hAnsiTheme="minorHAnsi" w:cstheme="minorHAnsi"/>
          <w:noProof/>
          <w:sz w:val="22"/>
          <w:szCs w:val="22"/>
          <w:lang w:val="es-CO" w:eastAsia="es-CO"/>
        </w:rPr>
      </w:pPr>
      <w:hyperlink w:anchor="_Toc175389701" w:history="1">
        <w:r w:rsidR="00BA4104" w:rsidRPr="003167DB">
          <w:rPr>
            <w:rStyle w:val="Hyperlink"/>
            <w:rFonts w:asciiTheme="minorHAnsi" w:hAnsiTheme="minorHAnsi" w:cstheme="minorHAnsi"/>
            <w:noProof/>
            <w:sz w:val="22"/>
            <w:szCs w:val="22"/>
          </w:rPr>
          <w:t>7.5</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noProof/>
            <w:sz w:val="22"/>
            <w:szCs w:val="22"/>
          </w:rPr>
          <w:t>REVISIONES Y AUDITORIAS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_Toc175389701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66</w:t>
        </w:r>
        <w:r w:rsidRPr="003167DB">
          <w:rPr>
            <w:rFonts w:asciiTheme="minorHAnsi" w:hAnsiTheme="minorHAnsi" w:cstheme="minorHAnsi"/>
            <w:noProof/>
            <w:webHidden/>
            <w:sz w:val="22"/>
            <w:szCs w:val="22"/>
          </w:rPr>
          <w:fldChar w:fldCharType="end"/>
        </w:r>
      </w:hyperlink>
    </w:p>
    <w:p w:rsidR="00BA4104" w:rsidRPr="003167DB" w:rsidRDefault="002F474B">
      <w:pPr>
        <w:pStyle w:val="TOC2"/>
        <w:tabs>
          <w:tab w:val="left" w:pos="880"/>
          <w:tab w:val="right" w:leader="dot" w:pos="8494"/>
        </w:tabs>
        <w:rPr>
          <w:rFonts w:asciiTheme="minorHAnsi" w:eastAsiaTheme="minorEastAsia" w:hAnsiTheme="minorHAnsi" w:cstheme="minorHAnsi"/>
          <w:noProof/>
          <w:sz w:val="22"/>
          <w:szCs w:val="22"/>
          <w:lang w:val="es-CO" w:eastAsia="es-CO"/>
        </w:rPr>
      </w:pPr>
      <w:hyperlink w:anchor="_Toc175389702" w:history="1">
        <w:r w:rsidR="00BA4104" w:rsidRPr="003167DB">
          <w:rPr>
            <w:rStyle w:val="Hyperlink"/>
            <w:rFonts w:asciiTheme="minorHAnsi" w:hAnsiTheme="minorHAnsi" w:cstheme="minorHAnsi"/>
            <w:noProof/>
            <w:sz w:val="22"/>
            <w:szCs w:val="22"/>
          </w:rPr>
          <w:t>7.6</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noProof/>
            <w:sz w:val="22"/>
            <w:szCs w:val="22"/>
          </w:rPr>
          <w:t>PLAN DE RESOLUCIÓN DE PROBLEMAS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_Toc175389702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67</w:t>
        </w:r>
        <w:r w:rsidRPr="003167DB">
          <w:rPr>
            <w:rFonts w:asciiTheme="minorHAnsi" w:hAnsiTheme="minorHAnsi" w:cstheme="minorHAnsi"/>
            <w:noProof/>
            <w:webHidden/>
            <w:sz w:val="22"/>
            <w:szCs w:val="22"/>
          </w:rPr>
          <w:fldChar w:fldCharType="end"/>
        </w:r>
      </w:hyperlink>
    </w:p>
    <w:p w:rsidR="00BA4104" w:rsidRPr="003167DB" w:rsidRDefault="002F474B">
      <w:pPr>
        <w:pStyle w:val="TOC2"/>
        <w:tabs>
          <w:tab w:val="left" w:pos="880"/>
          <w:tab w:val="right" w:leader="dot" w:pos="8494"/>
        </w:tabs>
        <w:rPr>
          <w:rFonts w:asciiTheme="minorHAnsi" w:eastAsiaTheme="minorEastAsia" w:hAnsiTheme="minorHAnsi" w:cstheme="minorHAnsi"/>
          <w:noProof/>
          <w:sz w:val="22"/>
          <w:szCs w:val="22"/>
          <w:lang w:val="es-CO" w:eastAsia="es-CO"/>
        </w:rPr>
      </w:pPr>
      <w:hyperlink w:anchor="_Toc175389703" w:history="1">
        <w:r w:rsidR="00BA4104" w:rsidRPr="003167DB">
          <w:rPr>
            <w:rStyle w:val="Hyperlink"/>
            <w:rFonts w:asciiTheme="minorHAnsi" w:hAnsiTheme="minorHAnsi" w:cstheme="minorHAnsi"/>
            <w:noProof/>
            <w:sz w:val="22"/>
            <w:szCs w:val="22"/>
          </w:rPr>
          <w:t>7.7</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noProof/>
            <w:sz w:val="22"/>
            <w:szCs w:val="22"/>
          </w:rPr>
          <w:t>PLAN DE ADMINISTRACIÓN DE SUBCONTRATOS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_Toc175389703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68</w:t>
        </w:r>
        <w:r w:rsidRPr="003167DB">
          <w:rPr>
            <w:rFonts w:asciiTheme="minorHAnsi" w:hAnsiTheme="minorHAnsi" w:cstheme="minorHAnsi"/>
            <w:noProof/>
            <w:webHidden/>
            <w:sz w:val="22"/>
            <w:szCs w:val="22"/>
          </w:rPr>
          <w:fldChar w:fldCharType="end"/>
        </w:r>
      </w:hyperlink>
    </w:p>
    <w:p w:rsidR="00BA4104" w:rsidRPr="003167DB" w:rsidRDefault="002F474B">
      <w:pPr>
        <w:pStyle w:val="TOC2"/>
        <w:tabs>
          <w:tab w:val="left" w:pos="880"/>
          <w:tab w:val="right" w:leader="dot" w:pos="8494"/>
        </w:tabs>
        <w:rPr>
          <w:rFonts w:asciiTheme="minorHAnsi" w:eastAsiaTheme="minorEastAsia" w:hAnsiTheme="minorHAnsi" w:cstheme="minorHAnsi"/>
          <w:noProof/>
          <w:sz w:val="22"/>
          <w:szCs w:val="22"/>
          <w:lang w:val="es-CO" w:eastAsia="es-CO"/>
        </w:rPr>
      </w:pPr>
      <w:hyperlink w:anchor="_Toc175389704" w:history="1">
        <w:r w:rsidR="00BA4104" w:rsidRPr="003167DB">
          <w:rPr>
            <w:rStyle w:val="Hyperlink"/>
            <w:rFonts w:asciiTheme="minorHAnsi" w:hAnsiTheme="minorHAnsi" w:cstheme="minorHAnsi"/>
            <w:noProof/>
            <w:sz w:val="22"/>
            <w:szCs w:val="22"/>
          </w:rPr>
          <w:t>7.8</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noProof/>
            <w:sz w:val="22"/>
            <w:szCs w:val="22"/>
          </w:rPr>
          <w:t>PLAN DE MEJORAS DEL PROCESO</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_Toc175389704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68</w:t>
        </w:r>
        <w:r w:rsidRPr="003167DB">
          <w:rPr>
            <w:rFonts w:asciiTheme="minorHAnsi" w:hAnsiTheme="minorHAnsi" w:cstheme="minorHAnsi"/>
            <w:noProof/>
            <w:webHidden/>
            <w:sz w:val="22"/>
            <w:szCs w:val="22"/>
          </w:rPr>
          <w:fldChar w:fldCharType="end"/>
        </w:r>
      </w:hyperlink>
    </w:p>
    <w:p w:rsidR="00BA4104" w:rsidRPr="003167DB" w:rsidRDefault="002F474B">
      <w:pPr>
        <w:pStyle w:val="TOC1"/>
        <w:tabs>
          <w:tab w:val="left" w:pos="480"/>
          <w:tab w:val="right" w:leader="dot" w:pos="8494"/>
        </w:tabs>
        <w:rPr>
          <w:rFonts w:asciiTheme="minorHAnsi" w:eastAsiaTheme="minorEastAsia" w:hAnsiTheme="minorHAnsi" w:cstheme="minorHAnsi"/>
          <w:noProof/>
          <w:sz w:val="22"/>
          <w:szCs w:val="22"/>
          <w:lang w:val="es-CO" w:eastAsia="es-CO"/>
        </w:rPr>
      </w:pPr>
      <w:hyperlink w:anchor="_Toc175389705" w:history="1">
        <w:r w:rsidR="00BA4104" w:rsidRPr="003167DB">
          <w:rPr>
            <w:rStyle w:val="Hyperlink"/>
            <w:rFonts w:asciiTheme="minorHAnsi" w:hAnsiTheme="minorHAnsi" w:cstheme="minorHAnsi"/>
            <w:noProof/>
            <w:sz w:val="22"/>
            <w:szCs w:val="22"/>
            <w:lang w:val="es-CO"/>
          </w:rPr>
          <w:t>8.</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noProof/>
            <w:sz w:val="22"/>
            <w:szCs w:val="22"/>
            <w:lang w:val="es-CO"/>
          </w:rPr>
          <w:t>ANEXOS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_Toc175389705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70</w:t>
        </w:r>
        <w:r w:rsidRPr="003167DB">
          <w:rPr>
            <w:rFonts w:asciiTheme="minorHAnsi" w:hAnsiTheme="minorHAnsi" w:cstheme="minorHAnsi"/>
            <w:noProof/>
            <w:webHidden/>
            <w:sz w:val="22"/>
            <w:szCs w:val="22"/>
          </w:rPr>
          <w:fldChar w:fldCharType="end"/>
        </w:r>
      </w:hyperlink>
    </w:p>
    <w:p w:rsidR="00BA4104" w:rsidRPr="003167DB" w:rsidRDefault="002F474B">
      <w:pPr>
        <w:pStyle w:val="TOC1"/>
        <w:tabs>
          <w:tab w:val="right" w:leader="dot" w:pos="8494"/>
        </w:tabs>
        <w:rPr>
          <w:rFonts w:asciiTheme="minorHAnsi" w:eastAsiaTheme="minorEastAsia" w:hAnsiTheme="minorHAnsi" w:cstheme="minorHAnsi"/>
          <w:noProof/>
          <w:sz w:val="22"/>
          <w:szCs w:val="22"/>
          <w:lang w:val="es-CO" w:eastAsia="es-CO"/>
        </w:rPr>
      </w:pPr>
      <w:hyperlink w:anchor="_Toc175389706" w:history="1">
        <w:r w:rsidR="00BA4104" w:rsidRPr="003167DB">
          <w:rPr>
            <w:rStyle w:val="Hyperlink"/>
            <w:rFonts w:asciiTheme="minorHAnsi" w:hAnsiTheme="minorHAnsi" w:cstheme="minorHAnsi"/>
            <w:noProof/>
            <w:sz w:val="22"/>
            <w:szCs w:val="22"/>
            <w:lang w:val="en-US"/>
          </w:rPr>
          <w:t>REFERENCIAS DE LA PLANTILLA</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_Toc175389706 \h </w:instrText>
        </w:r>
        <w:r w:rsidRPr="003167DB">
          <w:rPr>
            <w:rFonts w:asciiTheme="minorHAnsi" w:hAnsiTheme="minorHAnsi" w:cstheme="minorHAnsi"/>
            <w:noProof/>
            <w:webHidden/>
            <w:sz w:val="22"/>
            <w:szCs w:val="22"/>
          </w:rPr>
          <w:fldChar w:fldCharType="separate"/>
        </w:r>
        <w:r w:rsidR="00D5455C">
          <w:rPr>
            <w:rFonts w:asciiTheme="minorHAnsi" w:hAnsiTheme="minorHAnsi" w:cstheme="minorHAnsi"/>
            <w:b/>
            <w:bCs/>
            <w:noProof/>
            <w:webHidden/>
            <w:sz w:val="22"/>
            <w:szCs w:val="22"/>
            <w:lang w:val="en-US"/>
          </w:rPr>
          <w:t>Error! Bookmark not defined.</w:t>
        </w:r>
        <w:r w:rsidRPr="003167DB">
          <w:rPr>
            <w:rFonts w:asciiTheme="minorHAnsi" w:hAnsiTheme="minorHAnsi" w:cstheme="minorHAnsi"/>
            <w:noProof/>
            <w:webHidden/>
            <w:sz w:val="22"/>
            <w:szCs w:val="22"/>
          </w:rPr>
          <w:fldChar w:fldCharType="end"/>
        </w:r>
      </w:hyperlink>
    </w:p>
    <w:p w:rsidR="005452B2" w:rsidRPr="003167DB" w:rsidRDefault="002F474B" w:rsidP="00B10B14">
      <w:pPr>
        <w:pStyle w:val="Heading1"/>
        <w:rPr>
          <w:rFonts w:asciiTheme="minorHAnsi" w:hAnsiTheme="minorHAnsi" w:cstheme="minorHAnsi"/>
          <w:noProof/>
          <w:color w:val="000000"/>
          <w:sz w:val="22"/>
          <w:szCs w:val="22"/>
          <w:lang w:val="es-CO"/>
        </w:rPr>
      </w:pPr>
      <w:r w:rsidRPr="003167DB">
        <w:rPr>
          <w:rFonts w:asciiTheme="minorHAnsi" w:hAnsiTheme="minorHAnsi" w:cstheme="minorHAnsi"/>
          <w:color w:val="000000"/>
          <w:sz w:val="22"/>
          <w:szCs w:val="22"/>
        </w:rPr>
        <w:lastRenderedPageBreak/>
        <w:fldChar w:fldCharType="end"/>
      </w:r>
      <w:r w:rsidR="005452B2" w:rsidRPr="003167DB">
        <w:rPr>
          <w:rFonts w:asciiTheme="minorHAnsi" w:hAnsiTheme="minorHAnsi" w:cstheme="minorHAnsi"/>
          <w:noProof/>
          <w:color w:val="000000"/>
          <w:sz w:val="22"/>
          <w:szCs w:val="22"/>
          <w:lang w:val="es-CO"/>
        </w:rPr>
        <w:br w:type="page"/>
      </w:r>
    </w:p>
    <w:p w:rsidR="002D1849" w:rsidRPr="003167DB" w:rsidRDefault="002D1849" w:rsidP="005452B2">
      <w:pPr>
        <w:pStyle w:val="Heading1"/>
        <w:jc w:val="center"/>
        <w:rPr>
          <w:rFonts w:asciiTheme="minorHAnsi" w:hAnsiTheme="minorHAnsi" w:cstheme="minorHAnsi"/>
          <w:noProof/>
          <w:color w:val="000000"/>
          <w:sz w:val="22"/>
          <w:szCs w:val="22"/>
          <w:lang w:val="es-CO"/>
        </w:rPr>
      </w:pPr>
      <w:bookmarkStart w:id="5" w:name="_Toc175389657"/>
      <w:commentRangeStart w:id="6"/>
      <w:r w:rsidRPr="003167DB">
        <w:rPr>
          <w:rFonts w:asciiTheme="minorHAnsi" w:hAnsiTheme="minorHAnsi" w:cstheme="minorHAnsi"/>
          <w:noProof/>
          <w:color w:val="000000"/>
          <w:sz w:val="22"/>
          <w:szCs w:val="22"/>
          <w:lang w:val="es-CO"/>
        </w:rPr>
        <w:lastRenderedPageBreak/>
        <w:t>LISTA DE FIGURAS</w:t>
      </w:r>
      <w:commentRangeEnd w:id="6"/>
      <w:r w:rsidR="001C26D1" w:rsidRPr="003167DB">
        <w:rPr>
          <w:rStyle w:val="CommentReference"/>
          <w:rFonts w:asciiTheme="minorHAnsi" w:hAnsiTheme="minorHAnsi" w:cstheme="minorHAnsi"/>
          <w:b w:val="0"/>
          <w:bCs w:val="0"/>
          <w:kern w:val="0"/>
          <w:sz w:val="22"/>
          <w:szCs w:val="22"/>
        </w:rPr>
        <w:commentReference w:id="6"/>
      </w:r>
      <w:bookmarkEnd w:id="5"/>
    </w:p>
    <w:p w:rsidR="002D1849" w:rsidRPr="003167DB" w:rsidRDefault="002D1849" w:rsidP="002D1849">
      <w:pPr>
        <w:rPr>
          <w:rFonts w:asciiTheme="minorHAnsi" w:hAnsiTheme="minorHAnsi" w:cstheme="minorHAnsi"/>
          <w:color w:val="000000"/>
          <w:sz w:val="22"/>
          <w:szCs w:val="22"/>
          <w:lang w:val="es-CO"/>
        </w:rPr>
      </w:pPr>
    </w:p>
    <w:p w:rsidR="00BA4104" w:rsidRPr="003167DB" w:rsidRDefault="002F474B">
      <w:pPr>
        <w:pStyle w:val="TableofFigur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color w:val="000000"/>
          <w:sz w:val="22"/>
          <w:szCs w:val="22"/>
          <w:lang w:val="es-CO"/>
        </w:rPr>
        <w:fldChar w:fldCharType="begin"/>
      </w:r>
      <w:r w:rsidR="00E61DEF" w:rsidRPr="003167DB">
        <w:rPr>
          <w:rFonts w:asciiTheme="minorHAnsi" w:hAnsiTheme="minorHAnsi" w:cstheme="minorHAnsi"/>
          <w:noProof/>
          <w:color w:val="000000"/>
          <w:sz w:val="22"/>
          <w:szCs w:val="22"/>
          <w:lang w:val="es-CO"/>
        </w:rPr>
        <w:instrText xml:space="preserve"> TOC \c "Ilustración" </w:instrText>
      </w:r>
      <w:r w:rsidRPr="003167DB">
        <w:rPr>
          <w:rFonts w:asciiTheme="minorHAnsi" w:hAnsiTheme="minorHAnsi" w:cstheme="minorHAnsi"/>
          <w:noProof/>
          <w:color w:val="000000"/>
          <w:sz w:val="22"/>
          <w:szCs w:val="22"/>
          <w:lang w:val="es-CO"/>
        </w:rPr>
        <w:fldChar w:fldCharType="separate"/>
      </w:r>
      <w:r w:rsidR="00BA4104" w:rsidRPr="003167DB">
        <w:rPr>
          <w:rFonts w:asciiTheme="minorHAnsi" w:hAnsiTheme="minorHAnsi" w:cstheme="minorHAnsi"/>
          <w:noProof/>
          <w:sz w:val="22"/>
          <w:szCs w:val="22"/>
        </w:rPr>
        <w:t>Ilustración 1: Prefacio</w:t>
      </w:r>
      <w:r w:rsidR="00BA4104" w:rsidRPr="003167DB">
        <w:rPr>
          <w:rFonts w:asciiTheme="minorHAnsi" w:hAnsiTheme="minorHAnsi" w:cstheme="minorHAnsi"/>
          <w:noProof/>
          <w:sz w:val="22"/>
          <w:szCs w:val="22"/>
        </w:rPr>
        <w:tab/>
      </w:r>
      <w:r w:rsidRPr="003167DB">
        <w:rPr>
          <w:rFonts w:asciiTheme="minorHAnsi" w:hAnsiTheme="minorHAnsi" w:cstheme="minorHAnsi"/>
          <w:noProof/>
          <w:sz w:val="22"/>
          <w:szCs w:val="22"/>
        </w:rPr>
        <w:fldChar w:fldCharType="begin"/>
      </w:r>
      <w:r w:rsidR="00BA4104" w:rsidRPr="003167DB">
        <w:rPr>
          <w:rFonts w:asciiTheme="minorHAnsi" w:hAnsiTheme="minorHAnsi" w:cstheme="minorHAnsi"/>
          <w:noProof/>
          <w:sz w:val="22"/>
          <w:szCs w:val="22"/>
        </w:rPr>
        <w:instrText xml:space="preserve"> PAGEREF _Toc175389707 \h </w:instrText>
      </w:r>
      <w:r w:rsidRPr="003167DB">
        <w:rPr>
          <w:rFonts w:asciiTheme="minorHAnsi" w:hAnsiTheme="minorHAnsi" w:cstheme="minorHAnsi"/>
          <w:noProof/>
          <w:sz w:val="22"/>
          <w:szCs w:val="22"/>
        </w:rPr>
      </w:r>
      <w:r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4</w:t>
      </w:r>
      <w:r w:rsidRPr="003167DB">
        <w:rPr>
          <w:rFonts w:asciiTheme="minorHAnsi" w:hAnsiTheme="minorHAnsi" w:cstheme="minorHAnsi"/>
          <w:noProof/>
          <w:sz w:val="22"/>
          <w:szCs w:val="22"/>
        </w:rPr>
        <w:fldChar w:fldCharType="end"/>
      </w:r>
    </w:p>
    <w:p w:rsidR="00BA4104" w:rsidRPr="003167DB" w:rsidRDefault="00BA4104">
      <w:pPr>
        <w:pStyle w:val="TableofFigur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2: Propósito, alcance y objetivos</w:t>
      </w:r>
      <w:r w:rsidRPr="003167DB">
        <w:rPr>
          <w:rFonts w:asciiTheme="minorHAnsi" w:hAnsiTheme="minorHAnsi" w:cstheme="minorHAnsi"/>
          <w:noProof/>
          <w:sz w:val="22"/>
          <w:szCs w:val="22"/>
        </w:rPr>
        <w:tab/>
      </w:r>
      <w:r w:rsidR="002F474B"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_Toc175389708 \h </w:instrText>
      </w:r>
      <w:r w:rsidR="002F474B" w:rsidRPr="003167DB">
        <w:rPr>
          <w:rFonts w:asciiTheme="minorHAnsi" w:hAnsiTheme="minorHAnsi" w:cstheme="minorHAnsi"/>
          <w:noProof/>
          <w:sz w:val="22"/>
          <w:szCs w:val="22"/>
        </w:rPr>
      </w:r>
      <w:r w:rsidR="002F474B"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9</w:t>
      </w:r>
      <w:r w:rsidR="002F474B" w:rsidRPr="003167DB">
        <w:rPr>
          <w:rFonts w:asciiTheme="minorHAnsi" w:hAnsiTheme="minorHAnsi" w:cstheme="minorHAnsi"/>
          <w:noProof/>
          <w:sz w:val="22"/>
          <w:szCs w:val="22"/>
        </w:rPr>
        <w:fldChar w:fldCharType="end"/>
      </w:r>
    </w:p>
    <w:p w:rsidR="00BA4104" w:rsidRPr="003167DB" w:rsidRDefault="00BA4104">
      <w:pPr>
        <w:pStyle w:val="TableofFigur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3: Objetivos SMART</w:t>
      </w:r>
      <w:r w:rsidRPr="003167DB">
        <w:rPr>
          <w:rFonts w:asciiTheme="minorHAnsi" w:hAnsiTheme="minorHAnsi" w:cstheme="minorHAnsi"/>
          <w:noProof/>
          <w:sz w:val="22"/>
          <w:szCs w:val="22"/>
        </w:rPr>
        <w:tab/>
      </w:r>
      <w:r w:rsidR="002F474B"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_Toc175389709 \h </w:instrText>
      </w:r>
      <w:r w:rsidR="002F474B" w:rsidRPr="003167DB">
        <w:rPr>
          <w:rFonts w:asciiTheme="minorHAnsi" w:hAnsiTheme="minorHAnsi" w:cstheme="minorHAnsi"/>
          <w:noProof/>
          <w:sz w:val="22"/>
          <w:szCs w:val="22"/>
        </w:rPr>
      </w:r>
      <w:r w:rsidR="002F474B"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10</w:t>
      </w:r>
      <w:r w:rsidR="002F474B" w:rsidRPr="003167DB">
        <w:rPr>
          <w:rFonts w:asciiTheme="minorHAnsi" w:hAnsiTheme="minorHAnsi" w:cstheme="minorHAnsi"/>
          <w:noProof/>
          <w:sz w:val="22"/>
          <w:szCs w:val="22"/>
        </w:rPr>
        <w:fldChar w:fldCharType="end"/>
      </w:r>
    </w:p>
    <w:p w:rsidR="00BA4104" w:rsidRPr="003167DB" w:rsidRDefault="00BA4104">
      <w:pPr>
        <w:pStyle w:val="TableofFigur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4: Suposiciones</w:t>
      </w:r>
      <w:r w:rsidRPr="003167DB">
        <w:rPr>
          <w:rFonts w:asciiTheme="minorHAnsi" w:hAnsiTheme="minorHAnsi" w:cstheme="minorHAnsi"/>
          <w:noProof/>
          <w:sz w:val="22"/>
          <w:szCs w:val="22"/>
        </w:rPr>
        <w:tab/>
      </w:r>
      <w:r w:rsidR="002F474B"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_Toc175389710 \h </w:instrText>
      </w:r>
      <w:r w:rsidR="002F474B" w:rsidRPr="003167DB">
        <w:rPr>
          <w:rFonts w:asciiTheme="minorHAnsi" w:hAnsiTheme="minorHAnsi" w:cstheme="minorHAnsi"/>
          <w:noProof/>
          <w:sz w:val="22"/>
          <w:szCs w:val="22"/>
        </w:rPr>
      </w:r>
      <w:r w:rsidR="002F474B"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10</w:t>
      </w:r>
      <w:r w:rsidR="002F474B" w:rsidRPr="003167DB">
        <w:rPr>
          <w:rFonts w:asciiTheme="minorHAnsi" w:hAnsiTheme="minorHAnsi" w:cstheme="minorHAnsi"/>
          <w:noProof/>
          <w:sz w:val="22"/>
          <w:szCs w:val="22"/>
        </w:rPr>
        <w:fldChar w:fldCharType="end"/>
      </w:r>
    </w:p>
    <w:p w:rsidR="00BA4104" w:rsidRPr="003167DB" w:rsidRDefault="00BA4104">
      <w:pPr>
        <w:pStyle w:val="TableofFigur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5: Restricciones</w:t>
      </w:r>
      <w:r w:rsidRPr="003167DB">
        <w:rPr>
          <w:rFonts w:asciiTheme="minorHAnsi" w:hAnsiTheme="minorHAnsi" w:cstheme="minorHAnsi"/>
          <w:noProof/>
          <w:sz w:val="22"/>
          <w:szCs w:val="22"/>
        </w:rPr>
        <w:tab/>
      </w:r>
      <w:r w:rsidR="002F474B"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_Toc175389711 \h </w:instrText>
      </w:r>
      <w:r w:rsidR="002F474B" w:rsidRPr="003167DB">
        <w:rPr>
          <w:rFonts w:asciiTheme="minorHAnsi" w:hAnsiTheme="minorHAnsi" w:cstheme="minorHAnsi"/>
          <w:noProof/>
          <w:sz w:val="22"/>
          <w:szCs w:val="22"/>
        </w:rPr>
      </w:r>
      <w:r w:rsidR="002F474B"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11</w:t>
      </w:r>
      <w:r w:rsidR="002F474B" w:rsidRPr="003167DB">
        <w:rPr>
          <w:rFonts w:asciiTheme="minorHAnsi" w:hAnsiTheme="minorHAnsi" w:cstheme="minorHAnsi"/>
          <w:noProof/>
          <w:sz w:val="22"/>
          <w:szCs w:val="22"/>
        </w:rPr>
        <w:fldChar w:fldCharType="end"/>
      </w:r>
    </w:p>
    <w:p w:rsidR="00BA4104" w:rsidRPr="003167DB" w:rsidRDefault="00BA4104">
      <w:pPr>
        <w:pStyle w:val="TableofFigur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6: Entregables del proyecto</w:t>
      </w:r>
      <w:r w:rsidRPr="003167DB">
        <w:rPr>
          <w:rFonts w:asciiTheme="minorHAnsi" w:hAnsiTheme="minorHAnsi" w:cstheme="minorHAnsi"/>
          <w:noProof/>
          <w:sz w:val="22"/>
          <w:szCs w:val="22"/>
        </w:rPr>
        <w:tab/>
      </w:r>
      <w:r w:rsidR="002F474B"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_Toc175389712 \h </w:instrText>
      </w:r>
      <w:r w:rsidR="002F474B" w:rsidRPr="003167DB">
        <w:rPr>
          <w:rFonts w:asciiTheme="minorHAnsi" w:hAnsiTheme="minorHAnsi" w:cstheme="minorHAnsi"/>
          <w:noProof/>
          <w:sz w:val="22"/>
          <w:szCs w:val="22"/>
        </w:rPr>
      </w:r>
      <w:r w:rsidR="002F474B"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11</w:t>
      </w:r>
      <w:r w:rsidR="002F474B" w:rsidRPr="003167DB">
        <w:rPr>
          <w:rFonts w:asciiTheme="minorHAnsi" w:hAnsiTheme="minorHAnsi" w:cstheme="minorHAnsi"/>
          <w:noProof/>
          <w:sz w:val="22"/>
          <w:szCs w:val="22"/>
        </w:rPr>
        <w:fldChar w:fldCharType="end"/>
      </w:r>
    </w:p>
    <w:p w:rsidR="00BA4104" w:rsidRPr="003167DB" w:rsidRDefault="00BA4104">
      <w:pPr>
        <w:pStyle w:val="TableofFigur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7: Artefactos gráficos</w:t>
      </w:r>
      <w:r w:rsidRPr="003167DB">
        <w:rPr>
          <w:rFonts w:asciiTheme="minorHAnsi" w:hAnsiTheme="minorHAnsi" w:cstheme="minorHAnsi"/>
          <w:noProof/>
          <w:sz w:val="22"/>
          <w:szCs w:val="22"/>
        </w:rPr>
        <w:tab/>
      </w:r>
      <w:r w:rsidR="002F474B"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_Toc175389713 \h </w:instrText>
      </w:r>
      <w:r w:rsidR="002F474B" w:rsidRPr="003167DB">
        <w:rPr>
          <w:rFonts w:asciiTheme="minorHAnsi" w:hAnsiTheme="minorHAnsi" w:cstheme="minorHAnsi"/>
          <w:noProof/>
          <w:sz w:val="22"/>
          <w:szCs w:val="22"/>
        </w:rPr>
        <w:fldChar w:fldCharType="separate"/>
      </w:r>
      <w:r w:rsidR="00D5455C" w:rsidRPr="00D5455C">
        <w:rPr>
          <w:rFonts w:asciiTheme="minorHAnsi" w:hAnsiTheme="minorHAnsi" w:cstheme="minorHAnsi"/>
          <w:b/>
          <w:bCs/>
          <w:noProof/>
          <w:sz w:val="22"/>
          <w:szCs w:val="22"/>
          <w:lang w:val="es-CO"/>
        </w:rPr>
        <w:t>Error! Bookmark not defined.</w:t>
      </w:r>
      <w:r w:rsidR="002F474B" w:rsidRPr="003167DB">
        <w:rPr>
          <w:rFonts w:asciiTheme="minorHAnsi" w:hAnsiTheme="minorHAnsi" w:cstheme="minorHAnsi"/>
          <w:noProof/>
          <w:sz w:val="22"/>
          <w:szCs w:val="22"/>
        </w:rPr>
        <w:fldChar w:fldCharType="end"/>
      </w:r>
    </w:p>
    <w:p w:rsidR="00BA4104" w:rsidRPr="003167DB" w:rsidRDefault="00BA4104">
      <w:pPr>
        <w:pStyle w:val="TableofFigur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8: Interfaces externas</w:t>
      </w:r>
      <w:r w:rsidRPr="003167DB">
        <w:rPr>
          <w:rFonts w:asciiTheme="minorHAnsi" w:hAnsiTheme="minorHAnsi" w:cstheme="minorHAnsi"/>
          <w:noProof/>
          <w:sz w:val="22"/>
          <w:szCs w:val="22"/>
        </w:rPr>
        <w:tab/>
      </w:r>
      <w:r w:rsidR="002F474B"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_Toc175389714 \h </w:instrText>
      </w:r>
      <w:r w:rsidR="002F474B" w:rsidRPr="003167DB">
        <w:rPr>
          <w:rFonts w:asciiTheme="minorHAnsi" w:hAnsiTheme="minorHAnsi" w:cstheme="minorHAnsi"/>
          <w:noProof/>
          <w:sz w:val="22"/>
          <w:szCs w:val="22"/>
        </w:rPr>
      </w:r>
      <w:r w:rsidR="002F474B"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18</w:t>
      </w:r>
      <w:r w:rsidR="002F474B" w:rsidRPr="003167DB">
        <w:rPr>
          <w:rFonts w:asciiTheme="minorHAnsi" w:hAnsiTheme="minorHAnsi" w:cstheme="minorHAnsi"/>
          <w:noProof/>
          <w:sz w:val="22"/>
          <w:szCs w:val="22"/>
        </w:rPr>
        <w:fldChar w:fldCharType="end"/>
      </w:r>
    </w:p>
    <w:p w:rsidR="00BA4104" w:rsidRPr="003167DB" w:rsidRDefault="00BA4104">
      <w:pPr>
        <w:pStyle w:val="TableofFigur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9: Estructura interna</w:t>
      </w:r>
      <w:r w:rsidRPr="003167DB">
        <w:rPr>
          <w:rFonts w:asciiTheme="minorHAnsi" w:hAnsiTheme="minorHAnsi" w:cstheme="minorHAnsi"/>
          <w:noProof/>
          <w:sz w:val="22"/>
          <w:szCs w:val="22"/>
        </w:rPr>
        <w:tab/>
      </w:r>
      <w:r w:rsidR="002F474B"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_Toc175389715 \h </w:instrText>
      </w:r>
      <w:r w:rsidR="002F474B" w:rsidRPr="003167DB">
        <w:rPr>
          <w:rFonts w:asciiTheme="minorHAnsi" w:hAnsiTheme="minorHAnsi" w:cstheme="minorHAnsi"/>
          <w:noProof/>
          <w:sz w:val="22"/>
          <w:szCs w:val="22"/>
        </w:rPr>
      </w:r>
      <w:r w:rsidR="002F474B"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20</w:t>
      </w:r>
      <w:r w:rsidR="002F474B" w:rsidRPr="003167DB">
        <w:rPr>
          <w:rFonts w:asciiTheme="minorHAnsi" w:hAnsiTheme="minorHAnsi" w:cstheme="minorHAnsi"/>
          <w:noProof/>
          <w:sz w:val="22"/>
          <w:szCs w:val="22"/>
        </w:rPr>
        <w:fldChar w:fldCharType="end"/>
      </w:r>
    </w:p>
    <w:p w:rsidR="00BA4104" w:rsidRPr="003167DB" w:rsidRDefault="00BA4104">
      <w:pPr>
        <w:pStyle w:val="TableofFigur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10: Organigrama</w:t>
      </w:r>
      <w:r w:rsidRPr="003167DB">
        <w:rPr>
          <w:rFonts w:asciiTheme="minorHAnsi" w:hAnsiTheme="minorHAnsi" w:cstheme="minorHAnsi"/>
          <w:noProof/>
          <w:sz w:val="22"/>
          <w:szCs w:val="22"/>
        </w:rPr>
        <w:tab/>
      </w:r>
      <w:r w:rsidR="002F474B"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_Toc175389716 \h </w:instrText>
      </w:r>
      <w:r w:rsidR="002F474B" w:rsidRPr="003167DB">
        <w:rPr>
          <w:rFonts w:asciiTheme="minorHAnsi" w:hAnsiTheme="minorHAnsi" w:cstheme="minorHAnsi"/>
          <w:noProof/>
          <w:sz w:val="22"/>
          <w:szCs w:val="22"/>
        </w:rPr>
      </w:r>
      <w:r w:rsidR="002F474B"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20</w:t>
      </w:r>
      <w:r w:rsidR="002F474B" w:rsidRPr="003167DB">
        <w:rPr>
          <w:rFonts w:asciiTheme="minorHAnsi" w:hAnsiTheme="minorHAnsi" w:cstheme="minorHAnsi"/>
          <w:noProof/>
          <w:sz w:val="22"/>
          <w:szCs w:val="22"/>
        </w:rPr>
        <w:fldChar w:fldCharType="end"/>
      </w:r>
    </w:p>
    <w:p w:rsidR="00BA4104" w:rsidRPr="003167DB" w:rsidRDefault="00BA4104">
      <w:pPr>
        <w:pStyle w:val="TableofFigur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11: Plan de estimación</w:t>
      </w:r>
      <w:r w:rsidRPr="003167DB">
        <w:rPr>
          <w:rFonts w:asciiTheme="minorHAnsi" w:hAnsiTheme="minorHAnsi" w:cstheme="minorHAnsi"/>
          <w:noProof/>
          <w:sz w:val="22"/>
          <w:szCs w:val="22"/>
        </w:rPr>
        <w:tab/>
      </w:r>
      <w:r w:rsidR="002F474B"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_Toc175389717 \h </w:instrText>
      </w:r>
      <w:r w:rsidR="002F474B" w:rsidRPr="003167DB">
        <w:rPr>
          <w:rFonts w:asciiTheme="minorHAnsi" w:hAnsiTheme="minorHAnsi" w:cstheme="minorHAnsi"/>
          <w:noProof/>
          <w:sz w:val="22"/>
          <w:szCs w:val="22"/>
        </w:rPr>
      </w:r>
      <w:r w:rsidR="002F474B"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26</w:t>
      </w:r>
      <w:r w:rsidR="002F474B" w:rsidRPr="003167DB">
        <w:rPr>
          <w:rFonts w:asciiTheme="minorHAnsi" w:hAnsiTheme="minorHAnsi" w:cstheme="minorHAnsi"/>
          <w:noProof/>
          <w:sz w:val="22"/>
          <w:szCs w:val="22"/>
        </w:rPr>
        <w:fldChar w:fldCharType="end"/>
      </w:r>
    </w:p>
    <w:p w:rsidR="00BA4104" w:rsidRPr="003167DB" w:rsidRDefault="00BA4104">
      <w:pPr>
        <w:pStyle w:val="TableofFigur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12: Plan de personal</w:t>
      </w:r>
      <w:r w:rsidRPr="003167DB">
        <w:rPr>
          <w:rFonts w:asciiTheme="minorHAnsi" w:hAnsiTheme="minorHAnsi" w:cstheme="minorHAnsi"/>
          <w:noProof/>
          <w:sz w:val="22"/>
          <w:szCs w:val="22"/>
        </w:rPr>
        <w:tab/>
      </w:r>
      <w:r w:rsidR="002F474B"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_Toc175389718 \h </w:instrText>
      </w:r>
      <w:r w:rsidR="002F474B" w:rsidRPr="003167DB">
        <w:rPr>
          <w:rFonts w:asciiTheme="minorHAnsi" w:hAnsiTheme="minorHAnsi" w:cstheme="minorHAnsi"/>
          <w:noProof/>
          <w:sz w:val="22"/>
          <w:szCs w:val="22"/>
        </w:rPr>
      </w:r>
      <w:r w:rsidR="002F474B"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27</w:t>
      </w:r>
      <w:r w:rsidR="002F474B" w:rsidRPr="003167DB">
        <w:rPr>
          <w:rFonts w:asciiTheme="minorHAnsi" w:hAnsiTheme="minorHAnsi" w:cstheme="minorHAnsi"/>
          <w:noProof/>
          <w:sz w:val="22"/>
          <w:szCs w:val="22"/>
        </w:rPr>
        <w:fldChar w:fldCharType="end"/>
      </w:r>
    </w:p>
    <w:p w:rsidR="00BA4104" w:rsidRPr="003167DB" w:rsidRDefault="00BA4104">
      <w:pPr>
        <w:pStyle w:val="TableofFigur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13: Plan de entrenamiento de personal</w:t>
      </w:r>
      <w:r w:rsidRPr="003167DB">
        <w:rPr>
          <w:rFonts w:asciiTheme="minorHAnsi" w:hAnsiTheme="minorHAnsi" w:cstheme="minorHAnsi"/>
          <w:noProof/>
          <w:sz w:val="22"/>
          <w:szCs w:val="22"/>
        </w:rPr>
        <w:tab/>
      </w:r>
      <w:r w:rsidR="002F474B"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_Toc175389719 \h </w:instrText>
      </w:r>
      <w:r w:rsidR="002F474B" w:rsidRPr="003167DB">
        <w:rPr>
          <w:rFonts w:asciiTheme="minorHAnsi" w:hAnsiTheme="minorHAnsi" w:cstheme="minorHAnsi"/>
          <w:noProof/>
          <w:sz w:val="22"/>
          <w:szCs w:val="22"/>
        </w:rPr>
      </w:r>
      <w:r w:rsidR="002F474B"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29</w:t>
      </w:r>
      <w:r w:rsidR="002F474B" w:rsidRPr="003167DB">
        <w:rPr>
          <w:rFonts w:asciiTheme="minorHAnsi" w:hAnsiTheme="minorHAnsi" w:cstheme="minorHAnsi"/>
          <w:noProof/>
          <w:sz w:val="22"/>
          <w:szCs w:val="22"/>
        </w:rPr>
        <w:fldChar w:fldCharType="end"/>
      </w:r>
    </w:p>
    <w:p w:rsidR="00BA4104" w:rsidRPr="003167DB" w:rsidRDefault="00BA4104">
      <w:pPr>
        <w:pStyle w:val="TableofFigur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14: Plan de trabajo</w:t>
      </w:r>
      <w:r w:rsidRPr="003167DB">
        <w:rPr>
          <w:rFonts w:asciiTheme="minorHAnsi" w:hAnsiTheme="minorHAnsi" w:cstheme="minorHAnsi"/>
          <w:noProof/>
          <w:sz w:val="22"/>
          <w:szCs w:val="22"/>
        </w:rPr>
        <w:tab/>
      </w:r>
      <w:r w:rsidR="002F474B"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_Toc175389720 \h </w:instrText>
      </w:r>
      <w:r w:rsidR="002F474B" w:rsidRPr="003167DB">
        <w:rPr>
          <w:rFonts w:asciiTheme="minorHAnsi" w:hAnsiTheme="minorHAnsi" w:cstheme="minorHAnsi"/>
          <w:noProof/>
          <w:sz w:val="22"/>
          <w:szCs w:val="22"/>
        </w:rPr>
      </w:r>
      <w:r w:rsidR="002F474B"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31</w:t>
      </w:r>
      <w:r w:rsidR="002F474B" w:rsidRPr="003167DB">
        <w:rPr>
          <w:rFonts w:asciiTheme="minorHAnsi" w:hAnsiTheme="minorHAnsi" w:cstheme="minorHAnsi"/>
          <w:noProof/>
          <w:sz w:val="22"/>
          <w:szCs w:val="22"/>
        </w:rPr>
        <w:fldChar w:fldCharType="end"/>
      </w:r>
    </w:p>
    <w:p w:rsidR="00BA4104" w:rsidRPr="003167DB" w:rsidRDefault="00BA4104">
      <w:pPr>
        <w:pStyle w:val="TableofFigur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15: Proceso, actividad y tarea</w:t>
      </w:r>
      <w:r w:rsidRPr="003167DB">
        <w:rPr>
          <w:rFonts w:asciiTheme="minorHAnsi" w:hAnsiTheme="minorHAnsi" w:cstheme="minorHAnsi"/>
          <w:noProof/>
          <w:sz w:val="22"/>
          <w:szCs w:val="22"/>
        </w:rPr>
        <w:tab/>
      </w:r>
      <w:r w:rsidR="002F474B"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_Toc175389721 \h </w:instrText>
      </w:r>
      <w:r w:rsidR="002F474B" w:rsidRPr="003167DB">
        <w:rPr>
          <w:rFonts w:asciiTheme="minorHAnsi" w:hAnsiTheme="minorHAnsi" w:cstheme="minorHAnsi"/>
          <w:noProof/>
          <w:sz w:val="22"/>
          <w:szCs w:val="22"/>
        </w:rPr>
      </w:r>
      <w:r w:rsidR="002F474B"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31</w:t>
      </w:r>
      <w:r w:rsidR="002F474B" w:rsidRPr="003167DB">
        <w:rPr>
          <w:rFonts w:asciiTheme="minorHAnsi" w:hAnsiTheme="minorHAnsi" w:cstheme="minorHAnsi"/>
          <w:noProof/>
          <w:sz w:val="22"/>
          <w:szCs w:val="22"/>
        </w:rPr>
        <w:fldChar w:fldCharType="end"/>
      </w:r>
    </w:p>
    <w:p w:rsidR="00BA4104" w:rsidRPr="003167DB" w:rsidRDefault="00BA4104">
      <w:pPr>
        <w:pStyle w:val="TableofFigur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16: Descripción actividades y tareas</w:t>
      </w:r>
      <w:r w:rsidRPr="003167DB">
        <w:rPr>
          <w:rFonts w:asciiTheme="minorHAnsi" w:hAnsiTheme="minorHAnsi" w:cstheme="minorHAnsi"/>
          <w:noProof/>
          <w:sz w:val="22"/>
          <w:szCs w:val="22"/>
        </w:rPr>
        <w:tab/>
      </w:r>
      <w:r w:rsidR="002F474B"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_Toc175389722 \h </w:instrText>
      </w:r>
      <w:r w:rsidR="002F474B" w:rsidRPr="003167DB">
        <w:rPr>
          <w:rFonts w:asciiTheme="minorHAnsi" w:hAnsiTheme="minorHAnsi" w:cstheme="minorHAnsi"/>
          <w:noProof/>
          <w:sz w:val="22"/>
          <w:szCs w:val="22"/>
        </w:rPr>
      </w:r>
      <w:r w:rsidR="002F474B"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33</w:t>
      </w:r>
      <w:r w:rsidR="002F474B" w:rsidRPr="003167DB">
        <w:rPr>
          <w:rFonts w:asciiTheme="minorHAnsi" w:hAnsiTheme="minorHAnsi" w:cstheme="minorHAnsi"/>
          <w:noProof/>
          <w:sz w:val="22"/>
          <w:szCs w:val="22"/>
        </w:rPr>
        <w:fldChar w:fldCharType="end"/>
      </w:r>
    </w:p>
    <w:p w:rsidR="00BA4104" w:rsidRPr="003167DB" w:rsidRDefault="00BA4104">
      <w:pPr>
        <w:pStyle w:val="TableofFigur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17: Control de cronograma</w:t>
      </w:r>
      <w:r w:rsidRPr="003167DB">
        <w:rPr>
          <w:rFonts w:asciiTheme="minorHAnsi" w:hAnsiTheme="minorHAnsi" w:cstheme="minorHAnsi"/>
          <w:noProof/>
          <w:sz w:val="22"/>
          <w:szCs w:val="22"/>
        </w:rPr>
        <w:tab/>
      </w:r>
      <w:r w:rsidR="002F474B"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_Toc175389723 \h </w:instrText>
      </w:r>
      <w:r w:rsidR="002F474B" w:rsidRPr="003167DB">
        <w:rPr>
          <w:rFonts w:asciiTheme="minorHAnsi" w:hAnsiTheme="minorHAnsi" w:cstheme="minorHAnsi"/>
          <w:noProof/>
          <w:sz w:val="22"/>
          <w:szCs w:val="22"/>
        </w:rPr>
      </w:r>
      <w:r w:rsidR="002F474B"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36</w:t>
      </w:r>
      <w:r w:rsidR="002F474B" w:rsidRPr="003167DB">
        <w:rPr>
          <w:rFonts w:asciiTheme="minorHAnsi" w:hAnsiTheme="minorHAnsi" w:cstheme="minorHAnsi"/>
          <w:noProof/>
          <w:sz w:val="22"/>
          <w:szCs w:val="22"/>
        </w:rPr>
        <w:fldChar w:fldCharType="end"/>
      </w:r>
    </w:p>
    <w:p w:rsidR="00BA4104" w:rsidRPr="003167DB" w:rsidRDefault="00BA4104">
      <w:pPr>
        <w:pStyle w:val="TableofFigur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18: Control de presupuesto</w:t>
      </w:r>
      <w:r w:rsidRPr="003167DB">
        <w:rPr>
          <w:rFonts w:asciiTheme="minorHAnsi" w:hAnsiTheme="minorHAnsi" w:cstheme="minorHAnsi"/>
          <w:noProof/>
          <w:sz w:val="22"/>
          <w:szCs w:val="22"/>
        </w:rPr>
        <w:tab/>
      </w:r>
      <w:r w:rsidR="002F474B"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_Toc175389724 \h </w:instrText>
      </w:r>
      <w:r w:rsidR="002F474B" w:rsidRPr="003167DB">
        <w:rPr>
          <w:rFonts w:asciiTheme="minorHAnsi" w:hAnsiTheme="minorHAnsi" w:cstheme="minorHAnsi"/>
          <w:noProof/>
          <w:sz w:val="22"/>
          <w:szCs w:val="22"/>
        </w:rPr>
      </w:r>
      <w:r w:rsidR="002F474B"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37</w:t>
      </w:r>
      <w:r w:rsidR="002F474B" w:rsidRPr="003167DB">
        <w:rPr>
          <w:rFonts w:asciiTheme="minorHAnsi" w:hAnsiTheme="minorHAnsi" w:cstheme="minorHAnsi"/>
          <w:noProof/>
          <w:sz w:val="22"/>
          <w:szCs w:val="22"/>
        </w:rPr>
        <w:fldChar w:fldCharType="end"/>
      </w:r>
    </w:p>
    <w:p w:rsidR="00BA4104" w:rsidRPr="003167DB" w:rsidRDefault="00BA4104">
      <w:pPr>
        <w:pStyle w:val="TableofFigur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19: Parámetros de aceptación</w:t>
      </w:r>
      <w:r w:rsidRPr="003167DB">
        <w:rPr>
          <w:rFonts w:asciiTheme="minorHAnsi" w:hAnsiTheme="minorHAnsi" w:cstheme="minorHAnsi"/>
          <w:noProof/>
          <w:sz w:val="22"/>
          <w:szCs w:val="22"/>
        </w:rPr>
        <w:tab/>
      </w:r>
      <w:r w:rsidR="002F474B"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_Toc175389725 \h </w:instrText>
      </w:r>
      <w:r w:rsidR="002F474B" w:rsidRPr="003167DB">
        <w:rPr>
          <w:rFonts w:asciiTheme="minorHAnsi" w:hAnsiTheme="minorHAnsi" w:cstheme="minorHAnsi"/>
          <w:noProof/>
          <w:sz w:val="22"/>
          <w:szCs w:val="22"/>
        </w:rPr>
      </w:r>
      <w:r w:rsidR="002F474B"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39</w:t>
      </w:r>
      <w:r w:rsidR="002F474B" w:rsidRPr="003167DB">
        <w:rPr>
          <w:rFonts w:asciiTheme="minorHAnsi" w:hAnsiTheme="minorHAnsi" w:cstheme="minorHAnsi"/>
          <w:noProof/>
          <w:sz w:val="22"/>
          <w:szCs w:val="22"/>
        </w:rPr>
        <w:fldChar w:fldCharType="end"/>
      </w:r>
    </w:p>
    <w:p w:rsidR="00BA4104" w:rsidRPr="003167DB" w:rsidRDefault="00BA4104">
      <w:pPr>
        <w:pStyle w:val="TableofFigur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20: Plan de administración de riesgos</w:t>
      </w:r>
      <w:r w:rsidRPr="003167DB">
        <w:rPr>
          <w:rFonts w:asciiTheme="minorHAnsi" w:hAnsiTheme="minorHAnsi" w:cstheme="minorHAnsi"/>
          <w:noProof/>
          <w:sz w:val="22"/>
          <w:szCs w:val="22"/>
        </w:rPr>
        <w:tab/>
      </w:r>
      <w:r w:rsidR="002F474B"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_Toc175389726 \h </w:instrText>
      </w:r>
      <w:r w:rsidR="002F474B" w:rsidRPr="003167DB">
        <w:rPr>
          <w:rFonts w:asciiTheme="minorHAnsi" w:hAnsiTheme="minorHAnsi" w:cstheme="minorHAnsi"/>
          <w:noProof/>
          <w:sz w:val="22"/>
          <w:szCs w:val="22"/>
        </w:rPr>
      </w:r>
      <w:r w:rsidR="002F474B"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40</w:t>
      </w:r>
      <w:r w:rsidR="002F474B" w:rsidRPr="003167DB">
        <w:rPr>
          <w:rFonts w:asciiTheme="minorHAnsi" w:hAnsiTheme="minorHAnsi" w:cstheme="minorHAnsi"/>
          <w:noProof/>
          <w:sz w:val="22"/>
          <w:szCs w:val="22"/>
        </w:rPr>
        <w:fldChar w:fldCharType="end"/>
      </w:r>
    </w:p>
    <w:p w:rsidR="00BA4104" w:rsidRPr="003167DB" w:rsidRDefault="00BA4104">
      <w:pPr>
        <w:pStyle w:val="TableofFigur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21: Plan de  administración de riesgos</w:t>
      </w:r>
      <w:r w:rsidRPr="003167DB">
        <w:rPr>
          <w:rFonts w:asciiTheme="minorHAnsi" w:hAnsiTheme="minorHAnsi" w:cstheme="minorHAnsi"/>
          <w:noProof/>
          <w:sz w:val="22"/>
          <w:szCs w:val="22"/>
        </w:rPr>
        <w:tab/>
      </w:r>
      <w:r w:rsidR="002F474B"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_Toc175389727 \h </w:instrText>
      </w:r>
      <w:r w:rsidR="002F474B" w:rsidRPr="003167DB">
        <w:rPr>
          <w:rFonts w:asciiTheme="minorHAnsi" w:hAnsiTheme="minorHAnsi" w:cstheme="minorHAnsi"/>
          <w:noProof/>
          <w:sz w:val="22"/>
          <w:szCs w:val="22"/>
        </w:rPr>
      </w:r>
      <w:r w:rsidR="002F474B"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41</w:t>
      </w:r>
      <w:r w:rsidR="002F474B" w:rsidRPr="003167DB">
        <w:rPr>
          <w:rFonts w:asciiTheme="minorHAnsi" w:hAnsiTheme="minorHAnsi" w:cstheme="minorHAnsi"/>
          <w:noProof/>
          <w:sz w:val="22"/>
          <w:szCs w:val="22"/>
        </w:rPr>
        <w:fldChar w:fldCharType="end"/>
      </w:r>
    </w:p>
    <w:p w:rsidR="00BA4104" w:rsidRPr="003167DB" w:rsidRDefault="00BA4104">
      <w:pPr>
        <w:pStyle w:val="TableofFigur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22: Plan de cierre</w:t>
      </w:r>
      <w:r w:rsidRPr="003167DB">
        <w:rPr>
          <w:rFonts w:asciiTheme="minorHAnsi" w:hAnsiTheme="minorHAnsi" w:cstheme="minorHAnsi"/>
          <w:noProof/>
          <w:sz w:val="22"/>
          <w:szCs w:val="22"/>
        </w:rPr>
        <w:tab/>
      </w:r>
      <w:r w:rsidR="002F474B"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_Toc175389728 \h </w:instrText>
      </w:r>
      <w:r w:rsidR="002F474B" w:rsidRPr="003167DB">
        <w:rPr>
          <w:rFonts w:asciiTheme="minorHAnsi" w:hAnsiTheme="minorHAnsi" w:cstheme="minorHAnsi"/>
          <w:noProof/>
          <w:sz w:val="22"/>
          <w:szCs w:val="22"/>
        </w:rPr>
      </w:r>
      <w:r w:rsidR="002F474B"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42</w:t>
      </w:r>
      <w:r w:rsidR="002F474B" w:rsidRPr="003167DB">
        <w:rPr>
          <w:rFonts w:asciiTheme="minorHAnsi" w:hAnsiTheme="minorHAnsi" w:cstheme="minorHAnsi"/>
          <w:noProof/>
          <w:sz w:val="22"/>
          <w:szCs w:val="22"/>
        </w:rPr>
        <w:fldChar w:fldCharType="end"/>
      </w:r>
    </w:p>
    <w:p w:rsidR="00BA4104" w:rsidRPr="003167DB" w:rsidRDefault="00BA4104">
      <w:pPr>
        <w:pStyle w:val="TableofFigur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23: Plan de cierre</w:t>
      </w:r>
      <w:r w:rsidRPr="003167DB">
        <w:rPr>
          <w:rFonts w:asciiTheme="minorHAnsi" w:hAnsiTheme="minorHAnsi" w:cstheme="minorHAnsi"/>
          <w:noProof/>
          <w:sz w:val="22"/>
          <w:szCs w:val="22"/>
        </w:rPr>
        <w:tab/>
      </w:r>
      <w:r w:rsidR="002F474B"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_Toc175389729 \h </w:instrText>
      </w:r>
      <w:r w:rsidR="002F474B" w:rsidRPr="003167DB">
        <w:rPr>
          <w:rFonts w:asciiTheme="minorHAnsi" w:hAnsiTheme="minorHAnsi" w:cstheme="minorHAnsi"/>
          <w:noProof/>
          <w:sz w:val="22"/>
          <w:szCs w:val="22"/>
        </w:rPr>
      </w:r>
      <w:r w:rsidR="002F474B"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43</w:t>
      </w:r>
      <w:r w:rsidR="002F474B" w:rsidRPr="003167DB">
        <w:rPr>
          <w:rFonts w:asciiTheme="minorHAnsi" w:hAnsiTheme="minorHAnsi" w:cstheme="minorHAnsi"/>
          <w:noProof/>
          <w:sz w:val="22"/>
          <w:szCs w:val="22"/>
        </w:rPr>
        <w:fldChar w:fldCharType="end"/>
      </w:r>
    </w:p>
    <w:p w:rsidR="00BA4104" w:rsidRPr="003167DB" w:rsidRDefault="00BA4104">
      <w:pPr>
        <w:pStyle w:val="TableofFigur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24: Plan de procesos técnicos</w:t>
      </w:r>
      <w:r w:rsidRPr="003167DB">
        <w:rPr>
          <w:rFonts w:asciiTheme="minorHAnsi" w:hAnsiTheme="minorHAnsi" w:cstheme="minorHAnsi"/>
          <w:noProof/>
          <w:sz w:val="22"/>
          <w:szCs w:val="22"/>
        </w:rPr>
        <w:tab/>
      </w:r>
      <w:r w:rsidR="002F474B"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_Toc175389730 \h </w:instrText>
      </w:r>
      <w:r w:rsidR="002F474B" w:rsidRPr="003167DB">
        <w:rPr>
          <w:rFonts w:asciiTheme="minorHAnsi" w:hAnsiTheme="minorHAnsi" w:cstheme="minorHAnsi"/>
          <w:noProof/>
          <w:sz w:val="22"/>
          <w:szCs w:val="22"/>
        </w:rPr>
      </w:r>
      <w:r w:rsidR="002F474B"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43</w:t>
      </w:r>
      <w:r w:rsidR="002F474B" w:rsidRPr="003167DB">
        <w:rPr>
          <w:rFonts w:asciiTheme="minorHAnsi" w:hAnsiTheme="minorHAnsi" w:cstheme="minorHAnsi"/>
          <w:noProof/>
          <w:sz w:val="22"/>
          <w:szCs w:val="22"/>
        </w:rPr>
        <w:fldChar w:fldCharType="end"/>
      </w:r>
    </w:p>
    <w:p w:rsidR="00BA4104" w:rsidRPr="003167DB" w:rsidRDefault="00BA4104">
      <w:pPr>
        <w:pStyle w:val="TableofFigur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25: Ciclo de vida del proyecto</w:t>
      </w:r>
      <w:r w:rsidRPr="003167DB">
        <w:rPr>
          <w:rFonts w:asciiTheme="minorHAnsi" w:hAnsiTheme="minorHAnsi" w:cstheme="minorHAnsi"/>
          <w:noProof/>
          <w:sz w:val="22"/>
          <w:szCs w:val="22"/>
        </w:rPr>
        <w:tab/>
      </w:r>
      <w:r w:rsidR="002F474B"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_Toc175389731 \h </w:instrText>
      </w:r>
      <w:r w:rsidR="002F474B" w:rsidRPr="003167DB">
        <w:rPr>
          <w:rFonts w:asciiTheme="minorHAnsi" w:hAnsiTheme="minorHAnsi" w:cstheme="minorHAnsi"/>
          <w:noProof/>
          <w:sz w:val="22"/>
          <w:szCs w:val="22"/>
        </w:rPr>
      </w:r>
      <w:r w:rsidR="002F474B"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44</w:t>
      </w:r>
      <w:r w:rsidR="002F474B" w:rsidRPr="003167DB">
        <w:rPr>
          <w:rFonts w:asciiTheme="minorHAnsi" w:hAnsiTheme="minorHAnsi" w:cstheme="minorHAnsi"/>
          <w:noProof/>
          <w:sz w:val="22"/>
          <w:szCs w:val="22"/>
        </w:rPr>
        <w:fldChar w:fldCharType="end"/>
      </w:r>
    </w:p>
    <w:p w:rsidR="00BA4104" w:rsidRPr="003167DB" w:rsidRDefault="00BA4104">
      <w:pPr>
        <w:pStyle w:val="TableofFigur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26: Métodos, Herramientas y Técnicas</w:t>
      </w:r>
      <w:r w:rsidRPr="003167DB">
        <w:rPr>
          <w:rFonts w:asciiTheme="minorHAnsi" w:hAnsiTheme="minorHAnsi" w:cstheme="minorHAnsi"/>
          <w:noProof/>
          <w:sz w:val="22"/>
          <w:szCs w:val="22"/>
        </w:rPr>
        <w:tab/>
      </w:r>
      <w:r w:rsidR="002F474B"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_Toc175389732 \h </w:instrText>
      </w:r>
      <w:r w:rsidR="002F474B" w:rsidRPr="003167DB">
        <w:rPr>
          <w:rFonts w:asciiTheme="minorHAnsi" w:hAnsiTheme="minorHAnsi" w:cstheme="minorHAnsi"/>
          <w:noProof/>
          <w:sz w:val="22"/>
          <w:szCs w:val="22"/>
        </w:rPr>
      </w:r>
      <w:r w:rsidR="002F474B"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47</w:t>
      </w:r>
      <w:r w:rsidR="002F474B" w:rsidRPr="003167DB">
        <w:rPr>
          <w:rFonts w:asciiTheme="minorHAnsi" w:hAnsiTheme="minorHAnsi" w:cstheme="minorHAnsi"/>
          <w:noProof/>
          <w:sz w:val="22"/>
          <w:szCs w:val="22"/>
        </w:rPr>
        <w:fldChar w:fldCharType="end"/>
      </w:r>
    </w:p>
    <w:p w:rsidR="00BA4104" w:rsidRPr="003167DB" w:rsidRDefault="00BA4104">
      <w:pPr>
        <w:pStyle w:val="TableofFigur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27: Plan de Infraestructura</w:t>
      </w:r>
      <w:r w:rsidRPr="003167DB">
        <w:rPr>
          <w:rFonts w:asciiTheme="minorHAnsi" w:hAnsiTheme="minorHAnsi" w:cstheme="minorHAnsi"/>
          <w:noProof/>
          <w:sz w:val="22"/>
          <w:szCs w:val="22"/>
        </w:rPr>
        <w:tab/>
      </w:r>
      <w:r w:rsidR="002F474B"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_Toc175389733 \h </w:instrText>
      </w:r>
      <w:r w:rsidR="002F474B" w:rsidRPr="003167DB">
        <w:rPr>
          <w:rFonts w:asciiTheme="minorHAnsi" w:hAnsiTheme="minorHAnsi" w:cstheme="minorHAnsi"/>
          <w:noProof/>
          <w:sz w:val="22"/>
          <w:szCs w:val="22"/>
        </w:rPr>
      </w:r>
      <w:r w:rsidR="002F474B"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50</w:t>
      </w:r>
      <w:r w:rsidR="002F474B" w:rsidRPr="003167DB">
        <w:rPr>
          <w:rFonts w:asciiTheme="minorHAnsi" w:hAnsiTheme="minorHAnsi" w:cstheme="minorHAnsi"/>
          <w:noProof/>
          <w:sz w:val="22"/>
          <w:szCs w:val="22"/>
        </w:rPr>
        <w:fldChar w:fldCharType="end"/>
      </w:r>
    </w:p>
    <w:p w:rsidR="00BA4104" w:rsidRPr="003167DB" w:rsidRDefault="00BA4104">
      <w:pPr>
        <w:pStyle w:val="TableofFigur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28: Plan de aceptación del producto</w:t>
      </w:r>
      <w:r w:rsidRPr="003167DB">
        <w:rPr>
          <w:rFonts w:asciiTheme="minorHAnsi" w:hAnsiTheme="minorHAnsi" w:cstheme="minorHAnsi"/>
          <w:noProof/>
          <w:sz w:val="22"/>
          <w:szCs w:val="22"/>
        </w:rPr>
        <w:tab/>
      </w:r>
      <w:r w:rsidR="002F474B"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_Toc175389734 \h </w:instrText>
      </w:r>
      <w:r w:rsidR="002F474B" w:rsidRPr="003167DB">
        <w:rPr>
          <w:rFonts w:asciiTheme="minorHAnsi" w:hAnsiTheme="minorHAnsi" w:cstheme="minorHAnsi"/>
          <w:noProof/>
          <w:sz w:val="22"/>
          <w:szCs w:val="22"/>
        </w:rPr>
      </w:r>
      <w:r w:rsidR="002F474B"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50</w:t>
      </w:r>
      <w:r w:rsidR="002F474B" w:rsidRPr="003167DB">
        <w:rPr>
          <w:rFonts w:asciiTheme="minorHAnsi" w:hAnsiTheme="minorHAnsi" w:cstheme="minorHAnsi"/>
          <w:noProof/>
          <w:sz w:val="22"/>
          <w:szCs w:val="22"/>
        </w:rPr>
        <w:fldChar w:fldCharType="end"/>
      </w:r>
    </w:p>
    <w:p w:rsidR="00BA4104" w:rsidRPr="003167DB" w:rsidRDefault="00BA4104">
      <w:pPr>
        <w:pStyle w:val="TableofFigur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29: Plan de procesos de soporte</w:t>
      </w:r>
      <w:r w:rsidRPr="003167DB">
        <w:rPr>
          <w:rFonts w:asciiTheme="minorHAnsi" w:hAnsiTheme="minorHAnsi" w:cstheme="minorHAnsi"/>
          <w:noProof/>
          <w:sz w:val="22"/>
          <w:szCs w:val="22"/>
        </w:rPr>
        <w:tab/>
      </w:r>
      <w:r w:rsidR="002F474B"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_Toc175389735 \h </w:instrText>
      </w:r>
      <w:r w:rsidR="002F474B" w:rsidRPr="003167DB">
        <w:rPr>
          <w:rFonts w:asciiTheme="minorHAnsi" w:hAnsiTheme="minorHAnsi" w:cstheme="minorHAnsi"/>
          <w:noProof/>
          <w:sz w:val="22"/>
          <w:szCs w:val="22"/>
        </w:rPr>
      </w:r>
      <w:r w:rsidR="002F474B"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51</w:t>
      </w:r>
      <w:r w:rsidR="002F474B" w:rsidRPr="003167DB">
        <w:rPr>
          <w:rFonts w:asciiTheme="minorHAnsi" w:hAnsiTheme="minorHAnsi" w:cstheme="minorHAnsi"/>
          <w:noProof/>
          <w:sz w:val="22"/>
          <w:szCs w:val="22"/>
        </w:rPr>
        <w:fldChar w:fldCharType="end"/>
      </w:r>
    </w:p>
    <w:p w:rsidR="00BA4104" w:rsidRPr="003167DB" w:rsidRDefault="00BA4104">
      <w:pPr>
        <w:pStyle w:val="TableofFigur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30: Definiciones básica del plan de procesos de soporte</w:t>
      </w:r>
      <w:r w:rsidRPr="003167DB">
        <w:rPr>
          <w:rFonts w:asciiTheme="minorHAnsi" w:hAnsiTheme="minorHAnsi" w:cstheme="minorHAnsi"/>
          <w:noProof/>
          <w:sz w:val="22"/>
          <w:szCs w:val="22"/>
        </w:rPr>
        <w:tab/>
      </w:r>
      <w:r w:rsidR="002F474B"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_Toc175389736 \h </w:instrText>
      </w:r>
      <w:r w:rsidR="002F474B" w:rsidRPr="003167DB">
        <w:rPr>
          <w:rFonts w:asciiTheme="minorHAnsi" w:hAnsiTheme="minorHAnsi" w:cstheme="minorHAnsi"/>
          <w:noProof/>
          <w:sz w:val="22"/>
          <w:szCs w:val="22"/>
        </w:rPr>
      </w:r>
      <w:r w:rsidR="002F474B"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51</w:t>
      </w:r>
      <w:r w:rsidR="002F474B" w:rsidRPr="003167DB">
        <w:rPr>
          <w:rFonts w:asciiTheme="minorHAnsi" w:hAnsiTheme="minorHAnsi" w:cstheme="minorHAnsi"/>
          <w:noProof/>
          <w:sz w:val="22"/>
          <w:szCs w:val="22"/>
        </w:rPr>
        <w:fldChar w:fldCharType="end"/>
      </w:r>
    </w:p>
    <w:p w:rsidR="00BA4104" w:rsidRPr="003167DB" w:rsidRDefault="00BA4104">
      <w:pPr>
        <w:pStyle w:val="TableofFigur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31: Numeración de versiones</w:t>
      </w:r>
      <w:r w:rsidRPr="003167DB">
        <w:rPr>
          <w:rFonts w:asciiTheme="minorHAnsi" w:hAnsiTheme="minorHAnsi" w:cstheme="minorHAnsi"/>
          <w:noProof/>
          <w:sz w:val="22"/>
          <w:szCs w:val="22"/>
        </w:rPr>
        <w:tab/>
      </w:r>
      <w:r w:rsidR="002F474B"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_Toc175389737 \h </w:instrText>
      </w:r>
      <w:r w:rsidR="002F474B" w:rsidRPr="003167DB">
        <w:rPr>
          <w:rFonts w:asciiTheme="minorHAnsi" w:hAnsiTheme="minorHAnsi" w:cstheme="minorHAnsi"/>
          <w:noProof/>
          <w:sz w:val="22"/>
          <w:szCs w:val="22"/>
        </w:rPr>
      </w:r>
      <w:r w:rsidR="002F474B"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52</w:t>
      </w:r>
      <w:r w:rsidR="002F474B" w:rsidRPr="003167DB">
        <w:rPr>
          <w:rFonts w:asciiTheme="minorHAnsi" w:hAnsiTheme="minorHAnsi" w:cstheme="minorHAnsi"/>
          <w:noProof/>
          <w:sz w:val="22"/>
          <w:szCs w:val="22"/>
        </w:rPr>
        <w:fldChar w:fldCharType="end"/>
      </w:r>
    </w:p>
    <w:p w:rsidR="00BA4104" w:rsidRPr="003167DB" w:rsidRDefault="00BA4104">
      <w:pPr>
        <w:pStyle w:val="TableofFigur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32: Contenido plan de documentación</w:t>
      </w:r>
      <w:r w:rsidRPr="003167DB">
        <w:rPr>
          <w:rFonts w:asciiTheme="minorHAnsi" w:hAnsiTheme="minorHAnsi" w:cstheme="minorHAnsi"/>
          <w:noProof/>
          <w:sz w:val="22"/>
          <w:szCs w:val="22"/>
        </w:rPr>
        <w:tab/>
      </w:r>
      <w:r w:rsidR="002F474B"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_Toc175389738 \h </w:instrText>
      </w:r>
      <w:r w:rsidR="002F474B" w:rsidRPr="003167DB">
        <w:rPr>
          <w:rFonts w:asciiTheme="minorHAnsi" w:hAnsiTheme="minorHAnsi" w:cstheme="minorHAnsi"/>
          <w:noProof/>
          <w:sz w:val="22"/>
          <w:szCs w:val="22"/>
        </w:rPr>
      </w:r>
      <w:r w:rsidR="002F474B"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61</w:t>
      </w:r>
      <w:r w:rsidR="002F474B" w:rsidRPr="003167DB">
        <w:rPr>
          <w:rFonts w:asciiTheme="minorHAnsi" w:hAnsiTheme="minorHAnsi" w:cstheme="minorHAnsi"/>
          <w:noProof/>
          <w:sz w:val="22"/>
          <w:szCs w:val="22"/>
        </w:rPr>
        <w:fldChar w:fldCharType="end"/>
      </w:r>
    </w:p>
    <w:p w:rsidR="00BA4104" w:rsidRPr="003167DB" w:rsidRDefault="00BA4104">
      <w:pPr>
        <w:pStyle w:val="TableofFigur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33: Lista de chequeo para el aseguramiento de la calidad</w:t>
      </w:r>
      <w:r w:rsidRPr="003167DB">
        <w:rPr>
          <w:rFonts w:asciiTheme="minorHAnsi" w:hAnsiTheme="minorHAnsi" w:cstheme="minorHAnsi"/>
          <w:noProof/>
          <w:sz w:val="22"/>
          <w:szCs w:val="22"/>
        </w:rPr>
        <w:tab/>
      </w:r>
      <w:r w:rsidR="002F474B"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_Toc175389739 \h </w:instrText>
      </w:r>
      <w:r w:rsidR="002F474B" w:rsidRPr="003167DB">
        <w:rPr>
          <w:rFonts w:asciiTheme="minorHAnsi" w:hAnsiTheme="minorHAnsi" w:cstheme="minorHAnsi"/>
          <w:noProof/>
          <w:sz w:val="22"/>
          <w:szCs w:val="22"/>
        </w:rPr>
      </w:r>
      <w:r w:rsidR="002F474B"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62</w:t>
      </w:r>
      <w:r w:rsidR="002F474B" w:rsidRPr="003167DB">
        <w:rPr>
          <w:rFonts w:asciiTheme="minorHAnsi" w:hAnsiTheme="minorHAnsi" w:cstheme="minorHAnsi"/>
          <w:noProof/>
          <w:sz w:val="22"/>
          <w:szCs w:val="22"/>
        </w:rPr>
        <w:fldChar w:fldCharType="end"/>
      </w:r>
    </w:p>
    <w:p w:rsidR="00BA4104" w:rsidRPr="003167DB" w:rsidRDefault="00BA4104">
      <w:pPr>
        <w:pStyle w:val="TableofFigur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34: Proceso de pruebas</w:t>
      </w:r>
      <w:r w:rsidRPr="003167DB">
        <w:rPr>
          <w:rFonts w:asciiTheme="minorHAnsi" w:hAnsiTheme="minorHAnsi" w:cstheme="minorHAnsi"/>
          <w:noProof/>
          <w:sz w:val="22"/>
          <w:szCs w:val="22"/>
        </w:rPr>
        <w:tab/>
      </w:r>
      <w:r w:rsidR="002F474B"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_Toc175389740 \h </w:instrText>
      </w:r>
      <w:r w:rsidR="002F474B" w:rsidRPr="003167DB">
        <w:rPr>
          <w:rFonts w:asciiTheme="minorHAnsi" w:hAnsiTheme="minorHAnsi" w:cstheme="minorHAnsi"/>
          <w:noProof/>
          <w:sz w:val="22"/>
          <w:szCs w:val="22"/>
        </w:rPr>
      </w:r>
      <w:r w:rsidR="002F474B"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64</w:t>
      </w:r>
      <w:r w:rsidR="002F474B" w:rsidRPr="003167DB">
        <w:rPr>
          <w:rFonts w:asciiTheme="minorHAnsi" w:hAnsiTheme="minorHAnsi" w:cstheme="minorHAnsi"/>
          <w:noProof/>
          <w:sz w:val="22"/>
          <w:szCs w:val="22"/>
        </w:rPr>
        <w:fldChar w:fldCharType="end"/>
      </w:r>
    </w:p>
    <w:p w:rsidR="00BA4104" w:rsidRPr="003167DB" w:rsidRDefault="00BA4104">
      <w:pPr>
        <w:pStyle w:val="TableofFigur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35: Plan de mejoras de proceso</w:t>
      </w:r>
      <w:r w:rsidRPr="003167DB">
        <w:rPr>
          <w:rFonts w:asciiTheme="minorHAnsi" w:hAnsiTheme="minorHAnsi" w:cstheme="minorHAnsi"/>
          <w:noProof/>
          <w:sz w:val="22"/>
          <w:szCs w:val="22"/>
        </w:rPr>
        <w:tab/>
      </w:r>
      <w:r w:rsidR="002F474B"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_Toc175389741 \h </w:instrText>
      </w:r>
      <w:r w:rsidR="002F474B" w:rsidRPr="003167DB">
        <w:rPr>
          <w:rFonts w:asciiTheme="minorHAnsi" w:hAnsiTheme="minorHAnsi" w:cstheme="minorHAnsi"/>
          <w:noProof/>
          <w:sz w:val="22"/>
          <w:szCs w:val="22"/>
        </w:rPr>
      </w:r>
      <w:r w:rsidR="002F474B"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68</w:t>
      </w:r>
      <w:r w:rsidR="002F474B" w:rsidRPr="003167DB">
        <w:rPr>
          <w:rFonts w:asciiTheme="minorHAnsi" w:hAnsiTheme="minorHAnsi" w:cstheme="minorHAnsi"/>
          <w:noProof/>
          <w:sz w:val="22"/>
          <w:szCs w:val="22"/>
        </w:rPr>
        <w:fldChar w:fldCharType="end"/>
      </w:r>
    </w:p>
    <w:p w:rsidR="002D1849" w:rsidRPr="003167DB" w:rsidRDefault="002F474B" w:rsidP="002D1849">
      <w:pPr>
        <w:pStyle w:val="Title"/>
        <w:rPr>
          <w:rFonts w:asciiTheme="minorHAnsi" w:hAnsiTheme="minorHAnsi" w:cstheme="minorHAnsi"/>
          <w:color w:val="000000"/>
          <w:sz w:val="22"/>
          <w:szCs w:val="22"/>
        </w:rPr>
      </w:pPr>
      <w:r w:rsidRPr="003167DB">
        <w:rPr>
          <w:rFonts w:asciiTheme="minorHAnsi" w:hAnsiTheme="minorHAnsi" w:cstheme="minorHAnsi"/>
          <w:noProof/>
          <w:color w:val="000000"/>
          <w:sz w:val="22"/>
          <w:szCs w:val="22"/>
          <w:lang w:val="es-CO"/>
        </w:rPr>
        <w:fldChar w:fldCharType="end"/>
      </w:r>
      <w:r w:rsidR="002D1849" w:rsidRPr="003167DB">
        <w:rPr>
          <w:rFonts w:asciiTheme="minorHAnsi" w:hAnsiTheme="minorHAnsi" w:cstheme="minorHAnsi"/>
          <w:noProof/>
          <w:color w:val="000000"/>
          <w:sz w:val="22"/>
          <w:szCs w:val="22"/>
          <w:lang w:val="es-CO"/>
        </w:rPr>
        <w:br w:type="page"/>
      </w:r>
      <w:bookmarkStart w:id="7" w:name="_Toc175389658"/>
      <w:commentRangeStart w:id="8"/>
      <w:r w:rsidR="002D1849" w:rsidRPr="003167DB">
        <w:rPr>
          <w:rFonts w:asciiTheme="minorHAnsi" w:hAnsiTheme="minorHAnsi" w:cstheme="minorHAnsi"/>
          <w:color w:val="000000"/>
          <w:sz w:val="22"/>
          <w:szCs w:val="22"/>
        </w:rPr>
        <w:lastRenderedPageBreak/>
        <w:t>LISTA DE TABLAS</w:t>
      </w:r>
      <w:commentRangeEnd w:id="8"/>
      <w:r w:rsidR="001C26D1" w:rsidRPr="003167DB">
        <w:rPr>
          <w:rStyle w:val="CommentReference"/>
          <w:rFonts w:asciiTheme="minorHAnsi" w:hAnsiTheme="minorHAnsi" w:cstheme="minorHAnsi"/>
          <w:b w:val="0"/>
          <w:bCs w:val="0"/>
          <w:kern w:val="0"/>
          <w:sz w:val="22"/>
          <w:szCs w:val="22"/>
        </w:rPr>
        <w:commentReference w:id="8"/>
      </w:r>
      <w:bookmarkEnd w:id="7"/>
    </w:p>
    <w:p w:rsidR="00BA4104" w:rsidRPr="003167DB" w:rsidRDefault="00BA4104" w:rsidP="00BA4104">
      <w:pPr>
        <w:rPr>
          <w:rFonts w:asciiTheme="minorHAnsi" w:hAnsiTheme="minorHAnsi" w:cstheme="minorHAnsi"/>
          <w:sz w:val="22"/>
          <w:szCs w:val="22"/>
        </w:rPr>
      </w:pPr>
    </w:p>
    <w:p w:rsidR="00BA4104" w:rsidRPr="003167DB" w:rsidRDefault="002F474B">
      <w:pPr>
        <w:pStyle w:val="TableofFigur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b/>
          <w:bCs/>
          <w:noProof/>
          <w:color w:val="000000"/>
          <w:sz w:val="22"/>
          <w:szCs w:val="22"/>
          <w:lang w:val="es-CO"/>
        </w:rPr>
        <w:fldChar w:fldCharType="begin"/>
      </w:r>
      <w:r w:rsidR="002D1849" w:rsidRPr="003167DB">
        <w:rPr>
          <w:rFonts w:asciiTheme="minorHAnsi" w:hAnsiTheme="minorHAnsi" w:cstheme="minorHAnsi"/>
          <w:noProof/>
          <w:color w:val="000000"/>
          <w:sz w:val="22"/>
          <w:szCs w:val="22"/>
          <w:lang w:val="es-CO"/>
        </w:rPr>
        <w:instrText xml:space="preserve"> TOC \h \z \c "Tabla" </w:instrText>
      </w:r>
      <w:r w:rsidRPr="003167DB">
        <w:rPr>
          <w:rFonts w:asciiTheme="minorHAnsi" w:hAnsiTheme="minorHAnsi" w:cstheme="minorHAnsi"/>
          <w:b/>
          <w:bCs/>
          <w:noProof/>
          <w:color w:val="000000"/>
          <w:sz w:val="22"/>
          <w:szCs w:val="22"/>
          <w:lang w:val="es-CO"/>
        </w:rPr>
        <w:fldChar w:fldCharType="separate"/>
      </w:r>
      <w:hyperlink w:anchor="_Toc175389742" w:history="1">
        <w:r w:rsidR="00BA4104" w:rsidRPr="003167DB">
          <w:rPr>
            <w:rStyle w:val="Hyperlink"/>
            <w:rFonts w:asciiTheme="minorHAnsi" w:hAnsiTheme="minorHAnsi" w:cstheme="minorHAnsi"/>
            <w:noProof/>
            <w:sz w:val="22"/>
            <w:szCs w:val="22"/>
          </w:rPr>
          <w:t>Tabla 1: Historial cambios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_Toc175389742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3</w:t>
        </w:r>
        <w:r w:rsidRPr="003167DB">
          <w:rPr>
            <w:rFonts w:asciiTheme="minorHAnsi" w:hAnsiTheme="minorHAnsi" w:cstheme="minorHAnsi"/>
            <w:noProof/>
            <w:webHidden/>
            <w:sz w:val="22"/>
            <w:szCs w:val="22"/>
          </w:rPr>
          <w:fldChar w:fldCharType="end"/>
        </w:r>
      </w:hyperlink>
    </w:p>
    <w:p w:rsidR="00BA4104" w:rsidRPr="003167DB" w:rsidRDefault="002F474B">
      <w:pPr>
        <w:pStyle w:val="TableofFigures"/>
        <w:tabs>
          <w:tab w:val="right" w:leader="dot" w:pos="8494"/>
        </w:tabs>
        <w:rPr>
          <w:rFonts w:asciiTheme="minorHAnsi" w:eastAsiaTheme="minorEastAsia" w:hAnsiTheme="minorHAnsi" w:cstheme="minorHAnsi"/>
          <w:noProof/>
          <w:sz w:val="22"/>
          <w:szCs w:val="22"/>
          <w:lang w:val="es-CO" w:eastAsia="es-CO"/>
        </w:rPr>
      </w:pPr>
      <w:hyperlink w:anchor="_Toc175389743" w:history="1">
        <w:r w:rsidR="00BA4104" w:rsidRPr="003167DB">
          <w:rPr>
            <w:rStyle w:val="Hyperlink"/>
            <w:rFonts w:asciiTheme="minorHAnsi" w:hAnsiTheme="minorHAnsi" w:cstheme="minorHAnsi"/>
            <w:noProof/>
            <w:sz w:val="22"/>
            <w:szCs w:val="22"/>
          </w:rPr>
          <w:t>Tabla 2: Resumen de calendarización y presupuesto I</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_Toc175389743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12</w:t>
        </w:r>
        <w:r w:rsidRPr="003167DB">
          <w:rPr>
            <w:rFonts w:asciiTheme="minorHAnsi" w:hAnsiTheme="minorHAnsi" w:cstheme="minorHAnsi"/>
            <w:noProof/>
            <w:webHidden/>
            <w:sz w:val="22"/>
            <w:szCs w:val="22"/>
          </w:rPr>
          <w:fldChar w:fldCharType="end"/>
        </w:r>
      </w:hyperlink>
    </w:p>
    <w:p w:rsidR="00BA4104" w:rsidRPr="003167DB" w:rsidRDefault="002F474B">
      <w:pPr>
        <w:pStyle w:val="TableofFigures"/>
        <w:tabs>
          <w:tab w:val="right" w:leader="dot" w:pos="8494"/>
        </w:tabs>
        <w:rPr>
          <w:rFonts w:asciiTheme="minorHAnsi" w:eastAsiaTheme="minorEastAsia" w:hAnsiTheme="minorHAnsi" w:cstheme="minorHAnsi"/>
          <w:noProof/>
          <w:sz w:val="22"/>
          <w:szCs w:val="22"/>
          <w:lang w:val="es-CO" w:eastAsia="es-CO"/>
        </w:rPr>
      </w:pPr>
      <w:hyperlink w:anchor="_Toc175389744" w:history="1">
        <w:r w:rsidR="00BA4104" w:rsidRPr="003167DB">
          <w:rPr>
            <w:rStyle w:val="Hyperlink"/>
            <w:rFonts w:asciiTheme="minorHAnsi" w:hAnsiTheme="minorHAnsi" w:cstheme="minorHAnsi"/>
            <w:noProof/>
            <w:sz w:val="22"/>
            <w:szCs w:val="22"/>
          </w:rPr>
          <w:t>Tabla 3: Resumen de calendarización y presupuesto II</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_Toc175389744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12</w:t>
        </w:r>
        <w:r w:rsidRPr="003167DB">
          <w:rPr>
            <w:rFonts w:asciiTheme="minorHAnsi" w:hAnsiTheme="minorHAnsi" w:cstheme="minorHAnsi"/>
            <w:noProof/>
            <w:webHidden/>
            <w:sz w:val="22"/>
            <w:szCs w:val="22"/>
          </w:rPr>
          <w:fldChar w:fldCharType="end"/>
        </w:r>
      </w:hyperlink>
    </w:p>
    <w:p w:rsidR="00BA4104" w:rsidRPr="003167DB" w:rsidRDefault="002F474B">
      <w:pPr>
        <w:pStyle w:val="TableofFigures"/>
        <w:tabs>
          <w:tab w:val="right" w:leader="dot" w:pos="8494"/>
        </w:tabs>
        <w:rPr>
          <w:rFonts w:asciiTheme="minorHAnsi" w:eastAsiaTheme="minorEastAsia" w:hAnsiTheme="minorHAnsi" w:cstheme="minorHAnsi"/>
          <w:noProof/>
          <w:sz w:val="22"/>
          <w:szCs w:val="22"/>
          <w:lang w:val="es-CO" w:eastAsia="es-CO"/>
        </w:rPr>
      </w:pPr>
      <w:hyperlink w:anchor="_Toc175389745" w:history="1">
        <w:r w:rsidR="00BA4104" w:rsidRPr="003167DB">
          <w:rPr>
            <w:rStyle w:val="Hyperlink"/>
            <w:rFonts w:asciiTheme="minorHAnsi" w:hAnsiTheme="minorHAnsi" w:cstheme="minorHAnsi"/>
            <w:noProof/>
            <w:sz w:val="22"/>
            <w:szCs w:val="22"/>
          </w:rPr>
          <w:t>Tabla 4: Control de evolución del plan</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_Toc175389745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13</w:t>
        </w:r>
        <w:r w:rsidRPr="003167DB">
          <w:rPr>
            <w:rFonts w:asciiTheme="minorHAnsi" w:hAnsiTheme="minorHAnsi" w:cstheme="minorHAnsi"/>
            <w:noProof/>
            <w:webHidden/>
            <w:sz w:val="22"/>
            <w:szCs w:val="22"/>
          </w:rPr>
          <w:fldChar w:fldCharType="end"/>
        </w:r>
      </w:hyperlink>
    </w:p>
    <w:p w:rsidR="00BA4104" w:rsidRPr="003167DB" w:rsidRDefault="002F474B">
      <w:pPr>
        <w:pStyle w:val="TableofFigures"/>
        <w:tabs>
          <w:tab w:val="right" w:leader="dot" w:pos="8494"/>
        </w:tabs>
        <w:rPr>
          <w:rFonts w:asciiTheme="minorHAnsi" w:eastAsiaTheme="minorEastAsia" w:hAnsiTheme="minorHAnsi" w:cstheme="minorHAnsi"/>
          <w:noProof/>
          <w:sz w:val="22"/>
          <w:szCs w:val="22"/>
          <w:lang w:val="es-CO" w:eastAsia="es-CO"/>
        </w:rPr>
      </w:pPr>
      <w:hyperlink w:anchor="_Toc175389746" w:history="1">
        <w:r w:rsidR="00BA4104" w:rsidRPr="003167DB">
          <w:rPr>
            <w:rStyle w:val="Hyperlink"/>
            <w:rFonts w:asciiTheme="minorHAnsi" w:hAnsiTheme="minorHAnsi" w:cstheme="minorHAnsi"/>
            <w:noProof/>
            <w:sz w:val="22"/>
            <w:szCs w:val="22"/>
          </w:rPr>
          <w:t>Tabla 5: Referencias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_Toc175389746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14</w:t>
        </w:r>
        <w:r w:rsidRPr="003167DB">
          <w:rPr>
            <w:rFonts w:asciiTheme="minorHAnsi" w:hAnsiTheme="minorHAnsi" w:cstheme="minorHAnsi"/>
            <w:noProof/>
            <w:webHidden/>
            <w:sz w:val="22"/>
            <w:szCs w:val="22"/>
          </w:rPr>
          <w:fldChar w:fldCharType="end"/>
        </w:r>
      </w:hyperlink>
    </w:p>
    <w:p w:rsidR="00BA4104" w:rsidRPr="003167DB" w:rsidRDefault="002F474B">
      <w:pPr>
        <w:pStyle w:val="TableofFigures"/>
        <w:tabs>
          <w:tab w:val="right" w:leader="dot" w:pos="8494"/>
        </w:tabs>
        <w:rPr>
          <w:rFonts w:asciiTheme="minorHAnsi" w:eastAsiaTheme="minorEastAsia" w:hAnsiTheme="minorHAnsi" w:cstheme="minorHAnsi"/>
          <w:noProof/>
          <w:sz w:val="22"/>
          <w:szCs w:val="22"/>
          <w:lang w:val="es-CO" w:eastAsia="es-CO"/>
        </w:rPr>
      </w:pPr>
      <w:hyperlink w:anchor="_Toc175389747" w:history="1">
        <w:r w:rsidR="00BA4104" w:rsidRPr="003167DB">
          <w:rPr>
            <w:rStyle w:val="Hyperlink"/>
            <w:rFonts w:asciiTheme="minorHAnsi" w:hAnsiTheme="minorHAnsi" w:cstheme="minorHAnsi"/>
            <w:noProof/>
            <w:sz w:val="22"/>
            <w:szCs w:val="22"/>
          </w:rPr>
          <w:t>Tabla 6: Herramientas para manejo de referencias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_Toc175389747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15</w:t>
        </w:r>
        <w:r w:rsidRPr="003167DB">
          <w:rPr>
            <w:rFonts w:asciiTheme="minorHAnsi" w:hAnsiTheme="minorHAnsi" w:cstheme="minorHAnsi"/>
            <w:noProof/>
            <w:webHidden/>
            <w:sz w:val="22"/>
            <w:szCs w:val="22"/>
          </w:rPr>
          <w:fldChar w:fldCharType="end"/>
        </w:r>
      </w:hyperlink>
    </w:p>
    <w:p w:rsidR="00BA4104" w:rsidRPr="003167DB" w:rsidRDefault="002F474B">
      <w:pPr>
        <w:pStyle w:val="TableofFigures"/>
        <w:tabs>
          <w:tab w:val="right" w:leader="dot" w:pos="8494"/>
        </w:tabs>
        <w:rPr>
          <w:rFonts w:asciiTheme="minorHAnsi" w:eastAsiaTheme="minorEastAsia" w:hAnsiTheme="minorHAnsi" w:cstheme="minorHAnsi"/>
          <w:noProof/>
          <w:sz w:val="22"/>
          <w:szCs w:val="22"/>
          <w:lang w:val="es-CO" w:eastAsia="es-CO"/>
        </w:rPr>
      </w:pPr>
      <w:hyperlink w:anchor="_Toc175389748" w:history="1">
        <w:r w:rsidR="00BA4104" w:rsidRPr="003167DB">
          <w:rPr>
            <w:rStyle w:val="Hyperlink"/>
            <w:rFonts w:asciiTheme="minorHAnsi" w:hAnsiTheme="minorHAnsi" w:cstheme="minorHAnsi"/>
            <w:noProof/>
            <w:sz w:val="22"/>
            <w:szCs w:val="22"/>
          </w:rPr>
          <w:t>Tabla 7: Acrónimos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_Toc175389748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17</w:t>
        </w:r>
        <w:r w:rsidRPr="003167DB">
          <w:rPr>
            <w:rFonts w:asciiTheme="minorHAnsi" w:hAnsiTheme="minorHAnsi" w:cstheme="minorHAnsi"/>
            <w:noProof/>
            <w:webHidden/>
            <w:sz w:val="22"/>
            <w:szCs w:val="22"/>
          </w:rPr>
          <w:fldChar w:fldCharType="end"/>
        </w:r>
      </w:hyperlink>
    </w:p>
    <w:p w:rsidR="00BA4104" w:rsidRPr="003167DB" w:rsidRDefault="002F474B">
      <w:pPr>
        <w:pStyle w:val="TableofFigures"/>
        <w:tabs>
          <w:tab w:val="right" w:leader="dot" w:pos="8494"/>
        </w:tabs>
        <w:rPr>
          <w:rFonts w:asciiTheme="minorHAnsi" w:eastAsiaTheme="minorEastAsia" w:hAnsiTheme="minorHAnsi" w:cstheme="minorHAnsi"/>
          <w:noProof/>
          <w:sz w:val="22"/>
          <w:szCs w:val="22"/>
          <w:lang w:val="es-CO" w:eastAsia="es-CO"/>
        </w:rPr>
      </w:pPr>
      <w:hyperlink w:anchor="_Toc175389749" w:history="1">
        <w:r w:rsidR="00BA4104" w:rsidRPr="003167DB">
          <w:rPr>
            <w:rStyle w:val="Hyperlink"/>
            <w:rFonts w:asciiTheme="minorHAnsi" w:hAnsiTheme="minorHAnsi" w:cstheme="minorHAnsi"/>
            <w:noProof/>
            <w:sz w:val="22"/>
            <w:szCs w:val="22"/>
          </w:rPr>
          <w:t>Tabla 8: Ejemplo de responsabilidades por roles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_Toc175389749 \h </w:instrText>
        </w:r>
        <w:r w:rsidRPr="003167DB">
          <w:rPr>
            <w:rFonts w:asciiTheme="minorHAnsi" w:hAnsiTheme="minorHAnsi" w:cstheme="minorHAnsi"/>
            <w:noProof/>
            <w:webHidden/>
            <w:sz w:val="22"/>
            <w:szCs w:val="22"/>
          </w:rPr>
          <w:fldChar w:fldCharType="separate"/>
        </w:r>
        <w:r w:rsidR="00D5455C">
          <w:rPr>
            <w:rFonts w:asciiTheme="minorHAnsi" w:hAnsiTheme="minorHAnsi" w:cstheme="minorHAnsi"/>
            <w:b/>
            <w:bCs/>
            <w:noProof/>
            <w:webHidden/>
            <w:sz w:val="22"/>
            <w:szCs w:val="22"/>
            <w:lang w:val="en-US"/>
          </w:rPr>
          <w:t>Error! Bookmark not defined.</w:t>
        </w:r>
        <w:r w:rsidRPr="003167DB">
          <w:rPr>
            <w:rFonts w:asciiTheme="minorHAnsi" w:hAnsiTheme="minorHAnsi" w:cstheme="minorHAnsi"/>
            <w:noProof/>
            <w:webHidden/>
            <w:sz w:val="22"/>
            <w:szCs w:val="22"/>
          </w:rPr>
          <w:fldChar w:fldCharType="end"/>
        </w:r>
      </w:hyperlink>
    </w:p>
    <w:p w:rsidR="00BA4104" w:rsidRPr="003167DB" w:rsidRDefault="002F474B">
      <w:pPr>
        <w:pStyle w:val="TableofFigures"/>
        <w:tabs>
          <w:tab w:val="right" w:leader="dot" w:pos="8494"/>
        </w:tabs>
        <w:rPr>
          <w:rFonts w:asciiTheme="minorHAnsi" w:eastAsiaTheme="minorEastAsia" w:hAnsiTheme="minorHAnsi" w:cstheme="minorHAnsi"/>
          <w:noProof/>
          <w:sz w:val="22"/>
          <w:szCs w:val="22"/>
          <w:lang w:val="es-CO" w:eastAsia="es-CO"/>
        </w:rPr>
      </w:pPr>
      <w:hyperlink w:anchor="_Toc175389750" w:history="1">
        <w:r w:rsidR="00BA4104" w:rsidRPr="003167DB">
          <w:rPr>
            <w:rStyle w:val="Hyperlink"/>
            <w:rFonts w:asciiTheme="minorHAnsi" w:hAnsiTheme="minorHAnsi" w:cstheme="minorHAnsi"/>
            <w:noProof/>
            <w:sz w:val="22"/>
            <w:szCs w:val="22"/>
          </w:rPr>
          <w:t>Tabla 9: Tabla de roles, habilidades e integrantes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_Toc175389750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29</w:t>
        </w:r>
        <w:r w:rsidRPr="003167DB">
          <w:rPr>
            <w:rFonts w:asciiTheme="minorHAnsi" w:hAnsiTheme="minorHAnsi" w:cstheme="minorHAnsi"/>
            <w:noProof/>
            <w:webHidden/>
            <w:sz w:val="22"/>
            <w:szCs w:val="22"/>
          </w:rPr>
          <w:fldChar w:fldCharType="end"/>
        </w:r>
      </w:hyperlink>
    </w:p>
    <w:p w:rsidR="00BA4104" w:rsidRPr="003167DB" w:rsidRDefault="002F474B">
      <w:pPr>
        <w:pStyle w:val="TableofFigures"/>
        <w:tabs>
          <w:tab w:val="right" w:leader="dot" w:pos="8494"/>
        </w:tabs>
        <w:rPr>
          <w:rFonts w:asciiTheme="minorHAnsi" w:eastAsiaTheme="minorEastAsia" w:hAnsiTheme="minorHAnsi" w:cstheme="minorHAnsi"/>
          <w:noProof/>
          <w:sz w:val="22"/>
          <w:szCs w:val="22"/>
          <w:lang w:val="es-CO" w:eastAsia="es-CO"/>
        </w:rPr>
      </w:pPr>
      <w:hyperlink w:anchor="_Toc175389751" w:history="1">
        <w:r w:rsidR="00BA4104" w:rsidRPr="003167DB">
          <w:rPr>
            <w:rStyle w:val="Hyperlink"/>
            <w:rFonts w:asciiTheme="minorHAnsi" w:hAnsiTheme="minorHAnsi" w:cstheme="minorHAnsi"/>
            <w:noProof/>
            <w:sz w:val="22"/>
            <w:szCs w:val="22"/>
          </w:rPr>
          <w:t>Tabla 10: Planeación actividad de entrenamiento</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_Toc175389751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30</w:t>
        </w:r>
        <w:r w:rsidRPr="003167DB">
          <w:rPr>
            <w:rFonts w:asciiTheme="minorHAnsi" w:hAnsiTheme="minorHAnsi" w:cstheme="minorHAnsi"/>
            <w:noProof/>
            <w:webHidden/>
            <w:sz w:val="22"/>
            <w:szCs w:val="22"/>
          </w:rPr>
          <w:fldChar w:fldCharType="end"/>
        </w:r>
      </w:hyperlink>
    </w:p>
    <w:p w:rsidR="00BA4104" w:rsidRPr="003167DB" w:rsidRDefault="002F474B">
      <w:pPr>
        <w:pStyle w:val="TableofFigures"/>
        <w:tabs>
          <w:tab w:val="right" w:leader="dot" w:pos="8494"/>
        </w:tabs>
        <w:rPr>
          <w:rFonts w:asciiTheme="minorHAnsi" w:eastAsiaTheme="minorEastAsia" w:hAnsiTheme="minorHAnsi" w:cstheme="minorHAnsi"/>
          <w:noProof/>
          <w:sz w:val="22"/>
          <w:szCs w:val="22"/>
          <w:lang w:val="es-CO" w:eastAsia="es-CO"/>
        </w:rPr>
      </w:pPr>
      <w:hyperlink w:anchor="_Toc175389752" w:history="1">
        <w:r w:rsidR="00BA4104" w:rsidRPr="003167DB">
          <w:rPr>
            <w:rStyle w:val="Hyperlink"/>
            <w:rFonts w:asciiTheme="minorHAnsi" w:hAnsiTheme="minorHAnsi" w:cstheme="minorHAnsi"/>
            <w:noProof/>
            <w:sz w:val="22"/>
            <w:szCs w:val="22"/>
          </w:rPr>
          <w:t>Tabla 11: Procesos y actividades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_Toc175389752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32</w:t>
        </w:r>
        <w:r w:rsidRPr="003167DB">
          <w:rPr>
            <w:rFonts w:asciiTheme="minorHAnsi" w:hAnsiTheme="minorHAnsi" w:cstheme="minorHAnsi"/>
            <w:noProof/>
            <w:webHidden/>
            <w:sz w:val="22"/>
            <w:szCs w:val="22"/>
          </w:rPr>
          <w:fldChar w:fldCharType="end"/>
        </w:r>
      </w:hyperlink>
    </w:p>
    <w:p w:rsidR="00BA4104" w:rsidRPr="003167DB" w:rsidRDefault="002F474B">
      <w:pPr>
        <w:pStyle w:val="TableofFigures"/>
        <w:tabs>
          <w:tab w:val="right" w:leader="dot" w:pos="8494"/>
        </w:tabs>
        <w:rPr>
          <w:rFonts w:asciiTheme="minorHAnsi" w:eastAsiaTheme="minorEastAsia" w:hAnsiTheme="minorHAnsi" w:cstheme="minorHAnsi"/>
          <w:noProof/>
          <w:sz w:val="22"/>
          <w:szCs w:val="22"/>
          <w:lang w:val="es-CO" w:eastAsia="es-CO"/>
        </w:rPr>
      </w:pPr>
      <w:hyperlink w:anchor="_Toc175389753" w:history="1">
        <w:r w:rsidR="00BA4104" w:rsidRPr="003167DB">
          <w:rPr>
            <w:rStyle w:val="Hyperlink"/>
            <w:rFonts w:asciiTheme="minorHAnsi" w:hAnsiTheme="minorHAnsi" w:cstheme="minorHAnsi"/>
            <w:noProof/>
            <w:sz w:val="22"/>
            <w:szCs w:val="22"/>
          </w:rPr>
          <w:t>Tabla 12: Actividades y tareas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_Toc175389753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32</w:t>
        </w:r>
        <w:r w:rsidRPr="003167DB">
          <w:rPr>
            <w:rFonts w:asciiTheme="minorHAnsi" w:hAnsiTheme="minorHAnsi" w:cstheme="minorHAnsi"/>
            <w:noProof/>
            <w:webHidden/>
            <w:sz w:val="22"/>
            <w:szCs w:val="22"/>
          </w:rPr>
          <w:fldChar w:fldCharType="end"/>
        </w:r>
      </w:hyperlink>
    </w:p>
    <w:p w:rsidR="00BA4104" w:rsidRPr="003167DB" w:rsidRDefault="002F474B">
      <w:pPr>
        <w:pStyle w:val="TableofFigures"/>
        <w:tabs>
          <w:tab w:val="right" w:leader="dot" w:pos="8494"/>
        </w:tabs>
        <w:rPr>
          <w:rFonts w:asciiTheme="minorHAnsi" w:eastAsiaTheme="minorEastAsia" w:hAnsiTheme="minorHAnsi" w:cstheme="minorHAnsi"/>
          <w:noProof/>
          <w:sz w:val="22"/>
          <w:szCs w:val="22"/>
          <w:lang w:val="es-CO" w:eastAsia="es-CO"/>
        </w:rPr>
      </w:pPr>
      <w:hyperlink w:anchor="_Toc175389754" w:history="1">
        <w:r w:rsidR="00BA4104" w:rsidRPr="003167DB">
          <w:rPr>
            <w:rStyle w:val="Hyperlink"/>
            <w:rFonts w:asciiTheme="minorHAnsi" w:hAnsiTheme="minorHAnsi" w:cstheme="minorHAnsi"/>
            <w:noProof/>
            <w:sz w:val="22"/>
            <w:szCs w:val="22"/>
          </w:rPr>
          <w:t>Tabla 13: Presupuesto</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_Toc175389754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34</w:t>
        </w:r>
        <w:r w:rsidRPr="003167DB">
          <w:rPr>
            <w:rFonts w:asciiTheme="minorHAnsi" w:hAnsiTheme="minorHAnsi" w:cstheme="minorHAnsi"/>
            <w:noProof/>
            <w:webHidden/>
            <w:sz w:val="22"/>
            <w:szCs w:val="22"/>
          </w:rPr>
          <w:fldChar w:fldCharType="end"/>
        </w:r>
      </w:hyperlink>
    </w:p>
    <w:p w:rsidR="00BA4104" w:rsidRPr="003167DB" w:rsidRDefault="002F474B">
      <w:pPr>
        <w:pStyle w:val="TableofFigures"/>
        <w:tabs>
          <w:tab w:val="right" w:leader="dot" w:pos="8494"/>
        </w:tabs>
        <w:rPr>
          <w:rFonts w:asciiTheme="minorHAnsi" w:eastAsiaTheme="minorEastAsia" w:hAnsiTheme="minorHAnsi" w:cstheme="minorHAnsi"/>
          <w:noProof/>
          <w:sz w:val="22"/>
          <w:szCs w:val="22"/>
          <w:lang w:val="es-CO" w:eastAsia="es-CO"/>
        </w:rPr>
      </w:pPr>
      <w:hyperlink w:anchor="_Toc175389755" w:history="1">
        <w:r w:rsidR="00BA4104" w:rsidRPr="003167DB">
          <w:rPr>
            <w:rStyle w:val="Hyperlink"/>
            <w:rFonts w:asciiTheme="minorHAnsi" w:hAnsiTheme="minorHAnsi" w:cstheme="minorHAnsi"/>
            <w:noProof/>
            <w:sz w:val="22"/>
            <w:szCs w:val="22"/>
          </w:rPr>
          <w:t>Tabla 14: Control de calidad</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_Toc175389755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38</w:t>
        </w:r>
        <w:r w:rsidRPr="003167DB">
          <w:rPr>
            <w:rFonts w:asciiTheme="minorHAnsi" w:hAnsiTheme="minorHAnsi" w:cstheme="minorHAnsi"/>
            <w:noProof/>
            <w:webHidden/>
            <w:sz w:val="22"/>
            <w:szCs w:val="22"/>
          </w:rPr>
          <w:fldChar w:fldCharType="end"/>
        </w:r>
      </w:hyperlink>
    </w:p>
    <w:p w:rsidR="00BA4104" w:rsidRPr="003167DB" w:rsidRDefault="002F474B">
      <w:pPr>
        <w:pStyle w:val="TableofFigures"/>
        <w:tabs>
          <w:tab w:val="right" w:leader="dot" w:pos="8494"/>
        </w:tabs>
        <w:rPr>
          <w:rFonts w:asciiTheme="minorHAnsi" w:eastAsiaTheme="minorEastAsia" w:hAnsiTheme="minorHAnsi" w:cstheme="minorHAnsi"/>
          <w:noProof/>
          <w:sz w:val="22"/>
          <w:szCs w:val="22"/>
          <w:lang w:val="es-CO" w:eastAsia="es-CO"/>
        </w:rPr>
      </w:pPr>
      <w:hyperlink w:anchor="_Toc175389756" w:history="1">
        <w:r w:rsidR="00BA4104" w:rsidRPr="003167DB">
          <w:rPr>
            <w:rStyle w:val="Hyperlink"/>
            <w:rFonts w:asciiTheme="minorHAnsi" w:hAnsiTheme="minorHAnsi" w:cstheme="minorHAnsi"/>
            <w:noProof/>
            <w:sz w:val="22"/>
            <w:szCs w:val="22"/>
          </w:rPr>
          <w:t>Tabla 15: Reportes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_Toc175389756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38</w:t>
        </w:r>
        <w:r w:rsidRPr="003167DB">
          <w:rPr>
            <w:rFonts w:asciiTheme="minorHAnsi" w:hAnsiTheme="minorHAnsi" w:cstheme="minorHAnsi"/>
            <w:noProof/>
            <w:webHidden/>
            <w:sz w:val="22"/>
            <w:szCs w:val="22"/>
          </w:rPr>
          <w:fldChar w:fldCharType="end"/>
        </w:r>
      </w:hyperlink>
    </w:p>
    <w:p w:rsidR="00BA4104" w:rsidRPr="003167DB" w:rsidRDefault="002F474B">
      <w:pPr>
        <w:pStyle w:val="TableofFigures"/>
        <w:tabs>
          <w:tab w:val="right" w:leader="dot" w:pos="8494"/>
        </w:tabs>
        <w:rPr>
          <w:rFonts w:asciiTheme="minorHAnsi" w:eastAsiaTheme="minorEastAsia" w:hAnsiTheme="minorHAnsi" w:cstheme="minorHAnsi"/>
          <w:noProof/>
          <w:sz w:val="22"/>
          <w:szCs w:val="22"/>
          <w:lang w:val="es-CO" w:eastAsia="es-CO"/>
        </w:rPr>
      </w:pPr>
      <w:hyperlink w:anchor="_Toc175389757" w:history="1">
        <w:r w:rsidR="00BA4104" w:rsidRPr="003167DB">
          <w:rPr>
            <w:rStyle w:val="Hyperlink"/>
            <w:rFonts w:asciiTheme="minorHAnsi" w:hAnsiTheme="minorHAnsi" w:cstheme="minorHAnsi"/>
            <w:noProof/>
            <w:sz w:val="22"/>
            <w:szCs w:val="22"/>
          </w:rPr>
          <w:t>Tabla 16: Recolección de métricas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_Toc175389757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39</w:t>
        </w:r>
        <w:r w:rsidRPr="003167DB">
          <w:rPr>
            <w:rFonts w:asciiTheme="minorHAnsi" w:hAnsiTheme="minorHAnsi" w:cstheme="minorHAnsi"/>
            <w:noProof/>
            <w:webHidden/>
            <w:sz w:val="22"/>
            <w:szCs w:val="22"/>
          </w:rPr>
          <w:fldChar w:fldCharType="end"/>
        </w:r>
      </w:hyperlink>
    </w:p>
    <w:p w:rsidR="00BA4104" w:rsidRPr="003167DB" w:rsidRDefault="002F474B">
      <w:pPr>
        <w:pStyle w:val="TableofFigures"/>
        <w:tabs>
          <w:tab w:val="right" w:leader="dot" w:pos="8494"/>
        </w:tabs>
        <w:rPr>
          <w:rFonts w:asciiTheme="minorHAnsi" w:eastAsiaTheme="minorEastAsia" w:hAnsiTheme="minorHAnsi" w:cstheme="minorHAnsi"/>
          <w:noProof/>
          <w:sz w:val="22"/>
          <w:szCs w:val="22"/>
          <w:lang w:val="es-CO" w:eastAsia="es-CO"/>
        </w:rPr>
      </w:pPr>
      <w:hyperlink w:anchor="_Toc175389758" w:history="1">
        <w:r w:rsidR="00BA4104" w:rsidRPr="003167DB">
          <w:rPr>
            <w:rStyle w:val="Hyperlink"/>
            <w:rFonts w:asciiTheme="minorHAnsi" w:hAnsiTheme="minorHAnsi" w:cstheme="minorHAnsi"/>
            <w:noProof/>
            <w:sz w:val="22"/>
            <w:szCs w:val="22"/>
          </w:rPr>
          <w:t>Tabla 17: Criterios de análisis de riesgos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_Toc175389758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41</w:t>
        </w:r>
        <w:r w:rsidRPr="003167DB">
          <w:rPr>
            <w:rFonts w:asciiTheme="minorHAnsi" w:hAnsiTheme="minorHAnsi" w:cstheme="minorHAnsi"/>
            <w:noProof/>
            <w:webHidden/>
            <w:sz w:val="22"/>
            <w:szCs w:val="22"/>
          </w:rPr>
          <w:fldChar w:fldCharType="end"/>
        </w:r>
      </w:hyperlink>
    </w:p>
    <w:p w:rsidR="00BA4104" w:rsidRPr="003167DB" w:rsidRDefault="002F474B">
      <w:pPr>
        <w:pStyle w:val="TableofFigures"/>
        <w:tabs>
          <w:tab w:val="right" w:leader="dot" w:pos="8494"/>
        </w:tabs>
        <w:rPr>
          <w:rFonts w:asciiTheme="minorHAnsi" w:eastAsiaTheme="minorEastAsia" w:hAnsiTheme="minorHAnsi" w:cstheme="minorHAnsi"/>
          <w:noProof/>
          <w:sz w:val="22"/>
          <w:szCs w:val="22"/>
          <w:lang w:val="es-CO" w:eastAsia="es-CO"/>
        </w:rPr>
      </w:pPr>
      <w:hyperlink w:anchor="_Toc175389759" w:history="1">
        <w:r w:rsidR="00BA4104" w:rsidRPr="003167DB">
          <w:rPr>
            <w:rStyle w:val="Hyperlink"/>
            <w:rFonts w:asciiTheme="minorHAnsi" w:hAnsiTheme="minorHAnsi" w:cstheme="minorHAnsi"/>
            <w:noProof/>
            <w:sz w:val="22"/>
            <w:szCs w:val="22"/>
          </w:rPr>
          <w:t>Tabla 18: Matriz de Riesgos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_Toc175389759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42</w:t>
        </w:r>
        <w:r w:rsidRPr="003167DB">
          <w:rPr>
            <w:rFonts w:asciiTheme="minorHAnsi" w:hAnsiTheme="minorHAnsi" w:cstheme="minorHAnsi"/>
            <w:noProof/>
            <w:webHidden/>
            <w:sz w:val="22"/>
            <w:szCs w:val="22"/>
          </w:rPr>
          <w:fldChar w:fldCharType="end"/>
        </w:r>
      </w:hyperlink>
    </w:p>
    <w:p w:rsidR="00BA4104" w:rsidRPr="003167DB" w:rsidRDefault="002F474B">
      <w:pPr>
        <w:pStyle w:val="TableofFigures"/>
        <w:tabs>
          <w:tab w:val="right" w:leader="dot" w:pos="8494"/>
        </w:tabs>
        <w:rPr>
          <w:rFonts w:asciiTheme="minorHAnsi" w:eastAsiaTheme="minorEastAsia" w:hAnsiTheme="minorHAnsi" w:cstheme="minorHAnsi"/>
          <w:noProof/>
          <w:sz w:val="22"/>
          <w:szCs w:val="22"/>
          <w:lang w:val="es-CO" w:eastAsia="es-CO"/>
        </w:rPr>
      </w:pPr>
      <w:hyperlink w:anchor="_Toc175389760" w:history="1">
        <w:r w:rsidR="00BA4104" w:rsidRPr="003167DB">
          <w:rPr>
            <w:rStyle w:val="Hyperlink"/>
            <w:rFonts w:asciiTheme="minorHAnsi" w:hAnsiTheme="minorHAnsi" w:cstheme="minorHAnsi"/>
            <w:noProof/>
            <w:sz w:val="22"/>
            <w:szCs w:val="22"/>
          </w:rPr>
          <w:t>Tabla 19: Peticiones de cambio</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_Toc175389760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53</w:t>
        </w:r>
        <w:r w:rsidRPr="003167DB">
          <w:rPr>
            <w:rFonts w:asciiTheme="minorHAnsi" w:hAnsiTheme="minorHAnsi" w:cstheme="minorHAnsi"/>
            <w:noProof/>
            <w:webHidden/>
            <w:sz w:val="22"/>
            <w:szCs w:val="22"/>
          </w:rPr>
          <w:fldChar w:fldCharType="end"/>
        </w:r>
      </w:hyperlink>
    </w:p>
    <w:p w:rsidR="00BA4104" w:rsidRPr="003167DB" w:rsidRDefault="002F474B">
      <w:pPr>
        <w:pStyle w:val="TableofFigures"/>
        <w:tabs>
          <w:tab w:val="right" w:leader="dot" w:pos="8494"/>
        </w:tabs>
        <w:rPr>
          <w:rFonts w:asciiTheme="minorHAnsi" w:eastAsiaTheme="minorEastAsia" w:hAnsiTheme="minorHAnsi" w:cstheme="minorHAnsi"/>
          <w:noProof/>
          <w:sz w:val="22"/>
          <w:szCs w:val="22"/>
          <w:lang w:val="es-CO" w:eastAsia="es-CO"/>
        </w:rPr>
      </w:pPr>
      <w:hyperlink w:anchor="_Toc175389761" w:history="1">
        <w:r w:rsidR="00BA4104" w:rsidRPr="003167DB">
          <w:rPr>
            <w:rStyle w:val="Hyperlink"/>
            <w:rFonts w:asciiTheme="minorHAnsi" w:hAnsiTheme="minorHAnsi" w:cstheme="minorHAnsi"/>
            <w:noProof/>
            <w:sz w:val="22"/>
            <w:szCs w:val="22"/>
          </w:rPr>
          <w:t>Tabla 20: Seguimiento de cambios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_Toc175389761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53</w:t>
        </w:r>
        <w:r w:rsidRPr="003167DB">
          <w:rPr>
            <w:rFonts w:asciiTheme="minorHAnsi" w:hAnsiTheme="minorHAnsi" w:cstheme="minorHAnsi"/>
            <w:noProof/>
            <w:webHidden/>
            <w:sz w:val="22"/>
            <w:szCs w:val="22"/>
          </w:rPr>
          <w:fldChar w:fldCharType="end"/>
        </w:r>
      </w:hyperlink>
    </w:p>
    <w:p w:rsidR="00382C85" w:rsidRPr="003167DB" w:rsidRDefault="002F474B" w:rsidP="00D44AB5">
      <w:pPr>
        <w:pStyle w:val="TableofFigures"/>
        <w:tabs>
          <w:tab w:val="right" w:leader="dot" w:pos="8494"/>
        </w:tabs>
        <w:rPr>
          <w:rFonts w:asciiTheme="minorHAnsi" w:hAnsiTheme="minorHAnsi" w:cstheme="minorHAnsi"/>
          <w:sz w:val="22"/>
          <w:szCs w:val="22"/>
          <w:lang w:val="es-CO"/>
        </w:rPr>
      </w:pPr>
      <w:r w:rsidRPr="003167DB">
        <w:rPr>
          <w:rFonts w:asciiTheme="minorHAnsi" w:hAnsiTheme="minorHAnsi" w:cstheme="minorHAnsi"/>
          <w:b/>
          <w:bCs/>
          <w:noProof/>
          <w:color w:val="000000"/>
          <w:sz w:val="22"/>
          <w:szCs w:val="22"/>
          <w:lang w:val="es-CO"/>
        </w:rPr>
        <w:fldChar w:fldCharType="end"/>
      </w:r>
    </w:p>
    <w:p w:rsidR="00382C85" w:rsidRPr="003167DB" w:rsidRDefault="004512D2" w:rsidP="00382C85">
      <w:pPr>
        <w:rPr>
          <w:rFonts w:asciiTheme="minorHAnsi" w:hAnsiTheme="minorHAnsi" w:cstheme="minorHAnsi"/>
          <w:sz w:val="22"/>
          <w:szCs w:val="22"/>
          <w:lang w:val="es-CO"/>
        </w:rPr>
      </w:pPr>
      <w:r w:rsidRPr="003167DB">
        <w:rPr>
          <w:rFonts w:asciiTheme="minorHAnsi" w:hAnsiTheme="minorHAnsi" w:cstheme="minorHAnsi"/>
          <w:sz w:val="22"/>
          <w:szCs w:val="22"/>
          <w:lang w:val="es-CO"/>
        </w:rPr>
        <w:br w:type="page"/>
      </w:r>
    </w:p>
    <w:p w:rsidR="006A1B72" w:rsidRPr="003167DB" w:rsidRDefault="006A1B72" w:rsidP="0003691C">
      <w:pPr>
        <w:pStyle w:val="Title"/>
        <w:jc w:val="left"/>
        <w:rPr>
          <w:rFonts w:asciiTheme="minorHAnsi" w:hAnsiTheme="minorHAnsi" w:cstheme="minorHAnsi"/>
          <w:noProof/>
          <w:sz w:val="22"/>
          <w:szCs w:val="22"/>
          <w:lang w:val="es-CO"/>
        </w:rPr>
      </w:pPr>
      <w:bookmarkStart w:id="9" w:name="_Toc175389659"/>
      <w:r w:rsidRPr="003167DB">
        <w:rPr>
          <w:rFonts w:asciiTheme="minorHAnsi" w:hAnsiTheme="minorHAnsi" w:cstheme="minorHAnsi"/>
          <w:noProof/>
          <w:sz w:val="22"/>
          <w:szCs w:val="22"/>
          <w:lang w:val="es-CO"/>
        </w:rPr>
        <w:lastRenderedPageBreak/>
        <w:t>1. VISION GENERAL DEL PROYECTO</w:t>
      </w:r>
      <w:bookmarkEnd w:id="9"/>
      <w:r w:rsidR="002F474B" w:rsidRPr="003167DB">
        <w:rPr>
          <w:rFonts w:asciiTheme="minorHAnsi" w:hAnsiTheme="minorHAnsi" w:cstheme="minorHAnsi"/>
          <w:noProof/>
          <w:sz w:val="22"/>
          <w:szCs w:val="22"/>
          <w:lang w:val="es-CO"/>
        </w:rPr>
        <w:fldChar w:fldCharType="begin"/>
      </w:r>
      <w:r w:rsidRPr="003167DB">
        <w:rPr>
          <w:rFonts w:asciiTheme="minorHAnsi" w:hAnsiTheme="minorHAnsi" w:cstheme="minorHAnsi"/>
          <w:sz w:val="22"/>
          <w:szCs w:val="22"/>
        </w:rPr>
        <w:instrText xml:space="preserve"> XE "</w:instrText>
      </w:r>
      <w:r w:rsidRPr="003167DB">
        <w:rPr>
          <w:rFonts w:asciiTheme="minorHAnsi" w:hAnsiTheme="minorHAnsi" w:cstheme="minorHAnsi"/>
          <w:noProof/>
          <w:sz w:val="22"/>
          <w:szCs w:val="22"/>
          <w:lang w:val="es-CO"/>
        </w:rPr>
        <w:instrText>VISION GENERAL DEL PROYECTO</w:instrText>
      </w:r>
      <w:r w:rsidRPr="003167DB">
        <w:rPr>
          <w:rFonts w:asciiTheme="minorHAnsi" w:hAnsiTheme="minorHAnsi" w:cstheme="minorHAnsi"/>
          <w:sz w:val="22"/>
          <w:szCs w:val="22"/>
        </w:rPr>
        <w:instrText xml:space="preserve">" </w:instrText>
      </w:r>
      <w:r w:rsidR="002F474B" w:rsidRPr="003167DB">
        <w:rPr>
          <w:rFonts w:asciiTheme="minorHAnsi" w:hAnsiTheme="minorHAnsi" w:cstheme="minorHAnsi"/>
          <w:noProof/>
          <w:sz w:val="22"/>
          <w:szCs w:val="22"/>
          <w:lang w:val="es-CO"/>
        </w:rPr>
        <w:fldChar w:fldCharType="end"/>
      </w:r>
    </w:p>
    <w:p w:rsidR="006A1B72" w:rsidRPr="003167DB" w:rsidRDefault="00BC3BE7" w:rsidP="0003691C">
      <w:pPr>
        <w:pStyle w:val="Heading2"/>
        <w:rPr>
          <w:rFonts w:asciiTheme="minorHAnsi" w:hAnsiTheme="minorHAnsi" w:cstheme="minorHAnsi"/>
          <w:sz w:val="22"/>
          <w:szCs w:val="22"/>
        </w:rPr>
      </w:pPr>
      <w:bookmarkStart w:id="10" w:name="_Toc175389660"/>
      <w:r w:rsidRPr="003167DB">
        <w:rPr>
          <w:rFonts w:asciiTheme="minorHAnsi" w:hAnsiTheme="minorHAnsi" w:cstheme="minorHAnsi"/>
          <w:sz w:val="22"/>
          <w:szCs w:val="22"/>
        </w:rPr>
        <w:t>RESUMEN DEL PROYECTO</w:t>
      </w:r>
      <w:bookmarkEnd w:id="10"/>
      <w:r w:rsidR="002F474B" w:rsidRPr="003167DB">
        <w:rPr>
          <w:rFonts w:asciiTheme="minorHAnsi" w:hAnsiTheme="minorHAnsi" w:cstheme="minorHAnsi"/>
          <w:sz w:val="22"/>
          <w:szCs w:val="22"/>
        </w:rPr>
        <w:fldChar w:fldCharType="begin"/>
      </w:r>
      <w:r w:rsidR="006A1B72" w:rsidRPr="003167DB">
        <w:rPr>
          <w:rFonts w:asciiTheme="minorHAnsi" w:hAnsiTheme="minorHAnsi" w:cstheme="minorHAnsi"/>
          <w:sz w:val="22"/>
          <w:szCs w:val="22"/>
        </w:rPr>
        <w:instrText xml:space="preserve"> XE "Resumen del Proyecto" </w:instrText>
      </w:r>
      <w:r w:rsidR="002F474B" w:rsidRPr="003167DB">
        <w:rPr>
          <w:rFonts w:asciiTheme="minorHAnsi" w:hAnsiTheme="minorHAnsi" w:cstheme="minorHAnsi"/>
          <w:sz w:val="22"/>
          <w:szCs w:val="22"/>
        </w:rPr>
        <w:fldChar w:fldCharType="end"/>
      </w:r>
    </w:p>
    <w:p w:rsidR="006A1B72" w:rsidRPr="003167DB" w:rsidRDefault="006A1B72" w:rsidP="0003691C">
      <w:pPr>
        <w:pStyle w:val="Heading3"/>
        <w:rPr>
          <w:rFonts w:asciiTheme="minorHAnsi" w:hAnsiTheme="minorHAnsi" w:cstheme="minorHAnsi"/>
          <w:sz w:val="22"/>
          <w:szCs w:val="22"/>
        </w:rPr>
      </w:pPr>
      <w:bookmarkStart w:id="11" w:name="_Toc175389661"/>
      <w:r w:rsidRPr="003167DB">
        <w:rPr>
          <w:rFonts w:asciiTheme="minorHAnsi" w:hAnsiTheme="minorHAnsi" w:cstheme="minorHAnsi"/>
          <w:sz w:val="22"/>
          <w:szCs w:val="22"/>
        </w:rPr>
        <w:t>Propósito, Alcance y Objetivos</w:t>
      </w:r>
      <w:bookmarkEnd w:id="11"/>
    </w:p>
    <w:p w:rsidR="005D7CFC" w:rsidRPr="003167DB" w:rsidRDefault="005D7CFC" w:rsidP="003870D6">
      <w:pPr>
        <w:jc w:val="both"/>
        <w:rPr>
          <w:rFonts w:asciiTheme="minorHAnsi" w:hAnsiTheme="minorHAnsi" w:cstheme="minorHAnsi"/>
          <w:i/>
          <w:noProof/>
          <w:color w:val="0070C0"/>
          <w:sz w:val="22"/>
          <w:szCs w:val="22"/>
          <w:lang w:val="es-CO"/>
        </w:rPr>
      </w:pPr>
      <w:r w:rsidRPr="003167DB">
        <w:rPr>
          <w:rFonts w:asciiTheme="minorHAnsi" w:hAnsiTheme="minorHAnsi" w:cstheme="minorHAnsi"/>
          <w:i/>
          <w:noProof/>
          <w:color w:val="0070C0"/>
          <w:sz w:val="22"/>
          <w:szCs w:val="22"/>
          <w:lang w:val="es-CO"/>
        </w:rPr>
        <w:t>En esta sección se describen el propósito, alcance y objetivos del proyecto que se planea realizar.</w:t>
      </w:r>
      <w:r w:rsidR="00DD495C" w:rsidRPr="003167DB">
        <w:rPr>
          <w:rFonts w:asciiTheme="minorHAnsi" w:hAnsiTheme="minorHAnsi" w:cstheme="minorHAnsi"/>
          <w:i/>
          <w:noProof/>
          <w:color w:val="0070C0"/>
          <w:sz w:val="22"/>
          <w:szCs w:val="22"/>
          <w:lang w:val="es-CO"/>
        </w:rPr>
        <w:t xml:space="preserve"> En los diagramas presentados a continuación se muestra la definición para cada uno de los términos utilizados</w:t>
      </w:r>
      <w:r w:rsidR="005F6A79" w:rsidRPr="003167DB">
        <w:rPr>
          <w:rFonts w:asciiTheme="minorHAnsi" w:hAnsiTheme="minorHAnsi" w:cstheme="minorHAnsi"/>
          <w:i/>
          <w:noProof/>
          <w:color w:val="0070C0"/>
          <w:sz w:val="22"/>
          <w:szCs w:val="22"/>
          <w:lang w:val="es-CO"/>
        </w:rPr>
        <w:t xml:space="preserve"> [6]</w:t>
      </w:r>
      <w:r w:rsidR="00DD495C" w:rsidRPr="003167DB">
        <w:rPr>
          <w:rFonts w:asciiTheme="minorHAnsi" w:hAnsiTheme="minorHAnsi" w:cstheme="minorHAnsi"/>
          <w:i/>
          <w:noProof/>
          <w:color w:val="0070C0"/>
          <w:sz w:val="22"/>
          <w:szCs w:val="22"/>
          <w:lang w:val="es-CO"/>
        </w:rPr>
        <w:t>.</w:t>
      </w:r>
    </w:p>
    <w:p w:rsidR="005D7CFC" w:rsidRPr="003167DB" w:rsidRDefault="005D7CFC" w:rsidP="005D7CFC">
      <w:pPr>
        <w:rPr>
          <w:rFonts w:asciiTheme="minorHAnsi" w:hAnsiTheme="minorHAnsi" w:cstheme="minorHAnsi"/>
          <w:sz w:val="22"/>
          <w:szCs w:val="22"/>
          <w:lang w:val="es-CO"/>
        </w:rPr>
      </w:pPr>
    </w:p>
    <w:p w:rsidR="000603B3" w:rsidRPr="003167DB" w:rsidRDefault="002B7EE2" w:rsidP="00DB535C">
      <w:pPr>
        <w:pStyle w:val="ListParagraph"/>
        <w:spacing w:after="120"/>
        <w:ind w:left="0"/>
        <w:jc w:val="center"/>
        <w:rPr>
          <w:rFonts w:asciiTheme="minorHAnsi" w:hAnsiTheme="minorHAnsi" w:cstheme="minorHAnsi"/>
          <w:color w:val="000000"/>
          <w:sz w:val="22"/>
          <w:szCs w:val="22"/>
          <w:lang w:val="es-CO"/>
        </w:rPr>
      </w:pPr>
      <w:r w:rsidRPr="003167DB">
        <w:rPr>
          <w:rFonts w:asciiTheme="minorHAnsi" w:hAnsiTheme="minorHAnsi" w:cstheme="minorHAnsi"/>
          <w:noProof/>
          <w:color w:val="000000"/>
          <w:sz w:val="22"/>
          <w:szCs w:val="22"/>
          <w:lang w:val="es-CO" w:eastAsia="es-CO"/>
        </w:rPr>
        <w:drawing>
          <wp:inline distT="0" distB="0" distL="0" distR="0">
            <wp:extent cx="3200260" cy="1654708"/>
            <wp:effectExtent l="76200" t="19050" r="38240" b="21692"/>
            <wp:docPr id="2" name="Diagrama 5"/>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45473F" w:rsidRPr="003167DB" w:rsidRDefault="002B7EE2" w:rsidP="00DB535C">
      <w:pPr>
        <w:pStyle w:val="ListParagraph"/>
        <w:spacing w:after="120"/>
        <w:ind w:left="6"/>
        <w:jc w:val="center"/>
        <w:rPr>
          <w:rFonts w:asciiTheme="minorHAnsi" w:hAnsiTheme="minorHAnsi" w:cstheme="minorHAnsi"/>
          <w:color w:val="000000"/>
          <w:sz w:val="22"/>
          <w:szCs w:val="22"/>
          <w:lang w:val="es-CO"/>
        </w:rPr>
      </w:pPr>
      <w:r w:rsidRPr="003167DB">
        <w:rPr>
          <w:rFonts w:asciiTheme="minorHAnsi" w:hAnsiTheme="minorHAnsi" w:cstheme="minorHAnsi"/>
          <w:noProof/>
          <w:color w:val="000000"/>
          <w:sz w:val="22"/>
          <w:szCs w:val="22"/>
          <w:lang w:val="es-CO" w:eastAsia="es-CO"/>
        </w:rPr>
        <w:drawing>
          <wp:inline distT="0" distB="0" distL="0" distR="0">
            <wp:extent cx="3220585" cy="1756273"/>
            <wp:effectExtent l="76200" t="19050" r="36965" b="15377"/>
            <wp:docPr id="3" name="Diagrama 6"/>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8F7801" w:rsidRPr="003167DB" w:rsidRDefault="002B7EE2" w:rsidP="00DB535C">
      <w:pPr>
        <w:pStyle w:val="ListParagraph"/>
        <w:keepNext/>
        <w:spacing w:after="120"/>
        <w:ind w:left="6"/>
        <w:jc w:val="center"/>
        <w:rPr>
          <w:rFonts w:asciiTheme="minorHAnsi" w:hAnsiTheme="minorHAnsi" w:cstheme="minorHAnsi"/>
          <w:sz w:val="22"/>
          <w:szCs w:val="22"/>
        </w:rPr>
      </w:pPr>
      <w:r w:rsidRPr="003167DB">
        <w:rPr>
          <w:rFonts w:asciiTheme="minorHAnsi" w:hAnsiTheme="minorHAnsi" w:cstheme="minorHAnsi"/>
          <w:noProof/>
          <w:color w:val="000000"/>
          <w:sz w:val="22"/>
          <w:szCs w:val="22"/>
          <w:lang w:val="es-CO" w:eastAsia="es-CO"/>
        </w:rPr>
        <w:drawing>
          <wp:inline distT="0" distB="0" distL="0" distR="0">
            <wp:extent cx="3220585" cy="1599563"/>
            <wp:effectExtent l="76200" t="19050" r="36965" b="19687"/>
            <wp:docPr id="4" name="Diagrama 7"/>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45473F" w:rsidRPr="003167DB" w:rsidRDefault="008F7801" w:rsidP="008F7801">
      <w:pPr>
        <w:pStyle w:val="Caption"/>
        <w:jc w:val="center"/>
        <w:rPr>
          <w:rFonts w:asciiTheme="minorHAnsi" w:hAnsiTheme="minorHAnsi" w:cstheme="minorHAnsi"/>
          <w:color w:val="000000"/>
          <w:sz w:val="22"/>
          <w:szCs w:val="22"/>
          <w:lang w:val="es-CO"/>
        </w:rPr>
      </w:pPr>
      <w:bookmarkStart w:id="12" w:name="_Toc175389708"/>
      <w:r w:rsidRPr="003167DB">
        <w:rPr>
          <w:rFonts w:asciiTheme="minorHAnsi" w:hAnsiTheme="minorHAnsi" w:cstheme="minorHAnsi"/>
          <w:sz w:val="22"/>
          <w:szCs w:val="22"/>
        </w:rPr>
        <w:t xml:space="preserve">Ilustración </w:t>
      </w:r>
      <w:r w:rsidR="002F474B"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2F474B"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2</w:t>
      </w:r>
      <w:r w:rsidR="002F474B" w:rsidRPr="003167DB">
        <w:rPr>
          <w:rFonts w:asciiTheme="minorHAnsi" w:hAnsiTheme="minorHAnsi" w:cstheme="minorHAnsi"/>
          <w:sz w:val="22"/>
          <w:szCs w:val="22"/>
        </w:rPr>
        <w:fldChar w:fldCharType="end"/>
      </w:r>
      <w:r w:rsidRPr="003167DB">
        <w:rPr>
          <w:rFonts w:asciiTheme="minorHAnsi" w:hAnsiTheme="minorHAnsi" w:cstheme="minorHAnsi"/>
          <w:sz w:val="22"/>
          <w:szCs w:val="22"/>
        </w:rPr>
        <w:t>: Propósito, alcance y objetivos</w:t>
      </w:r>
      <w:bookmarkEnd w:id="12"/>
    </w:p>
    <w:p w:rsidR="00382C85" w:rsidRPr="003167DB" w:rsidRDefault="00382C85" w:rsidP="00382C85">
      <w:pPr>
        <w:pStyle w:val="Caption"/>
        <w:jc w:val="center"/>
        <w:rPr>
          <w:rFonts w:asciiTheme="minorHAnsi" w:hAnsiTheme="minorHAnsi" w:cstheme="minorHAnsi"/>
          <w:noProof/>
          <w:color w:val="000000"/>
          <w:sz w:val="22"/>
          <w:szCs w:val="22"/>
          <w:lang w:val="es-CO"/>
        </w:rPr>
      </w:pPr>
    </w:p>
    <w:p w:rsidR="00DB50B2" w:rsidRPr="003167DB" w:rsidRDefault="00DB50B2" w:rsidP="00382C85">
      <w:pPr>
        <w:pStyle w:val="ListParagraph"/>
        <w:spacing w:after="120"/>
        <w:ind w:left="714"/>
        <w:jc w:val="center"/>
        <w:rPr>
          <w:rFonts w:asciiTheme="minorHAnsi" w:hAnsiTheme="minorHAnsi" w:cstheme="minorHAnsi"/>
          <w:color w:val="000000"/>
          <w:sz w:val="22"/>
          <w:szCs w:val="22"/>
          <w:lang w:val="es-CO"/>
        </w:rPr>
      </w:pPr>
    </w:p>
    <w:p w:rsidR="000A426F" w:rsidRPr="003167DB" w:rsidRDefault="000A426F" w:rsidP="0045473F">
      <w:pPr>
        <w:pStyle w:val="ListParagraph"/>
        <w:spacing w:after="120"/>
        <w:ind w:left="714"/>
        <w:jc w:val="both"/>
        <w:rPr>
          <w:rFonts w:asciiTheme="minorHAnsi" w:hAnsiTheme="minorHAnsi" w:cstheme="minorHAnsi"/>
          <w:i/>
          <w:color w:val="0070C0"/>
          <w:sz w:val="22"/>
          <w:szCs w:val="22"/>
          <w:lang w:val="es-CO"/>
        </w:rPr>
      </w:pPr>
      <w:r w:rsidRPr="003167DB">
        <w:rPr>
          <w:rFonts w:asciiTheme="minorHAnsi" w:hAnsiTheme="minorHAnsi" w:cstheme="minorHAnsi"/>
          <w:i/>
          <w:color w:val="0070C0"/>
          <w:sz w:val="22"/>
          <w:szCs w:val="22"/>
          <w:lang w:val="es-CO"/>
        </w:rPr>
        <w:t>Se recomienda para la realización de los objetivos tener en cuenta las características para objetivos SMART, que se describen en la figura</w:t>
      </w:r>
      <w:r w:rsidR="006E7E30" w:rsidRPr="003167DB">
        <w:rPr>
          <w:rFonts w:asciiTheme="minorHAnsi" w:hAnsiTheme="minorHAnsi" w:cstheme="minorHAnsi"/>
          <w:i/>
          <w:color w:val="0070C0"/>
          <w:sz w:val="22"/>
          <w:szCs w:val="22"/>
          <w:lang w:val="es-CO"/>
        </w:rPr>
        <w:t xml:space="preserve"> 3 [12]</w:t>
      </w:r>
      <w:r w:rsidR="003346A1" w:rsidRPr="003167DB">
        <w:rPr>
          <w:rFonts w:asciiTheme="minorHAnsi" w:hAnsiTheme="minorHAnsi" w:cstheme="minorHAnsi"/>
          <w:i/>
          <w:color w:val="0070C0"/>
          <w:sz w:val="22"/>
          <w:szCs w:val="22"/>
          <w:lang w:val="es-CO"/>
        </w:rPr>
        <w:t>.</w:t>
      </w:r>
    </w:p>
    <w:p w:rsidR="009D12FF" w:rsidRPr="003167DB" w:rsidRDefault="002B7EE2" w:rsidP="00DB535C">
      <w:pPr>
        <w:pStyle w:val="ListParagraph"/>
        <w:keepNext/>
        <w:spacing w:after="120"/>
        <w:ind w:left="0"/>
        <w:jc w:val="center"/>
        <w:rPr>
          <w:rFonts w:asciiTheme="minorHAnsi" w:hAnsiTheme="minorHAnsi" w:cstheme="minorHAnsi"/>
          <w:sz w:val="22"/>
          <w:szCs w:val="22"/>
        </w:rPr>
      </w:pPr>
      <w:r w:rsidRPr="003167DB">
        <w:rPr>
          <w:rFonts w:asciiTheme="minorHAnsi" w:hAnsiTheme="minorHAnsi" w:cstheme="minorHAnsi"/>
          <w:noProof/>
          <w:color w:val="000000"/>
          <w:sz w:val="22"/>
          <w:szCs w:val="22"/>
          <w:lang w:val="es-CO" w:eastAsia="es-CO"/>
        </w:rPr>
        <w:lastRenderedPageBreak/>
        <w:drawing>
          <wp:inline distT="0" distB="0" distL="0" distR="0">
            <wp:extent cx="5295679" cy="2624939"/>
            <wp:effectExtent l="76200" t="19050" r="76421" b="42061"/>
            <wp:docPr id="5" name="Diagrama 8"/>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0A426F" w:rsidRPr="003167DB" w:rsidRDefault="009D12FF" w:rsidP="009D12FF">
      <w:pPr>
        <w:pStyle w:val="Caption"/>
        <w:jc w:val="center"/>
        <w:rPr>
          <w:rFonts w:asciiTheme="minorHAnsi" w:hAnsiTheme="minorHAnsi" w:cstheme="minorHAnsi"/>
          <w:color w:val="000000"/>
          <w:sz w:val="22"/>
          <w:szCs w:val="22"/>
          <w:lang w:val="es-CO"/>
        </w:rPr>
      </w:pPr>
      <w:bookmarkStart w:id="13" w:name="_Toc175389709"/>
      <w:r w:rsidRPr="003167DB">
        <w:rPr>
          <w:rFonts w:asciiTheme="minorHAnsi" w:hAnsiTheme="minorHAnsi" w:cstheme="minorHAnsi"/>
          <w:sz w:val="22"/>
          <w:szCs w:val="22"/>
        </w:rPr>
        <w:t xml:space="preserve">Ilustración </w:t>
      </w:r>
      <w:r w:rsidR="002F474B"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2F474B"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3</w:t>
      </w:r>
      <w:r w:rsidR="002F474B" w:rsidRPr="003167DB">
        <w:rPr>
          <w:rFonts w:asciiTheme="minorHAnsi" w:hAnsiTheme="minorHAnsi" w:cstheme="minorHAnsi"/>
          <w:sz w:val="22"/>
          <w:szCs w:val="22"/>
        </w:rPr>
        <w:fldChar w:fldCharType="end"/>
      </w:r>
      <w:r w:rsidRPr="003167DB">
        <w:rPr>
          <w:rFonts w:asciiTheme="minorHAnsi" w:hAnsiTheme="minorHAnsi" w:cstheme="minorHAnsi"/>
          <w:sz w:val="22"/>
          <w:szCs w:val="22"/>
        </w:rPr>
        <w:t>: Objetivos SMART</w:t>
      </w:r>
      <w:bookmarkEnd w:id="13"/>
    </w:p>
    <w:p w:rsidR="004512D2" w:rsidRPr="003167DB" w:rsidRDefault="004512D2" w:rsidP="00D44AB5">
      <w:pPr>
        <w:pStyle w:val="Caption"/>
        <w:jc w:val="center"/>
        <w:rPr>
          <w:rFonts w:asciiTheme="minorHAnsi" w:hAnsiTheme="minorHAnsi" w:cstheme="minorHAnsi"/>
          <w:noProof/>
          <w:color w:val="000000"/>
          <w:sz w:val="22"/>
          <w:szCs w:val="22"/>
          <w:lang w:val="es-CO"/>
        </w:rPr>
      </w:pPr>
    </w:p>
    <w:p w:rsidR="006A1B72" w:rsidRPr="003167DB" w:rsidRDefault="006A1B72" w:rsidP="0003691C">
      <w:pPr>
        <w:pStyle w:val="Heading3"/>
        <w:rPr>
          <w:rFonts w:asciiTheme="minorHAnsi" w:hAnsiTheme="minorHAnsi" w:cstheme="minorHAnsi"/>
          <w:sz w:val="22"/>
          <w:szCs w:val="22"/>
        </w:rPr>
      </w:pPr>
      <w:bookmarkStart w:id="14" w:name="_Toc175389662"/>
      <w:r w:rsidRPr="003167DB">
        <w:rPr>
          <w:rFonts w:asciiTheme="minorHAnsi" w:hAnsiTheme="minorHAnsi" w:cstheme="minorHAnsi"/>
          <w:sz w:val="22"/>
          <w:szCs w:val="22"/>
        </w:rPr>
        <w:t>Suposiciones y Restricciones</w:t>
      </w:r>
      <w:bookmarkEnd w:id="14"/>
    </w:p>
    <w:p w:rsidR="006A1B72" w:rsidRPr="003167DB" w:rsidRDefault="006A1B72" w:rsidP="00F82252">
      <w:pPr>
        <w:pStyle w:val="ListParagraph"/>
        <w:numPr>
          <w:ilvl w:val="0"/>
          <w:numId w:val="2"/>
        </w:numPr>
        <w:ind w:hanging="357"/>
        <w:jc w:val="both"/>
        <w:rPr>
          <w:rFonts w:asciiTheme="minorHAnsi" w:hAnsiTheme="minorHAnsi" w:cstheme="minorHAnsi"/>
          <w:i/>
          <w:color w:val="365F91"/>
          <w:sz w:val="22"/>
          <w:szCs w:val="22"/>
          <w:lang w:val="es-CO"/>
        </w:rPr>
      </w:pPr>
      <w:r w:rsidRPr="003167DB">
        <w:rPr>
          <w:rFonts w:asciiTheme="minorHAnsi" w:hAnsiTheme="minorHAnsi" w:cstheme="minorHAnsi"/>
          <w:color w:val="000000"/>
          <w:sz w:val="22"/>
          <w:szCs w:val="22"/>
          <w:lang w:val="es-CO"/>
        </w:rPr>
        <w:t>Suposiciones:</w:t>
      </w:r>
      <w:r w:rsidR="00FF1A14" w:rsidRPr="003167DB">
        <w:rPr>
          <w:rFonts w:asciiTheme="minorHAnsi" w:hAnsiTheme="minorHAnsi" w:cstheme="minorHAnsi"/>
          <w:color w:val="000000"/>
          <w:sz w:val="22"/>
          <w:szCs w:val="22"/>
          <w:lang w:val="es-CO"/>
        </w:rPr>
        <w:t xml:space="preserve"> </w:t>
      </w:r>
      <w:r w:rsidR="00FF1A14" w:rsidRPr="003167DB">
        <w:rPr>
          <w:rFonts w:asciiTheme="minorHAnsi" w:hAnsiTheme="minorHAnsi" w:cstheme="minorHAnsi"/>
          <w:i/>
          <w:color w:val="365F91"/>
          <w:sz w:val="22"/>
          <w:szCs w:val="22"/>
          <w:lang w:val="es-CO"/>
        </w:rPr>
        <w:t>Se describe cuales van a ser las precondiciones que se deben cumplir para que se lleve a cabo tanto en el proyecto como en el desarrollo de software de forma exitosa</w:t>
      </w:r>
      <w:r w:rsidR="00A44D16" w:rsidRPr="003167DB">
        <w:rPr>
          <w:rFonts w:asciiTheme="minorHAnsi" w:hAnsiTheme="minorHAnsi" w:cstheme="minorHAnsi"/>
          <w:i/>
          <w:color w:val="365F91"/>
          <w:sz w:val="22"/>
          <w:szCs w:val="22"/>
          <w:lang w:val="es-CO"/>
        </w:rPr>
        <w:t xml:space="preserve"> [4]</w:t>
      </w:r>
      <w:r w:rsidR="00FF1A14" w:rsidRPr="003167DB">
        <w:rPr>
          <w:rFonts w:asciiTheme="minorHAnsi" w:hAnsiTheme="minorHAnsi" w:cstheme="minorHAnsi"/>
          <w:i/>
          <w:color w:val="365F91"/>
          <w:sz w:val="22"/>
          <w:szCs w:val="22"/>
          <w:lang w:val="es-CO"/>
        </w:rPr>
        <w:t>.</w:t>
      </w:r>
      <w:r w:rsidR="000837E5" w:rsidRPr="003167DB">
        <w:rPr>
          <w:rFonts w:asciiTheme="minorHAnsi" w:hAnsiTheme="minorHAnsi" w:cstheme="minorHAnsi"/>
          <w:i/>
          <w:color w:val="365F91"/>
          <w:sz w:val="22"/>
          <w:szCs w:val="22"/>
          <w:lang w:val="es-CO"/>
        </w:rPr>
        <w:t xml:space="preserve"> Algunos temas que se ponen como ejemplo son:</w:t>
      </w:r>
    </w:p>
    <w:p w:rsidR="000837E5" w:rsidRPr="003167DB" w:rsidRDefault="000837E5" w:rsidP="000837E5">
      <w:pPr>
        <w:pStyle w:val="ListParagraph"/>
        <w:jc w:val="both"/>
        <w:rPr>
          <w:rFonts w:asciiTheme="minorHAnsi" w:hAnsiTheme="minorHAnsi" w:cstheme="minorHAnsi"/>
          <w:i/>
          <w:color w:val="365F91"/>
          <w:sz w:val="22"/>
          <w:szCs w:val="22"/>
          <w:lang w:val="es-CO"/>
        </w:rPr>
      </w:pPr>
    </w:p>
    <w:p w:rsidR="002A13E0" w:rsidRPr="003167DB" w:rsidRDefault="002B7EE2" w:rsidP="00BD0045">
      <w:pPr>
        <w:pStyle w:val="ListParagraph"/>
        <w:keepNext/>
        <w:ind w:left="0"/>
        <w:jc w:val="both"/>
        <w:rPr>
          <w:rFonts w:asciiTheme="minorHAnsi" w:hAnsiTheme="minorHAnsi" w:cstheme="minorHAnsi"/>
          <w:sz w:val="22"/>
          <w:szCs w:val="22"/>
        </w:rPr>
      </w:pPr>
      <w:r w:rsidRPr="003167DB">
        <w:rPr>
          <w:rFonts w:asciiTheme="minorHAnsi" w:hAnsiTheme="minorHAnsi" w:cstheme="minorHAnsi"/>
          <w:i/>
          <w:noProof/>
          <w:color w:val="365F91"/>
          <w:sz w:val="22"/>
          <w:szCs w:val="22"/>
          <w:lang w:val="es-CO" w:eastAsia="es-CO"/>
        </w:rPr>
        <w:drawing>
          <wp:inline distT="0" distB="0" distL="0" distR="0">
            <wp:extent cx="5422900" cy="2073275"/>
            <wp:effectExtent l="1905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srcRect l="6546" t="25897" r="25934" b="32823"/>
                    <a:stretch>
                      <a:fillRect/>
                    </a:stretch>
                  </pic:blipFill>
                  <pic:spPr bwMode="auto">
                    <a:xfrm>
                      <a:off x="0" y="0"/>
                      <a:ext cx="5422900" cy="2073275"/>
                    </a:xfrm>
                    <a:prstGeom prst="rect">
                      <a:avLst/>
                    </a:prstGeom>
                    <a:noFill/>
                    <a:ln w="9525">
                      <a:noFill/>
                      <a:miter lim="800000"/>
                      <a:headEnd/>
                      <a:tailEnd/>
                    </a:ln>
                  </pic:spPr>
                </pic:pic>
              </a:graphicData>
            </a:graphic>
          </wp:inline>
        </w:drawing>
      </w:r>
    </w:p>
    <w:p w:rsidR="000837E5" w:rsidRPr="003167DB" w:rsidRDefault="002A13E0" w:rsidP="002A13E0">
      <w:pPr>
        <w:pStyle w:val="Caption"/>
        <w:jc w:val="center"/>
        <w:rPr>
          <w:rFonts w:asciiTheme="minorHAnsi" w:hAnsiTheme="minorHAnsi" w:cstheme="minorHAnsi"/>
          <w:i/>
          <w:color w:val="365F91"/>
          <w:sz w:val="22"/>
          <w:szCs w:val="22"/>
          <w:lang w:val="es-CO"/>
        </w:rPr>
      </w:pPr>
      <w:bookmarkStart w:id="15" w:name="_Toc175389710"/>
      <w:r w:rsidRPr="003167DB">
        <w:rPr>
          <w:rFonts w:asciiTheme="minorHAnsi" w:hAnsiTheme="minorHAnsi" w:cstheme="minorHAnsi"/>
          <w:sz w:val="22"/>
          <w:szCs w:val="22"/>
        </w:rPr>
        <w:t xml:space="preserve">Ilustración </w:t>
      </w:r>
      <w:r w:rsidR="002F474B"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2F474B"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4</w:t>
      </w:r>
      <w:r w:rsidR="002F474B" w:rsidRPr="003167DB">
        <w:rPr>
          <w:rFonts w:asciiTheme="minorHAnsi" w:hAnsiTheme="minorHAnsi" w:cstheme="minorHAnsi"/>
          <w:sz w:val="22"/>
          <w:szCs w:val="22"/>
        </w:rPr>
        <w:fldChar w:fldCharType="end"/>
      </w:r>
      <w:r w:rsidRPr="003167DB">
        <w:rPr>
          <w:rFonts w:asciiTheme="minorHAnsi" w:hAnsiTheme="minorHAnsi" w:cstheme="minorHAnsi"/>
          <w:sz w:val="22"/>
          <w:szCs w:val="22"/>
        </w:rPr>
        <w:t>: Suposiciones</w:t>
      </w:r>
      <w:bookmarkEnd w:id="15"/>
    </w:p>
    <w:p w:rsidR="00FC3250" w:rsidRPr="003167DB" w:rsidRDefault="00FC3250" w:rsidP="004512D2">
      <w:pPr>
        <w:jc w:val="center"/>
        <w:rPr>
          <w:rFonts w:asciiTheme="minorHAnsi" w:hAnsiTheme="minorHAnsi" w:cstheme="minorHAnsi"/>
          <w:color w:val="000000"/>
          <w:sz w:val="22"/>
          <w:szCs w:val="22"/>
          <w:lang w:val="es-CO"/>
        </w:rPr>
      </w:pPr>
    </w:p>
    <w:p w:rsidR="006A1B72" w:rsidRPr="003167DB" w:rsidRDefault="006A1B72" w:rsidP="00F82252">
      <w:pPr>
        <w:pStyle w:val="ListParagraph"/>
        <w:numPr>
          <w:ilvl w:val="0"/>
          <w:numId w:val="2"/>
        </w:numPr>
        <w:jc w:val="both"/>
        <w:rPr>
          <w:rFonts w:asciiTheme="minorHAnsi" w:hAnsiTheme="minorHAnsi" w:cstheme="minorHAnsi"/>
          <w:color w:val="365F91"/>
          <w:sz w:val="22"/>
          <w:szCs w:val="22"/>
          <w:lang w:val="es-CO"/>
        </w:rPr>
      </w:pPr>
      <w:r w:rsidRPr="003167DB">
        <w:rPr>
          <w:rFonts w:asciiTheme="minorHAnsi" w:hAnsiTheme="minorHAnsi" w:cstheme="minorHAnsi"/>
          <w:color w:val="000000"/>
          <w:sz w:val="22"/>
          <w:szCs w:val="22"/>
          <w:lang w:val="es-CO"/>
        </w:rPr>
        <w:t>Restricciones:</w:t>
      </w:r>
      <w:r w:rsidR="00FF1A14" w:rsidRPr="003167DB">
        <w:rPr>
          <w:rFonts w:asciiTheme="minorHAnsi" w:hAnsiTheme="minorHAnsi" w:cstheme="minorHAnsi"/>
          <w:color w:val="000000"/>
          <w:sz w:val="22"/>
          <w:szCs w:val="22"/>
          <w:lang w:val="es-CO"/>
        </w:rPr>
        <w:t xml:space="preserve"> </w:t>
      </w:r>
      <w:r w:rsidR="00FF412D" w:rsidRPr="003167DB">
        <w:rPr>
          <w:rFonts w:asciiTheme="minorHAnsi" w:hAnsiTheme="minorHAnsi" w:cstheme="minorHAnsi"/>
          <w:i/>
          <w:color w:val="365F91"/>
          <w:sz w:val="22"/>
          <w:szCs w:val="22"/>
          <w:lang w:val="es-CO"/>
        </w:rPr>
        <w:t xml:space="preserve">Se deben identificar las </w:t>
      </w:r>
      <w:r w:rsidR="00FF1A14" w:rsidRPr="003167DB">
        <w:rPr>
          <w:rFonts w:asciiTheme="minorHAnsi" w:hAnsiTheme="minorHAnsi" w:cstheme="minorHAnsi"/>
          <w:i/>
          <w:color w:val="365F91"/>
          <w:sz w:val="22"/>
          <w:szCs w:val="22"/>
          <w:lang w:val="es-CO"/>
        </w:rPr>
        <w:t xml:space="preserve">limitaciones y condiciones </w:t>
      </w:r>
      <w:r w:rsidR="00FF412D" w:rsidRPr="003167DB">
        <w:rPr>
          <w:rFonts w:asciiTheme="minorHAnsi" w:hAnsiTheme="minorHAnsi" w:cstheme="minorHAnsi"/>
          <w:i/>
          <w:color w:val="365F91"/>
          <w:sz w:val="22"/>
          <w:szCs w:val="22"/>
          <w:lang w:val="es-CO"/>
        </w:rPr>
        <w:t>en</w:t>
      </w:r>
      <w:r w:rsidR="00FF1A14" w:rsidRPr="003167DB">
        <w:rPr>
          <w:rFonts w:asciiTheme="minorHAnsi" w:hAnsiTheme="minorHAnsi" w:cstheme="minorHAnsi"/>
          <w:i/>
          <w:color w:val="365F91"/>
          <w:sz w:val="22"/>
          <w:szCs w:val="22"/>
          <w:lang w:val="es-CO"/>
        </w:rPr>
        <w:t xml:space="preserve"> el desarrollo de software</w:t>
      </w:r>
      <w:r w:rsidR="00A44D16" w:rsidRPr="003167DB">
        <w:rPr>
          <w:rFonts w:asciiTheme="minorHAnsi" w:hAnsiTheme="minorHAnsi" w:cstheme="minorHAnsi"/>
          <w:i/>
          <w:color w:val="365F91"/>
          <w:sz w:val="22"/>
          <w:szCs w:val="22"/>
          <w:lang w:val="es-CO"/>
        </w:rPr>
        <w:t xml:space="preserve"> [4]</w:t>
      </w:r>
      <w:r w:rsidR="00FF1A14" w:rsidRPr="003167DB">
        <w:rPr>
          <w:rFonts w:asciiTheme="minorHAnsi" w:hAnsiTheme="minorHAnsi" w:cstheme="minorHAnsi"/>
          <w:i/>
          <w:color w:val="365F91"/>
          <w:sz w:val="22"/>
          <w:szCs w:val="22"/>
          <w:lang w:val="es-CO"/>
        </w:rPr>
        <w:t xml:space="preserve">, lo cual </w:t>
      </w:r>
      <w:r w:rsidR="00291120" w:rsidRPr="003167DB">
        <w:rPr>
          <w:rFonts w:asciiTheme="minorHAnsi" w:hAnsiTheme="minorHAnsi" w:cstheme="minorHAnsi"/>
          <w:i/>
          <w:color w:val="365F91"/>
          <w:sz w:val="22"/>
          <w:szCs w:val="22"/>
          <w:lang w:val="es-CO"/>
        </w:rPr>
        <w:t xml:space="preserve">puede incluir: </w:t>
      </w:r>
      <w:r w:rsidR="00FF1A14" w:rsidRPr="003167DB">
        <w:rPr>
          <w:rFonts w:asciiTheme="minorHAnsi" w:hAnsiTheme="minorHAnsi" w:cstheme="minorHAnsi"/>
          <w:i/>
          <w:color w:val="365F91"/>
          <w:sz w:val="22"/>
          <w:szCs w:val="22"/>
          <w:lang w:val="es-CO"/>
        </w:rPr>
        <w:t xml:space="preserve"> </w:t>
      </w:r>
    </w:p>
    <w:p w:rsidR="002F755C" w:rsidRPr="003167DB" w:rsidRDefault="002B7EE2" w:rsidP="00A05157">
      <w:pPr>
        <w:pStyle w:val="ListParagraph"/>
        <w:keepNext/>
        <w:ind w:left="0"/>
        <w:jc w:val="both"/>
        <w:rPr>
          <w:rFonts w:asciiTheme="minorHAnsi" w:hAnsiTheme="minorHAnsi" w:cstheme="minorHAnsi"/>
          <w:sz w:val="22"/>
          <w:szCs w:val="22"/>
        </w:rPr>
      </w:pPr>
      <w:r w:rsidRPr="003167DB">
        <w:rPr>
          <w:rFonts w:asciiTheme="minorHAnsi" w:hAnsiTheme="minorHAnsi" w:cstheme="minorHAnsi"/>
          <w:noProof/>
          <w:color w:val="365F91"/>
          <w:sz w:val="22"/>
          <w:szCs w:val="22"/>
          <w:lang w:val="es-CO" w:eastAsia="es-CO"/>
        </w:rPr>
        <w:lastRenderedPageBreak/>
        <w:drawing>
          <wp:inline distT="0" distB="0" distL="0" distR="0">
            <wp:extent cx="5125085" cy="2402840"/>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l="4158" t="21555" r="25441" b="25381"/>
                    <a:stretch>
                      <a:fillRect/>
                    </a:stretch>
                  </pic:blipFill>
                  <pic:spPr bwMode="auto">
                    <a:xfrm>
                      <a:off x="0" y="0"/>
                      <a:ext cx="5125085" cy="2402840"/>
                    </a:xfrm>
                    <a:prstGeom prst="rect">
                      <a:avLst/>
                    </a:prstGeom>
                    <a:noFill/>
                    <a:ln w="9525">
                      <a:noFill/>
                      <a:miter lim="800000"/>
                      <a:headEnd/>
                      <a:tailEnd/>
                    </a:ln>
                  </pic:spPr>
                </pic:pic>
              </a:graphicData>
            </a:graphic>
          </wp:inline>
        </w:drawing>
      </w:r>
    </w:p>
    <w:p w:rsidR="002F755C" w:rsidRPr="003167DB" w:rsidRDefault="002F755C" w:rsidP="002F755C">
      <w:pPr>
        <w:pStyle w:val="Caption"/>
        <w:jc w:val="center"/>
        <w:rPr>
          <w:rFonts w:asciiTheme="minorHAnsi" w:hAnsiTheme="minorHAnsi" w:cstheme="minorHAnsi"/>
          <w:sz w:val="22"/>
          <w:szCs w:val="22"/>
        </w:rPr>
      </w:pPr>
      <w:bookmarkStart w:id="16" w:name="_Toc175389711"/>
      <w:r w:rsidRPr="003167DB">
        <w:rPr>
          <w:rFonts w:asciiTheme="minorHAnsi" w:hAnsiTheme="minorHAnsi" w:cstheme="minorHAnsi"/>
          <w:sz w:val="22"/>
          <w:szCs w:val="22"/>
        </w:rPr>
        <w:t xml:space="preserve">Ilustración </w:t>
      </w:r>
      <w:r w:rsidR="002F474B"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2F474B"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5</w:t>
      </w:r>
      <w:r w:rsidR="002F474B" w:rsidRPr="003167DB">
        <w:rPr>
          <w:rFonts w:asciiTheme="minorHAnsi" w:hAnsiTheme="minorHAnsi" w:cstheme="minorHAnsi"/>
          <w:sz w:val="22"/>
          <w:szCs w:val="22"/>
        </w:rPr>
        <w:fldChar w:fldCharType="end"/>
      </w:r>
      <w:r w:rsidRPr="003167DB">
        <w:rPr>
          <w:rFonts w:asciiTheme="minorHAnsi" w:hAnsiTheme="minorHAnsi" w:cstheme="minorHAnsi"/>
          <w:sz w:val="22"/>
          <w:szCs w:val="22"/>
        </w:rPr>
        <w:t>: Restricciones</w:t>
      </w:r>
      <w:bookmarkEnd w:id="16"/>
    </w:p>
    <w:p w:rsidR="004F7034" w:rsidRPr="003167DB" w:rsidRDefault="004F7034" w:rsidP="004F7034">
      <w:pPr>
        <w:pStyle w:val="ListParagraph"/>
        <w:jc w:val="both"/>
        <w:rPr>
          <w:rFonts w:asciiTheme="minorHAnsi" w:hAnsiTheme="minorHAnsi" w:cstheme="minorHAnsi"/>
          <w:color w:val="365F91"/>
          <w:sz w:val="22"/>
          <w:szCs w:val="22"/>
          <w:lang w:val="es-CO"/>
        </w:rPr>
      </w:pPr>
    </w:p>
    <w:p w:rsidR="006A1B72" w:rsidRPr="003167DB" w:rsidRDefault="006A1B72" w:rsidP="00B94A6E">
      <w:pPr>
        <w:pStyle w:val="Heading3"/>
        <w:rPr>
          <w:rFonts w:asciiTheme="minorHAnsi" w:hAnsiTheme="minorHAnsi" w:cstheme="minorHAnsi"/>
          <w:sz w:val="22"/>
          <w:szCs w:val="22"/>
        </w:rPr>
      </w:pPr>
      <w:bookmarkStart w:id="17" w:name="_Toc175389663"/>
      <w:r w:rsidRPr="003167DB">
        <w:rPr>
          <w:rFonts w:asciiTheme="minorHAnsi" w:hAnsiTheme="minorHAnsi" w:cstheme="minorHAnsi"/>
          <w:sz w:val="22"/>
          <w:szCs w:val="22"/>
        </w:rPr>
        <w:t>Entregables del Proyecto</w:t>
      </w:r>
      <w:bookmarkEnd w:id="17"/>
    </w:p>
    <w:p w:rsidR="00187D73" w:rsidRPr="003167DB" w:rsidRDefault="00187D73" w:rsidP="00187D73">
      <w:pPr>
        <w:autoSpaceDE w:val="0"/>
        <w:autoSpaceDN w:val="0"/>
        <w:adjustRightInd w:val="0"/>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Se debe hacer una lista de los productos de trabajo que serán entregados al cliente, esto incluye documentos, la aplicación, manuales, entre otros, que son generados a lo largo del desarrollo del proyecto especificando en cada uno:</w:t>
      </w:r>
    </w:p>
    <w:p w:rsidR="00187D73" w:rsidRPr="003167DB" w:rsidRDefault="009E64F9" w:rsidP="00187D73">
      <w:pPr>
        <w:autoSpaceDE w:val="0"/>
        <w:autoSpaceDN w:val="0"/>
        <w:adjustRightInd w:val="0"/>
        <w:jc w:val="both"/>
        <w:rPr>
          <w:rFonts w:asciiTheme="minorHAnsi" w:hAnsiTheme="minorHAnsi" w:cstheme="minorHAnsi"/>
          <w:i/>
          <w:color w:val="365F91"/>
          <w:sz w:val="22"/>
          <w:szCs w:val="22"/>
          <w:lang w:val="es-CO"/>
        </w:rPr>
      </w:pPr>
      <w:r w:rsidRPr="003167DB">
        <w:rPr>
          <w:rFonts w:asciiTheme="minorHAnsi" w:hAnsiTheme="minorHAnsi" w:cstheme="minorHAnsi"/>
          <w:i/>
          <w:noProof/>
          <w:color w:val="365F91"/>
          <w:sz w:val="22"/>
          <w:szCs w:val="22"/>
          <w:lang w:val="es-CO" w:eastAsia="es-CO"/>
        </w:rPr>
        <w:drawing>
          <wp:inline distT="0" distB="0" distL="0" distR="0">
            <wp:extent cx="5398617" cy="3835908"/>
            <wp:effectExtent l="0" t="38100" r="0" b="50292"/>
            <wp:docPr id="41" name="Diagrama 4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rsidR="00D27C34" w:rsidRPr="003167DB" w:rsidRDefault="00CE6CC0" w:rsidP="00CE6CC0">
      <w:pPr>
        <w:pStyle w:val="Caption"/>
        <w:jc w:val="center"/>
        <w:rPr>
          <w:rFonts w:asciiTheme="minorHAnsi" w:hAnsiTheme="minorHAnsi" w:cstheme="minorHAnsi"/>
          <w:sz w:val="22"/>
          <w:szCs w:val="22"/>
        </w:rPr>
      </w:pPr>
      <w:bookmarkStart w:id="18" w:name="_Toc175389712"/>
      <w:r w:rsidRPr="003167DB">
        <w:rPr>
          <w:rFonts w:asciiTheme="minorHAnsi" w:hAnsiTheme="minorHAnsi" w:cstheme="minorHAnsi"/>
          <w:sz w:val="22"/>
          <w:szCs w:val="22"/>
        </w:rPr>
        <w:t xml:space="preserve">Ilustración </w:t>
      </w:r>
      <w:r w:rsidR="002F474B"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2F474B"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6</w:t>
      </w:r>
      <w:r w:rsidR="002F474B" w:rsidRPr="003167DB">
        <w:rPr>
          <w:rFonts w:asciiTheme="minorHAnsi" w:hAnsiTheme="minorHAnsi" w:cstheme="minorHAnsi"/>
          <w:sz w:val="22"/>
          <w:szCs w:val="22"/>
        </w:rPr>
        <w:fldChar w:fldCharType="end"/>
      </w:r>
      <w:r w:rsidRPr="003167DB">
        <w:rPr>
          <w:rFonts w:asciiTheme="minorHAnsi" w:hAnsiTheme="minorHAnsi" w:cstheme="minorHAnsi"/>
          <w:sz w:val="22"/>
          <w:szCs w:val="22"/>
        </w:rPr>
        <w:t>: Entregables del proyecto</w:t>
      </w:r>
      <w:bookmarkEnd w:id="18"/>
    </w:p>
    <w:p w:rsidR="00F13B44" w:rsidRPr="003167DB" w:rsidRDefault="00F13B44" w:rsidP="00F13B44">
      <w:pPr>
        <w:rPr>
          <w:rFonts w:asciiTheme="minorHAnsi" w:hAnsiTheme="minorHAnsi" w:cstheme="minorHAnsi"/>
          <w:sz w:val="22"/>
          <w:szCs w:val="22"/>
        </w:rPr>
      </w:pPr>
    </w:p>
    <w:p w:rsidR="006A1B72" w:rsidRPr="003167DB" w:rsidRDefault="006A1B72" w:rsidP="00F77166">
      <w:pPr>
        <w:pStyle w:val="Heading3"/>
        <w:rPr>
          <w:rFonts w:asciiTheme="minorHAnsi" w:hAnsiTheme="minorHAnsi" w:cstheme="minorHAnsi"/>
          <w:sz w:val="22"/>
          <w:szCs w:val="22"/>
        </w:rPr>
      </w:pPr>
      <w:bookmarkStart w:id="19" w:name="_Toc175389664"/>
      <w:r w:rsidRPr="003167DB">
        <w:rPr>
          <w:rFonts w:asciiTheme="minorHAnsi" w:hAnsiTheme="minorHAnsi" w:cstheme="minorHAnsi"/>
          <w:sz w:val="22"/>
          <w:szCs w:val="22"/>
        </w:rPr>
        <w:t>Resumen de Calendarización y Presupuesto</w:t>
      </w:r>
      <w:bookmarkEnd w:id="19"/>
    </w:p>
    <w:p w:rsidR="00187D73" w:rsidRPr="003167DB" w:rsidRDefault="00187D73" w:rsidP="00187D73">
      <w:pPr>
        <w:pStyle w:val="ListParagraph"/>
        <w:ind w:left="0"/>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 xml:space="preserve">Se deben enunciar de manera breve las principales actividades que se planean  llevar a cabo a lo largo del desarrollo del producto de software, las cuales se recomienda agrupar en entregas </w:t>
      </w:r>
      <w:r w:rsidRPr="003167DB">
        <w:rPr>
          <w:rFonts w:asciiTheme="minorHAnsi" w:hAnsiTheme="minorHAnsi" w:cstheme="minorHAnsi"/>
          <w:i/>
          <w:color w:val="365F91"/>
          <w:sz w:val="22"/>
          <w:szCs w:val="22"/>
          <w:lang w:val="es-CO"/>
        </w:rPr>
        <w:lastRenderedPageBreak/>
        <w:t>o hitos específicos; también se debe estimar el presupuesto para cada una de estas actividades y el tiempo en el que se pretende realizar o cumplirlas.</w:t>
      </w:r>
    </w:p>
    <w:p w:rsidR="00187D73" w:rsidRPr="003167DB" w:rsidRDefault="00187D73" w:rsidP="00187D73">
      <w:pPr>
        <w:pStyle w:val="ListParagraph"/>
        <w:ind w:left="0"/>
        <w:jc w:val="both"/>
        <w:rPr>
          <w:rFonts w:asciiTheme="minorHAnsi" w:hAnsiTheme="minorHAnsi" w:cstheme="minorHAnsi"/>
          <w:i/>
          <w:color w:val="365F91"/>
          <w:sz w:val="22"/>
          <w:szCs w:val="22"/>
          <w:lang w:val="es-CO"/>
        </w:rPr>
      </w:pPr>
    </w:p>
    <w:p w:rsidR="00187D73" w:rsidRPr="003167DB" w:rsidRDefault="00187D73" w:rsidP="00187D73">
      <w:pPr>
        <w:pStyle w:val="ListParagraph"/>
        <w:ind w:left="0"/>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Como ejemplo se presenta a continuación una tabla que resume la calendarización y presupuesto de un proyecto agrupado en n entregas:</w:t>
      </w:r>
    </w:p>
    <w:p w:rsidR="00187D73" w:rsidRPr="003167DB" w:rsidRDefault="00187D73" w:rsidP="00187D73">
      <w:pPr>
        <w:pStyle w:val="ListParagraph"/>
        <w:ind w:left="0"/>
        <w:jc w:val="both"/>
        <w:rPr>
          <w:rFonts w:asciiTheme="minorHAnsi" w:hAnsiTheme="minorHAnsi" w:cstheme="minorHAnsi"/>
          <w:i/>
          <w:color w:val="365F91"/>
          <w:sz w:val="22"/>
          <w:szCs w:val="22"/>
          <w:lang w:val="es-CO"/>
        </w:rPr>
      </w:pPr>
    </w:p>
    <w:tbl>
      <w:tblPr>
        <w:tblW w:w="6700"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
      <w:tblGrid>
        <w:gridCol w:w="1200"/>
        <w:gridCol w:w="1371"/>
        <w:gridCol w:w="1914"/>
        <w:gridCol w:w="2215"/>
      </w:tblGrid>
      <w:tr w:rsidR="00187D73" w:rsidRPr="003167DB" w:rsidTr="00402CAA">
        <w:trPr>
          <w:trHeight w:val="821"/>
          <w:jc w:val="center"/>
        </w:trPr>
        <w:tc>
          <w:tcPr>
            <w:tcW w:w="1200" w:type="dxa"/>
            <w:tcBorders>
              <w:top w:val="single" w:sz="8" w:space="0" w:color="4F81BD"/>
              <w:left w:val="single" w:sz="8" w:space="0" w:color="4F81BD"/>
              <w:bottom w:val="single" w:sz="1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Entregas</w:t>
            </w:r>
          </w:p>
        </w:tc>
        <w:tc>
          <w:tcPr>
            <w:tcW w:w="1371" w:type="dxa"/>
            <w:tcBorders>
              <w:top w:val="single" w:sz="8" w:space="0" w:color="4F81BD"/>
              <w:left w:val="single" w:sz="8" w:space="0" w:color="4F81BD"/>
              <w:bottom w:val="single" w:sz="1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Actividades</w:t>
            </w:r>
          </w:p>
        </w:tc>
        <w:tc>
          <w:tcPr>
            <w:tcW w:w="1914" w:type="dxa"/>
            <w:tcBorders>
              <w:top w:val="single" w:sz="8" w:space="0" w:color="4F81BD"/>
              <w:left w:val="single" w:sz="8" w:space="0" w:color="4F81BD"/>
              <w:bottom w:val="single" w:sz="1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Duración (en horas, minutos...)</w:t>
            </w:r>
          </w:p>
        </w:tc>
        <w:tc>
          <w:tcPr>
            <w:tcW w:w="2215" w:type="dxa"/>
            <w:tcBorders>
              <w:top w:val="single" w:sz="8" w:space="0" w:color="4F81BD"/>
              <w:left w:val="single" w:sz="8" w:space="0" w:color="4F81BD"/>
              <w:bottom w:val="single" w:sz="1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Presupuesto estimado (en pesos, dólares...)</w:t>
            </w:r>
          </w:p>
        </w:tc>
      </w:tr>
      <w:tr w:rsidR="00187D73" w:rsidRPr="003167DB" w:rsidTr="009E4F2E">
        <w:trPr>
          <w:trHeight w:val="300"/>
          <w:jc w:val="center"/>
        </w:trPr>
        <w:tc>
          <w:tcPr>
            <w:tcW w:w="1200" w:type="dxa"/>
            <w:vMerge w:val="restart"/>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Entrega o hito 1</w:t>
            </w:r>
          </w:p>
        </w:tc>
        <w:tc>
          <w:tcPr>
            <w:tcW w:w="1371"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Actividad 1</w:t>
            </w:r>
          </w:p>
        </w:tc>
        <w:tc>
          <w:tcPr>
            <w:tcW w:w="1914"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2215"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371"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Actividad 2</w:t>
            </w:r>
          </w:p>
        </w:tc>
        <w:tc>
          <w:tcPr>
            <w:tcW w:w="1914"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2215"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371"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w:t>
            </w:r>
          </w:p>
        </w:tc>
        <w:tc>
          <w:tcPr>
            <w:tcW w:w="1914"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2215"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371"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Actividad m</w:t>
            </w:r>
          </w:p>
        </w:tc>
        <w:tc>
          <w:tcPr>
            <w:tcW w:w="1914"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2215"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00"/>
          <w:jc w:val="center"/>
        </w:trPr>
        <w:tc>
          <w:tcPr>
            <w:tcW w:w="1200" w:type="dxa"/>
            <w:vMerge w:val="restart"/>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Entrega o hito 2</w:t>
            </w:r>
          </w:p>
        </w:tc>
        <w:tc>
          <w:tcPr>
            <w:tcW w:w="1371"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Actividad 1</w:t>
            </w:r>
          </w:p>
        </w:tc>
        <w:tc>
          <w:tcPr>
            <w:tcW w:w="1914"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2215"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371"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Actividad 2</w:t>
            </w:r>
          </w:p>
        </w:tc>
        <w:tc>
          <w:tcPr>
            <w:tcW w:w="1914"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2215"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371"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w:t>
            </w:r>
          </w:p>
        </w:tc>
        <w:tc>
          <w:tcPr>
            <w:tcW w:w="1914"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2215"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371"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Actividad m</w:t>
            </w:r>
          </w:p>
        </w:tc>
        <w:tc>
          <w:tcPr>
            <w:tcW w:w="1914"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2215"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00"/>
          <w:jc w:val="center"/>
        </w:trPr>
        <w:tc>
          <w:tcPr>
            <w:tcW w:w="1200" w:type="dxa"/>
            <w:vMerge w:val="restart"/>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w:t>
            </w:r>
          </w:p>
        </w:tc>
        <w:tc>
          <w:tcPr>
            <w:tcW w:w="1371"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Actividad 1</w:t>
            </w:r>
          </w:p>
        </w:tc>
        <w:tc>
          <w:tcPr>
            <w:tcW w:w="1914"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2215"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371"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Actividad 2</w:t>
            </w:r>
          </w:p>
        </w:tc>
        <w:tc>
          <w:tcPr>
            <w:tcW w:w="1914"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2215"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371"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w:t>
            </w:r>
          </w:p>
        </w:tc>
        <w:tc>
          <w:tcPr>
            <w:tcW w:w="1914"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2215"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371"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Actividad m</w:t>
            </w:r>
          </w:p>
        </w:tc>
        <w:tc>
          <w:tcPr>
            <w:tcW w:w="1914"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2215"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00"/>
          <w:jc w:val="center"/>
        </w:trPr>
        <w:tc>
          <w:tcPr>
            <w:tcW w:w="1200" w:type="dxa"/>
            <w:vMerge w:val="restart"/>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Entrega o hito n</w:t>
            </w:r>
          </w:p>
        </w:tc>
        <w:tc>
          <w:tcPr>
            <w:tcW w:w="1371"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Actividad 1</w:t>
            </w:r>
          </w:p>
        </w:tc>
        <w:tc>
          <w:tcPr>
            <w:tcW w:w="1914"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2215"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371"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Actividad 2</w:t>
            </w:r>
          </w:p>
        </w:tc>
        <w:tc>
          <w:tcPr>
            <w:tcW w:w="1914"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2215"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371"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w:t>
            </w:r>
          </w:p>
        </w:tc>
        <w:tc>
          <w:tcPr>
            <w:tcW w:w="1914"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2215"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371"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Actividad m</w:t>
            </w:r>
          </w:p>
        </w:tc>
        <w:tc>
          <w:tcPr>
            <w:tcW w:w="1914"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2215"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00"/>
          <w:jc w:val="center"/>
        </w:trPr>
        <w:tc>
          <w:tcPr>
            <w:tcW w:w="1200"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p>
        </w:tc>
        <w:tc>
          <w:tcPr>
            <w:tcW w:w="1371"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TOTAL</w:t>
            </w:r>
          </w:p>
        </w:tc>
        <w:tc>
          <w:tcPr>
            <w:tcW w:w="1914"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2215"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BF1349">
            <w:pPr>
              <w:keepNext/>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bl>
    <w:p w:rsidR="00BF1349" w:rsidRPr="003167DB" w:rsidRDefault="00BF1349" w:rsidP="00BF1349">
      <w:pPr>
        <w:pStyle w:val="Caption"/>
        <w:jc w:val="center"/>
        <w:rPr>
          <w:rFonts w:asciiTheme="minorHAnsi" w:hAnsiTheme="minorHAnsi" w:cstheme="minorHAnsi"/>
          <w:sz w:val="22"/>
          <w:szCs w:val="22"/>
        </w:rPr>
      </w:pPr>
      <w:bookmarkStart w:id="20" w:name="_Toc175389743"/>
      <w:r w:rsidRPr="003167DB">
        <w:rPr>
          <w:rFonts w:asciiTheme="minorHAnsi" w:hAnsiTheme="minorHAnsi" w:cstheme="minorHAnsi"/>
          <w:sz w:val="22"/>
          <w:szCs w:val="22"/>
        </w:rPr>
        <w:t xml:space="preserve">Tabla </w:t>
      </w:r>
      <w:r w:rsidR="002F474B"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Tabla \* ARABIC </w:instrText>
      </w:r>
      <w:r w:rsidR="002F474B"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2</w:t>
      </w:r>
      <w:r w:rsidR="002F474B" w:rsidRPr="003167DB">
        <w:rPr>
          <w:rFonts w:asciiTheme="minorHAnsi" w:hAnsiTheme="minorHAnsi" w:cstheme="minorHAnsi"/>
          <w:sz w:val="22"/>
          <w:szCs w:val="22"/>
        </w:rPr>
        <w:fldChar w:fldCharType="end"/>
      </w:r>
      <w:r w:rsidRPr="003167DB">
        <w:rPr>
          <w:rFonts w:asciiTheme="minorHAnsi" w:hAnsiTheme="minorHAnsi" w:cstheme="minorHAnsi"/>
          <w:sz w:val="22"/>
          <w:szCs w:val="22"/>
        </w:rPr>
        <w:t>: Resumen de calendarización y presupuesto I</w:t>
      </w:r>
      <w:bookmarkEnd w:id="20"/>
    </w:p>
    <w:p w:rsidR="00187D73" w:rsidRPr="003167DB" w:rsidRDefault="00187D73" w:rsidP="00187D73">
      <w:pPr>
        <w:pStyle w:val="ListParagraph"/>
        <w:ind w:left="0"/>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 xml:space="preserve">  </w:t>
      </w:r>
    </w:p>
    <w:tbl>
      <w:tblPr>
        <w:tblW w:w="5463"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
      <w:tblGrid>
        <w:gridCol w:w="2060"/>
        <w:gridCol w:w="1640"/>
        <w:gridCol w:w="1763"/>
      </w:tblGrid>
      <w:tr w:rsidR="00187D73" w:rsidRPr="003167DB" w:rsidTr="009E4F2E">
        <w:trPr>
          <w:trHeight w:val="300"/>
          <w:jc w:val="center"/>
        </w:trPr>
        <w:tc>
          <w:tcPr>
            <w:tcW w:w="2060" w:type="dxa"/>
            <w:tcBorders>
              <w:top w:val="single" w:sz="8" w:space="0" w:color="4F81BD"/>
              <w:left w:val="single" w:sz="8" w:space="0" w:color="4F81BD"/>
              <w:bottom w:val="single" w:sz="1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1640" w:type="dxa"/>
            <w:tcBorders>
              <w:top w:val="single" w:sz="8" w:space="0" w:color="4F81BD"/>
              <w:left w:val="single" w:sz="8" w:space="0" w:color="4F81BD"/>
              <w:bottom w:val="single" w:sz="1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Fecha de inicio</w:t>
            </w:r>
          </w:p>
        </w:tc>
        <w:tc>
          <w:tcPr>
            <w:tcW w:w="1763" w:type="dxa"/>
            <w:tcBorders>
              <w:top w:val="single" w:sz="8" w:space="0" w:color="4F81BD"/>
              <w:left w:val="single" w:sz="8" w:space="0" w:color="4F81BD"/>
              <w:bottom w:val="single" w:sz="1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Fecha fin</w:t>
            </w:r>
          </w:p>
        </w:tc>
      </w:tr>
      <w:tr w:rsidR="00187D73" w:rsidRPr="003167DB" w:rsidTr="009E4F2E">
        <w:trPr>
          <w:trHeight w:val="342"/>
          <w:jc w:val="center"/>
        </w:trPr>
        <w:tc>
          <w:tcPr>
            <w:tcW w:w="2060" w:type="dxa"/>
            <w:vMerge w:val="restart"/>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Entrega o hito 1</w:t>
            </w:r>
          </w:p>
        </w:tc>
        <w:tc>
          <w:tcPr>
            <w:tcW w:w="1640" w:type="dxa"/>
            <w:vMerge w:val="restart"/>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1763" w:type="dxa"/>
            <w:vMerge w:val="restart"/>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42"/>
          <w:jc w:val="center"/>
        </w:trPr>
        <w:tc>
          <w:tcPr>
            <w:tcW w:w="2060" w:type="dxa"/>
            <w:vMerge/>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640" w:type="dxa"/>
            <w:vMerge/>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763" w:type="dxa"/>
            <w:vMerge/>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rPr>
                <w:rFonts w:asciiTheme="minorHAnsi" w:hAnsiTheme="minorHAnsi" w:cstheme="minorHAnsi"/>
                <w:b/>
                <w:bCs/>
                <w:color w:val="000000"/>
                <w:sz w:val="22"/>
                <w:szCs w:val="22"/>
                <w:lang w:val="es-CO" w:eastAsia="es-CO"/>
              </w:rPr>
            </w:pPr>
          </w:p>
        </w:tc>
      </w:tr>
      <w:tr w:rsidR="00187D73" w:rsidRPr="003167DB" w:rsidTr="009E4F2E">
        <w:trPr>
          <w:trHeight w:val="342"/>
          <w:jc w:val="center"/>
        </w:trPr>
        <w:tc>
          <w:tcPr>
            <w:tcW w:w="2060" w:type="dxa"/>
            <w:vMerge w:val="restart"/>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Entrega o hito 2</w:t>
            </w:r>
          </w:p>
        </w:tc>
        <w:tc>
          <w:tcPr>
            <w:tcW w:w="1640" w:type="dxa"/>
            <w:vMerge w:val="restart"/>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1763" w:type="dxa"/>
            <w:vMerge w:val="restart"/>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42"/>
          <w:jc w:val="center"/>
        </w:trPr>
        <w:tc>
          <w:tcPr>
            <w:tcW w:w="2060" w:type="dxa"/>
            <w:vMerge/>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640" w:type="dxa"/>
            <w:vMerge/>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763" w:type="dxa"/>
            <w:vMerge/>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rPr>
                <w:rFonts w:asciiTheme="minorHAnsi" w:hAnsiTheme="minorHAnsi" w:cstheme="minorHAnsi"/>
                <w:b/>
                <w:bCs/>
                <w:color w:val="000000"/>
                <w:sz w:val="22"/>
                <w:szCs w:val="22"/>
                <w:lang w:val="es-CO" w:eastAsia="es-CO"/>
              </w:rPr>
            </w:pPr>
          </w:p>
        </w:tc>
      </w:tr>
      <w:tr w:rsidR="00187D73" w:rsidRPr="003167DB" w:rsidTr="009E4F2E">
        <w:trPr>
          <w:trHeight w:val="342"/>
          <w:jc w:val="center"/>
        </w:trPr>
        <w:tc>
          <w:tcPr>
            <w:tcW w:w="2060" w:type="dxa"/>
            <w:vMerge w:val="restart"/>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w:t>
            </w:r>
          </w:p>
        </w:tc>
        <w:tc>
          <w:tcPr>
            <w:tcW w:w="1640" w:type="dxa"/>
            <w:vMerge w:val="restart"/>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1763" w:type="dxa"/>
            <w:vMerge w:val="restart"/>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42"/>
          <w:jc w:val="center"/>
        </w:trPr>
        <w:tc>
          <w:tcPr>
            <w:tcW w:w="2060" w:type="dxa"/>
            <w:vMerge/>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640" w:type="dxa"/>
            <w:vMerge/>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763" w:type="dxa"/>
            <w:vMerge/>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rPr>
                <w:rFonts w:asciiTheme="minorHAnsi" w:hAnsiTheme="minorHAnsi" w:cstheme="minorHAnsi"/>
                <w:b/>
                <w:bCs/>
                <w:color w:val="000000"/>
                <w:sz w:val="22"/>
                <w:szCs w:val="22"/>
                <w:lang w:val="es-CO" w:eastAsia="es-CO"/>
              </w:rPr>
            </w:pPr>
          </w:p>
        </w:tc>
      </w:tr>
      <w:tr w:rsidR="00187D73" w:rsidRPr="003167DB" w:rsidTr="009E4F2E">
        <w:trPr>
          <w:trHeight w:val="342"/>
          <w:jc w:val="center"/>
        </w:trPr>
        <w:tc>
          <w:tcPr>
            <w:tcW w:w="2060" w:type="dxa"/>
            <w:vMerge w:val="restart"/>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Entrega o hito n</w:t>
            </w:r>
          </w:p>
        </w:tc>
        <w:tc>
          <w:tcPr>
            <w:tcW w:w="1640" w:type="dxa"/>
            <w:vMerge w:val="restart"/>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1763" w:type="dxa"/>
            <w:vMerge w:val="restart"/>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42"/>
          <w:jc w:val="center"/>
        </w:trPr>
        <w:tc>
          <w:tcPr>
            <w:tcW w:w="2060" w:type="dxa"/>
            <w:vMerge/>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640" w:type="dxa"/>
            <w:vMerge/>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763" w:type="dxa"/>
            <w:vMerge/>
            <w:tcBorders>
              <w:top w:val="single" w:sz="8" w:space="0" w:color="4F81BD"/>
              <w:left w:val="single" w:sz="8" w:space="0" w:color="4F81BD"/>
              <w:bottom w:val="single" w:sz="8" w:space="0" w:color="4F81BD"/>
              <w:right w:val="single" w:sz="8" w:space="0" w:color="4F81BD"/>
            </w:tcBorders>
            <w:hideMark/>
          </w:tcPr>
          <w:p w:rsidR="00187D73" w:rsidRPr="003167DB" w:rsidRDefault="00187D73" w:rsidP="00BF1349">
            <w:pPr>
              <w:keepNext/>
              <w:rPr>
                <w:rFonts w:asciiTheme="minorHAnsi" w:hAnsiTheme="minorHAnsi" w:cstheme="minorHAnsi"/>
                <w:b/>
                <w:bCs/>
                <w:color w:val="000000"/>
                <w:sz w:val="22"/>
                <w:szCs w:val="22"/>
                <w:lang w:val="es-CO" w:eastAsia="es-CO"/>
              </w:rPr>
            </w:pPr>
          </w:p>
        </w:tc>
      </w:tr>
    </w:tbl>
    <w:p w:rsidR="00BF1349" w:rsidRPr="003167DB" w:rsidRDefault="00BF1349" w:rsidP="00BF1349">
      <w:pPr>
        <w:pStyle w:val="Caption"/>
        <w:jc w:val="center"/>
        <w:rPr>
          <w:rFonts w:asciiTheme="minorHAnsi" w:hAnsiTheme="minorHAnsi" w:cstheme="minorHAnsi"/>
          <w:sz w:val="22"/>
          <w:szCs w:val="22"/>
        </w:rPr>
      </w:pPr>
      <w:bookmarkStart w:id="21" w:name="_Toc175389744"/>
      <w:r w:rsidRPr="003167DB">
        <w:rPr>
          <w:rFonts w:asciiTheme="minorHAnsi" w:hAnsiTheme="minorHAnsi" w:cstheme="minorHAnsi"/>
          <w:sz w:val="22"/>
          <w:szCs w:val="22"/>
        </w:rPr>
        <w:t xml:space="preserve">Tabla </w:t>
      </w:r>
      <w:r w:rsidR="002F474B"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Tabla \* ARABIC </w:instrText>
      </w:r>
      <w:r w:rsidR="002F474B"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3</w:t>
      </w:r>
      <w:r w:rsidR="002F474B" w:rsidRPr="003167DB">
        <w:rPr>
          <w:rFonts w:asciiTheme="minorHAnsi" w:hAnsiTheme="minorHAnsi" w:cstheme="minorHAnsi"/>
          <w:sz w:val="22"/>
          <w:szCs w:val="22"/>
        </w:rPr>
        <w:fldChar w:fldCharType="end"/>
      </w:r>
      <w:r w:rsidRPr="003167DB">
        <w:rPr>
          <w:rFonts w:asciiTheme="minorHAnsi" w:hAnsiTheme="minorHAnsi" w:cstheme="minorHAnsi"/>
          <w:sz w:val="22"/>
          <w:szCs w:val="22"/>
        </w:rPr>
        <w:t>: Resumen de calendarización y presupuesto I</w:t>
      </w:r>
      <w:r w:rsidR="00504515" w:rsidRPr="003167DB">
        <w:rPr>
          <w:rFonts w:asciiTheme="minorHAnsi" w:hAnsiTheme="minorHAnsi" w:cstheme="minorHAnsi"/>
          <w:sz w:val="22"/>
          <w:szCs w:val="22"/>
        </w:rPr>
        <w:t>I</w:t>
      </w:r>
      <w:bookmarkEnd w:id="21"/>
    </w:p>
    <w:p w:rsidR="00895BB2" w:rsidRPr="003167DB" w:rsidRDefault="005D60C9" w:rsidP="006A1B72">
      <w:pPr>
        <w:pStyle w:val="ListParagraph"/>
        <w:ind w:left="0"/>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 xml:space="preserve"> </w:t>
      </w:r>
    </w:p>
    <w:p w:rsidR="005D60C9" w:rsidRPr="003167DB" w:rsidRDefault="00BC3BE7" w:rsidP="000B59F9">
      <w:pPr>
        <w:pStyle w:val="Heading2"/>
        <w:rPr>
          <w:rFonts w:asciiTheme="minorHAnsi" w:hAnsiTheme="minorHAnsi" w:cstheme="minorHAnsi"/>
          <w:sz w:val="22"/>
          <w:szCs w:val="22"/>
        </w:rPr>
      </w:pPr>
      <w:bookmarkStart w:id="22" w:name="_Toc175389665"/>
      <w:r w:rsidRPr="003167DB">
        <w:rPr>
          <w:rFonts w:asciiTheme="minorHAnsi" w:hAnsiTheme="minorHAnsi" w:cstheme="minorHAnsi"/>
          <w:sz w:val="22"/>
          <w:szCs w:val="22"/>
        </w:rPr>
        <w:t>EVOLUCIÓN DEL PLAN</w:t>
      </w:r>
      <w:bookmarkEnd w:id="22"/>
      <w:r w:rsidR="002F474B" w:rsidRPr="003167DB">
        <w:rPr>
          <w:rFonts w:asciiTheme="minorHAnsi" w:hAnsiTheme="minorHAnsi" w:cstheme="minorHAnsi"/>
          <w:sz w:val="22"/>
          <w:szCs w:val="22"/>
        </w:rPr>
        <w:fldChar w:fldCharType="begin"/>
      </w:r>
      <w:r w:rsidR="005D60C9" w:rsidRPr="003167DB">
        <w:rPr>
          <w:rFonts w:asciiTheme="minorHAnsi" w:hAnsiTheme="minorHAnsi" w:cstheme="minorHAnsi"/>
          <w:sz w:val="22"/>
          <w:szCs w:val="22"/>
        </w:rPr>
        <w:instrText xml:space="preserve"> XE "Evolución del Plan" </w:instrText>
      </w:r>
      <w:r w:rsidR="002F474B" w:rsidRPr="003167DB">
        <w:rPr>
          <w:rFonts w:asciiTheme="minorHAnsi" w:hAnsiTheme="minorHAnsi" w:cstheme="minorHAnsi"/>
          <w:sz w:val="22"/>
          <w:szCs w:val="22"/>
        </w:rPr>
        <w:fldChar w:fldCharType="end"/>
      </w:r>
    </w:p>
    <w:p w:rsidR="00187D73" w:rsidRPr="003167DB" w:rsidRDefault="00187D73" w:rsidP="00187D73">
      <w:pPr>
        <w:pStyle w:val="ListParagraph"/>
        <w:spacing w:after="100" w:afterAutospacing="1"/>
        <w:ind w:left="0"/>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Se deben planificar las actividades de cronograma y fuera de este, que se van a llevar a cabo para gestionar la evolución y actualización del SPMP. Se deben especificar actividades como la realización de versiones, de revisiones y de correcciones, cada una de las cuales debe tener una descripción, persona(s) responsable(s), y periodo de tiempo en que se implementara.</w:t>
      </w:r>
    </w:p>
    <w:p w:rsidR="00187D73" w:rsidRPr="003167DB" w:rsidRDefault="00187D73" w:rsidP="00187D73">
      <w:pPr>
        <w:pStyle w:val="ListParagraph"/>
        <w:spacing w:after="100" w:afterAutospacing="1"/>
        <w:ind w:left="0"/>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lastRenderedPageBreak/>
        <w:t xml:space="preserve"> A continuación se presenta un modelo de tabla para llevar a cabo el control de la evolución del plan.</w:t>
      </w:r>
    </w:p>
    <w:tbl>
      <w:tblPr>
        <w:tblW w:w="0" w:type="auto"/>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ook w:val="04A0"/>
      </w:tblPr>
      <w:tblGrid>
        <w:gridCol w:w="2161"/>
        <w:gridCol w:w="2161"/>
        <w:gridCol w:w="2161"/>
        <w:gridCol w:w="2161"/>
      </w:tblGrid>
      <w:tr w:rsidR="00B70C6E" w:rsidRPr="003167DB" w:rsidTr="00DA7105">
        <w:tc>
          <w:tcPr>
            <w:tcW w:w="2161" w:type="dxa"/>
          </w:tcPr>
          <w:p w:rsidR="00187D73" w:rsidRPr="003167DB" w:rsidRDefault="00187D73" w:rsidP="00B70C6E">
            <w:pPr>
              <w:pStyle w:val="ListParagraph"/>
              <w:spacing w:after="100" w:afterAutospacing="1"/>
              <w:ind w:left="0"/>
              <w:rPr>
                <w:rFonts w:asciiTheme="minorHAnsi" w:hAnsiTheme="minorHAnsi" w:cstheme="minorHAnsi"/>
                <w:b/>
                <w:sz w:val="22"/>
                <w:szCs w:val="22"/>
                <w:lang w:val="es-CO"/>
              </w:rPr>
            </w:pPr>
            <w:r w:rsidRPr="003167DB">
              <w:rPr>
                <w:rFonts w:asciiTheme="minorHAnsi" w:hAnsiTheme="minorHAnsi" w:cstheme="minorHAnsi"/>
                <w:b/>
                <w:sz w:val="22"/>
                <w:szCs w:val="22"/>
                <w:lang w:val="es-CO"/>
              </w:rPr>
              <w:t>A</w:t>
            </w:r>
            <w:r w:rsidR="00B70C6E" w:rsidRPr="003167DB">
              <w:rPr>
                <w:rFonts w:asciiTheme="minorHAnsi" w:hAnsiTheme="minorHAnsi" w:cstheme="minorHAnsi"/>
                <w:b/>
                <w:sz w:val="22"/>
                <w:szCs w:val="22"/>
                <w:lang w:val="es-CO"/>
              </w:rPr>
              <w:t>ctividad</w:t>
            </w:r>
          </w:p>
        </w:tc>
        <w:tc>
          <w:tcPr>
            <w:tcW w:w="2161" w:type="dxa"/>
          </w:tcPr>
          <w:p w:rsidR="00187D73" w:rsidRPr="003167DB" w:rsidRDefault="00187D73" w:rsidP="00B70C6E">
            <w:pPr>
              <w:pStyle w:val="ListParagraph"/>
              <w:spacing w:after="100" w:afterAutospacing="1"/>
              <w:ind w:left="0"/>
              <w:rPr>
                <w:rFonts w:asciiTheme="minorHAnsi" w:hAnsiTheme="minorHAnsi" w:cstheme="minorHAnsi"/>
                <w:b/>
                <w:sz w:val="22"/>
                <w:szCs w:val="22"/>
                <w:lang w:val="es-CO"/>
              </w:rPr>
            </w:pPr>
            <w:r w:rsidRPr="003167DB">
              <w:rPr>
                <w:rFonts w:asciiTheme="minorHAnsi" w:hAnsiTheme="minorHAnsi" w:cstheme="minorHAnsi"/>
                <w:b/>
                <w:sz w:val="22"/>
                <w:szCs w:val="22"/>
                <w:lang w:val="es-CO"/>
              </w:rPr>
              <w:t>D</w:t>
            </w:r>
            <w:r w:rsidR="00B70C6E" w:rsidRPr="003167DB">
              <w:rPr>
                <w:rFonts w:asciiTheme="minorHAnsi" w:hAnsiTheme="minorHAnsi" w:cstheme="minorHAnsi"/>
                <w:b/>
                <w:sz w:val="22"/>
                <w:szCs w:val="22"/>
                <w:lang w:val="es-CO"/>
              </w:rPr>
              <w:t>escripción</w:t>
            </w:r>
          </w:p>
        </w:tc>
        <w:tc>
          <w:tcPr>
            <w:tcW w:w="2161" w:type="dxa"/>
          </w:tcPr>
          <w:p w:rsidR="00187D73" w:rsidRPr="003167DB" w:rsidRDefault="00187D73" w:rsidP="00B70C6E">
            <w:pPr>
              <w:pStyle w:val="ListParagraph"/>
              <w:spacing w:after="100" w:afterAutospacing="1"/>
              <w:ind w:left="0"/>
              <w:rPr>
                <w:rFonts w:asciiTheme="minorHAnsi" w:hAnsiTheme="minorHAnsi" w:cstheme="minorHAnsi"/>
                <w:b/>
                <w:sz w:val="22"/>
                <w:szCs w:val="22"/>
                <w:lang w:val="es-CO"/>
              </w:rPr>
            </w:pPr>
            <w:r w:rsidRPr="003167DB">
              <w:rPr>
                <w:rFonts w:asciiTheme="minorHAnsi" w:hAnsiTheme="minorHAnsi" w:cstheme="minorHAnsi"/>
                <w:b/>
                <w:sz w:val="22"/>
                <w:szCs w:val="22"/>
                <w:lang w:val="es-CO"/>
              </w:rPr>
              <w:t>F</w:t>
            </w:r>
            <w:r w:rsidR="00B70C6E" w:rsidRPr="003167DB">
              <w:rPr>
                <w:rFonts w:asciiTheme="minorHAnsi" w:hAnsiTheme="minorHAnsi" w:cstheme="minorHAnsi"/>
                <w:b/>
                <w:sz w:val="22"/>
                <w:szCs w:val="22"/>
                <w:lang w:val="es-CO"/>
              </w:rPr>
              <w:t>echa o</w:t>
            </w:r>
            <w:r w:rsidRPr="003167DB">
              <w:rPr>
                <w:rFonts w:asciiTheme="minorHAnsi" w:hAnsiTheme="minorHAnsi" w:cstheme="minorHAnsi"/>
                <w:b/>
                <w:sz w:val="22"/>
                <w:szCs w:val="22"/>
                <w:lang w:val="es-CO"/>
              </w:rPr>
              <w:t xml:space="preserve"> P</w:t>
            </w:r>
            <w:r w:rsidR="00B70C6E" w:rsidRPr="003167DB">
              <w:rPr>
                <w:rFonts w:asciiTheme="minorHAnsi" w:hAnsiTheme="minorHAnsi" w:cstheme="minorHAnsi"/>
                <w:b/>
                <w:sz w:val="22"/>
                <w:szCs w:val="22"/>
                <w:lang w:val="es-CO"/>
              </w:rPr>
              <w:t>eriodo</w:t>
            </w:r>
            <w:r w:rsidRPr="003167DB">
              <w:rPr>
                <w:rFonts w:asciiTheme="minorHAnsi" w:hAnsiTheme="minorHAnsi" w:cstheme="minorHAnsi"/>
                <w:b/>
                <w:sz w:val="22"/>
                <w:szCs w:val="22"/>
                <w:lang w:val="es-CO"/>
              </w:rPr>
              <w:t xml:space="preserve"> </w:t>
            </w:r>
          </w:p>
        </w:tc>
        <w:tc>
          <w:tcPr>
            <w:tcW w:w="2161" w:type="dxa"/>
          </w:tcPr>
          <w:p w:rsidR="00187D73" w:rsidRPr="003167DB" w:rsidRDefault="00187D73" w:rsidP="00B70C6E">
            <w:pPr>
              <w:pStyle w:val="ListParagraph"/>
              <w:spacing w:after="100" w:afterAutospacing="1"/>
              <w:ind w:left="0"/>
              <w:rPr>
                <w:rFonts w:asciiTheme="minorHAnsi" w:hAnsiTheme="minorHAnsi" w:cstheme="minorHAnsi"/>
                <w:b/>
                <w:sz w:val="22"/>
                <w:szCs w:val="22"/>
                <w:lang w:val="es-CO"/>
              </w:rPr>
            </w:pPr>
            <w:r w:rsidRPr="003167DB">
              <w:rPr>
                <w:rFonts w:asciiTheme="minorHAnsi" w:hAnsiTheme="minorHAnsi" w:cstheme="minorHAnsi"/>
                <w:b/>
                <w:sz w:val="22"/>
                <w:szCs w:val="22"/>
                <w:lang w:val="es-CO"/>
              </w:rPr>
              <w:t>R</w:t>
            </w:r>
            <w:r w:rsidR="00B70C6E" w:rsidRPr="003167DB">
              <w:rPr>
                <w:rFonts w:asciiTheme="minorHAnsi" w:hAnsiTheme="minorHAnsi" w:cstheme="minorHAnsi"/>
                <w:b/>
                <w:sz w:val="22"/>
                <w:szCs w:val="22"/>
                <w:lang w:val="es-CO"/>
              </w:rPr>
              <w:t>esponsable</w:t>
            </w:r>
          </w:p>
        </w:tc>
      </w:tr>
      <w:tr w:rsidR="00B70C6E" w:rsidRPr="003167DB" w:rsidTr="00DA7105">
        <w:tc>
          <w:tcPr>
            <w:tcW w:w="2161" w:type="dxa"/>
          </w:tcPr>
          <w:p w:rsidR="00187D73" w:rsidRPr="003167DB" w:rsidRDefault="00187D73" w:rsidP="009E4F2E">
            <w:pPr>
              <w:pStyle w:val="ListParagraph"/>
              <w:spacing w:after="100" w:afterAutospacing="1"/>
              <w:ind w:left="0"/>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Aquí se incluye el nombre de la actividad</w:t>
            </w:r>
          </w:p>
        </w:tc>
        <w:tc>
          <w:tcPr>
            <w:tcW w:w="2161" w:type="dxa"/>
          </w:tcPr>
          <w:p w:rsidR="00187D73" w:rsidRPr="003167DB" w:rsidRDefault="00187D73" w:rsidP="009E4F2E">
            <w:pPr>
              <w:pStyle w:val="ListParagraph"/>
              <w:spacing w:after="100" w:afterAutospacing="1"/>
              <w:ind w:left="0"/>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Definición de la actividad, indicando cómo se desarrollará</w:t>
            </w:r>
          </w:p>
        </w:tc>
        <w:tc>
          <w:tcPr>
            <w:tcW w:w="2161" w:type="dxa"/>
          </w:tcPr>
          <w:p w:rsidR="00187D73" w:rsidRPr="003167DB" w:rsidRDefault="00187D73" w:rsidP="009E4F2E">
            <w:pPr>
              <w:pStyle w:val="ListParagraph"/>
              <w:spacing w:after="100" w:afterAutospacing="1"/>
              <w:ind w:left="0"/>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Periodo de tiempo en el que se pretende realizar la actividad</w:t>
            </w:r>
          </w:p>
        </w:tc>
        <w:tc>
          <w:tcPr>
            <w:tcW w:w="2161" w:type="dxa"/>
          </w:tcPr>
          <w:p w:rsidR="00187D73" w:rsidRPr="003167DB" w:rsidRDefault="00187D73" w:rsidP="00632035">
            <w:pPr>
              <w:pStyle w:val="ListParagraph"/>
              <w:keepNext/>
              <w:spacing w:after="100" w:afterAutospacing="1"/>
              <w:ind w:left="0"/>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 xml:space="preserve">Indica la o las personas del equipo de desarrollo encargadas de verificar y validar la actividad </w:t>
            </w:r>
          </w:p>
        </w:tc>
      </w:tr>
    </w:tbl>
    <w:p w:rsidR="005D60C9" w:rsidRPr="003167DB" w:rsidRDefault="00632035" w:rsidP="00632035">
      <w:pPr>
        <w:pStyle w:val="Caption"/>
        <w:jc w:val="center"/>
        <w:rPr>
          <w:rFonts w:asciiTheme="minorHAnsi" w:hAnsiTheme="minorHAnsi" w:cstheme="minorHAnsi"/>
          <w:sz w:val="22"/>
          <w:szCs w:val="22"/>
        </w:rPr>
      </w:pPr>
      <w:bookmarkStart w:id="23" w:name="_Toc175389745"/>
      <w:r w:rsidRPr="003167DB">
        <w:rPr>
          <w:rFonts w:asciiTheme="minorHAnsi" w:hAnsiTheme="minorHAnsi" w:cstheme="minorHAnsi"/>
          <w:sz w:val="22"/>
          <w:szCs w:val="22"/>
        </w:rPr>
        <w:t xml:space="preserve">Tabla </w:t>
      </w:r>
      <w:r w:rsidR="002F474B"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Tabla \* ARABIC </w:instrText>
      </w:r>
      <w:r w:rsidR="002F474B"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4</w:t>
      </w:r>
      <w:r w:rsidR="002F474B" w:rsidRPr="003167DB">
        <w:rPr>
          <w:rFonts w:asciiTheme="minorHAnsi" w:hAnsiTheme="minorHAnsi" w:cstheme="minorHAnsi"/>
          <w:sz w:val="22"/>
          <w:szCs w:val="22"/>
        </w:rPr>
        <w:fldChar w:fldCharType="end"/>
      </w:r>
      <w:r w:rsidRPr="003167DB">
        <w:rPr>
          <w:rFonts w:asciiTheme="minorHAnsi" w:hAnsiTheme="minorHAnsi" w:cstheme="minorHAnsi"/>
          <w:sz w:val="22"/>
          <w:szCs w:val="22"/>
        </w:rPr>
        <w:t>: Control de evolución del plan</w:t>
      </w:r>
      <w:bookmarkEnd w:id="23"/>
    </w:p>
    <w:p w:rsidR="00632035" w:rsidRPr="003167DB" w:rsidRDefault="00632035" w:rsidP="00632035">
      <w:pPr>
        <w:rPr>
          <w:rFonts w:asciiTheme="minorHAnsi" w:hAnsiTheme="minorHAnsi" w:cstheme="minorHAnsi"/>
          <w:sz w:val="22"/>
          <w:szCs w:val="22"/>
        </w:rPr>
      </w:pPr>
    </w:p>
    <w:p w:rsidR="00EF5A20" w:rsidRPr="003167DB" w:rsidRDefault="00EF5A20" w:rsidP="00EF5A20">
      <w:pPr>
        <w:pStyle w:val="Heading1"/>
        <w:numPr>
          <w:ilvl w:val="0"/>
          <w:numId w:val="1"/>
        </w:numPr>
        <w:spacing w:before="0" w:after="240"/>
        <w:ind w:left="431" w:hanging="431"/>
        <w:rPr>
          <w:rFonts w:asciiTheme="minorHAnsi" w:hAnsiTheme="minorHAnsi" w:cstheme="minorHAnsi"/>
          <w:noProof/>
          <w:color w:val="000000"/>
          <w:sz w:val="22"/>
          <w:szCs w:val="22"/>
          <w:lang w:val="es-CO"/>
        </w:rPr>
      </w:pPr>
      <w:bookmarkStart w:id="24" w:name="_Toc175389666"/>
      <w:r w:rsidRPr="003167DB">
        <w:rPr>
          <w:rFonts w:asciiTheme="minorHAnsi" w:hAnsiTheme="minorHAnsi" w:cstheme="minorHAnsi"/>
          <w:noProof/>
          <w:color w:val="000000"/>
          <w:sz w:val="22"/>
          <w:szCs w:val="22"/>
          <w:lang w:val="es-CO"/>
        </w:rPr>
        <w:t>REFERENCIA</w:t>
      </w:r>
      <w:bookmarkEnd w:id="24"/>
    </w:p>
    <w:p w:rsidR="00E35BFF" w:rsidRPr="003167DB" w:rsidRDefault="00E35BFF" w:rsidP="0066737B">
      <w:pPr>
        <w:pStyle w:val="ListParagraph"/>
        <w:numPr>
          <w:ilvl w:val="0"/>
          <w:numId w:val="23"/>
        </w:numPr>
        <w:spacing w:after="200" w:line="276" w:lineRule="auto"/>
        <w:contextualSpacing/>
        <w:jc w:val="both"/>
        <w:rPr>
          <w:rFonts w:asciiTheme="minorHAnsi" w:hAnsiTheme="minorHAnsi" w:cstheme="minorHAnsi"/>
          <w:sz w:val="22"/>
          <w:szCs w:val="22"/>
        </w:rPr>
      </w:pPr>
      <w:bookmarkStart w:id="25" w:name="_Ref253748096"/>
      <w:r w:rsidRPr="003167DB">
        <w:rPr>
          <w:rFonts w:asciiTheme="minorHAnsi" w:hAnsiTheme="minorHAnsi" w:cstheme="minorHAnsi"/>
          <w:sz w:val="22"/>
          <w:szCs w:val="22"/>
        </w:rPr>
        <w:t xml:space="preserve">TORRES, Miguel Eduardo, DIAZ, Luis Carlos, ALDANA Juan Carlos y. Sección Materias/Ingeniería de Software/Proyecto – Material de clase – Diapositivas, Métricas. 2009 Disponible en: </w:t>
      </w:r>
      <w:hyperlink r:id="rId37" w:history="1">
        <w:r w:rsidRPr="003167DB">
          <w:rPr>
            <w:rStyle w:val="Hyperlink"/>
            <w:rFonts w:asciiTheme="minorHAnsi" w:hAnsiTheme="minorHAnsi" w:cstheme="minorHAnsi"/>
            <w:color w:val="auto"/>
            <w:sz w:val="22"/>
            <w:szCs w:val="22"/>
            <w:u w:val="none"/>
          </w:rPr>
          <w:t>http://sophia.javeriana.edu.co/~metorres/Materias/IngSoftware/Diapostivas/ProcesoSW_Metricas.pdf</w:t>
        </w:r>
      </w:hyperlink>
      <w:bookmarkEnd w:id="25"/>
    </w:p>
    <w:p w:rsidR="00E35BFF" w:rsidRPr="003167DB" w:rsidRDefault="00E35BFF" w:rsidP="0066737B">
      <w:pPr>
        <w:pStyle w:val="ListParagraph"/>
        <w:numPr>
          <w:ilvl w:val="0"/>
          <w:numId w:val="23"/>
        </w:numPr>
        <w:spacing w:after="200" w:line="276" w:lineRule="auto"/>
        <w:contextualSpacing/>
        <w:jc w:val="both"/>
        <w:rPr>
          <w:rFonts w:asciiTheme="minorHAnsi" w:hAnsiTheme="minorHAnsi" w:cstheme="minorHAnsi"/>
          <w:sz w:val="22"/>
          <w:szCs w:val="22"/>
        </w:rPr>
      </w:pPr>
      <w:bookmarkStart w:id="26" w:name="_Ref253748195"/>
      <w:r w:rsidRPr="003167DB">
        <w:rPr>
          <w:rFonts w:asciiTheme="minorHAnsi" w:hAnsiTheme="minorHAnsi" w:cstheme="minorHAnsi"/>
          <w:sz w:val="22"/>
          <w:szCs w:val="22"/>
        </w:rPr>
        <w:t>Ximena Higuera Moriones, Andrés Teyes Aguilar, Nicolás Gaitán,Manuel Valencia, Jairo Ipial, Christian Lemus. Ancient Risk .Incasoft. 13 Octubre 2009.</w:t>
      </w:r>
      <w:bookmarkEnd w:id="26"/>
    </w:p>
    <w:p w:rsidR="00E35BFF" w:rsidRPr="003167DB" w:rsidRDefault="00E35BFF" w:rsidP="0066737B">
      <w:pPr>
        <w:pStyle w:val="ListParagraph"/>
        <w:numPr>
          <w:ilvl w:val="0"/>
          <w:numId w:val="23"/>
        </w:numPr>
        <w:autoSpaceDE w:val="0"/>
        <w:autoSpaceDN w:val="0"/>
        <w:adjustRightInd w:val="0"/>
        <w:contextualSpacing/>
        <w:rPr>
          <w:rFonts w:asciiTheme="minorHAnsi" w:hAnsiTheme="minorHAnsi" w:cstheme="minorHAnsi"/>
          <w:bCs/>
          <w:sz w:val="22"/>
          <w:szCs w:val="22"/>
        </w:rPr>
      </w:pPr>
      <w:r w:rsidRPr="003167DB">
        <w:rPr>
          <w:rFonts w:asciiTheme="minorHAnsi" w:hAnsiTheme="minorHAnsi" w:cstheme="minorHAnsi"/>
          <w:bCs/>
          <w:sz w:val="22"/>
          <w:szCs w:val="22"/>
        </w:rPr>
        <w:t>http://classes.cec.wustl.edu/~cse528/SPMPReport05.pdf</w:t>
      </w:r>
    </w:p>
    <w:p w:rsidR="00E35BFF" w:rsidRPr="003167DB" w:rsidRDefault="00E35BFF" w:rsidP="00E35BFF">
      <w:pPr>
        <w:pStyle w:val="ListParagraph"/>
        <w:jc w:val="both"/>
        <w:rPr>
          <w:rFonts w:asciiTheme="minorHAnsi" w:hAnsiTheme="minorHAnsi" w:cstheme="minorHAnsi"/>
          <w:sz w:val="22"/>
          <w:szCs w:val="22"/>
        </w:rPr>
      </w:pPr>
    </w:p>
    <w:p w:rsidR="00E35BFF" w:rsidRPr="003167DB" w:rsidRDefault="00E35BFF" w:rsidP="0066737B">
      <w:pPr>
        <w:pStyle w:val="ListParagraph"/>
        <w:numPr>
          <w:ilvl w:val="0"/>
          <w:numId w:val="23"/>
        </w:numPr>
        <w:autoSpaceDE w:val="0"/>
        <w:autoSpaceDN w:val="0"/>
        <w:adjustRightInd w:val="0"/>
        <w:contextualSpacing/>
        <w:jc w:val="both"/>
        <w:rPr>
          <w:rFonts w:asciiTheme="minorHAnsi" w:hAnsiTheme="minorHAnsi" w:cstheme="minorHAnsi"/>
          <w:sz w:val="22"/>
          <w:szCs w:val="22"/>
          <w:lang w:val="en-US"/>
        </w:rPr>
      </w:pPr>
      <w:r w:rsidRPr="003167DB">
        <w:rPr>
          <w:rFonts w:asciiTheme="minorHAnsi" w:hAnsiTheme="minorHAnsi" w:cstheme="minorHAnsi"/>
          <w:sz w:val="22"/>
          <w:szCs w:val="22"/>
          <w:lang w:val="en-US"/>
        </w:rPr>
        <w:t xml:space="preserve">Software Project Management Plan (SPMP) template. </w:t>
      </w:r>
    </w:p>
    <w:p w:rsidR="00E35BFF" w:rsidRPr="003167DB" w:rsidRDefault="00E35BFF" w:rsidP="00E35BFF">
      <w:pPr>
        <w:pStyle w:val="ListParagraph"/>
        <w:autoSpaceDE w:val="0"/>
        <w:autoSpaceDN w:val="0"/>
        <w:adjustRightInd w:val="0"/>
        <w:jc w:val="both"/>
        <w:rPr>
          <w:rFonts w:asciiTheme="minorHAnsi" w:hAnsiTheme="minorHAnsi" w:cstheme="minorHAnsi"/>
          <w:bCs/>
          <w:sz w:val="22"/>
          <w:szCs w:val="22"/>
          <w:lang w:val="en-US"/>
        </w:rPr>
      </w:pPr>
      <w:r w:rsidRPr="003167DB">
        <w:rPr>
          <w:rFonts w:asciiTheme="minorHAnsi" w:hAnsiTheme="minorHAnsi" w:cstheme="minorHAnsi"/>
          <w:sz w:val="22"/>
          <w:szCs w:val="22"/>
          <w:lang w:val="en-US"/>
        </w:rPr>
        <w:t xml:space="preserve">Online </w:t>
      </w:r>
      <w:r w:rsidRPr="003167DB">
        <w:rPr>
          <w:rFonts w:asciiTheme="minorHAnsi" w:hAnsiTheme="minorHAnsi" w:cstheme="minorHAnsi"/>
          <w:bCs/>
          <w:sz w:val="22"/>
          <w:szCs w:val="22"/>
          <w:lang w:val="en-US"/>
        </w:rPr>
        <w:t>http://users.csc.calpoly.edu/~jdalbey/205/Mgmt/SPMP.html.</w:t>
      </w:r>
    </w:p>
    <w:p w:rsidR="00E35BFF" w:rsidRPr="003167DB" w:rsidRDefault="00E35BFF" w:rsidP="00E35BFF">
      <w:pPr>
        <w:pStyle w:val="ListParagraph"/>
        <w:autoSpaceDE w:val="0"/>
        <w:autoSpaceDN w:val="0"/>
        <w:adjustRightInd w:val="0"/>
        <w:jc w:val="both"/>
        <w:rPr>
          <w:rFonts w:asciiTheme="minorHAnsi" w:hAnsiTheme="minorHAnsi" w:cstheme="minorHAnsi"/>
          <w:bCs/>
          <w:sz w:val="22"/>
          <w:szCs w:val="22"/>
          <w:lang w:val="en-US"/>
        </w:rPr>
      </w:pPr>
    </w:p>
    <w:p w:rsidR="00E35BFF" w:rsidRPr="003167DB" w:rsidRDefault="00E35BFF" w:rsidP="00E35BFF">
      <w:pPr>
        <w:rPr>
          <w:rFonts w:asciiTheme="minorHAnsi" w:hAnsiTheme="minorHAnsi" w:cstheme="minorHAnsi"/>
          <w:sz w:val="22"/>
          <w:szCs w:val="22"/>
          <w:lang w:val="en-US"/>
        </w:rPr>
      </w:pPr>
    </w:p>
    <w:p w:rsidR="007E63EA" w:rsidRPr="003167DB" w:rsidRDefault="007E63EA" w:rsidP="00EF5A20">
      <w:pPr>
        <w:pStyle w:val="ListParagraph"/>
        <w:ind w:left="0"/>
        <w:rPr>
          <w:rFonts w:asciiTheme="minorHAnsi" w:hAnsiTheme="minorHAnsi" w:cstheme="minorHAnsi"/>
          <w:b/>
          <w:i/>
          <w:color w:val="FF0000"/>
          <w:sz w:val="22"/>
          <w:szCs w:val="22"/>
          <w:u w:val="single"/>
          <w:lang w:val="en-US"/>
        </w:rPr>
      </w:pPr>
    </w:p>
    <w:tbl>
      <w:tblPr>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tblPr>
      <w:tblGrid>
        <w:gridCol w:w="1951"/>
        <w:gridCol w:w="6769"/>
      </w:tblGrid>
      <w:tr w:rsidR="007E63EA" w:rsidRPr="003167DB" w:rsidTr="00FA6D12">
        <w:tc>
          <w:tcPr>
            <w:tcW w:w="1951" w:type="dxa"/>
            <w:tcBorders>
              <w:top w:val="single" w:sz="8" w:space="0" w:color="4F81BD"/>
              <w:left w:val="single" w:sz="8" w:space="0" w:color="4F81BD"/>
              <w:bottom w:val="single" w:sz="18" w:space="0" w:color="4F81BD"/>
              <w:right w:val="single" w:sz="8" w:space="0" w:color="4F81BD"/>
            </w:tcBorders>
          </w:tcPr>
          <w:p w:rsidR="007E63EA" w:rsidRPr="003167DB" w:rsidRDefault="007E63EA" w:rsidP="004A1E02">
            <w:pPr>
              <w:pStyle w:val="ListParagraph"/>
              <w:ind w:left="0"/>
              <w:jc w:val="center"/>
              <w:rPr>
                <w:rFonts w:asciiTheme="minorHAnsi" w:hAnsiTheme="minorHAnsi" w:cstheme="minorHAnsi"/>
                <w:b/>
                <w:bCs/>
                <w:sz w:val="22"/>
                <w:szCs w:val="22"/>
                <w:u w:val="single"/>
                <w:lang w:val="en-US"/>
              </w:rPr>
            </w:pPr>
            <w:r w:rsidRPr="003167DB">
              <w:rPr>
                <w:rFonts w:asciiTheme="minorHAnsi" w:hAnsiTheme="minorHAnsi" w:cstheme="minorHAnsi"/>
                <w:b/>
                <w:bCs/>
                <w:sz w:val="22"/>
                <w:szCs w:val="22"/>
              </w:rPr>
              <w:t>M</w:t>
            </w:r>
            <w:r w:rsidR="004A1E02" w:rsidRPr="003167DB">
              <w:rPr>
                <w:rFonts w:asciiTheme="minorHAnsi" w:hAnsiTheme="minorHAnsi" w:cstheme="minorHAnsi"/>
                <w:b/>
                <w:bCs/>
                <w:sz w:val="22"/>
                <w:szCs w:val="22"/>
              </w:rPr>
              <w:t>aterial</w:t>
            </w:r>
          </w:p>
        </w:tc>
        <w:tc>
          <w:tcPr>
            <w:tcW w:w="6769" w:type="dxa"/>
            <w:tcBorders>
              <w:top w:val="single" w:sz="8" w:space="0" w:color="4F81BD"/>
              <w:left w:val="single" w:sz="8" w:space="0" w:color="4F81BD"/>
              <w:bottom w:val="single" w:sz="18" w:space="0" w:color="4F81BD"/>
              <w:right w:val="single" w:sz="8" w:space="0" w:color="4F81BD"/>
            </w:tcBorders>
          </w:tcPr>
          <w:p w:rsidR="007E63EA" w:rsidRPr="003167DB" w:rsidRDefault="007E63EA" w:rsidP="004A1E02">
            <w:pPr>
              <w:pStyle w:val="ListParagraph"/>
              <w:ind w:left="0"/>
              <w:jc w:val="center"/>
              <w:rPr>
                <w:rFonts w:asciiTheme="minorHAnsi" w:hAnsiTheme="minorHAnsi" w:cstheme="minorHAnsi"/>
                <w:b/>
                <w:bCs/>
                <w:sz w:val="22"/>
                <w:szCs w:val="22"/>
                <w:u w:val="single"/>
                <w:lang w:val="en-US"/>
              </w:rPr>
            </w:pPr>
            <w:r w:rsidRPr="003167DB">
              <w:rPr>
                <w:rFonts w:asciiTheme="minorHAnsi" w:hAnsiTheme="minorHAnsi" w:cstheme="minorHAnsi"/>
                <w:b/>
                <w:bCs/>
                <w:sz w:val="22"/>
                <w:szCs w:val="22"/>
              </w:rPr>
              <w:t>D</w:t>
            </w:r>
            <w:r w:rsidR="004A1E02" w:rsidRPr="003167DB">
              <w:rPr>
                <w:rFonts w:asciiTheme="minorHAnsi" w:hAnsiTheme="minorHAnsi" w:cstheme="minorHAnsi"/>
                <w:b/>
                <w:bCs/>
                <w:sz w:val="22"/>
                <w:szCs w:val="22"/>
              </w:rPr>
              <w:t>escripción</w:t>
            </w:r>
          </w:p>
        </w:tc>
      </w:tr>
      <w:tr w:rsidR="007E63EA" w:rsidRPr="003167DB" w:rsidTr="00FA6D12">
        <w:tc>
          <w:tcPr>
            <w:tcW w:w="1951" w:type="dxa"/>
            <w:vMerge w:val="restart"/>
            <w:tcBorders>
              <w:top w:val="single" w:sz="8" w:space="0" w:color="4F81BD"/>
              <w:left w:val="single" w:sz="8" w:space="0" w:color="4F81BD"/>
              <w:bottom w:val="single" w:sz="8" w:space="0" w:color="4F81BD"/>
              <w:right w:val="single" w:sz="8" w:space="0" w:color="4F81BD"/>
            </w:tcBorders>
            <w:shd w:val="clear" w:color="auto" w:fill="D3DFEE"/>
          </w:tcPr>
          <w:p w:rsidR="007E63EA" w:rsidRPr="003167DB" w:rsidRDefault="007E63EA" w:rsidP="00FA6D12">
            <w:pPr>
              <w:pStyle w:val="ListParagraph"/>
              <w:ind w:left="0"/>
              <w:jc w:val="center"/>
              <w:rPr>
                <w:rFonts w:asciiTheme="minorHAnsi" w:hAnsiTheme="minorHAnsi" w:cstheme="minorHAnsi"/>
                <w:b/>
                <w:bCs/>
                <w:i/>
                <w:sz w:val="22"/>
                <w:szCs w:val="22"/>
              </w:rPr>
            </w:pPr>
            <w:r w:rsidRPr="003167DB">
              <w:rPr>
                <w:rFonts w:asciiTheme="minorHAnsi" w:hAnsiTheme="minorHAnsi" w:cstheme="minorHAnsi"/>
                <w:b/>
                <w:bCs/>
                <w:i/>
                <w:sz w:val="22"/>
                <w:szCs w:val="22"/>
              </w:rPr>
              <w:t>Artículos, revistas y publicaciones</w:t>
            </w:r>
          </w:p>
          <w:p w:rsidR="007E63EA" w:rsidRPr="003167DB" w:rsidRDefault="007E63EA" w:rsidP="00FA6D12">
            <w:pPr>
              <w:pStyle w:val="ListParagraph"/>
              <w:ind w:left="0"/>
              <w:jc w:val="center"/>
              <w:rPr>
                <w:rFonts w:asciiTheme="minorHAnsi" w:hAnsiTheme="minorHAnsi" w:cstheme="minorHAnsi"/>
                <w:b/>
                <w:bCs/>
                <w:color w:val="FF0000"/>
                <w:sz w:val="22"/>
                <w:szCs w:val="22"/>
                <w:u w:val="single"/>
                <w:lang w:val="en-US"/>
              </w:rPr>
            </w:pPr>
          </w:p>
        </w:tc>
        <w:tc>
          <w:tcPr>
            <w:tcW w:w="6769" w:type="dxa"/>
            <w:tcBorders>
              <w:top w:val="single" w:sz="8" w:space="0" w:color="4F81BD"/>
              <w:left w:val="single" w:sz="8" w:space="0" w:color="4F81BD"/>
              <w:bottom w:val="single" w:sz="8" w:space="0" w:color="4F81BD"/>
              <w:right w:val="single" w:sz="8" w:space="0" w:color="4F81BD"/>
            </w:tcBorders>
            <w:shd w:val="clear" w:color="auto" w:fill="D3DFEE"/>
          </w:tcPr>
          <w:p w:rsidR="007E63EA" w:rsidRPr="003167DB" w:rsidRDefault="007E63EA" w:rsidP="0066737B">
            <w:pPr>
              <w:pStyle w:val="ListParagraph"/>
              <w:numPr>
                <w:ilvl w:val="0"/>
                <w:numId w:val="4"/>
              </w:numPr>
              <w:rPr>
                <w:rFonts w:asciiTheme="minorHAnsi" w:hAnsiTheme="minorHAnsi" w:cstheme="minorHAnsi"/>
                <w:i/>
                <w:color w:val="365F91"/>
                <w:sz w:val="22"/>
                <w:szCs w:val="22"/>
                <w:lang w:val="es-CO"/>
              </w:rPr>
            </w:pPr>
            <w:r w:rsidRPr="003167DB">
              <w:rPr>
                <w:rStyle w:val="Strong"/>
                <w:rFonts w:asciiTheme="minorHAnsi" w:hAnsiTheme="minorHAnsi" w:cstheme="minorHAnsi"/>
                <w:i/>
                <w:color w:val="365F91"/>
                <w:sz w:val="22"/>
                <w:szCs w:val="22"/>
              </w:rPr>
              <w:t>Apellidos e iníciales</w:t>
            </w:r>
            <w:r w:rsidRPr="003167DB">
              <w:rPr>
                <w:rFonts w:asciiTheme="minorHAnsi" w:hAnsiTheme="minorHAnsi" w:cstheme="minorHAnsi"/>
                <w:i/>
                <w:color w:val="365F91"/>
                <w:sz w:val="22"/>
                <w:szCs w:val="22"/>
              </w:rPr>
              <w:t xml:space="preserve"> de los autores, que deben ir sólo las </w:t>
            </w:r>
            <w:r w:rsidR="00DA7105" w:rsidRPr="003167DB">
              <w:rPr>
                <w:rFonts w:asciiTheme="minorHAnsi" w:hAnsiTheme="minorHAnsi" w:cstheme="minorHAnsi"/>
                <w:i/>
                <w:color w:val="365F91"/>
                <w:sz w:val="22"/>
                <w:szCs w:val="22"/>
              </w:rPr>
              <w:t>iníciales</w:t>
            </w:r>
            <w:r w:rsidRPr="003167DB">
              <w:rPr>
                <w:rFonts w:asciiTheme="minorHAnsi" w:hAnsiTheme="minorHAnsi" w:cstheme="minorHAnsi"/>
                <w:i/>
                <w:color w:val="365F91"/>
                <w:sz w:val="22"/>
                <w:szCs w:val="22"/>
              </w:rPr>
              <w:t xml:space="preserve"> en mayúsculas. Por ejemplo: Torres M, (seguido por comas)(signo de punto después del último autor)</w:t>
            </w:r>
          </w:p>
          <w:p w:rsidR="007E63EA" w:rsidRPr="003167DB" w:rsidRDefault="007E63EA" w:rsidP="0066737B">
            <w:pPr>
              <w:pStyle w:val="ListParagraph"/>
              <w:numPr>
                <w:ilvl w:val="0"/>
                <w:numId w:val="4"/>
              </w:numPr>
              <w:rPr>
                <w:rFonts w:asciiTheme="minorHAnsi" w:hAnsiTheme="minorHAnsi" w:cstheme="minorHAnsi"/>
                <w:i/>
                <w:color w:val="365F91"/>
                <w:sz w:val="22"/>
                <w:szCs w:val="22"/>
                <w:lang w:val="es-CO"/>
              </w:rPr>
            </w:pPr>
            <w:r w:rsidRPr="003167DB">
              <w:rPr>
                <w:rStyle w:val="Strong"/>
                <w:rFonts w:asciiTheme="minorHAnsi" w:hAnsiTheme="minorHAnsi" w:cstheme="minorHAnsi"/>
                <w:i/>
                <w:color w:val="365F91"/>
                <w:sz w:val="22"/>
                <w:szCs w:val="22"/>
              </w:rPr>
              <w:t>Título del trabajo</w:t>
            </w:r>
            <w:r w:rsidRPr="003167DB">
              <w:rPr>
                <w:rFonts w:asciiTheme="minorHAnsi" w:hAnsiTheme="minorHAnsi" w:cstheme="minorHAnsi"/>
                <w:i/>
                <w:color w:val="365F91"/>
                <w:sz w:val="22"/>
                <w:szCs w:val="22"/>
              </w:rPr>
              <w:t xml:space="preserve"> en su versión original sin traducir (punto). </w:t>
            </w:r>
          </w:p>
          <w:p w:rsidR="007E63EA" w:rsidRPr="003167DB" w:rsidRDefault="007E63EA" w:rsidP="0066737B">
            <w:pPr>
              <w:pStyle w:val="ListParagraph"/>
              <w:numPr>
                <w:ilvl w:val="0"/>
                <w:numId w:val="4"/>
              </w:numPr>
              <w:rPr>
                <w:rFonts w:asciiTheme="minorHAnsi" w:hAnsiTheme="minorHAnsi" w:cstheme="minorHAnsi"/>
                <w:i/>
                <w:color w:val="365F91"/>
                <w:sz w:val="22"/>
                <w:szCs w:val="22"/>
                <w:lang w:val="es-CO"/>
              </w:rPr>
            </w:pPr>
            <w:r w:rsidRPr="003167DB">
              <w:rPr>
                <w:rStyle w:val="Strong"/>
                <w:rFonts w:asciiTheme="minorHAnsi" w:hAnsiTheme="minorHAnsi" w:cstheme="minorHAnsi"/>
                <w:i/>
                <w:color w:val="365F91"/>
                <w:sz w:val="22"/>
                <w:szCs w:val="22"/>
              </w:rPr>
              <w:t>Publicación</w:t>
            </w:r>
            <w:r w:rsidRPr="003167DB">
              <w:rPr>
                <w:rFonts w:asciiTheme="minorHAnsi" w:hAnsiTheme="minorHAnsi" w:cstheme="minorHAnsi"/>
                <w:i/>
                <w:color w:val="365F91"/>
                <w:sz w:val="22"/>
                <w:szCs w:val="22"/>
              </w:rPr>
              <w:t>, título abreviado de la revista en que este se publica (punto).</w:t>
            </w:r>
          </w:p>
          <w:p w:rsidR="007E63EA" w:rsidRPr="003167DB" w:rsidRDefault="007E63EA" w:rsidP="0066737B">
            <w:pPr>
              <w:pStyle w:val="ListParagraph"/>
              <w:numPr>
                <w:ilvl w:val="0"/>
                <w:numId w:val="4"/>
              </w:numPr>
              <w:rPr>
                <w:rFonts w:asciiTheme="minorHAnsi" w:hAnsiTheme="minorHAnsi" w:cstheme="minorHAnsi"/>
                <w:i/>
                <w:color w:val="365F91"/>
                <w:sz w:val="22"/>
                <w:szCs w:val="22"/>
                <w:lang w:val="es-CO"/>
              </w:rPr>
            </w:pPr>
            <w:r w:rsidRPr="003167DB">
              <w:rPr>
                <w:rStyle w:val="Strong"/>
                <w:rFonts w:asciiTheme="minorHAnsi" w:hAnsiTheme="minorHAnsi" w:cstheme="minorHAnsi"/>
                <w:i/>
                <w:color w:val="365F91"/>
                <w:sz w:val="22"/>
                <w:szCs w:val="22"/>
              </w:rPr>
              <w:t>Año de la publicación</w:t>
            </w:r>
            <w:r w:rsidRPr="003167DB">
              <w:rPr>
                <w:rFonts w:asciiTheme="minorHAnsi" w:hAnsiTheme="minorHAnsi" w:cstheme="minorHAnsi"/>
                <w:i/>
                <w:color w:val="365F91"/>
                <w:sz w:val="22"/>
                <w:szCs w:val="22"/>
              </w:rPr>
              <w:t xml:space="preserve"> que puede incluir</w:t>
            </w:r>
            <w:r w:rsidRPr="003167DB">
              <w:rPr>
                <w:rStyle w:val="Strong"/>
                <w:rFonts w:asciiTheme="minorHAnsi" w:hAnsiTheme="minorHAnsi" w:cstheme="minorHAnsi"/>
                <w:i/>
                <w:color w:val="365F91"/>
                <w:sz w:val="22"/>
                <w:szCs w:val="22"/>
              </w:rPr>
              <w:t xml:space="preserve"> mes y día</w:t>
            </w:r>
            <w:r w:rsidRPr="003167DB">
              <w:rPr>
                <w:rFonts w:asciiTheme="minorHAnsi" w:hAnsiTheme="minorHAnsi" w:cstheme="minorHAnsi"/>
                <w:i/>
                <w:color w:val="365F91"/>
                <w:sz w:val="22"/>
                <w:szCs w:val="22"/>
              </w:rPr>
              <w:t>; (punto y coma).</w:t>
            </w:r>
          </w:p>
          <w:p w:rsidR="007E63EA" w:rsidRPr="003167DB" w:rsidRDefault="007E63EA" w:rsidP="0066737B">
            <w:pPr>
              <w:pStyle w:val="ListParagraph"/>
              <w:numPr>
                <w:ilvl w:val="0"/>
                <w:numId w:val="4"/>
              </w:numPr>
              <w:rPr>
                <w:rFonts w:asciiTheme="minorHAnsi" w:hAnsiTheme="minorHAnsi" w:cstheme="minorHAnsi"/>
                <w:i/>
                <w:color w:val="365F91"/>
                <w:sz w:val="22"/>
                <w:szCs w:val="22"/>
                <w:lang w:val="es-CO"/>
              </w:rPr>
            </w:pPr>
            <w:r w:rsidRPr="003167DB">
              <w:rPr>
                <w:rStyle w:val="Strong"/>
                <w:rFonts w:asciiTheme="minorHAnsi" w:hAnsiTheme="minorHAnsi" w:cstheme="minorHAnsi"/>
                <w:i/>
                <w:color w:val="365F91"/>
                <w:sz w:val="22"/>
                <w:szCs w:val="22"/>
              </w:rPr>
              <w:t>Volumen y el Número</w:t>
            </w:r>
            <w:r w:rsidRPr="003167DB">
              <w:rPr>
                <w:rFonts w:asciiTheme="minorHAnsi" w:hAnsiTheme="minorHAnsi" w:cstheme="minorHAnsi"/>
                <w:i/>
                <w:color w:val="365F91"/>
                <w:sz w:val="22"/>
                <w:szCs w:val="22"/>
              </w:rPr>
              <w:t>, éste  último entre paréntesis (6): - sin espaciado y seguido de dos puntos.</w:t>
            </w:r>
          </w:p>
          <w:p w:rsidR="00DD56BE" w:rsidRPr="003167DB" w:rsidRDefault="00DD56BE" w:rsidP="00DD56BE">
            <w:pPr>
              <w:pStyle w:val="ListParagraph"/>
              <w:ind w:left="720"/>
              <w:rPr>
                <w:rStyle w:val="Strong"/>
                <w:rFonts w:asciiTheme="minorHAnsi" w:hAnsiTheme="minorHAnsi" w:cstheme="minorHAnsi"/>
                <w:b w:val="0"/>
                <w:bCs w:val="0"/>
                <w:i/>
                <w:color w:val="365F91"/>
                <w:sz w:val="22"/>
                <w:szCs w:val="22"/>
                <w:lang w:val="es-CO"/>
              </w:rPr>
            </w:pPr>
          </w:p>
          <w:p w:rsidR="007E63EA" w:rsidRPr="003167DB" w:rsidRDefault="007E63EA" w:rsidP="0066737B">
            <w:pPr>
              <w:pStyle w:val="ListParagraph"/>
              <w:numPr>
                <w:ilvl w:val="0"/>
                <w:numId w:val="4"/>
              </w:numPr>
              <w:rPr>
                <w:rFonts w:asciiTheme="minorHAnsi" w:hAnsiTheme="minorHAnsi" w:cstheme="minorHAnsi"/>
                <w:i/>
                <w:color w:val="365F91"/>
                <w:sz w:val="22"/>
                <w:szCs w:val="22"/>
                <w:lang w:val="es-CO"/>
              </w:rPr>
            </w:pPr>
            <w:r w:rsidRPr="003167DB">
              <w:rPr>
                <w:rStyle w:val="Strong"/>
                <w:rFonts w:asciiTheme="minorHAnsi" w:hAnsiTheme="minorHAnsi" w:cstheme="minorHAnsi"/>
                <w:i/>
                <w:color w:val="365F91"/>
                <w:sz w:val="22"/>
                <w:szCs w:val="22"/>
              </w:rPr>
              <w:t>Páginas</w:t>
            </w:r>
            <w:r w:rsidRPr="003167DB">
              <w:rPr>
                <w:rFonts w:asciiTheme="minorHAnsi" w:hAnsiTheme="minorHAnsi" w:cstheme="minorHAnsi"/>
                <w:i/>
                <w:color w:val="365F91"/>
                <w:sz w:val="22"/>
                <w:szCs w:val="22"/>
              </w:rPr>
              <w:t xml:space="preserve">. Especificando página inicial  – final. Para abreviar se indica el final con un solo dígito. Por ejemplo: 431-7. En este caso no se escribe la palabra “pág.” </w:t>
            </w:r>
            <w:r w:rsidRPr="003167DB">
              <w:rPr>
                <w:rFonts w:asciiTheme="minorHAnsi" w:hAnsiTheme="minorHAnsi" w:cstheme="minorHAnsi"/>
                <w:i/>
                <w:color w:val="365F91"/>
                <w:sz w:val="22"/>
                <w:szCs w:val="22"/>
              </w:rPr>
              <w:br/>
              <w:t>Al final se cierra con punto. [</w:t>
            </w:r>
            <w:r w:rsidR="00935DD4" w:rsidRPr="003167DB">
              <w:rPr>
                <w:rFonts w:asciiTheme="minorHAnsi" w:hAnsiTheme="minorHAnsi" w:cstheme="minorHAnsi"/>
                <w:i/>
                <w:color w:val="365F91"/>
                <w:sz w:val="22"/>
                <w:szCs w:val="22"/>
              </w:rPr>
              <w:t>19</w:t>
            </w:r>
            <w:r w:rsidRPr="003167DB">
              <w:rPr>
                <w:rFonts w:asciiTheme="minorHAnsi" w:hAnsiTheme="minorHAnsi" w:cstheme="minorHAnsi"/>
                <w:i/>
                <w:color w:val="365F91"/>
                <w:sz w:val="22"/>
                <w:szCs w:val="22"/>
              </w:rPr>
              <w:t>]</w:t>
            </w:r>
          </w:p>
          <w:p w:rsidR="008C2BE7" w:rsidRPr="003167DB" w:rsidRDefault="008C2BE7" w:rsidP="008C2BE7">
            <w:pPr>
              <w:pStyle w:val="ListParagraph"/>
              <w:ind w:left="720"/>
              <w:rPr>
                <w:rFonts w:asciiTheme="minorHAnsi" w:hAnsiTheme="minorHAnsi" w:cstheme="minorHAnsi"/>
                <w:i/>
                <w:color w:val="365F91"/>
                <w:sz w:val="22"/>
                <w:szCs w:val="22"/>
                <w:lang w:val="es-CO"/>
              </w:rPr>
            </w:pPr>
          </w:p>
        </w:tc>
      </w:tr>
      <w:tr w:rsidR="007E63EA" w:rsidRPr="003167DB" w:rsidTr="00FA6D12">
        <w:tc>
          <w:tcPr>
            <w:tcW w:w="1951" w:type="dxa"/>
            <w:vMerge/>
            <w:tcBorders>
              <w:top w:val="single" w:sz="8" w:space="0" w:color="4F81BD"/>
              <w:left w:val="single" w:sz="8" w:space="0" w:color="4F81BD"/>
              <w:bottom w:val="single" w:sz="8" w:space="0" w:color="4F81BD"/>
              <w:right w:val="single" w:sz="8" w:space="0" w:color="4F81BD"/>
            </w:tcBorders>
          </w:tcPr>
          <w:p w:rsidR="007E63EA" w:rsidRPr="003167DB" w:rsidRDefault="007E63EA" w:rsidP="00FA6D12">
            <w:pPr>
              <w:pStyle w:val="ListParagraph"/>
              <w:ind w:left="0"/>
              <w:rPr>
                <w:rFonts w:asciiTheme="minorHAnsi" w:hAnsiTheme="minorHAnsi" w:cstheme="minorHAnsi"/>
                <w:b/>
                <w:bCs/>
                <w:i/>
                <w:color w:val="365F91"/>
                <w:sz w:val="22"/>
                <w:szCs w:val="22"/>
                <w:u w:val="single"/>
              </w:rPr>
            </w:pPr>
          </w:p>
        </w:tc>
        <w:tc>
          <w:tcPr>
            <w:tcW w:w="6769" w:type="dxa"/>
            <w:tcBorders>
              <w:top w:val="single" w:sz="8" w:space="0" w:color="4F81BD"/>
              <w:left w:val="single" w:sz="8" w:space="0" w:color="4F81BD"/>
              <w:bottom w:val="single" w:sz="8" w:space="0" w:color="4F81BD"/>
              <w:right w:val="single" w:sz="8" w:space="0" w:color="4F81BD"/>
            </w:tcBorders>
          </w:tcPr>
          <w:p w:rsidR="007E63EA" w:rsidRPr="003167DB" w:rsidRDefault="007E63EA" w:rsidP="00FA6D12">
            <w:pPr>
              <w:pStyle w:val="ListParagraph"/>
              <w:ind w:left="360"/>
              <w:rPr>
                <w:rFonts w:asciiTheme="minorHAnsi" w:hAnsiTheme="minorHAnsi" w:cstheme="minorHAnsi"/>
                <w:i/>
                <w:color w:val="365F91"/>
                <w:sz w:val="22"/>
                <w:szCs w:val="22"/>
                <w:lang w:val="en-US"/>
              </w:rPr>
            </w:pPr>
            <w:r w:rsidRPr="003167DB">
              <w:rPr>
                <w:rStyle w:val="Strong"/>
                <w:rFonts w:asciiTheme="minorHAnsi" w:hAnsiTheme="minorHAnsi" w:cstheme="minorHAnsi"/>
                <w:i/>
                <w:color w:val="365F91"/>
                <w:sz w:val="22"/>
                <w:szCs w:val="22"/>
              </w:rPr>
              <w:t xml:space="preserve">Ejemplo (Referencia): </w:t>
            </w:r>
            <w:r w:rsidRPr="003167DB">
              <w:rPr>
                <w:rFonts w:asciiTheme="minorHAnsi" w:hAnsiTheme="minorHAnsi" w:cstheme="minorHAnsi"/>
                <w:i/>
                <w:color w:val="365F91"/>
                <w:sz w:val="22"/>
                <w:szCs w:val="22"/>
              </w:rPr>
              <w:t xml:space="preserve">[1] Henri E. Bal, Jennifer G. Steiner, Andrew S. Tanenbaum. </w:t>
            </w:r>
            <w:r w:rsidRPr="003167DB">
              <w:rPr>
                <w:rFonts w:asciiTheme="minorHAnsi" w:hAnsiTheme="minorHAnsi" w:cstheme="minorHAnsi"/>
                <w:i/>
                <w:color w:val="365F91"/>
                <w:sz w:val="22"/>
                <w:szCs w:val="22"/>
                <w:lang w:val="en-US"/>
              </w:rPr>
              <w:t>Programming Languages for Distributed Computing Systems, ACM Computing Survey. Septiembre 1989; (Volumen 21, No3): 262-322.</w:t>
            </w:r>
          </w:p>
          <w:p w:rsidR="007E63EA" w:rsidRPr="003167DB" w:rsidRDefault="007E63EA" w:rsidP="00FA6D12">
            <w:pPr>
              <w:pStyle w:val="ListParagraph"/>
              <w:ind w:left="720"/>
              <w:rPr>
                <w:rStyle w:val="Strong"/>
                <w:rFonts w:asciiTheme="minorHAnsi" w:hAnsiTheme="minorHAnsi" w:cstheme="minorHAnsi"/>
                <w:i/>
                <w:color w:val="365F91"/>
                <w:sz w:val="22"/>
                <w:szCs w:val="22"/>
                <w:lang w:val="en-US"/>
              </w:rPr>
            </w:pPr>
          </w:p>
        </w:tc>
      </w:tr>
      <w:tr w:rsidR="00BE0914" w:rsidRPr="003167DB" w:rsidTr="00FA6D12">
        <w:trPr>
          <w:trHeight w:val="327"/>
        </w:trPr>
        <w:tc>
          <w:tcPr>
            <w:tcW w:w="1951" w:type="dxa"/>
            <w:vMerge w:val="restart"/>
            <w:tcBorders>
              <w:top w:val="single" w:sz="8" w:space="0" w:color="4F81BD"/>
              <w:left w:val="single" w:sz="8" w:space="0" w:color="4F81BD"/>
              <w:bottom w:val="single" w:sz="8" w:space="0" w:color="4F81BD"/>
              <w:right w:val="single" w:sz="8" w:space="0" w:color="4F81BD"/>
            </w:tcBorders>
            <w:shd w:val="clear" w:color="auto" w:fill="D3DFEE"/>
          </w:tcPr>
          <w:p w:rsidR="00BE0914" w:rsidRPr="003167DB" w:rsidRDefault="00BE0914" w:rsidP="00FA6D12">
            <w:pPr>
              <w:pStyle w:val="ListParagraph"/>
              <w:ind w:left="0"/>
              <w:jc w:val="center"/>
              <w:rPr>
                <w:rFonts w:asciiTheme="minorHAnsi" w:hAnsiTheme="minorHAnsi" w:cstheme="minorHAnsi"/>
                <w:b/>
                <w:bCs/>
                <w:i/>
                <w:sz w:val="22"/>
                <w:szCs w:val="22"/>
              </w:rPr>
            </w:pPr>
            <w:r w:rsidRPr="003167DB">
              <w:rPr>
                <w:rFonts w:asciiTheme="minorHAnsi" w:hAnsiTheme="minorHAnsi" w:cstheme="minorHAnsi"/>
                <w:b/>
                <w:bCs/>
                <w:i/>
                <w:sz w:val="22"/>
                <w:szCs w:val="22"/>
                <w:lang w:val="es-CO"/>
              </w:rPr>
              <w:lastRenderedPageBreak/>
              <w:t>Libros y Monografías</w:t>
            </w:r>
          </w:p>
        </w:tc>
        <w:tc>
          <w:tcPr>
            <w:tcW w:w="6769" w:type="dxa"/>
            <w:tcBorders>
              <w:top w:val="single" w:sz="8" w:space="0" w:color="4F81BD"/>
              <w:left w:val="single" w:sz="8" w:space="0" w:color="4F81BD"/>
              <w:bottom w:val="single" w:sz="8" w:space="0" w:color="4F81BD"/>
              <w:right w:val="single" w:sz="8" w:space="0" w:color="4F81BD"/>
            </w:tcBorders>
            <w:shd w:val="clear" w:color="auto" w:fill="D3DFEE"/>
          </w:tcPr>
          <w:p w:rsidR="00BE0914" w:rsidRPr="003167DB" w:rsidRDefault="00BE0914" w:rsidP="0066737B">
            <w:pPr>
              <w:numPr>
                <w:ilvl w:val="0"/>
                <w:numId w:val="5"/>
              </w:numPr>
              <w:rPr>
                <w:rFonts w:asciiTheme="minorHAnsi" w:hAnsiTheme="minorHAnsi" w:cstheme="minorHAnsi"/>
                <w:i/>
                <w:color w:val="365F91"/>
                <w:sz w:val="22"/>
                <w:szCs w:val="22"/>
              </w:rPr>
            </w:pPr>
            <w:r w:rsidRPr="003167DB">
              <w:rPr>
                <w:rFonts w:asciiTheme="minorHAnsi" w:hAnsiTheme="minorHAnsi" w:cstheme="minorHAnsi"/>
                <w:b/>
                <w:i/>
                <w:color w:val="365F91"/>
                <w:sz w:val="22"/>
                <w:szCs w:val="22"/>
              </w:rPr>
              <w:t xml:space="preserve">Apellidos e iníciales </w:t>
            </w:r>
            <w:r w:rsidRPr="003167DB">
              <w:rPr>
                <w:rFonts w:asciiTheme="minorHAnsi" w:hAnsiTheme="minorHAnsi" w:cstheme="minorHAnsi"/>
                <w:i/>
                <w:color w:val="365F91"/>
                <w:sz w:val="22"/>
                <w:szCs w:val="22"/>
              </w:rPr>
              <w:t>de todos los autores (o editores, compiladores, etc.) o el nombre completo de una entidad colectiva.</w:t>
            </w:r>
          </w:p>
          <w:p w:rsidR="00BE0914" w:rsidRPr="003167DB" w:rsidRDefault="00BE0914" w:rsidP="0066737B">
            <w:pPr>
              <w:numPr>
                <w:ilvl w:val="0"/>
                <w:numId w:val="5"/>
              </w:numPr>
              <w:rPr>
                <w:rFonts w:asciiTheme="minorHAnsi" w:hAnsiTheme="minorHAnsi" w:cstheme="minorHAnsi"/>
                <w:i/>
                <w:color w:val="365F91"/>
                <w:sz w:val="22"/>
                <w:szCs w:val="22"/>
              </w:rPr>
            </w:pPr>
            <w:r w:rsidRPr="003167DB">
              <w:rPr>
                <w:rFonts w:asciiTheme="minorHAnsi" w:hAnsiTheme="minorHAnsi" w:cstheme="minorHAnsi"/>
                <w:b/>
                <w:i/>
                <w:color w:val="365F91"/>
                <w:sz w:val="22"/>
                <w:szCs w:val="22"/>
              </w:rPr>
              <w:t>Título.</w:t>
            </w:r>
          </w:p>
          <w:p w:rsidR="00BE0914" w:rsidRPr="003167DB" w:rsidRDefault="00BE0914" w:rsidP="0066737B">
            <w:pPr>
              <w:numPr>
                <w:ilvl w:val="0"/>
                <w:numId w:val="5"/>
              </w:numPr>
              <w:rPr>
                <w:rFonts w:asciiTheme="minorHAnsi" w:hAnsiTheme="minorHAnsi" w:cstheme="minorHAnsi"/>
                <w:i/>
                <w:color w:val="365F91"/>
                <w:sz w:val="22"/>
                <w:szCs w:val="22"/>
              </w:rPr>
            </w:pPr>
            <w:r w:rsidRPr="003167DB">
              <w:rPr>
                <w:rFonts w:asciiTheme="minorHAnsi" w:hAnsiTheme="minorHAnsi" w:cstheme="minorHAnsi"/>
                <w:b/>
                <w:i/>
                <w:color w:val="365F91"/>
                <w:sz w:val="22"/>
                <w:szCs w:val="22"/>
              </w:rPr>
              <w:t>Número de la edición</w:t>
            </w:r>
            <w:r w:rsidRPr="003167DB">
              <w:rPr>
                <w:rFonts w:asciiTheme="minorHAnsi" w:hAnsiTheme="minorHAnsi" w:cstheme="minorHAnsi"/>
                <w:i/>
                <w:color w:val="365F91"/>
                <w:sz w:val="22"/>
                <w:szCs w:val="22"/>
              </w:rPr>
              <w:t>.</w:t>
            </w:r>
          </w:p>
          <w:p w:rsidR="00BE0914" w:rsidRPr="003167DB" w:rsidRDefault="00BE0914" w:rsidP="0066737B">
            <w:pPr>
              <w:numPr>
                <w:ilvl w:val="0"/>
                <w:numId w:val="5"/>
              </w:numPr>
              <w:rPr>
                <w:rFonts w:asciiTheme="minorHAnsi" w:hAnsiTheme="minorHAnsi" w:cstheme="minorHAnsi"/>
                <w:i/>
                <w:color w:val="365F91"/>
                <w:sz w:val="22"/>
                <w:szCs w:val="22"/>
              </w:rPr>
            </w:pPr>
            <w:r w:rsidRPr="003167DB">
              <w:rPr>
                <w:rFonts w:asciiTheme="minorHAnsi" w:hAnsiTheme="minorHAnsi" w:cstheme="minorHAnsi"/>
                <w:b/>
                <w:i/>
                <w:color w:val="365F91"/>
                <w:sz w:val="22"/>
                <w:szCs w:val="22"/>
              </w:rPr>
              <w:t>Lugar de publicación</w:t>
            </w:r>
            <w:r w:rsidRPr="003167DB">
              <w:rPr>
                <w:rFonts w:asciiTheme="minorHAnsi" w:hAnsiTheme="minorHAnsi" w:cstheme="minorHAnsi"/>
                <w:i/>
                <w:color w:val="365F91"/>
                <w:sz w:val="22"/>
                <w:szCs w:val="22"/>
              </w:rPr>
              <w:t>. Es decir la ciudad.</w:t>
            </w:r>
          </w:p>
          <w:p w:rsidR="00BE0914" w:rsidRPr="003167DB" w:rsidRDefault="00BE0914" w:rsidP="0066737B">
            <w:pPr>
              <w:numPr>
                <w:ilvl w:val="0"/>
                <w:numId w:val="5"/>
              </w:numPr>
              <w:rPr>
                <w:rFonts w:asciiTheme="minorHAnsi" w:hAnsiTheme="minorHAnsi" w:cstheme="minorHAnsi"/>
                <w:i/>
                <w:color w:val="365F91"/>
                <w:sz w:val="22"/>
                <w:szCs w:val="22"/>
              </w:rPr>
            </w:pPr>
            <w:r w:rsidRPr="003167DB">
              <w:rPr>
                <w:rFonts w:asciiTheme="minorHAnsi" w:hAnsiTheme="minorHAnsi" w:cstheme="minorHAnsi"/>
                <w:b/>
                <w:i/>
                <w:color w:val="365F91"/>
                <w:sz w:val="22"/>
                <w:szCs w:val="22"/>
              </w:rPr>
              <w:t>Entidad editorial</w:t>
            </w:r>
            <w:r w:rsidRPr="003167DB">
              <w:rPr>
                <w:rFonts w:asciiTheme="minorHAnsi" w:hAnsiTheme="minorHAnsi" w:cstheme="minorHAnsi"/>
                <w:i/>
                <w:color w:val="365F91"/>
                <w:sz w:val="22"/>
                <w:szCs w:val="22"/>
              </w:rPr>
              <w:t>.</w:t>
            </w:r>
          </w:p>
          <w:p w:rsidR="00BE0914" w:rsidRPr="003167DB" w:rsidRDefault="00BE0914" w:rsidP="0066737B">
            <w:pPr>
              <w:numPr>
                <w:ilvl w:val="0"/>
                <w:numId w:val="5"/>
              </w:numPr>
              <w:rPr>
                <w:rFonts w:asciiTheme="minorHAnsi" w:hAnsiTheme="minorHAnsi" w:cstheme="minorHAnsi"/>
                <w:i/>
                <w:color w:val="365F91"/>
                <w:sz w:val="22"/>
                <w:szCs w:val="22"/>
              </w:rPr>
            </w:pPr>
            <w:r w:rsidRPr="003167DB">
              <w:rPr>
                <w:rFonts w:asciiTheme="minorHAnsi" w:hAnsiTheme="minorHAnsi" w:cstheme="minorHAnsi"/>
                <w:b/>
                <w:i/>
                <w:color w:val="365F91"/>
                <w:sz w:val="22"/>
                <w:szCs w:val="22"/>
              </w:rPr>
              <w:t>Año</w:t>
            </w:r>
            <w:r w:rsidRPr="003167DB">
              <w:rPr>
                <w:rFonts w:asciiTheme="minorHAnsi" w:hAnsiTheme="minorHAnsi" w:cstheme="minorHAnsi"/>
                <w:i/>
                <w:color w:val="365F91"/>
                <w:sz w:val="22"/>
                <w:szCs w:val="22"/>
              </w:rPr>
              <w:t>.</w:t>
            </w:r>
          </w:p>
          <w:p w:rsidR="00BE0914" w:rsidRPr="003167DB" w:rsidRDefault="00BE0914" w:rsidP="0066737B">
            <w:pPr>
              <w:numPr>
                <w:ilvl w:val="0"/>
                <w:numId w:val="5"/>
              </w:numPr>
              <w:rPr>
                <w:rFonts w:asciiTheme="minorHAnsi" w:hAnsiTheme="minorHAnsi" w:cstheme="minorHAnsi"/>
                <w:i/>
                <w:color w:val="365F91"/>
                <w:sz w:val="22"/>
                <w:szCs w:val="22"/>
              </w:rPr>
            </w:pPr>
            <w:r w:rsidRPr="003167DB">
              <w:rPr>
                <w:rFonts w:asciiTheme="minorHAnsi" w:hAnsiTheme="minorHAnsi" w:cstheme="minorHAnsi"/>
                <w:i/>
                <w:color w:val="365F91"/>
                <w:sz w:val="22"/>
                <w:szCs w:val="22"/>
              </w:rPr>
              <w:t xml:space="preserve">Solo en caso de referencia es decir cita textual se agregarán </w:t>
            </w:r>
            <w:r w:rsidRPr="003167DB">
              <w:rPr>
                <w:rFonts w:asciiTheme="minorHAnsi" w:hAnsiTheme="minorHAnsi" w:cstheme="minorHAnsi"/>
                <w:b/>
                <w:i/>
                <w:color w:val="365F91"/>
                <w:sz w:val="22"/>
                <w:szCs w:val="22"/>
              </w:rPr>
              <w:t>los</w:t>
            </w:r>
            <w:r w:rsidRPr="003167DB">
              <w:rPr>
                <w:rFonts w:asciiTheme="minorHAnsi" w:hAnsiTheme="minorHAnsi" w:cstheme="minorHAnsi"/>
                <w:i/>
                <w:color w:val="365F91"/>
                <w:sz w:val="22"/>
                <w:szCs w:val="22"/>
              </w:rPr>
              <w:t xml:space="preserve"> </w:t>
            </w:r>
            <w:r w:rsidRPr="003167DB">
              <w:rPr>
                <w:rFonts w:asciiTheme="minorHAnsi" w:hAnsiTheme="minorHAnsi" w:cstheme="minorHAnsi"/>
                <w:b/>
                <w:i/>
                <w:color w:val="365F91"/>
                <w:sz w:val="22"/>
                <w:szCs w:val="22"/>
              </w:rPr>
              <w:t>números del volumen y páginas consultadas</w:t>
            </w:r>
            <w:r w:rsidRPr="003167DB">
              <w:rPr>
                <w:rFonts w:asciiTheme="minorHAnsi" w:hAnsiTheme="minorHAnsi" w:cstheme="minorHAnsi"/>
                <w:i/>
                <w:color w:val="365F91"/>
                <w:sz w:val="22"/>
                <w:szCs w:val="22"/>
              </w:rPr>
              <w:t xml:space="preserve">, </w:t>
            </w:r>
            <w:r w:rsidRPr="003167DB">
              <w:rPr>
                <w:rFonts w:asciiTheme="minorHAnsi" w:hAnsiTheme="minorHAnsi" w:cstheme="minorHAnsi"/>
                <w:b/>
                <w:i/>
                <w:color w:val="365F91"/>
                <w:sz w:val="22"/>
                <w:szCs w:val="22"/>
              </w:rPr>
              <w:t>serie a que pertenece y número que le corresponde en la serie</w:t>
            </w:r>
            <w:r w:rsidRPr="003167DB">
              <w:rPr>
                <w:rFonts w:asciiTheme="minorHAnsi" w:hAnsiTheme="minorHAnsi" w:cstheme="minorHAnsi"/>
                <w:i/>
                <w:color w:val="365F91"/>
                <w:sz w:val="22"/>
                <w:szCs w:val="22"/>
              </w:rPr>
              <w:t>. [1xxxy]</w:t>
            </w:r>
          </w:p>
          <w:p w:rsidR="00DD56BE" w:rsidRPr="003167DB" w:rsidRDefault="00DD56BE" w:rsidP="00DD56BE">
            <w:pPr>
              <w:ind w:left="720"/>
              <w:rPr>
                <w:rStyle w:val="Strong"/>
                <w:rFonts w:asciiTheme="minorHAnsi" w:hAnsiTheme="minorHAnsi" w:cstheme="minorHAnsi"/>
                <w:b w:val="0"/>
                <w:bCs w:val="0"/>
                <w:i/>
                <w:color w:val="365F91"/>
                <w:sz w:val="22"/>
                <w:szCs w:val="22"/>
              </w:rPr>
            </w:pPr>
          </w:p>
        </w:tc>
      </w:tr>
      <w:tr w:rsidR="00BE0914" w:rsidRPr="003167DB" w:rsidTr="00FA6D12">
        <w:trPr>
          <w:trHeight w:val="326"/>
        </w:trPr>
        <w:tc>
          <w:tcPr>
            <w:tcW w:w="1951" w:type="dxa"/>
            <w:vMerge/>
            <w:tcBorders>
              <w:top w:val="single" w:sz="8" w:space="0" w:color="4F81BD"/>
              <w:left w:val="single" w:sz="8" w:space="0" w:color="4F81BD"/>
              <w:bottom w:val="single" w:sz="8" w:space="0" w:color="4F81BD"/>
              <w:right w:val="single" w:sz="8" w:space="0" w:color="4F81BD"/>
            </w:tcBorders>
          </w:tcPr>
          <w:p w:rsidR="00BE0914" w:rsidRPr="003167DB" w:rsidRDefault="00BE0914" w:rsidP="00FA6D12">
            <w:pPr>
              <w:pStyle w:val="ListParagraph"/>
              <w:ind w:left="0"/>
              <w:jc w:val="center"/>
              <w:rPr>
                <w:rFonts w:asciiTheme="minorHAnsi" w:hAnsiTheme="minorHAnsi" w:cstheme="minorHAnsi"/>
                <w:b/>
                <w:bCs/>
                <w:i/>
                <w:color w:val="365F91"/>
                <w:sz w:val="22"/>
                <w:szCs w:val="22"/>
                <w:u w:val="single"/>
                <w:lang w:val="es-CO"/>
              </w:rPr>
            </w:pPr>
          </w:p>
        </w:tc>
        <w:tc>
          <w:tcPr>
            <w:tcW w:w="6769" w:type="dxa"/>
            <w:tcBorders>
              <w:top w:val="single" w:sz="8" w:space="0" w:color="4F81BD"/>
              <w:left w:val="single" w:sz="8" w:space="0" w:color="4F81BD"/>
              <w:bottom w:val="single" w:sz="8" w:space="0" w:color="4F81BD"/>
              <w:right w:val="single" w:sz="8" w:space="0" w:color="4F81BD"/>
            </w:tcBorders>
          </w:tcPr>
          <w:p w:rsidR="00BE0914" w:rsidRPr="003167DB" w:rsidRDefault="00BE0914" w:rsidP="00FA6D12">
            <w:pPr>
              <w:spacing w:after="40"/>
              <w:ind w:left="360"/>
              <w:jc w:val="both"/>
              <w:rPr>
                <w:rFonts w:asciiTheme="minorHAnsi" w:hAnsiTheme="minorHAnsi" w:cstheme="minorHAnsi"/>
                <w:i/>
                <w:color w:val="365F91"/>
                <w:sz w:val="22"/>
                <w:szCs w:val="22"/>
              </w:rPr>
            </w:pPr>
            <w:r w:rsidRPr="003167DB">
              <w:rPr>
                <w:rFonts w:asciiTheme="minorHAnsi" w:hAnsiTheme="minorHAnsi" w:cstheme="minorHAnsi"/>
                <w:b/>
                <w:i/>
                <w:color w:val="365F91"/>
                <w:sz w:val="22"/>
                <w:szCs w:val="22"/>
                <w:lang w:val="es-CO"/>
              </w:rPr>
              <w:t xml:space="preserve">Ejemplo (Bibliografía): </w:t>
            </w:r>
            <w:r w:rsidRPr="003167DB">
              <w:rPr>
                <w:rFonts w:asciiTheme="minorHAnsi" w:hAnsiTheme="minorHAnsi" w:cstheme="minorHAnsi"/>
                <w:i/>
                <w:color w:val="365F91"/>
                <w:sz w:val="22"/>
                <w:szCs w:val="22"/>
              </w:rPr>
              <w:t xml:space="preserve">Larman C. UML Y PATRONES. Una introducción al análisis y diseño orientado a objetos y al proceso unificado. 2nd ed. </w:t>
            </w:r>
            <w:r w:rsidR="00A44D16" w:rsidRPr="003167DB">
              <w:rPr>
                <w:rFonts w:asciiTheme="minorHAnsi" w:hAnsiTheme="minorHAnsi" w:cstheme="minorHAnsi"/>
                <w:i/>
                <w:color w:val="365F91"/>
                <w:sz w:val="22"/>
                <w:szCs w:val="22"/>
              </w:rPr>
              <w:t>Aragón</w:t>
            </w:r>
            <w:r w:rsidRPr="003167DB">
              <w:rPr>
                <w:rFonts w:asciiTheme="minorHAnsi" w:hAnsiTheme="minorHAnsi" w:cstheme="minorHAnsi"/>
                <w:i/>
                <w:color w:val="365F91"/>
                <w:sz w:val="22"/>
                <w:szCs w:val="22"/>
              </w:rPr>
              <w:t xml:space="preserve"> DF. Madrid: Pearson Educación. S.A.; 2003.</w:t>
            </w:r>
          </w:p>
          <w:p w:rsidR="00BE0914" w:rsidRPr="003167DB" w:rsidRDefault="00BE0914" w:rsidP="00FA6D12">
            <w:pPr>
              <w:spacing w:after="40"/>
              <w:ind w:left="360"/>
              <w:jc w:val="both"/>
              <w:rPr>
                <w:rFonts w:asciiTheme="minorHAnsi" w:hAnsiTheme="minorHAnsi" w:cstheme="minorHAnsi"/>
                <w:color w:val="000000"/>
                <w:sz w:val="22"/>
                <w:szCs w:val="22"/>
              </w:rPr>
            </w:pPr>
          </w:p>
          <w:p w:rsidR="00BE0914" w:rsidRPr="003167DB" w:rsidRDefault="00BE0914" w:rsidP="00FA6D12">
            <w:pPr>
              <w:ind w:left="360"/>
              <w:rPr>
                <w:rFonts w:asciiTheme="minorHAnsi" w:hAnsiTheme="minorHAnsi" w:cstheme="minorHAnsi"/>
                <w:b/>
                <w:i/>
                <w:color w:val="365F91"/>
                <w:sz w:val="22"/>
                <w:szCs w:val="22"/>
                <w:lang w:val="es-CO"/>
              </w:rPr>
            </w:pPr>
            <w:r w:rsidRPr="003167DB">
              <w:rPr>
                <w:rFonts w:asciiTheme="minorHAnsi" w:hAnsiTheme="minorHAnsi" w:cstheme="minorHAnsi"/>
                <w:b/>
                <w:i/>
                <w:color w:val="365F91"/>
                <w:sz w:val="22"/>
                <w:szCs w:val="22"/>
                <w:lang w:val="es-CO"/>
              </w:rPr>
              <w:t>Ejemplo (Referencia):</w:t>
            </w:r>
            <w:r w:rsidRPr="003167DB">
              <w:rPr>
                <w:rFonts w:asciiTheme="minorHAnsi" w:hAnsiTheme="minorHAnsi" w:cstheme="minorHAnsi"/>
                <w:i/>
                <w:color w:val="365F91"/>
                <w:sz w:val="22"/>
                <w:szCs w:val="22"/>
              </w:rPr>
              <w:t xml:space="preserve"> [1] Larman C. UML Y PATRONES. Una introducción al análisis y diseño orientado a objetos y al proceso unificado. 2nd ed. </w:t>
            </w:r>
            <w:r w:rsidR="00D23FE9" w:rsidRPr="003167DB">
              <w:rPr>
                <w:rFonts w:asciiTheme="minorHAnsi" w:hAnsiTheme="minorHAnsi" w:cstheme="minorHAnsi"/>
                <w:i/>
                <w:color w:val="365F91"/>
                <w:sz w:val="22"/>
                <w:szCs w:val="22"/>
              </w:rPr>
              <w:t>Aragón</w:t>
            </w:r>
            <w:r w:rsidRPr="003167DB">
              <w:rPr>
                <w:rFonts w:asciiTheme="minorHAnsi" w:hAnsiTheme="minorHAnsi" w:cstheme="minorHAnsi"/>
                <w:i/>
                <w:color w:val="365F91"/>
                <w:sz w:val="22"/>
                <w:szCs w:val="22"/>
              </w:rPr>
              <w:t xml:space="preserve"> DF. Madrid: Pearson Educación. S.A.; 2003. Páginas [132,176]</w:t>
            </w:r>
          </w:p>
          <w:p w:rsidR="00BE0914" w:rsidRPr="003167DB" w:rsidRDefault="00BE0914" w:rsidP="00FA6D12">
            <w:pPr>
              <w:pStyle w:val="ListParagraph"/>
              <w:ind w:left="360"/>
              <w:rPr>
                <w:rStyle w:val="Strong"/>
                <w:rFonts w:asciiTheme="minorHAnsi" w:hAnsiTheme="minorHAnsi" w:cstheme="minorHAnsi"/>
                <w:i/>
                <w:color w:val="365F91"/>
                <w:sz w:val="22"/>
                <w:szCs w:val="22"/>
                <w:lang w:val="es-CO"/>
              </w:rPr>
            </w:pPr>
          </w:p>
        </w:tc>
      </w:tr>
      <w:tr w:rsidR="00BE0914" w:rsidRPr="003167DB" w:rsidTr="00FA6D12">
        <w:trPr>
          <w:trHeight w:val="2637"/>
        </w:trPr>
        <w:tc>
          <w:tcPr>
            <w:tcW w:w="1951" w:type="dxa"/>
            <w:vMerge w:val="restart"/>
            <w:tcBorders>
              <w:top w:val="single" w:sz="8" w:space="0" w:color="4F81BD"/>
              <w:left w:val="single" w:sz="8" w:space="0" w:color="4F81BD"/>
              <w:bottom w:val="single" w:sz="8" w:space="0" w:color="4F81BD"/>
              <w:right w:val="single" w:sz="8" w:space="0" w:color="4F81BD"/>
            </w:tcBorders>
            <w:shd w:val="clear" w:color="auto" w:fill="D3DFEE"/>
          </w:tcPr>
          <w:p w:rsidR="00BE0914" w:rsidRPr="003167DB" w:rsidRDefault="00BE0914" w:rsidP="00FA6D12">
            <w:pPr>
              <w:pStyle w:val="ListParagraph"/>
              <w:ind w:left="0"/>
              <w:jc w:val="center"/>
              <w:rPr>
                <w:rFonts w:asciiTheme="minorHAnsi" w:hAnsiTheme="minorHAnsi" w:cstheme="minorHAnsi"/>
                <w:b/>
                <w:bCs/>
                <w:i/>
                <w:sz w:val="22"/>
                <w:szCs w:val="22"/>
                <w:lang w:val="es-CO"/>
              </w:rPr>
            </w:pPr>
            <w:r w:rsidRPr="003167DB">
              <w:rPr>
                <w:rFonts w:asciiTheme="minorHAnsi" w:hAnsiTheme="minorHAnsi" w:cstheme="minorHAnsi"/>
                <w:b/>
                <w:bCs/>
                <w:i/>
                <w:sz w:val="22"/>
                <w:szCs w:val="22"/>
                <w:lang w:val="es-CO"/>
              </w:rPr>
              <w:t>Material Electrónico</w:t>
            </w:r>
          </w:p>
        </w:tc>
        <w:tc>
          <w:tcPr>
            <w:tcW w:w="6769" w:type="dxa"/>
            <w:tcBorders>
              <w:top w:val="single" w:sz="8" w:space="0" w:color="4F81BD"/>
              <w:left w:val="single" w:sz="8" w:space="0" w:color="4F81BD"/>
              <w:bottom w:val="single" w:sz="8" w:space="0" w:color="4F81BD"/>
              <w:right w:val="single" w:sz="8" w:space="0" w:color="4F81BD"/>
            </w:tcBorders>
            <w:shd w:val="clear" w:color="auto" w:fill="D3DFEE"/>
          </w:tcPr>
          <w:p w:rsidR="00BE0914" w:rsidRPr="003167DB" w:rsidRDefault="00BE0914" w:rsidP="0066737B">
            <w:pPr>
              <w:numPr>
                <w:ilvl w:val="0"/>
                <w:numId w:val="6"/>
              </w:numPr>
              <w:rPr>
                <w:rFonts w:asciiTheme="minorHAnsi" w:hAnsiTheme="minorHAnsi" w:cstheme="minorHAnsi"/>
                <w:i/>
                <w:color w:val="365F91"/>
                <w:sz w:val="22"/>
                <w:szCs w:val="22"/>
              </w:rPr>
            </w:pPr>
            <w:r w:rsidRPr="003167DB">
              <w:rPr>
                <w:rFonts w:asciiTheme="minorHAnsi" w:hAnsiTheme="minorHAnsi" w:cstheme="minorHAnsi"/>
                <w:b/>
                <w:i/>
                <w:color w:val="365F91"/>
                <w:sz w:val="22"/>
                <w:szCs w:val="22"/>
              </w:rPr>
              <w:t>Autor o autores</w:t>
            </w:r>
            <w:r w:rsidRPr="003167DB">
              <w:rPr>
                <w:rFonts w:asciiTheme="minorHAnsi" w:hAnsiTheme="minorHAnsi" w:cstheme="minorHAnsi"/>
                <w:i/>
                <w:color w:val="365F91"/>
                <w:sz w:val="22"/>
                <w:szCs w:val="22"/>
              </w:rPr>
              <w:t>, escribiendo apellidos e iníciales.</w:t>
            </w:r>
          </w:p>
          <w:p w:rsidR="00BE0914" w:rsidRPr="003167DB" w:rsidRDefault="00BE0914" w:rsidP="0066737B">
            <w:pPr>
              <w:numPr>
                <w:ilvl w:val="0"/>
                <w:numId w:val="6"/>
              </w:numPr>
              <w:rPr>
                <w:rFonts w:asciiTheme="minorHAnsi" w:hAnsiTheme="minorHAnsi" w:cstheme="minorHAnsi"/>
                <w:i/>
                <w:color w:val="365F91"/>
                <w:sz w:val="22"/>
                <w:szCs w:val="22"/>
              </w:rPr>
            </w:pPr>
            <w:r w:rsidRPr="003167DB">
              <w:rPr>
                <w:rFonts w:asciiTheme="minorHAnsi" w:hAnsiTheme="minorHAnsi" w:cstheme="minorHAnsi"/>
                <w:b/>
                <w:i/>
                <w:color w:val="365F91"/>
                <w:sz w:val="22"/>
                <w:szCs w:val="22"/>
              </w:rPr>
              <w:t>Título del trabajo</w:t>
            </w:r>
            <w:r w:rsidRPr="003167DB">
              <w:rPr>
                <w:rFonts w:asciiTheme="minorHAnsi" w:hAnsiTheme="minorHAnsi" w:cstheme="minorHAnsi"/>
                <w:i/>
                <w:color w:val="365F91"/>
                <w:sz w:val="22"/>
                <w:szCs w:val="22"/>
              </w:rPr>
              <w:t>.</w:t>
            </w:r>
          </w:p>
          <w:p w:rsidR="00BE0914" w:rsidRPr="003167DB" w:rsidRDefault="00BE0914" w:rsidP="0066737B">
            <w:pPr>
              <w:numPr>
                <w:ilvl w:val="0"/>
                <w:numId w:val="6"/>
              </w:numPr>
              <w:rPr>
                <w:rFonts w:asciiTheme="minorHAnsi" w:hAnsiTheme="minorHAnsi" w:cstheme="minorHAnsi"/>
                <w:i/>
                <w:color w:val="365F91"/>
                <w:sz w:val="22"/>
                <w:szCs w:val="22"/>
              </w:rPr>
            </w:pPr>
            <w:r w:rsidRPr="003167DB">
              <w:rPr>
                <w:rFonts w:asciiTheme="minorHAnsi" w:hAnsiTheme="minorHAnsi" w:cstheme="minorHAnsi"/>
                <w:b/>
                <w:i/>
                <w:color w:val="365F91"/>
                <w:sz w:val="22"/>
                <w:szCs w:val="22"/>
              </w:rPr>
              <w:t>Revista o publicación</w:t>
            </w:r>
            <w:r w:rsidRPr="003167DB">
              <w:rPr>
                <w:rFonts w:asciiTheme="minorHAnsi" w:hAnsiTheme="minorHAnsi" w:cstheme="minorHAnsi"/>
                <w:i/>
                <w:color w:val="365F91"/>
                <w:sz w:val="22"/>
                <w:szCs w:val="22"/>
              </w:rPr>
              <w:t>, precisando entre  corchetes […] que se trata de una serie en Internet.</w:t>
            </w:r>
          </w:p>
          <w:p w:rsidR="00BE0914" w:rsidRPr="003167DB" w:rsidRDefault="00BE0914" w:rsidP="0066737B">
            <w:pPr>
              <w:numPr>
                <w:ilvl w:val="0"/>
                <w:numId w:val="6"/>
              </w:numPr>
              <w:rPr>
                <w:rFonts w:asciiTheme="minorHAnsi" w:hAnsiTheme="minorHAnsi" w:cstheme="minorHAnsi"/>
                <w:i/>
                <w:color w:val="365F91"/>
                <w:sz w:val="22"/>
                <w:szCs w:val="22"/>
              </w:rPr>
            </w:pPr>
            <w:r w:rsidRPr="003167DB">
              <w:rPr>
                <w:rFonts w:asciiTheme="minorHAnsi" w:hAnsiTheme="minorHAnsi" w:cstheme="minorHAnsi"/>
                <w:i/>
                <w:color w:val="365F91"/>
                <w:sz w:val="22"/>
                <w:szCs w:val="22"/>
              </w:rPr>
              <w:t>Nombre publicitario del host o página (nombre publicitario no dirección web) que contiene el material electrónico.</w:t>
            </w:r>
          </w:p>
          <w:p w:rsidR="00BE0914" w:rsidRPr="003167DB" w:rsidRDefault="00BE0914" w:rsidP="0066737B">
            <w:pPr>
              <w:numPr>
                <w:ilvl w:val="0"/>
                <w:numId w:val="6"/>
              </w:numPr>
              <w:rPr>
                <w:rFonts w:asciiTheme="minorHAnsi" w:hAnsiTheme="minorHAnsi" w:cstheme="minorHAnsi"/>
                <w:i/>
                <w:color w:val="365F91"/>
                <w:sz w:val="22"/>
                <w:szCs w:val="22"/>
              </w:rPr>
            </w:pPr>
            <w:r w:rsidRPr="003167DB">
              <w:rPr>
                <w:rFonts w:asciiTheme="minorHAnsi" w:hAnsiTheme="minorHAnsi" w:cstheme="minorHAnsi"/>
                <w:b/>
                <w:i/>
                <w:color w:val="365F91"/>
                <w:sz w:val="22"/>
                <w:szCs w:val="22"/>
              </w:rPr>
              <w:t>Año de Publicación</w:t>
            </w:r>
            <w:r w:rsidRPr="003167DB">
              <w:rPr>
                <w:rFonts w:asciiTheme="minorHAnsi" w:hAnsiTheme="minorHAnsi" w:cstheme="minorHAnsi"/>
                <w:i/>
                <w:color w:val="365F91"/>
                <w:sz w:val="22"/>
                <w:szCs w:val="22"/>
              </w:rPr>
              <w:t>. Precisando entre  corchetes […] que ha sido citado, es decir revisado por Ud. en determinada fecha.</w:t>
            </w:r>
          </w:p>
          <w:p w:rsidR="00BE0914" w:rsidRPr="003167DB" w:rsidRDefault="00BE0914" w:rsidP="0066737B">
            <w:pPr>
              <w:numPr>
                <w:ilvl w:val="0"/>
                <w:numId w:val="6"/>
              </w:numPr>
              <w:rPr>
                <w:rFonts w:asciiTheme="minorHAnsi" w:hAnsiTheme="minorHAnsi" w:cstheme="minorHAnsi"/>
                <w:i/>
                <w:color w:val="365F91"/>
                <w:sz w:val="22"/>
                <w:szCs w:val="22"/>
              </w:rPr>
            </w:pPr>
            <w:r w:rsidRPr="003167DB">
              <w:rPr>
                <w:rFonts w:asciiTheme="minorHAnsi" w:hAnsiTheme="minorHAnsi" w:cstheme="minorHAnsi"/>
                <w:b/>
                <w:i/>
                <w:color w:val="365F91"/>
                <w:sz w:val="22"/>
                <w:szCs w:val="22"/>
              </w:rPr>
              <w:t>Volumen y el Número</w:t>
            </w:r>
            <w:r w:rsidRPr="003167DB">
              <w:rPr>
                <w:rFonts w:asciiTheme="minorHAnsi" w:hAnsiTheme="minorHAnsi" w:cstheme="minorHAnsi"/>
                <w:i/>
                <w:color w:val="365F91"/>
                <w:sz w:val="22"/>
                <w:szCs w:val="22"/>
              </w:rPr>
              <w:t>, éste  último entre paréntesis y sin espaciado. Seguido de dos puntos y entre  corchetes […] las páginas aproximadas del documento.</w:t>
            </w:r>
          </w:p>
          <w:p w:rsidR="00BE0914" w:rsidRPr="003167DB" w:rsidRDefault="00BE0914" w:rsidP="0066737B">
            <w:pPr>
              <w:numPr>
                <w:ilvl w:val="0"/>
                <w:numId w:val="6"/>
              </w:numPr>
              <w:rPr>
                <w:rFonts w:asciiTheme="minorHAnsi" w:hAnsiTheme="minorHAnsi" w:cstheme="minorHAnsi"/>
                <w:i/>
                <w:color w:val="365F91"/>
                <w:sz w:val="22"/>
                <w:szCs w:val="22"/>
              </w:rPr>
            </w:pPr>
            <w:r w:rsidRPr="003167DB">
              <w:rPr>
                <w:rFonts w:asciiTheme="minorHAnsi" w:hAnsiTheme="minorHAnsi" w:cstheme="minorHAnsi"/>
                <w:i/>
                <w:color w:val="365F91"/>
                <w:sz w:val="22"/>
                <w:szCs w:val="22"/>
              </w:rPr>
              <w:t xml:space="preserve">Al final precisar la </w:t>
            </w:r>
            <w:r w:rsidRPr="003167DB">
              <w:rPr>
                <w:rFonts w:asciiTheme="minorHAnsi" w:hAnsiTheme="minorHAnsi" w:cstheme="minorHAnsi"/>
                <w:b/>
                <w:i/>
                <w:color w:val="365F91"/>
                <w:sz w:val="22"/>
                <w:szCs w:val="22"/>
              </w:rPr>
              <w:t>dirección o URL</w:t>
            </w:r>
            <w:r w:rsidRPr="003167DB">
              <w:rPr>
                <w:rFonts w:asciiTheme="minorHAnsi" w:hAnsiTheme="minorHAnsi" w:cstheme="minorHAnsi"/>
                <w:i/>
                <w:color w:val="365F91"/>
                <w:sz w:val="22"/>
                <w:szCs w:val="22"/>
              </w:rPr>
              <w:t xml:space="preserve"> en la que está disponible.[1xxxy]</w:t>
            </w:r>
          </w:p>
          <w:p w:rsidR="00BE0914" w:rsidRPr="003167DB" w:rsidRDefault="00BE0914" w:rsidP="00FA6D12">
            <w:pPr>
              <w:spacing w:after="40"/>
              <w:ind w:left="360"/>
              <w:jc w:val="both"/>
              <w:rPr>
                <w:rFonts w:asciiTheme="minorHAnsi" w:hAnsiTheme="minorHAnsi" w:cstheme="minorHAnsi"/>
                <w:b/>
                <w:i/>
                <w:color w:val="365F91"/>
                <w:sz w:val="22"/>
                <w:szCs w:val="22"/>
              </w:rPr>
            </w:pPr>
          </w:p>
        </w:tc>
      </w:tr>
      <w:tr w:rsidR="00BE0914" w:rsidRPr="003167DB" w:rsidTr="00DD56BE">
        <w:trPr>
          <w:trHeight w:val="1677"/>
        </w:trPr>
        <w:tc>
          <w:tcPr>
            <w:tcW w:w="1951" w:type="dxa"/>
            <w:vMerge/>
            <w:tcBorders>
              <w:top w:val="single" w:sz="8" w:space="0" w:color="4F81BD"/>
              <w:left w:val="single" w:sz="8" w:space="0" w:color="4F81BD"/>
              <w:bottom w:val="single" w:sz="8" w:space="0" w:color="4F81BD"/>
              <w:right w:val="single" w:sz="8" w:space="0" w:color="4F81BD"/>
            </w:tcBorders>
          </w:tcPr>
          <w:p w:rsidR="00BE0914" w:rsidRPr="003167DB" w:rsidRDefault="00BE0914" w:rsidP="00FA6D12">
            <w:pPr>
              <w:pStyle w:val="ListParagraph"/>
              <w:ind w:left="0"/>
              <w:rPr>
                <w:rFonts w:asciiTheme="minorHAnsi" w:hAnsiTheme="minorHAnsi" w:cstheme="minorHAnsi"/>
                <w:b/>
                <w:bCs/>
                <w:i/>
                <w:color w:val="365F91"/>
                <w:sz w:val="22"/>
                <w:szCs w:val="22"/>
                <w:u w:val="single"/>
                <w:lang w:val="es-CO"/>
              </w:rPr>
            </w:pPr>
          </w:p>
        </w:tc>
        <w:tc>
          <w:tcPr>
            <w:tcW w:w="6769" w:type="dxa"/>
            <w:tcBorders>
              <w:top w:val="single" w:sz="8" w:space="0" w:color="4F81BD"/>
              <w:left w:val="single" w:sz="8" w:space="0" w:color="4F81BD"/>
              <w:bottom w:val="single" w:sz="8" w:space="0" w:color="4F81BD"/>
              <w:right w:val="single" w:sz="8" w:space="0" w:color="4F81BD"/>
            </w:tcBorders>
          </w:tcPr>
          <w:p w:rsidR="00BE0914" w:rsidRPr="003167DB" w:rsidRDefault="00BE0914" w:rsidP="00DD60E1">
            <w:pPr>
              <w:keepNext/>
              <w:spacing w:after="40"/>
              <w:ind w:left="360"/>
              <w:jc w:val="both"/>
              <w:rPr>
                <w:rFonts w:asciiTheme="minorHAnsi" w:hAnsiTheme="minorHAnsi" w:cstheme="minorHAnsi"/>
                <w:color w:val="000000"/>
                <w:sz w:val="22"/>
                <w:szCs w:val="22"/>
              </w:rPr>
            </w:pPr>
            <w:r w:rsidRPr="003167DB">
              <w:rPr>
                <w:rFonts w:asciiTheme="minorHAnsi" w:hAnsiTheme="minorHAnsi" w:cstheme="minorHAnsi"/>
                <w:b/>
                <w:i/>
                <w:color w:val="365F91"/>
                <w:sz w:val="22"/>
                <w:szCs w:val="22"/>
              </w:rPr>
              <w:t>Ejemplo (Bibliografía):</w:t>
            </w:r>
            <w:r w:rsidRPr="003167DB">
              <w:rPr>
                <w:rFonts w:asciiTheme="minorHAnsi" w:hAnsiTheme="minorHAnsi" w:cstheme="minorHAnsi"/>
                <w:color w:val="000000"/>
                <w:sz w:val="22"/>
                <w:szCs w:val="22"/>
              </w:rPr>
              <w:t xml:space="preserve"> </w:t>
            </w:r>
            <w:r w:rsidRPr="003167DB">
              <w:rPr>
                <w:rFonts w:asciiTheme="minorHAnsi" w:hAnsiTheme="minorHAnsi" w:cstheme="minorHAnsi"/>
                <w:i/>
                <w:color w:val="365F91"/>
                <w:sz w:val="22"/>
                <w:szCs w:val="22"/>
              </w:rPr>
              <w:t>Greiner C. Programación IV. [</w:t>
            </w:r>
            <w:r w:rsidR="00D23FE9" w:rsidRPr="003167DB">
              <w:rPr>
                <w:rFonts w:asciiTheme="minorHAnsi" w:hAnsiTheme="minorHAnsi" w:cstheme="minorHAnsi"/>
                <w:i/>
                <w:color w:val="365F91"/>
                <w:sz w:val="22"/>
                <w:szCs w:val="22"/>
              </w:rPr>
              <w:t>Curso</w:t>
            </w:r>
            <w:r w:rsidRPr="003167DB">
              <w:rPr>
                <w:rFonts w:asciiTheme="minorHAnsi" w:hAnsiTheme="minorHAnsi" w:cstheme="minorHAnsi"/>
                <w:i/>
                <w:color w:val="365F91"/>
                <w:sz w:val="22"/>
                <w:szCs w:val="22"/>
              </w:rPr>
              <w:t xml:space="preserve"> en Internet]. Argentina: Facultad de Ciencias Exactas y Naturales y Agrimensura; 2006. [</w:t>
            </w:r>
            <w:r w:rsidR="00D23FE9" w:rsidRPr="003167DB">
              <w:rPr>
                <w:rFonts w:asciiTheme="minorHAnsi" w:hAnsiTheme="minorHAnsi" w:cstheme="minorHAnsi"/>
                <w:i/>
                <w:color w:val="365F91"/>
                <w:sz w:val="22"/>
                <w:szCs w:val="22"/>
              </w:rPr>
              <w:t>Citado</w:t>
            </w:r>
            <w:r w:rsidRPr="003167DB">
              <w:rPr>
                <w:rFonts w:asciiTheme="minorHAnsi" w:hAnsiTheme="minorHAnsi" w:cstheme="minorHAnsi"/>
                <w:i/>
                <w:color w:val="365F91"/>
                <w:sz w:val="22"/>
                <w:szCs w:val="22"/>
              </w:rPr>
              <w:t xml:space="preserve"> 2007 </w:t>
            </w:r>
            <w:r w:rsidR="00D23FE9" w:rsidRPr="003167DB">
              <w:rPr>
                <w:rFonts w:asciiTheme="minorHAnsi" w:hAnsiTheme="minorHAnsi" w:cstheme="minorHAnsi"/>
                <w:i/>
                <w:color w:val="365F91"/>
                <w:sz w:val="22"/>
                <w:szCs w:val="22"/>
              </w:rPr>
              <w:t>Feb.</w:t>
            </w:r>
            <w:r w:rsidRPr="003167DB">
              <w:rPr>
                <w:rFonts w:asciiTheme="minorHAnsi" w:hAnsiTheme="minorHAnsi" w:cstheme="minorHAnsi"/>
                <w:i/>
                <w:color w:val="365F91"/>
                <w:sz w:val="22"/>
                <w:szCs w:val="22"/>
              </w:rPr>
              <w:t xml:space="preserve"> 16]. Disponible en:</w:t>
            </w:r>
            <w:hyperlink r:id="rId38" w:history="1">
              <w:r w:rsidRPr="003167DB">
                <w:rPr>
                  <w:rFonts w:asciiTheme="minorHAnsi" w:hAnsiTheme="minorHAnsi" w:cstheme="minorHAnsi"/>
                  <w:i/>
                  <w:color w:val="365F91"/>
                  <w:sz w:val="22"/>
                  <w:szCs w:val="22"/>
                </w:rPr>
                <w:t>http://exa.unne.edu.ar/depar/areas/informatica/programacion4/public_html/documentos/tema3.pdf</w:t>
              </w:r>
            </w:hyperlink>
          </w:p>
        </w:tc>
      </w:tr>
    </w:tbl>
    <w:p w:rsidR="002F755C" w:rsidRPr="003167DB" w:rsidRDefault="00DD60E1" w:rsidP="00DD60E1">
      <w:pPr>
        <w:pStyle w:val="Caption"/>
        <w:jc w:val="center"/>
        <w:rPr>
          <w:rFonts w:asciiTheme="minorHAnsi" w:hAnsiTheme="minorHAnsi" w:cstheme="minorHAnsi"/>
          <w:sz w:val="22"/>
          <w:szCs w:val="22"/>
        </w:rPr>
      </w:pPr>
      <w:bookmarkStart w:id="27" w:name="_Toc175389746"/>
      <w:r w:rsidRPr="003167DB">
        <w:rPr>
          <w:rFonts w:asciiTheme="minorHAnsi" w:hAnsiTheme="minorHAnsi" w:cstheme="minorHAnsi"/>
          <w:sz w:val="22"/>
          <w:szCs w:val="22"/>
        </w:rPr>
        <w:t xml:space="preserve">Tabla </w:t>
      </w:r>
      <w:r w:rsidR="002F474B"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Tabla \* ARABIC </w:instrText>
      </w:r>
      <w:r w:rsidR="002F474B"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5</w:t>
      </w:r>
      <w:r w:rsidR="002F474B" w:rsidRPr="003167DB">
        <w:rPr>
          <w:rFonts w:asciiTheme="minorHAnsi" w:hAnsiTheme="minorHAnsi" w:cstheme="minorHAnsi"/>
          <w:sz w:val="22"/>
          <w:szCs w:val="22"/>
        </w:rPr>
        <w:fldChar w:fldCharType="end"/>
      </w:r>
      <w:r w:rsidRPr="003167DB">
        <w:rPr>
          <w:rFonts w:asciiTheme="minorHAnsi" w:hAnsiTheme="minorHAnsi" w:cstheme="minorHAnsi"/>
          <w:sz w:val="22"/>
          <w:szCs w:val="22"/>
        </w:rPr>
        <w:t>: Referencias</w:t>
      </w:r>
      <w:bookmarkEnd w:id="27"/>
    </w:p>
    <w:p w:rsidR="002F755C" w:rsidRPr="003167DB" w:rsidRDefault="002F755C" w:rsidP="00BE0914">
      <w:pPr>
        <w:pStyle w:val="ListParagraph"/>
        <w:ind w:left="0"/>
        <w:rPr>
          <w:rFonts w:asciiTheme="minorHAnsi" w:hAnsiTheme="minorHAnsi" w:cstheme="minorHAnsi"/>
          <w:b/>
          <w:i/>
          <w:color w:val="FF0000"/>
          <w:sz w:val="22"/>
          <w:szCs w:val="22"/>
          <w:lang w:val="es-CO"/>
        </w:rPr>
      </w:pPr>
    </w:p>
    <w:p w:rsidR="007E63EA" w:rsidRPr="003167DB" w:rsidRDefault="007E63EA" w:rsidP="00EF5A20">
      <w:pPr>
        <w:pStyle w:val="ListParagraph"/>
        <w:ind w:left="0"/>
        <w:rPr>
          <w:rFonts w:asciiTheme="minorHAnsi" w:hAnsiTheme="minorHAnsi" w:cstheme="minorHAnsi"/>
          <w:b/>
          <w:color w:val="FF0000"/>
          <w:sz w:val="22"/>
          <w:szCs w:val="22"/>
          <w:u w:val="single"/>
          <w:lang w:val="es-CO"/>
        </w:rPr>
      </w:pPr>
    </w:p>
    <w:p w:rsidR="00BE0914" w:rsidRPr="003167DB" w:rsidRDefault="00BE0914" w:rsidP="00706CE5">
      <w:pPr>
        <w:pStyle w:val="ListParagraph"/>
        <w:ind w:left="0"/>
        <w:jc w:val="both"/>
        <w:rPr>
          <w:rFonts w:asciiTheme="minorHAnsi" w:hAnsiTheme="minorHAnsi" w:cstheme="minorHAnsi"/>
          <w:i/>
          <w:color w:val="365F91"/>
          <w:sz w:val="22"/>
          <w:szCs w:val="22"/>
        </w:rPr>
      </w:pPr>
      <w:r w:rsidRPr="003167DB">
        <w:rPr>
          <w:rFonts w:asciiTheme="minorHAnsi" w:hAnsiTheme="minorHAnsi" w:cstheme="minorHAnsi"/>
          <w:i/>
          <w:color w:val="365F91"/>
          <w:sz w:val="22"/>
          <w:szCs w:val="22"/>
        </w:rPr>
        <w:t>Existen diferentes herramientas que permiten realizar las referencias y citar la bibliografía con facilidad, a continuación se describen algunas:</w:t>
      </w:r>
    </w:p>
    <w:p w:rsidR="00BE0914" w:rsidRPr="003167DB" w:rsidRDefault="00BE0914" w:rsidP="00EF5A20">
      <w:pPr>
        <w:pStyle w:val="ListParagraph"/>
        <w:ind w:left="0"/>
        <w:rPr>
          <w:rFonts w:asciiTheme="minorHAnsi" w:hAnsiTheme="minorHAnsi" w:cstheme="minorHAnsi"/>
          <w:i/>
          <w:color w:val="365F91"/>
          <w:sz w:val="22"/>
          <w:szCs w:val="22"/>
        </w:rPr>
      </w:pPr>
    </w:p>
    <w:tbl>
      <w:tblPr>
        <w:tblW w:w="0" w:type="auto"/>
        <w:tblBorders>
          <w:top w:val="single" w:sz="8" w:space="0" w:color="4F81BD"/>
          <w:bottom w:val="single" w:sz="8" w:space="0" w:color="4F81BD"/>
        </w:tblBorders>
        <w:tblLook w:val="04A0"/>
      </w:tblPr>
      <w:tblGrid>
        <w:gridCol w:w="2943"/>
        <w:gridCol w:w="5701"/>
      </w:tblGrid>
      <w:tr w:rsidR="00C937F5" w:rsidRPr="003167DB" w:rsidTr="00FA6D12">
        <w:tc>
          <w:tcPr>
            <w:tcW w:w="2943" w:type="dxa"/>
            <w:tcBorders>
              <w:top w:val="single" w:sz="8" w:space="0" w:color="4F81BD"/>
              <w:left w:val="nil"/>
              <w:bottom w:val="single" w:sz="8" w:space="0" w:color="4F81BD"/>
              <w:right w:val="nil"/>
            </w:tcBorders>
          </w:tcPr>
          <w:p w:rsidR="00C937F5" w:rsidRPr="003167DB" w:rsidRDefault="00C937F5" w:rsidP="00FA6D12">
            <w:pPr>
              <w:pStyle w:val="ListParagraph"/>
              <w:ind w:left="0"/>
              <w:jc w:val="center"/>
              <w:rPr>
                <w:rFonts w:asciiTheme="minorHAnsi" w:hAnsiTheme="minorHAnsi" w:cstheme="minorHAnsi"/>
                <w:b/>
                <w:bCs/>
                <w:i/>
                <w:sz w:val="22"/>
                <w:szCs w:val="22"/>
              </w:rPr>
            </w:pPr>
            <w:r w:rsidRPr="003167DB">
              <w:rPr>
                <w:rFonts w:asciiTheme="minorHAnsi" w:hAnsiTheme="minorHAnsi" w:cstheme="minorHAnsi"/>
                <w:b/>
                <w:bCs/>
                <w:i/>
                <w:sz w:val="22"/>
                <w:szCs w:val="22"/>
              </w:rPr>
              <w:t>El administrador de fuentes proporcionado por Microsoft Office</w:t>
            </w:r>
            <w:r w:rsidR="00146AF1" w:rsidRPr="003167DB">
              <w:rPr>
                <w:rFonts w:asciiTheme="minorHAnsi" w:hAnsiTheme="minorHAnsi" w:cstheme="minorHAnsi"/>
                <w:b/>
                <w:bCs/>
                <w:i/>
                <w:sz w:val="22"/>
                <w:szCs w:val="22"/>
              </w:rPr>
              <w:t xml:space="preserve"> 2007</w:t>
            </w:r>
          </w:p>
        </w:tc>
        <w:tc>
          <w:tcPr>
            <w:tcW w:w="5701" w:type="dxa"/>
            <w:tcBorders>
              <w:top w:val="single" w:sz="8" w:space="0" w:color="4F81BD"/>
              <w:left w:val="nil"/>
              <w:bottom w:val="single" w:sz="8" w:space="0" w:color="4F81BD"/>
              <w:right w:val="nil"/>
            </w:tcBorders>
          </w:tcPr>
          <w:p w:rsidR="00402CAA" w:rsidRPr="003167DB" w:rsidRDefault="00C937F5" w:rsidP="00FA6D12">
            <w:pPr>
              <w:pStyle w:val="ListParagraph"/>
              <w:ind w:left="0"/>
              <w:rPr>
                <w:rFonts w:asciiTheme="minorHAnsi" w:hAnsiTheme="minorHAnsi" w:cstheme="minorHAnsi"/>
                <w:bCs/>
                <w:i/>
                <w:color w:val="365F91"/>
                <w:sz w:val="22"/>
                <w:szCs w:val="22"/>
              </w:rPr>
            </w:pPr>
            <w:r w:rsidRPr="003167DB">
              <w:rPr>
                <w:rFonts w:asciiTheme="minorHAnsi" w:hAnsiTheme="minorHAnsi" w:cstheme="minorHAnsi"/>
                <w:bCs/>
                <w:i/>
                <w:color w:val="365F91"/>
                <w:sz w:val="22"/>
                <w:szCs w:val="22"/>
              </w:rPr>
              <w:t xml:space="preserve">Esta herramienta permite realizar las referencias con </w:t>
            </w:r>
            <w:r w:rsidR="00146AF1" w:rsidRPr="003167DB">
              <w:rPr>
                <w:rFonts w:asciiTheme="minorHAnsi" w:hAnsiTheme="minorHAnsi" w:cstheme="minorHAnsi"/>
                <w:bCs/>
                <w:i/>
                <w:color w:val="365F91"/>
                <w:sz w:val="22"/>
                <w:szCs w:val="22"/>
              </w:rPr>
              <w:t>los siguientes</w:t>
            </w:r>
            <w:r w:rsidRPr="003167DB">
              <w:rPr>
                <w:rFonts w:asciiTheme="minorHAnsi" w:hAnsiTheme="minorHAnsi" w:cstheme="minorHAnsi"/>
                <w:bCs/>
                <w:i/>
                <w:color w:val="365F91"/>
                <w:sz w:val="22"/>
                <w:szCs w:val="22"/>
              </w:rPr>
              <w:t xml:space="preserve"> formatos</w:t>
            </w:r>
            <w:r w:rsidR="00F7110D" w:rsidRPr="003167DB">
              <w:rPr>
                <w:rFonts w:asciiTheme="minorHAnsi" w:hAnsiTheme="minorHAnsi" w:cstheme="minorHAnsi"/>
                <w:bCs/>
                <w:i/>
                <w:color w:val="365F91"/>
                <w:sz w:val="22"/>
                <w:szCs w:val="22"/>
              </w:rPr>
              <w:t xml:space="preserve"> o estilos</w:t>
            </w:r>
            <w:r w:rsidR="00146AF1" w:rsidRPr="003167DB">
              <w:rPr>
                <w:rFonts w:asciiTheme="minorHAnsi" w:hAnsiTheme="minorHAnsi" w:cstheme="minorHAnsi"/>
                <w:bCs/>
                <w:i/>
                <w:color w:val="365F91"/>
                <w:sz w:val="22"/>
                <w:szCs w:val="22"/>
              </w:rPr>
              <w:t>: APA,</w:t>
            </w:r>
            <w:r w:rsidR="00146AF1" w:rsidRPr="003167DB">
              <w:rPr>
                <w:rFonts w:asciiTheme="minorHAnsi" w:hAnsiTheme="minorHAnsi" w:cstheme="minorHAnsi"/>
                <w:bCs/>
                <w:color w:val="365F91"/>
                <w:sz w:val="22"/>
                <w:szCs w:val="22"/>
              </w:rPr>
              <w:t xml:space="preserve"> </w:t>
            </w:r>
            <w:r w:rsidR="00146AF1" w:rsidRPr="003167DB">
              <w:rPr>
                <w:rFonts w:asciiTheme="minorHAnsi" w:hAnsiTheme="minorHAnsi" w:cstheme="minorHAnsi"/>
                <w:bCs/>
                <w:i/>
                <w:color w:val="365F91"/>
                <w:sz w:val="22"/>
                <w:szCs w:val="22"/>
              </w:rPr>
              <w:t xml:space="preserve">Chicago, GB7714, GOST - Orden de nombre, GOST - Orden de título, ISO 690 - Primer </w:t>
            </w:r>
            <w:r w:rsidR="00146AF1" w:rsidRPr="003167DB">
              <w:rPr>
                <w:rFonts w:asciiTheme="minorHAnsi" w:hAnsiTheme="minorHAnsi" w:cstheme="minorHAnsi"/>
                <w:bCs/>
                <w:i/>
                <w:color w:val="365F91"/>
                <w:sz w:val="22"/>
                <w:szCs w:val="22"/>
              </w:rPr>
              <w:lastRenderedPageBreak/>
              <w:t>elemento y fecha, ISO 690 - Referencia numérica, MLA,</w:t>
            </w:r>
            <w:r w:rsidR="00146AF1" w:rsidRPr="003167DB">
              <w:rPr>
                <w:rFonts w:asciiTheme="minorHAnsi" w:hAnsiTheme="minorHAnsi" w:cstheme="minorHAnsi"/>
                <w:bCs/>
                <w:color w:val="365F91"/>
                <w:sz w:val="22"/>
                <w:szCs w:val="22"/>
              </w:rPr>
              <w:t xml:space="preserve"> </w:t>
            </w:r>
            <w:r w:rsidR="00402CAA" w:rsidRPr="003167DB">
              <w:rPr>
                <w:rFonts w:asciiTheme="minorHAnsi" w:hAnsiTheme="minorHAnsi" w:cstheme="minorHAnsi"/>
                <w:bCs/>
                <w:i/>
                <w:color w:val="365F91"/>
                <w:sz w:val="22"/>
                <w:szCs w:val="22"/>
              </w:rPr>
              <w:t>SIST02 y Turabian.</w:t>
            </w:r>
          </w:p>
          <w:p w:rsidR="00C937F5" w:rsidRPr="003167DB" w:rsidRDefault="00146AF1" w:rsidP="00FA6D12">
            <w:pPr>
              <w:pStyle w:val="ListParagraph"/>
              <w:ind w:left="0"/>
              <w:rPr>
                <w:rFonts w:asciiTheme="minorHAnsi" w:hAnsiTheme="minorHAnsi" w:cstheme="minorHAnsi"/>
                <w:bCs/>
                <w:i/>
                <w:color w:val="365F91"/>
                <w:sz w:val="22"/>
                <w:szCs w:val="22"/>
              </w:rPr>
            </w:pPr>
            <w:r w:rsidRPr="003167DB">
              <w:rPr>
                <w:rFonts w:asciiTheme="minorHAnsi" w:hAnsiTheme="minorHAnsi" w:cstheme="minorHAnsi"/>
                <w:bCs/>
                <w:i/>
                <w:color w:val="365F91"/>
                <w:sz w:val="22"/>
                <w:szCs w:val="22"/>
              </w:rPr>
              <w:t xml:space="preserve">También permite insertar citas y bibliografías creando una especie de repositorio de los materiales utilizados, los cuales pueden ser incluidos en cualquier lugar del documento. </w:t>
            </w:r>
          </w:p>
        </w:tc>
      </w:tr>
      <w:tr w:rsidR="00C937F5" w:rsidRPr="003167DB" w:rsidTr="00FA6D12">
        <w:tc>
          <w:tcPr>
            <w:tcW w:w="2943" w:type="dxa"/>
            <w:tcBorders>
              <w:left w:val="nil"/>
              <w:right w:val="nil"/>
            </w:tcBorders>
            <w:shd w:val="clear" w:color="auto" w:fill="D3DFEE"/>
          </w:tcPr>
          <w:p w:rsidR="00C937F5" w:rsidRPr="003167DB" w:rsidRDefault="00D23FE9" w:rsidP="00FA6D12">
            <w:pPr>
              <w:pStyle w:val="ListParagraph"/>
              <w:ind w:left="0"/>
              <w:jc w:val="center"/>
              <w:rPr>
                <w:rFonts w:asciiTheme="minorHAnsi" w:hAnsiTheme="minorHAnsi" w:cstheme="minorHAnsi"/>
                <w:b/>
                <w:bCs/>
                <w:i/>
                <w:sz w:val="22"/>
                <w:szCs w:val="22"/>
              </w:rPr>
            </w:pPr>
            <w:r w:rsidRPr="003167DB">
              <w:rPr>
                <w:rFonts w:asciiTheme="minorHAnsi" w:hAnsiTheme="minorHAnsi" w:cstheme="minorHAnsi"/>
                <w:b/>
                <w:bCs/>
                <w:i/>
                <w:sz w:val="22"/>
                <w:szCs w:val="22"/>
              </w:rPr>
              <w:lastRenderedPageBreak/>
              <w:t>JabRef Referencie Manager</w:t>
            </w:r>
          </w:p>
        </w:tc>
        <w:tc>
          <w:tcPr>
            <w:tcW w:w="5701" w:type="dxa"/>
            <w:tcBorders>
              <w:left w:val="nil"/>
              <w:right w:val="nil"/>
            </w:tcBorders>
            <w:shd w:val="clear" w:color="auto" w:fill="D3DFEE"/>
          </w:tcPr>
          <w:p w:rsidR="00C830AD" w:rsidRPr="003167DB" w:rsidRDefault="00146AF1" w:rsidP="00C830AD">
            <w:pPr>
              <w:pStyle w:val="ListParagraph"/>
              <w:keepNext/>
              <w:ind w:left="0"/>
              <w:rPr>
                <w:rFonts w:asciiTheme="minorHAnsi" w:hAnsiTheme="minorHAnsi" w:cstheme="minorHAnsi"/>
                <w:i/>
                <w:color w:val="365F91"/>
                <w:sz w:val="22"/>
                <w:szCs w:val="22"/>
              </w:rPr>
            </w:pPr>
            <w:r w:rsidRPr="003167DB">
              <w:rPr>
                <w:rFonts w:asciiTheme="minorHAnsi" w:hAnsiTheme="minorHAnsi" w:cstheme="minorHAnsi"/>
                <w:i/>
                <w:color w:val="365F91"/>
                <w:sz w:val="22"/>
                <w:szCs w:val="22"/>
              </w:rPr>
              <w:t>Este es un manejador de referencias bibliográficas</w:t>
            </w:r>
            <w:r w:rsidR="00C86341" w:rsidRPr="003167DB">
              <w:rPr>
                <w:rFonts w:asciiTheme="minorHAnsi" w:hAnsiTheme="minorHAnsi" w:cstheme="minorHAnsi"/>
                <w:i/>
                <w:color w:val="365F91"/>
                <w:sz w:val="22"/>
                <w:szCs w:val="22"/>
              </w:rPr>
              <w:t xml:space="preserve"> que permite obtener archivos con formato BibTex</w:t>
            </w:r>
            <w:r w:rsidR="004A24BB" w:rsidRPr="003167DB">
              <w:rPr>
                <w:rFonts w:asciiTheme="minorHAnsi" w:hAnsiTheme="minorHAnsi" w:cstheme="minorHAnsi"/>
                <w:i/>
                <w:color w:val="365F91"/>
                <w:sz w:val="22"/>
                <w:szCs w:val="22"/>
              </w:rPr>
              <w:t xml:space="preserve">. </w:t>
            </w:r>
            <w:r w:rsidR="00C830AD" w:rsidRPr="003167DB">
              <w:rPr>
                <w:rFonts w:asciiTheme="minorHAnsi" w:hAnsiTheme="minorHAnsi" w:cstheme="minorHAnsi"/>
                <w:i/>
                <w:color w:val="365F91"/>
                <w:sz w:val="22"/>
                <w:szCs w:val="22"/>
              </w:rPr>
              <w:t>Requiere</w:t>
            </w:r>
            <w:r w:rsidR="00C86341" w:rsidRPr="003167DB">
              <w:rPr>
                <w:rFonts w:asciiTheme="minorHAnsi" w:hAnsiTheme="minorHAnsi" w:cstheme="minorHAnsi"/>
                <w:i/>
                <w:color w:val="365F91"/>
                <w:sz w:val="22"/>
                <w:szCs w:val="22"/>
              </w:rPr>
              <w:t xml:space="preserve"> la máquina virtual de Java con versión igual o superior a la 1.4.2</w:t>
            </w:r>
            <w:r w:rsidR="00C830AD" w:rsidRPr="003167DB">
              <w:rPr>
                <w:rFonts w:asciiTheme="minorHAnsi" w:hAnsiTheme="minorHAnsi" w:cstheme="minorHAnsi"/>
                <w:i/>
                <w:color w:val="365F91"/>
                <w:sz w:val="22"/>
                <w:szCs w:val="22"/>
              </w:rPr>
              <w:t xml:space="preserve"> para su ejecución.</w:t>
            </w:r>
          </w:p>
          <w:p w:rsidR="00C937F5" w:rsidRPr="003167DB" w:rsidRDefault="004A24BB" w:rsidP="00C830AD">
            <w:pPr>
              <w:pStyle w:val="ListParagraph"/>
              <w:keepNext/>
              <w:ind w:left="0"/>
              <w:rPr>
                <w:rFonts w:asciiTheme="minorHAnsi" w:hAnsiTheme="minorHAnsi" w:cstheme="minorHAnsi"/>
                <w:i/>
                <w:color w:val="365F91"/>
                <w:sz w:val="22"/>
                <w:szCs w:val="22"/>
              </w:rPr>
            </w:pPr>
            <w:r w:rsidRPr="003167DB">
              <w:rPr>
                <w:rFonts w:asciiTheme="minorHAnsi" w:hAnsiTheme="minorHAnsi" w:cstheme="minorHAnsi"/>
                <w:i/>
                <w:color w:val="365F91"/>
                <w:sz w:val="22"/>
                <w:szCs w:val="22"/>
              </w:rPr>
              <w:t xml:space="preserve">Para mayor información dirigirse a la página </w:t>
            </w:r>
            <w:hyperlink r:id="rId39" w:history="1">
              <w:r w:rsidR="00A44D16" w:rsidRPr="003167DB">
                <w:rPr>
                  <w:rStyle w:val="Hyperlink"/>
                  <w:rFonts w:asciiTheme="minorHAnsi" w:hAnsiTheme="minorHAnsi" w:cstheme="minorHAnsi"/>
                  <w:i/>
                  <w:sz w:val="22"/>
                  <w:szCs w:val="22"/>
                </w:rPr>
                <w:t>http://jabref.sourceforge.net/</w:t>
              </w:r>
            </w:hyperlink>
            <w:r w:rsidR="00A44D16" w:rsidRPr="003167DB">
              <w:rPr>
                <w:rFonts w:asciiTheme="minorHAnsi" w:hAnsiTheme="minorHAnsi" w:cstheme="minorHAnsi"/>
                <w:i/>
                <w:color w:val="365F91"/>
                <w:sz w:val="22"/>
                <w:szCs w:val="22"/>
              </w:rPr>
              <w:t xml:space="preserve"> [11]</w:t>
            </w:r>
            <w:r w:rsidRPr="003167DB">
              <w:rPr>
                <w:rFonts w:asciiTheme="minorHAnsi" w:hAnsiTheme="minorHAnsi" w:cstheme="minorHAnsi"/>
                <w:i/>
                <w:color w:val="365F91"/>
                <w:sz w:val="22"/>
                <w:szCs w:val="22"/>
              </w:rPr>
              <w:t>, aquí podrá descargar la aplicación y encontrar la documentación asociada.</w:t>
            </w:r>
          </w:p>
        </w:tc>
      </w:tr>
    </w:tbl>
    <w:p w:rsidR="00BF4C7C" w:rsidRPr="003167DB" w:rsidRDefault="00BF4C7C" w:rsidP="00BF4C7C">
      <w:pPr>
        <w:pStyle w:val="Caption"/>
        <w:jc w:val="center"/>
        <w:rPr>
          <w:rFonts w:asciiTheme="minorHAnsi" w:hAnsiTheme="minorHAnsi" w:cstheme="minorHAnsi"/>
          <w:sz w:val="22"/>
          <w:szCs w:val="22"/>
        </w:rPr>
      </w:pPr>
      <w:bookmarkStart w:id="28" w:name="_Toc175389747"/>
      <w:r w:rsidRPr="003167DB">
        <w:rPr>
          <w:rFonts w:asciiTheme="minorHAnsi" w:hAnsiTheme="minorHAnsi" w:cstheme="minorHAnsi"/>
          <w:sz w:val="22"/>
          <w:szCs w:val="22"/>
        </w:rPr>
        <w:t xml:space="preserve">Tabla </w:t>
      </w:r>
      <w:r w:rsidR="002F474B"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Tabla \* ARABIC </w:instrText>
      </w:r>
      <w:r w:rsidR="002F474B"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6</w:t>
      </w:r>
      <w:r w:rsidR="002F474B" w:rsidRPr="003167DB">
        <w:rPr>
          <w:rFonts w:asciiTheme="minorHAnsi" w:hAnsiTheme="minorHAnsi" w:cstheme="minorHAnsi"/>
          <w:sz w:val="22"/>
          <w:szCs w:val="22"/>
        </w:rPr>
        <w:fldChar w:fldCharType="end"/>
      </w:r>
      <w:r w:rsidRPr="003167DB">
        <w:rPr>
          <w:rFonts w:asciiTheme="minorHAnsi" w:hAnsiTheme="minorHAnsi" w:cstheme="minorHAnsi"/>
          <w:sz w:val="22"/>
          <w:szCs w:val="22"/>
        </w:rPr>
        <w:t>: Herramientas para manejo de referencias</w:t>
      </w:r>
      <w:bookmarkEnd w:id="28"/>
    </w:p>
    <w:p w:rsidR="00BE0914" w:rsidRPr="003167DB" w:rsidRDefault="00BE0914" w:rsidP="00EF5A20">
      <w:pPr>
        <w:pStyle w:val="ListParagraph"/>
        <w:ind w:left="0"/>
        <w:rPr>
          <w:rFonts w:asciiTheme="minorHAnsi" w:hAnsiTheme="minorHAnsi" w:cstheme="minorHAnsi"/>
          <w:b/>
          <w:color w:val="FF0000"/>
          <w:sz w:val="22"/>
          <w:szCs w:val="22"/>
          <w:u w:val="single"/>
          <w:lang w:val="es-CO"/>
        </w:rPr>
      </w:pPr>
      <w:r w:rsidRPr="003167DB">
        <w:rPr>
          <w:rFonts w:asciiTheme="minorHAnsi" w:hAnsiTheme="minorHAnsi" w:cstheme="minorHAnsi"/>
          <w:i/>
          <w:color w:val="365F91"/>
          <w:sz w:val="22"/>
          <w:szCs w:val="22"/>
        </w:rPr>
        <w:t xml:space="preserve"> </w:t>
      </w:r>
    </w:p>
    <w:p w:rsidR="00EF5A20" w:rsidRPr="003167DB" w:rsidRDefault="00EF5A20" w:rsidP="00EF5A20">
      <w:pPr>
        <w:pStyle w:val="ListParagraph"/>
        <w:ind w:left="0"/>
        <w:rPr>
          <w:rFonts w:asciiTheme="minorHAnsi" w:hAnsiTheme="minorHAnsi" w:cstheme="minorHAnsi"/>
          <w:b/>
          <w:i/>
          <w:color w:val="365F91"/>
          <w:sz w:val="22"/>
          <w:szCs w:val="22"/>
          <w:u w:val="single"/>
          <w:lang w:val="es-CO"/>
        </w:rPr>
      </w:pPr>
    </w:p>
    <w:p w:rsidR="00EF5A20" w:rsidRPr="003167DB" w:rsidRDefault="00EF5A20" w:rsidP="00EF5A20">
      <w:pPr>
        <w:rPr>
          <w:rFonts w:asciiTheme="minorHAnsi" w:hAnsiTheme="minorHAnsi" w:cstheme="minorHAnsi"/>
          <w:color w:val="365F91"/>
          <w:sz w:val="22"/>
          <w:szCs w:val="22"/>
          <w:lang w:val="es-CO"/>
        </w:rPr>
      </w:pPr>
    </w:p>
    <w:p w:rsidR="00EF5A20" w:rsidRPr="003167DB" w:rsidRDefault="00EF5A20" w:rsidP="00EF5A20">
      <w:pPr>
        <w:pStyle w:val="Heading1"/>
        <w:numPr>
          <w:ilvl w:val="0"/>
          <w:numId w:val="1"/>
        </w:numPr>
        <w:spacing w:before="0" w:after="240"/>
        <w:ind w:left="431" w:hanging="431"/>
        <w:rPr>
          <w:rFonts w:asciiTheme="minorHAnsi" w:hAnsiTheme="minorHAnsi" w:cstheme="minorHAnsi"/>
          <w:noProof/>
          <w:color w:val="000000"/>
          <w:sz w:val="22"/>
          <w:szCs w:val="22"/>
          <w:lang w:val="es-CO"/>
        </w:rPr>
      </w:pPr>
      <w:bookmarkStart w:id="29" w:name="_Toc175389667"/>
      <w:r w:rsidRPr="003167DB">
        <w:rPr>
          <w:rFonts w:asciiTheme="minorHAnsi" w:hAnsiTheme="minorHAnsi" w:cstheme="minorHAnsi"/>
          <w:noProof/>
          <w:color w:val="000000"/>
          <w:sz w:val="22"/>
          <w:szCs w:val="22"/>
          <w:lang w:val="es-CO"/>
        </w:rPr>
        <w:t>DEFINICIONES Y ACRONIMOS</w:t>
      </w:r>
      <w:bookmarkEnd w:id="29"/>
    </w:p>
    <w:p w:rsidR="00EF5A20" w:rsidRPr="003167DB" w:rsidRDefault="00C37DAF" w:rsidP="003870D6">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En esta sección se pretende</w:t>
      </w:r>
      <w:r w:rsidR="00EF5A20" w:rsidRPr="003167DB">
        <w:rPr>
          <w:rFonts w:asciiTheme="minorHAnsi" w:hAnsiTheme="minorHAnsi" w:cstheme="minorHAnsi"/>
          <w:i/>
          <w:color w:val="365F91"/>
          <w:sz w:val="22"/>
          <w:szCs w:val="22"/>
          <w:lang w:val="es-CO"/>
        </w:rPr>
        <w:t xml:space="preserve"> proveer definiciones de todos los términos y acrónimos requeridos para e</w:t>
      </w:r>
      <w:r w:rsidRPr="003167DB">
        <w:rPr>
          <w:rFonts w:asciiTheme="minorHAnsi" w:hAnsiTheme="minorHAnsi" w:cstheme="minorHAnsi"/>
          <w:i/>
          <w:color w:val="365F91"/>
          <w:sz w:val="22"/>
          <w:szCs w:val="22"/>
          <w:lang w:val="es-CO"/>
        </w:rPr>
        <w:t>l óptimo entendimiento del SPMP; incluyendo</w:t>
      </w:r>
      <w:r w:rsidR="00EF5A20" w:rsidRPr="003167DB">
        <w:rPr>
          <w:rFonts w:asciiTheme="minorHAnsi" w:hAnsiTheme="minorHAnsi" w:cstheme="minorHAnsi"/>
          <w:i/>
          <w:color w:val="365F91"/>
          <w:sz w:val="22"/>
          <w:szCs w:val="22"/>
          <w:lang w:val="es-CO"/>
        </w:rPr>
        <w:t xml:space="preserve"> tanto técnicos como del ámbito del proyecto.</w:t>
      </w:r>
      <w:r w:rsidRPr="003167DB">
        <w:rPr>
          <w:rFonts w:asciiTheme="minorHAnsi" w:hAnsiTheme="minorHAnsi" w:cstheme="minorHAnsi"/>
          <w:i/>
          <w:color w:val="365F91"/>
          <w:sz w:val="22"/>
          <w:szCs w:val="22"/>
          <w:lang w:val="es-CO"/>
        </w:rPr>
        <w:t xml:space="preserve"> Es necesario agregar la</w:t>
      </w:r>
      <w:r w:rsidR="00EF5A20" w:rsidRPr="003167DB">
        <w:rPr>
          <w:rFonts w:asciiTheme="minorHAnsi" w:hAnsiTheme="minorHAnsi" w:cstheme="minorHAnsi"/>
          <w:i/>
          <w:color w:val="365F91"/>
          <w:sz w:val="22"/>
          <w:szCs w:val="22"/>
          <w:lang w:val="es-CO"/>
        </w:rPr>
        <w:t xml:space="preserve"> definición de términos del negocio para que cualquier</w:t>
      </w:r>
      <w:r w:rsidRPr="003167DB">
        <w:rPr>
          <w:rFonts w:asciiTheme="minorHAnsi" w:hAnsiTheme="minorHAnsi" w:cstheme="minorHAnsi"/>
          <w:i/>
          <w:color w:val="365F91"/>
          <w:sz w:val="22"/>
          <w:szCs w:val="22"/>
          <w:lang w:val="es-CO"/>
        </w:rPr>
        <w:t>a de los stakeholders (cliente, desarrolladores, diseñadores y demás equipo de trabajo) pueda</w:t>
      </w:r>
      <w:r w:rsidR="00EF5A20" w:rsidRPr="003167DB">
        <w:rPr>
          <w:rFonts w:asciiTheme="minorHAnsi" w:hAnsiTheme="minorHAnsi" w:cstheme="minorHAnsi"/>
          <w:i/>
          <w:color w:val="365F91"/>
          <w:sz w:val="22"/>
          <w:szCs w:val="22"/>
          <w:lang w:val="es-CO"/>
        </w:rPr>
        <w:t xml:space="preserve"> entender el SPMP y el proyecto que se va a realizar.</w:t>
      </w:r>
    </w:p>
    <w:p w:rsidR="00EF5A20" w:rsidRPr="003167DB" w:rsidRDefault="00EF5A20" w:rsidP="003870D6">
      <w:pPr>
        <w:jc w:val="both"/>
        <w:rPr>
          <w:rFonts w:asciiTheme="minorHAnsi" w:hAnsiTheme="minorHAnsi" w:cstheme="minorHAnsi"/>
          <w:i/>
          <w:color w:val="365F91"/>
          <w:sz w:val="22"/>
          <w:szCs w:val="22"/>
          <w:lang w:val="es-CO"/>
        </w:rPr>
      </w:pPr>
    </w:p>
    <w:p w:rsidR="00EF5A20" w:rsidRPr="003167DB" w:rsidRDefault="00C37DAF" w:rsidP="003870D6">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Se d</w:t>
      </w:r>
      <w:r w:rsidR="00EF5A20" w:rsidRPr="003167DB">
        <w:rPr>
          <w:rFonts w:asciiTheme="minorHAnsi" w:hAnsiTheme="minorHAnsi" w:cstheme="minorHAnsi"/>
          <w:i/>
          <w:color w:val="365F91"/>
          <w:sz w:val="22"/>
          <w:szCs w:val="22"/>
          <w:lang w:val="es-CO"/>
        </w:rPr>
        <w:t>ebe</w:t>
      </w:r>
      <w:r w:rsidRPr="003167DB">
        <w:rPr>
          <w:rFonts w:asciiTheme="minorHAnsi" w:hAnsiTheme="minorHAnsi" w:cstheme="minorHAnsi"/>
          <w:i/>
          <w:color w:val="365F91"/>
          <w:sz w:val="22"/>
          <w:szCs w:val="22"/>
          <w:lang w:val="es-CO"/>
        </w:rPr>
        <w:t>n</w:t>
      </w:r>
      <w:r w:rsidR="00EF5A20" w:rsidRPr="003167DB">
        <w:rPr>
          <w:rFonts w:asciiTheme="minorHAnsi" w:hAnsiTheme="minorHAnsi" w:cstheme="minorHAnsi"/>
          <w:i/>
          <w:color w:val="365F91"/>
          <w:sz w:val="22"/>
          <w:szCs w:val="22"/>
          <w:lang w:val="es-CO"/>
        </w:rPr>
        <w:t xml:space="preserve"> referenciar todas las fuentes de las cuales </w:t>
      </w:r>
      <w:r w:rsidRPr="003167DB">
        <w:rPr>
          <w:rFonts w:asciiTheme="minorHAnsi" w:hAnsiTheme="minorHAnsi" w:cstheme="minorHAnsi"/>
          <w:i/>
          <w:color w:val="365F91"/>
          <w:sz w:val="22"/>
          <w:szCs w:val="22"/>
          <w:lang w:val="es-CO"/>
        </w:rPr>
        <w:t xml:space="preserve">se </w:t>
      </w:r>
      <w:r w:rsidR="00EF5A20" w:rsidRPr="003167DB">
        <w:rPr>
          <w:rFonts w:asciiTheme="minorHAnsi" w:hAnsiTheme="minorHAnsi" w:cstheme="minorHAnsi"/>
          <w:i/>
          <w:color w:val="365F91"/>
          <w:sz w:val="22"/>
          <w:szCs w:val="22"/>
          <w:lang w:val="es-CO"/>
        </w:rPr>
        <w:t>haya obtenido las definiciones de los términos y acrónimos. Además  es recomendable ordenar alfabéticamente las definiciones para facilitar la búsqueda y el entendimiento.</w:t>
      </w:r>
    </w:p>
    <w:p w:rsidR="00EF5A20" w:rsidRPr="003167DB" w:rsidRDefault="00EF5A20" w:rsidP="003870D6">
      <w:pPr>
        <w:jc w:val="both"/>
        <w:rPr>
          <w:rFonts w:asciiTheme="minorHAnsi" w:hAnsiTheme="minorHAnsi" w:cstheme="minorHAnsi"/>
          <w:i/>
          <w:color w:val="365F91"/>
          <w:sz w:val="22"/>
          <w:szCs w:val="22"/>
          <w:lang w:val="es-CO"/>
        </w:rPr>
      </w:pPr>
    </w:p>
    <w:p w:rsidR="00EF5A20" w:rsidRPr="003167DB" w:rsidRDefault="00EF5A20" w:rsidP="003870D6">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Por lo general entre los desarrolladores de software se genera un leguaje común como nickname, password entre otros, pero en contraste, estos términos no son comunes para los clientes o gerentes de proyecto</w:t>
      </w:r>
      <w:r w:rsidR="00C37DAF" w:rsidRPr="003167DB">
        <w:rPr>
          <w:rFonts w:asciiTheme="minorHAnsi" w:hAnsiTheme="minorHAnsi" w:cstheme="minorHAnsi"/>
          <w:i/>
          <w:color w:val="365F91"/>
          <w:sz w:val="22"/>
          <w:szCs w:val="22"/>
          <w:lang w:val="es-CO"/>
        </w:rPr>
        <w:t>;</w:t>
      </w:r>
      <w:r w:rsidRPr="003167DB">
        <w:rPr>
          <w:rFonts w:asciiTheme="minorHAnsi" w:hAnsiTheme="minorHAnsi" w:cstheme="minorHAnsi"/>
          <w:i/>
          <w:color w:val="365F91"/>
          <w:sz w:val="22"/>
          <w:szCs w:val="22"/>
          <w:lang w:val="es-CO"/>
        </w:rPr>
        <w:t xml:space="preserve"> por lo tanto</w:t>
      </w:r>
      <w:r w:rsidR="001E3102" w:rsidRPr="003167DB">
        <w:rPr>
          <w:rFonts w:asciiTheme="minorHAnsi" w:hAnsiTheme="minorHAnsi" w:cstheme="minorHAnsi"/>
          <w:i/>
          <w:color w:val="365F91"/>
          <w:sz w:val="22"/>
          <w:szCs w:val="22"/>
          <w:lang w:val="es-CO"/>
        </w:rPr>
        <w:t>,</w:t>
      </w:r>
      <w:r w:rsidRPr="003167DB">
        <w:rPr>
          <w:rFonts w:asciiTheme="minorHAnsi" w:hAnsiTheme="minorHAnsi" w:cstheme="minorHAnsi"/>
          <w:i/>
          <w:color w:val="365F91"/>
          <w:sz w:val="22"/>
          <w:szCs w:val="22"/>
          <w:lang w:val="es-CO"/>
        </w:rPr>
        <w:t xml:space="preserve"> es recomendable buscar su traducción que para este caso sería pseudónimo y contraseña</w:t>
      </w:r>
      <w:r w:rsidR="001E3102" w:rsidRPr="003167DB">
        <w:rPr>
          <w:rFonts w:asciiTheme="minorHAnsi" w:hAnsiTheme="minorHAnsi" w:cstheme="minorHAnsi"/>
          <w:i/>
          <w:color w:val="365F91"/>
          <w:sz w:val="22"/>
          <w:szCs w:val="22"/>
          <w:lang w:val="es-CO"/>
        </w:rPr>
        <w:t>,</w:t>
      </w:r>
      <w:r w:rsidRPr="003167DB">
        <w:rPr>
          <w:rFonts w:asciiTheme="minorHAnsi" w:hAnsiTheme="minorHAnsi" w:cstheme="minorHAnsi"/>
          <w:i/>
          <w:color w:val="365F91"/>
          <w:sz w:val="22"/>
          <w:szCs w:val="22"/>
          <w:lang w:val="es-CO"/>
        </w:rPr>
        <w:t xml:space="preserve"> o de lo contrario introducir estos términos en esta sección.</w:t>
      </w:r>
    </w:p>
    <w:p w:rsidR="00EF5A20" w:rsidRPr="003167DB" w:rsidRDefault="00EF5A20" w:rsidP="003870D6">
      <w:pPr>
        <w:jc w:val="both"/>
        <w:rPr>
          <w:rFonts w:asciiTheme="minorHAnsi" w:hAnsiTheme="minorHAnsi" w:cstheme="minorHAnsi"/>
          <w:i/>
          <w:color w:val="365F91"/>
          <w:sz w:val="22"/>
          <w:szCs w:val="22"/>
          <w:lang w:val="es-CO"/>
        </w:rPr>
      </w:pPr>
    </w:p>
    <w:p w:rsidR="00EF5A20" w:rsidRPr="003167DB" w:rsidRDefault="00EF5A20" w:rsidP="003870D6">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A continuación se presenta un repositorio de definiciones y acrónimos utilizados en la mayoría de documentos de desarrollo de software (En caso de no existir ninguna palabra que haga parte de un conjunto asociado a una letra es recomendable no especificarla en los acrónimos ya que se vería como una letra vacía):</w:t>
      </w:r>
    </w:p>
    <w:p w:rsidR="00EF5A20" w:rsidRPr="003167DB" w:rsidRDefault="00EF5A20" w:rsidP="003870D6">
      <w:pPr>
        <w:jc w:val="both"/>
        <w:rPr>
          <w:rFonts w:asciiTheme="minorHAnsi" w:hAnsiTheme="minorHAnsi" w:cstheme="minorHAnsi"/>
          <w:color w:val="365F91"/>
          <w:sz w:val="22"/>
          <w:szCs w:val="22"/>
          <w:lang w:val="es-CO"/>
        </w:rPr>
      </w:pPr>
    </w:p>
    <w:p w:rsidR="009C72D6" w:rsidRPr="003167DB" w:rsidRDefault="009C72D6" w:rsidP="003870D6">
      <w:pPr>
        <w:jc w:val="both"/>
        <w:rPr>
          <w:rFonts w:asciiTheme="minorHAnsi" w:hAnsiTheme="minorHAnsi" w:cstheme="minorHAnsi"/>
          <w:color w:val="365F91"/>
          <w:sz w:val="22"/>
          <w:szCs w:val="22"/>
          <w:lang w:val="es-CO"/>
        </w:rPr>
      </w:pPr>
    </w:p>
    <w:tbl>
      <w:tblPr>
        <w:tblW w:w="4877" w:type="pct"/>
        <w:tblInd w:w="108" w:type="dxa"/>
        <w:tblBorders>
          <w:top w:val="single" w:sz="8" w:space="0" w:color="4F81BD"/>
          <w:left w:val="single" w:sz="8" w:space="0" w:color="4F81BD"/>
          <w:bottom w:val="single" w:sz="8" w:space="0" w:color="4F81BD"/>
          <w:right w:val="single" w:sz="8" w:space="0" w:color="4F81BD"/>
        </w:tblBorders>
        <w:tblLook w:val="0000"/>
      </w:tblPr>
      <w:tblGrid>
        <w:gridCol w:w="8505"/>
      </w:tblGrid>
      <w:tr w:rsidR="009C72D6" w:rsidRPr="003167DB" w:rsidTr="0004481B">
        <w:trPr>
          <w:trHeight w:val="670"/>
        </w:trPr>
        <w:tc>
          <w:tcPr>
            <w:tcW w:w="5000" w:type="pct"/>
            <w:tcBorders>
              <w:top w:val="single" w:sz="8" w:space="0" w:color="4F81BD"/>
              <w:left w:val="single" w:sz="8" w:space="0" w:color="4F81BD"/>
              <w:bottom w:val="single" w:sz="8" w:space="0" w:color="4F81BD"/>
              <w:right w:val="single" w:sz="8" w:space="0" w:color="4F81BD"/>
            </w:tcBorders>
          </w:tcPr>
          <w:p w:rsidR="009C72D6" w:rsidRPr="003167DB" w:rsidRDefault="009C72D6" w:rsidP="00E84C0D">
            <w:pPr>
              <w:ind w:left="27"/>
              <w:jc w:val="both"/>
              <w:rPr>
                <w:rFonts w:asciiTheme="minorHAnsi" w:hAnsiTheme="minorHAnsi" w:cstheme="minorHAnsi"/>
                <w:b/>
                <w:i/>
                <w:color w:val="365F91"/>
                <w:sz w:val="22"/>
                <w:szCs w:val="22"/>
                <w:lang w:val="es-CO"/>
              </w:rPr>
            </w:pPr>
            <w:r w:rsidRPr="003167DB">
              <w:rPr>
                <w:rFonts w:asciiTheme="minorHAnsi" w:hAnsiTheme="minorHAnsi" w:cstheme="minorHAnsi"/>
                <w:b/>
                <w:i/>
                <w:color w:val="365F91"/>
                <w:sz w:val="22"/>
                <w:szCs w:val="22"/>
                <w:lang w:val="es-CO"/>
              </w:rPr>
              <w:t>802.11:</w:t>
            </w:r>
            <w:r w:rsidRPr="003167DB">
              <w:rPr>
                <w:rFonts w:asciiTheme="minorHAnsi" w:hAnsiTheme="minorHAnsi" w:cstheme="minorHAnsi"/>
                <w:i/>
                <w:color w:val="365F91"/>
                <w:sz w:val="22"/>
                <w:szCs w:val="22"/>
                <w:lang w:val="es-CO"/>
              </w:rPr>
              <w:t xml:space="preserve"> El protocolo IEEE 802.11 o WI-FI es un estándar de protocolo de</w:t>
            </w:r>
            <w:r w:rsidR="00CE6CC0" w:rsidRPr="003167DB">
              <w:rPr>
                <w:rFonts w:asciiTheme="minorHAnsi" w:hAnsiTheme="minorHAnsi" w:cstheme="minorHAnsi"/>
                <w:i/>
                <w:color w:val="365F91"/>
                <w:sz w:val="22"/>
                <w:szCs w:val="22"/>
                <w:lang w:val="es-CO"/>
              </w:rPr>
              <w:t xml:space="preserve"> </w:t>
            </w:r>
            <w:r w:rsidRPr="003167DB">
              <w:rPr>
                <w:rFonts w:asciiTheme="minorHAnsi" w:hAnsiTheme="minorHAnsi" w:cstheme="minorHAnsi"/>
                <w:i/>
                <w:color w:val="365F91"/>
                <w:sz w:val="22"/>
                <w:szCs w:val="22"/>
                <w:lang w:val="es-CO"/>
              </w:rPr>
              <w:t>comunicaciones de la IEEE que especifica las normas de funcionamiento en una WLAN.</w:t>
            </w:r>
          </w:p>
        </w:tc>
      </w:tr>
      <w:tr w:rsidR="009C72D6" w:rsidRPr="003167DB" w:rsidTr="0004481B">
        <w:trPr>
          <w:trHeight w:val="352"/>
        </w:trPr>
        <w:tc>
          <w:tcPr>
            <w:tcW w:w="5000" w:type="pct"/>
            <w:tcBorders>
              <w:left w:val="single" w:sz="8" w:space="0" w:color="4F81BD"/>
              <w:right w:val="single" w:sz="8" w:space="0" w:color="4F81BD"/>
            </w:tcBorders>
          </w:tcPr>
          <w:p w:rsidR="009C72D6" w:rsidRPr="003167DB" w:rsidRDefault="009C72D6" w:rsidP="00FA6D12">
            <w:pPr>
              <w:ind w:left="27"/>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D</w:t>
            </w:r>
          </w:p>
        </w:tc>
      </w:tr>
      <w:tr w:rsidR="009C72D6" w:rsidRPr="003167DB" w:rsidTr="0004481B">
        <w:trPr>
          <w:trHeight w:val="1750"/>
        </w:trPr>
        <w:tc>
          <w:tcPr>
            <w:tcW w:w="5000" w:type="pct"/>
            <w:tcBorders>
              <w:top w:val="single" w:sz="8" w:space="0" w:color="4F81BD"/>
              <w:left w:val="single" w:sz="8" w:space="0" w:color="4F81BD"/>
              <w:bottom w:val="single" w:sz="8" w:space="0" w:color="4F81BD"/>
              <w:right w:val="single" w:sz="8" w:space="0" w:color="4F81BD"/>
            </w:tcBorders>
          </w:tcPr>
          <w:p w:rsidR="009C72D6" w:rsidRPr="003167DB" w:rsidRDefault="009C72D6" w:rsidP="00FA6D12">
            <w:pPr>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DBMS (DATA BASE MANAGEMENT SYSTEM</w:t>
            </w:r>
            <w:r w:rsidRPr="003167DB">
              <w:rPr>
                <w:rFonts w:asciiTheme="minorHAnsi" w:hAnsiTheme="minorHAnsi" w:cstheme="minorHAnsi"/>
                <w:i/>
                <w:color w:val="365F91"/>
                <w:sz w:val="22"/>
                <w:szCs w:val="22"/>
                <w:lang w:val="es-CO"/>
              </w:rPr>
              <w:t>): sistema dedicado a servir de interfaz entre las bases de datos y las aplicaciones que las utilizan.</w:t>
            </w:r>
          </w:p>
          <w:p w:rsidR="009C72D6" w:rsidRPr="003167DB" w:rsidRDefault="009C72D6" w:rsidP="00FA6D12">
            <w:pPr>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DET - Data Element Type:</w:t>
            </w:r>
            <w:r w:rsidRPr="003167DB">
              <w:rPr>
                <w:rFonts w:asciiTheme="minorHAnsi" w:hAnsiTheme="minorHAnsi" w:cstheme="minorHAnsi"/>
                <w:i/>
                <w:color w:val="365F91"/>
                <w:sz w:val="22"/>
                <w:szCs w:val="22"/>
                <w:lang w:val="es-CO"/>
              </w:rPr>
              <w:t xml:space="preserve"> Tipo de dato único no recursivo en un ILF o EIF.</w:t>
            </w:r>
          </w:p>
          <w:p w:rsidR="009C72D6" w:rsidRPr="003167DB" w:rsidRDefault="009C72D6" w:rsidP="00FA6D12">
            <w:pPr>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Disconnect Protection – (Protección de desconexión):</w:t>
            </w:r>
            <w:r w:rsidRPr="003167DB">
              <w:rPr>
                <w:rFonts w:asciiTheme="minorHAnsi" w:hAnsiTheme="minorHAnsi" w:cstheme="minorHAnsi"/>
                <w:i/>
                <w:color w:val="365F91"/>
                <w:sz w:val="22"/>
                <w:szCs w:val="22"/>
                <w:lang w:val="es-CO"/>
              </w:rPr>
              <w:t xml:space="preserve"> Situación o escenario en el cual un sistema garantiza que una pérdida de conexión no dejara ningún dato o información inconsistente.</w:t>
            </w:r>
          </w:p>
        </w:tc>
      </w:tr>
      <w:tr w:rsidR="00AD7B16" w:rsidRPr="003167DB" w:rsidTr="0004481B">
        <w:trPr>
          <w:trHeight w:val="333"/>
        </w:trPr>
        <w:tc>
          <w:tcPr>
            <w:tcW w:w="5000" w:type="pct"/>
            <w:tcBorders>
              <w:left w:val="single" w:sz="8" w:space="0" w:color="4F81BD"/>
              <w:right w:val="single" w:sz="8" w:space="0" w:color="4F81BD"/>
            </w:tcBorders>
          </w:tcPr>
          <w:p w:rsidR="00AD7B16" w:rsidRPr="003167DB" w:rsidRDefault="00AD7B16" w:rsidP="00FA6D12">
            <w:pPr>
              <w:ind w:left="27"/>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E</w:t>
            </w:r>
          </w:p>
        </w:tc>
      </w:tr>
      <w:tr w:rsidR="00AD7B16" w:rsidRPr="003167DB" w:rsidTr="0004481B">
        <w:trPr>
          <w:trHeight w:val="2036"/>
        </w:trPr>
        <w:tc>
          <w:tcPr>
            <w:tcW w:w="5000" w:type="pct"/>
            <w:tcBorders>
              <w:top w:val="single" w:sz="8" w:space="0" w:color="4F81BD"/>
              <w:left w:val="single" w:sz="8" w:space="0" w:color="4F81BD"/>
              <w:bottom w:val="single" w:sz="8" w:space="0" w:color="4F81BD"/>
              <w:right w:val="single" w:sz="8" w:space="0" w:color="4F81BD"/>
            </w:tcBorders>
          </w:tcPr>
          <w:p w:rsidR="00AD7B16" w:rsidRPr="003167DB" w:rsidRDefault="00AD7B16" w:rsidP="00FA6D12">
            <w:pPr>
              <w:autoSpaceDE w:val="0"/>
              <w:autoSpaceDN w:val="0"/>
              <w:adjustRightInd w:val="0"/>
              <w:ind w:left="27"/>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lastRenderedPageBreak/>
              <w:t>EI - External Inputs:</w:t>
            </w:r>
            <w:r w:rsidRPr="003167DB">
              <w:rPr>
                <w:rFonts w:asciiTheme="minorHAnsi" w:hAnsiTheme="minorHAnsi" w:cstheme="minorHAnsi"/>
                <w:i/>
                <w:color w:val="365F91"/>
                <w:sz w:val="22"/>
                <w:szCs w:val="22"/>
                <w:lang w:val="es-CO"/>
              </w:rPr>
              <w:t xml:space="preserve"> Es un proceso elemental en cuyo dato cruza la frontera de </w:t>
            </w:r>
            <w:r w:rsidR="00D23FE9" w:rsidRPr="003167DB">
              <w:rPr>
                <w:rFonts w:asciiTheme="minorHAnsi" w:hAnsiTheme="minorHAnsi" w:cstheme="minorHAnsi"/>
                <w:i/>
                <w:color w:val="365F91"/>
                <w:sz w:val="22"/>
                <w:szCs w:val="22"/>
                <w:lang w:val="es-CO"/>
              </w:rPr>
              <w:t>afuera hacia</w:t>
            </w:r>
            <w:r w:rsidRPr="003167DB">
              <w:rPr>
                <w:rFonts w:asciiTheme="minorHAnsi" w:hAnsiTheme="minorHAnsi" w:cstheme="minorHAnsi"/>
                <w:i/>
                <w:color w:val="365F91"/>
                <w:sz w:val="22"/>
                <w:szCs w:val="22"/>
                <w:lang w:val="es-CO"/>
              </w:rPr>
              <w:t xml:space="preserve"> adentro.</w:t>
            </w:r>
          </w:p>
          <w:p w:rsidR="00AD7B16" w:rsidRPr="003167DB" w:rsidRDefault="00AD7B16" w:rsidP="00FA6D12">
            <w:pPr>
              <w:autoSpaceDE w:val="0"/>
              <w:autoSpaceDN w:val="0"/>
              <w:adjustRightInd w:val="0"/>
              <w:ind w:left="27"/>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EO - External Outputs:</w:t>
            </w:r>
            <w:r w:rsidRPr="003167DB">
              <w:rPr>
                <w:rFonts w:asciiTheme="minorHAnsi" w:hAnsiTheme="minorHAnsi" w:cstheme="minorHAnsi"/>
                <w:i/>
                <w:color w:val="365F91"/>
                <w:sz w:val="22"/>
                <w:szCs w:val="22"/>
                <w:lang w:val="es-CO"/>
              </w:rPr>
              <w:t xml:space="preserve"> Un proceso elemental en cuyo dato derivado pasa atreves de </w:t>
            </w:r>
            <w:r w:rsidR="00D23FE9" w:rsidRPr="003167DB">
              <w:rPr>
                <w:rFonts w:asciiTheme="minorHAnsi" w:hAnsiTheme="minorHAnsi" w:cstheme="minorHAnsi"/>
                <w:i/>
                <w:color w:val="365F91"/>
                <w:sz w:val="22"/>
                <w:szCs w:val="22"/>
                <w:lang w:val="es-CO"/>
              </w:rPr>
              <w:t>la frontera</w:t>
            </w:r>
            <w:r w:rsidRPr="003167DB">
              <w:rPr>
                <w:rFonts w:asciiTheme="minorHAnsi" w:hAnsiTheme="minorHAnsi" w:cstheme="minorHAnsi"/>
                <w:i/>
                <w:color w:val="365F91"/>
                <w:sz w:val="22"/>
                <w:szCs w:val="22"/>
                <w:lang w:val="es-CO"/>
              </w:rPr>
              <w:t xml:space="preserve"> de adentro hacia afuera.</w:t>
            </w:r>
          </w:p>
          <w:p w:rsidR="00AD7B16" w:rsidRPr="003167DB" w:rsidRDefault="00AD7B16" w:rsidP="00E84C0D">
            <w:pPr>
              <w:autoSpaceDE w:val="0"/>
              <w:autoSpaceDN w:val="0"/>
              <w:adjustRightInd w:val="0"/>
              <w:ind w:left="27"/>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EQ - External Inquiry:</w:t>
            </w:r>
            <w:r w:rsidRPr="003167DB">
              <w:rPr>
                <w:rFonts w:asciiTheme="minorHAnsi" w:hAnsiTheme="minorHAnsi" w:cstheme="minorHAnsi"/>
                <w:i/>
                <w:color w:val="365F91"/>
                <w:sz w:val="22"/>
                <w:szCs w:val="22"/>
                <w:lang w:val="es-CO"/>
              </w:rPr>
              <w:t xml:space="preserve"> Un proceso elemental con ambos componentes de adentro y </w:t>
            </w:r>
            <w:r w:rsidR="00D23FE9" w:rsidRPr="003167DB">
              <w:rPr>
                <w:rFonts w:asciiTheme="minorHAnsi" w:hAnsiTheme="minorHAnsi" w:cstheme="minorHAnsi"/>
                <w:i/>
                <w:color w:val="365F91"/>
                <w:sz w:val="22"/>
                <w:szCs w:val="22"/>
                <w:lang w:val="es-CO"/>
              </w:rPr>
              <w:t>desafuera</w:t>
            </w:r>
            <w:r w:rsidRPr="003167DB">
              <w:rPr>
                <w:rFonts w:asciiTheme="minorHAnsi" w:hAnsiTheme="minorHAnsi" w:cstheme="minorHAnsi"/>
                <w:i/>
                <w:color w:val="365F91"/>
                <w:sz w:val="22"/>
                <w:szCs w:val="22"/>
                <w:lang w:val="es-CO"/>
              </w:rPr>
              <w:t xml:space="preserve"> que resulta en recuperación de uno o más archivos de lógica interna y </w:t>
            </w:r>
            <w:r w:rsidR="00D23FE9" w:rsidRPr="003167DB">
              <w:rPr>
                <w:rFonts w:asciiTheme="minorHAnsi" w:hAnsiTheme="minorHAnsi" w:cstheme="minorHAnsi"/>
                <w:i/>
                <w:color w:val="365F91"/>
                <w:sz w:val="22"/>
                <w:szCs w:val="22"/>
                <w:lang w:val="es-CO"/>
              </w:rPr>
              <w:t>archivos de</w:t>
            </w:r>
            <w:r w:rsidRPr="003167DB">
              <w:rPr>
                <w:rFonts w:asciiTheme="minorHAnsi" w:hAnsiTheme="minorHAnsi" w:cstheme="minorHAnsi"/>
                <w:i/>
                <w:color w:val="365F91"/>
                <w:sz w:val="22"/>
                <w:szCs w:val="22"/>
                <w:lang w:val="es-CO"/>
              </w:rPr>
              <w:t xml:space="preserve"> interfaz externa.</w:t>
            </w:r>
          </w:p>
        </w:tc>
      </w:tr>
      <w:tr w:rsidR="00AD7B16" w:rsidRPr="003167DB" w:rsidTr="0004481B">
        <w:trPr>
          <w:trHeight w:val="295"/>
        </w:trPr>
        <w:tc>
          <w:tcPr>
            <w:tcW w:w="5000" w:type="pct"/>
            <w:tcBorders>
              <w:left w:val="single" w:sz="8" w:space="0" w:color="4F81BD"/>
              <w:right w:val="single" w:sz="8" w:space="0" w:color="4F81BD"/>
            </w:tcBorders>
          </w:tcPr>
          <w:p w:rsidR="00AD7B16" w:rsidRPr="003167DB" w:rsidRDefault="00AD7B16" w:rsidP="00FA6D12">
            <w:pPr>
              <w:ind w:left="27"/>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F</w:t>
            </w:r>
          </w:p>
        </w:tc>
      </w:tr>
      <w:tr w:rsidR="00AD7B16" w:rsidRPr="003167DB" w:rsidTr="0004481B">
        <w:trPr>
          <w:trHeight w:val="683"/>
        </w:trPr>
        <w:tc>
          <w:tcPr>
            <w:tcW w:w="5000" w:type="pct"/>
            <w:tcBorders>
              <w:top w:val="single" w:sz="8" w:space="0" w:color="4F81BD"/>
              <w:left w:val="single" w:sz="8" w:space="0" w:color="4F81BD"/>
              <w:bottom w:val="single" w:sz="8" w:space="0" w:color="4F81BD"/>
              <w:right w:val="single" w:sz="8" w:space="0" w:color="4F81BD"/>
            </w:tcBorders>
          </w:tcPr>
          <w:p w:rsidR="00AD7B16" w:rsidRPr="003167DB" w:rsidRDefault="00AD7B16" w:rsidP="00E84C0D">
            <w:pPr>
              <w:autoSpaceDE w:val="0"/>
              <w:autoSpaceDN w:val="0"/>
              <w:adjustRightInd w:val="0"/>
              <w:ind w:left="27"/>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FTR - File Type Referenced:</w:t>
            </w:r>
            <w:r w:rsidRPr="003167DB">
              <w:rPr>
                <w:rFonts w:asciiTheme="minorHAnsi" w:hAnsiTheme="minorHAnsi" w:cstheme="minorHAnsi"/>
                <w:i/>
                <w:color w:val="365F91"/>
                <w:sz w:val="22"/>
                <w:szCs w:val="22"/>
                <w:lang w:val="es-CO"/>
              </w:rPr>
              <w:t xml:space="preserve"> Es un tipo de archivo referenciado por una transacción. </w:t>
            </w:r>
            <w:r w:rsidR="00D23FE9" w:rsidRPr="003167DB">
              <w:rPr>
                <w:rFonts w:asciiTheme="minorHAnsi" w:hAnsiTheme="minorHAnsi" w:cstheme="minorHAnsi"/>
                <w:i/>
                <w:color w:val="365F91"/>
                <w:sz w:val="22"/>
                <w:szCs w:val="22"/>
                <w:lang w:val="es-CO"/>
              </w:rPr>
              <w:t>Un FTR</w:t>
            </w:r>
            <w:r w:rsidRPr="003167DB">
              <w:rPr>
                <w:rFonts w:asciiTheme="minorHAnsi" w:hAnsiTheme="minorHAnsi" w:cstheme="minorHAnsi"/>
                <w:i/>
                <w:color w:val="365F91"/>
                <w:sz w:val="22"/>
                <w:szCs w:val="22"/>
                <w:lang w:val="es-CO"/>
              </w:rPr>
              <w:t xml:space="preserve"> debe además ser un archivo de lógica interna o archivos de interfaz externa.</w:t>
            </w:r>
          </w:p>
        </w:tc>
      </w:tr>
      <w:tr w:rsidR="00AD7B16" w:rsidRPr="003167DB" w:rsidTr="0004481B">
        <w:trPr>
          <w:trHeight w:val="335"/>
        </w:trPr>
        <w:tc>
          <w:tcPr>
            <w:tcW w:w="5000" w:type="pct"/>
            <w:tcBorders>
              <w:left w:val="single" w:sz="8" w:space="0" w:color="4F81BD"/>
              <w:right w:val="single" w:sz="8" w:space="0" w:color="4F81BD"/>
            </w:tcBorders>
          </w:tcPr>
          <w:p w:rsidR="00AD7B16" w:rsidRPr="003167DB" w:rsidRDefault="00AD7B16" w:rsidP="00FA6D12">
            <w:pPr>
              <w:ind w:left="27"/>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G</w:t>
            </w:r>
          </w:p>
        </w:tc>
      </w:tr>
      <w:tr w:rsidR="00AD7B16" w:rsidRPr="003167DB" w:rsidTr="0004481B">
        <w:trPr>
          <w:trHeight w:val="643"/>
        </w:trPr>
        <w:tc>
          <w:tcPr>
            <w:tcW w:w="5000" w:type="pct"/>
            <w:tcBorders>
              <w:top w:val="single" w:sz="8" w:space="0" w:color="4F81BD"/>
              <w:left w:val="single" w:sz="8" w:space="0" w:color="4F81BD"/>
              <w:bottom w:val="single" w:sz="8" w:space="0" w:color="4F81BD"/>
              <w:right w:val="single" w:sz="8" w:space="0" w:color="4F81BD"/>
            </w:tcBorders>
          </w:tcPr>
          <w:p w:rsidR="00AD7B16" w:rsidRPr="003167DB" w:rsidRDefault="00AD7B16" w:rsidP="00FA6D12">
            <w:pPr>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GUI</w:t>
            </w:r>
            <w:r w:rsidRPr="003167DB">
              <w:rPr>
                <w:rFonts w:asciiTheme="minorHAnsi" w:hAnsiTheme="minorHAnsi" w:cstheme="minorHAnsi"/>
                <w:i/>
                <w:color w:val="365F91"/>
                <w:sz w:val="22"/>
                <w:szCs w:val="22"/>
                <w:lang w:val="es-CO"/>
              </w:rPr>
              <w:t>: En el contexto del proceso de interacción persona-ordenador, la interfaz gráfica de usuario (IGU), provee una forma amigable de interacción con un sistema informático.</w:t>
            </w:r>
          </w:p>
        </w:tc>
      </w:tr>
      <w:tr w:rsidR="00AD7B16" w:rsidRPr="003167DB" w:rsidTr="0004481B">
        <w:trPr>
          <w:trHeight w:val="385"/>
        </w:trPr>
        <w:tc>
          <w:tcPr>
            <w:tcW w:w="5000" w:type="pct"/>
            <w:tcBorders>
              <w:left w:val="single" w:sz="8" w:space="0" w:color="4F81BD"/>
              <w:right w:val="single" w:sz="8" w:space="0" w:color="4F81BD"/>
            </w:tcBorders>
          </w:tcPr>
          <w:p w:rsidR="00AD7B16" w:rsidRPr="003167DB" w:rsidRDefault="00AD7B16" w:rsidP="00FA6D12">
            <w:pPr>
              <w:autoSpaceDE w:val="0"/>
              <w:autoSpaceDN w:val="0"/>
              <w:adjustRightInd w:val="0"/>
              <w:ind w:left="27"/>
              <w:jc w:val="both"/>
              <w:rPr>
                <w:rFonts w:asciiTheme="minorHAnsi" w:hAnsiTheme="minorHAnsi" w:cstheme="minorHAnsi"/>
                <w:b/>
                <w:i/>
                <w:color w:val="365F91"/>
                <w:sz w:val="22"/>
                <w:szCs w:val="22"/>
                <w:lang w:val="es-CO"/>
              </w:rPr>
            </w:pPr>
            <w:r w:rsidRPr="003167DB">
              <w:rPr>
                <w:rFonts w:asciiTheme="minorHAnsi" w:hAnsiTheme="minorHAnsi" w:cstheme="minorHAnsi"/>
                <w:b/>
                <w:i/>
                <w:color w:val="365F91"/>
                <w:sz w:val="22"/>
                <w:szCs w:val="22"/>
                <w:lang w:val="es-CO"/>
              </w:rPr>
              <w:t>I</w:t>
            </w:r>
          </w:p>
        </w:tc>
      </w:tr>
      <w:tr w:rsidR="00AD7B16" w:rsidRPr="003167DB" w:rsidTr="0004481B">
        <w:trPr>
          <w:trHeight w:val="659"/>
        </w:trPr>
        <w:tc>
          <w:tcPr>
            <w:tcW w:w="5000" w:type="pct"/>
            <w:tcBorders>
              <w:top w:val="single" w:sz="8" w:space="0" w:color="4F81BD"/>
              <w:left w:val="single" w:sz="8" w:space="0" w:color="4F81BD"/>
              <w:bottom w:val="single" w:sz="8" w:space="0" w:color="4F81BD"/>
              <w:right w:val="single" w:sz="8" w:space="0" w:color="4F81BD"/>
            </w:tcBorders>
          </w:tcPr>
          <w:p w:rsidR="00AD7B16" w:rsidRPr="003167DB" w:rsidRDefault="00AD7B16" w:rsidP="00FA6D12">
            <w:pPr>
              <w:autoSpaceDE w:val="0"/>
              <w:autoSpaceDN w:val="0"/>
              <w:adjustRightInd w:val="0"/>
              <w:ind w:left="27"/>
              <w:jc w:val="both"/>
              <w:rPr>
                <w:rFonts w:asciiTheme="minorHAnsi" w:hAnsiTheme="minorHAnsi" w:cstheme="minorHAnsi"/>
                <w:b/>
                <w:i/>
                <w:color w:val="365F91"/>
                <w:sz w:val="22"/>
                <w:szCs w:val="22"/>
                <w:lang w:val="es-CO"/>
              </w:rPr>
            </w:pPr>
            <w:r w:rsidRPr="003167DB">
              <w:rPr>
                <w:rFonts w:asciiTheme="minorHAnsi" w:hAnsiTheme="minorHAnsi" w:cstheme="minorHAnsi"/>
                <w:b/>
                <w:i/>
                <w:color w:val="365F91"/>
                <w:sz w:val="22"/>
                <w:szCs w:val="22"/>
                <w:lang w:val="es-CO"/>
              </w:rPr>
              <w:t>ILF - Internal Logical Files</w:t>
            </w:r>
            <w:r w:rsidRPr="003167DB">
              <w:rPr>
                <w:rFonts w:asciiTheme="minorHAnsi" w:hAnsiTheme="minorHAnsi" w:cstheme="minorHAnsi"/>
                <w:i/>
                <w:color w:val="365F91"/>
                <w:sz w:val="22"/>
                <w:szCs w:val="22"/>
                <w:lang w:val="es-CO"/>
              </w:rPr>
              <w:t xml:space="preserve">: Un grupo de datos lógicamente relacionados que </w:t>
            </w:r>
            <w:r w:rsidR="00D23FE9" w:rsidRPr="003167DB">
              <w:rPr>
                <w:rFonts w:asciiTheme="minorHAnsi" w:hAnsiTheme="minorHAnsi" w:cstheme="minorHAnsi"/>
                <w:i/>
                <w:color w:val="365F91"/>
                <w:sz w:val="22"/>
                <w:szCs w:val="22"/>
                <w:lang w:val="es-CO"/>
              </w:rPr>
              <w:t>reside totalmente</w:t>
            </w:r>
            <w:r w:rsidRPr="003167DB">
              <w:rPr>
                <w:rFonts w:asciiTheme="minorHAnsi" w:hAnsiTheme="minorHAnsi" w:cstheme="minorHAnsi"/>
                <w:i/>
                <w:color w:val="365F91"/>
                <w:sz w:val="22"/>
                <w:szCs w:val="22"/>
                <w:lang w:val="es-CO"/>
              </w:rPr>
              <w:t xml:space="preserve"> dentro de la frontera de la aplicación y es mantenido a través del EI.</w:t>
            </w:r>
          </w:p>
        </w:tc>
      </w:tr>
      <w:tr w:rsidR="00AD7B16" w:rsidRPr="003167DB" w:rsidTr="0004481B">
        <w:trPr>
          <w:trHeight w:val="300"/>
        </w:trPr>
        <w:tc>
          <w:tcPr>
            <w:tcW w:w="5000" w:type="pct"/>
            <w:tcBorders>
              <w:left w:val="single" w:sz="8" w:space="0" w:color="4F81BD"/>
              <w:right w:val="single" w:sz="8" w:space="0" w:color="4F81BD"/>
            </w:tcBorders>
          </w:tcPr>
          <w:p w:rsidR="00AD7B16" w:rsidRPr="003167DB" w:rsidRDefault="00AD7B16" w:rsidP="00FA6D12">
            <w:pPr>
              <w:jc w:val="both"/>
              <w:rPr>
                <w:rFonts w:asciiTheme="minorHAnsi" w:hAnsiTheme="minorHAnsi" w:cstheme="minorHAnsi"/>
                <w:b/>
                <w:i/>
                <w:color w:val="365F91"/>
                <w:sz w:val="22"/>
                <w:szCs w:val="22"/>
                <w:lang w:val="es-CO"/>
              </w:rPr>
            </w:pPr>
            <w:r w:rsidRPr="003167DB">
              <w:rPr>
                <w:rFonts w:asciiTheme="minorHAnsi" w:hAnsiTheme="minorHAnsi" w:cstheme="minorHAnsi"/>
                <w:b/>
                <w:i/>
                <w:color w:val="365F91"/>
                <w:sz w:val="22"/>
                <w:szCs w:val="22"/>
                <w:lang w:val="es-CO"/>
              </w:rPr>
              <w:t>R</w:t>
            </w:r>
          </w:p>
        </w:tc>
      </w:tr>
      <w:tr w:rsidR="00AD7B16" w:rsidRPr="003167DB" w:rsidTr="0004481B">
        <w:trPr>
          <w:trHeight w:val="686"/>
        </w:trPr>
        <w:tc>
          <w:tcPr>
            <w:tcW w:w="5000" w:type="pct"/>
            <w:tcBorders>
              <w:top w:val="single" w:sz="8" w:space="0" w:color="4F81BD"/>
              <w:left w:val="single" w:sz="8" w:space="0" w:color="4F81BD"/>
              <w:bottom w:val="single" w:sz="8" w:space="0" w:color="4F81BD"/>
              <w:right w:val="single" w:sz="8" w:space="0" w:color="4F81BD"/>
            </w:tcBorders>
          </w:tcPr>
          <w:p w:rsidR="00AD7B16" w:rsidRPr="003167DB" w:rsidRDefault="00AD7B16" w:rsidP="00E84C0D">
            <w:pPr>
              <w:ind w:left="27"/>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RET - Record Element Type:</w:t>
            </w:r>
            <w:r w:rsidRPr="003167DB">
              <w:rPr>
                <w:rFonts w:asciiTheme="minorHAnsi" w:hAnsiTheme="minorHAnsi" w:cstheme="minorHAnsi"/>
                <w:i/>
                <w:color w:val="365F91"/>
                <w:sz w:val="22"/>
                <w:szCs w:val="22"/>
                <w:lang w:val="es-CO"/>
              </w:rPr>
              <w:t xml:space="preserve"> Un subgrupo identificable de elementos de  datos dentro de un ILF o un EIF.</w:t>
            </w:r>
          </w:p>
        </w:tc>
      </w:tr>
      <w:tr w:rsidR="00AD7B16" w:rsidRPr="003167DB" w:rsidTr="0004481B">
        <w:trPr>
          <w:trHeight w:val="368"/>
        </w:trPr>
        <w:tc>
          <w:tcPr>
            <w:tcW w:w="5000" w:type="pct"/>
            <w:tcBorders>
              <w:left w:val="single" w:sz="8" w:space="0" w:color="4F81BD"/>
              <w:right w:val="single" w:sz="8" w:space="0" w:color="4F81BD"/>
            </w:tcBorders>
          </w:tcPr>
          <w:p w:rsidR="00AD7B16" w:rsidRPr="003167DB" w:rsidRDefault="00AD7B16" w:rsidP="00FA6D12">
            <w:pPr>
              <w:ind w:left="27"/>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S</w:t>
            </w:r>
          </w:p>
        </w:tc>
      </w:tr>
      <w:tr w:rsidR="00AD7B16" w:rsidRPr="003167DB" w:rsidTr="0004481B">
        <w:trPr>
          <w:trHeight w:val="2037"/>
        </w:trPr>
        <w:tc>
          <w:tcPr>
            <w:tcW w:w="5000" w:type="pct"/>
            <w:tcBorders>
              <w:top w:val="single" w:sz="8" w:space="0" w:color="4F81BD"/>
              <w:left w:val="single" w:sz="8" w:space="0" w:color="4F81BD"/>
              <w:bottom w:val="single" w:sz="8" w:space="0" w:color="4F81BD"/>
              <w:right w:val="single" w:sz="8" w:space="0" w:color="4F81BD"/>
            </w:tcBorders>
          </w:tcPr>
          <w:p w:rsidR="00AD7B16" w:rsidRPr="003167DB" w:rsidRDefault="00AD7B16" w:rsidP="00FA6D12">
            <w:pPr>
              <w:tabs>
                <w:tab w:val="left" w:pos="720"/>
              </w:tabs>
              <w:autoSpaceDE w:val="0"/>
              <w:autoSpaceDN w:val="0"/>
              <w:adjustRightInd w:val="0"/>
              <w:ind w:left="27" w:right="18"/>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SDD</w:t>
            </w:r>
            <w:r w:rsidRPr="003167DB">
              <w:rPr>
                <w:rFonts w:asciiTheme="minorHAnsi" w:hAnsiTheme="minorHAnsi" w:cstheme="minorHAnsi"/>
                <w:i/>
                <w:color w:val="365F91"/>
                <w:sz w:val="22"/>
                <w:szCs w:val="22"/>
                <w:lang w:val="es-CO"/>
              </w:rPr>
              <w:t>: Documento que describe el  modelo de diseño del sistema</w:t>
            </w:r>
          </w:p>
          <w:p w:rsidR="00AD7B16" w:rsidRPr="003167DB" w:rsidRDefault="00AD7B16" w:rsidP="00FA6D12">
            <w:pPr>
              <w:tabs>
                <w:tab w:val="left" w:pos="720"/>
              </w:tabs>
              <w:autoSpaceDE w:val="0"/>
              <w:autoSpaceDN w:val="0"/>
              <w:adjustRightInd w:val="0"/>
              <w:ind w:left="27" w:right="18"/>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SPMP</w:t>
            </w:r>
            <w:r w:rsidRPr="003167DB">
              <w:rPr>
                <w:rFonts w:asciiTheme="minorHAnsi" w:hAnsiTheme="minorHAnsi" w:cstheme="minorHAnsi"/>
                <w:i/>
                <w:color w:val="365F91"/>
                <w:sz w:val="22"/>
                <w:szCs w:val="22"/>
                <w:lang w:val="es-CO"/>
              </w:rPr>
              <w:t xml:space="preserve">: Documento que controla un proyecto de software. El SPMP define </w:t>
            </w:r>
            <w:r w:rsidR="00D23FE9" w:rsidRPr="003167DB">
              <w:rPr>
                <w:rFonts w:asciiTheme="minorHAnsi" w:hAnsiTheme="minorHAnsi" w:cstheme="minorHAnsi"/>
                <w:i/>
                <w:color w:val="365F91"/>
                <w:sz w:val="22"/>
                <w:szCs w:val="22"/>
                <w:lang w:val="es-CO"/>
              </w:rPr>
              <w:t>las actividades</w:t>
            </w:r>
            <w:r w:rsidRPr="003167DB">
              <w:rPr>
                <w:rFonts w:asciiTheme="minorHAnsi" w:hAnsiTheme="minorHAnsi" w:cstheme="minorHAnsi"/>
                <w:i/>
                <w:color w:val="365F91"/>
                <w:sz w:val="22"/>
                <w:szCs w:val="22"/>
                <w:lang w:val="es-CO"/>
              </w:rPr>
              <w:t xml:space="preserve">, productos de trabajo, indicadores de avance y recursos asignados </w:t>
            </w:r>
            <w:r w:rsidR="00D23FE9" w:rsidRPr="003167DB">
              <w:rPr>
                <w:rFonts w:asciiTheme="minorHAnsi" w:hAnsiTheme="minorHAnsi" w:cstheme="minorHAnsi"/>
                <w:i/>
                <w:color w:val="365F91"/>
                <w:sz w:val="22"/>
                <w:szCs w:val="22"/>
                <w:lang w:val="es-CO"/>
              </w:rPr>
              <w:t>al proyecto</w:t>
            </w:r>
            <w:r w:rsidRPr="003167DB">
              <w:rPr>
                <w:rFonts w:asciiTheme="minorHAnsi" w:hAnsiTheme="minorHAnsi" w:cstheme="minorHAnsi"/>
                <w:i/>
                <w:color w:val="365F91"/>
                <w:sz w:val="22"/>
                <w:szCs w:val="22"/>
                <w:lang w:val="es-CO"/>
              </w:rPr>
              <w:t xml:space="preserve">. En el SPMP también están definidos los procedimientos administrativos </w:t>
            </w:r>
            <w:r w:rsidR="00D23FE9" w:rsidRPr="003167DB">
              <w:rPr>
                <w:rFonts w:asciiTheme="minorHAnsi" w:hAnsiTheme="minorHAnsi" w:cstheme="minorHAnsi"/>
                <w:i/>
                <w:color w:val="365F91"/>
                <w:sz w:val="22"/>
                <w:szCs w:val="22"/>
                <w:lang w:val="es-CO"/>
              </w:rPr>
              <w:t>y convenciones</w:t>
            </w:r>
            <w:r w:rsidRPr="003167DB">
              <w:rPr>
                <w:rFonts w:asciiTheme="minorHAnsi" w:hAnsiTheme="minorHAnsi" w:cstheme="minorHAnsi"/>
                <w:i/>
                <w:color w:val="365F91"/>
                <w:sz w:val="22"/>
                <w:szCs w:val="22"/>
                <w:lang w:val="es-CO"/>
              </w:rPr>
              <w:t xml:space="preserve"> aplicables al proyecto, como el reporte de estado, la administración </w:t>
            </w:r>
            <w:r w:rsidR="00D23FE9" w:rsidRPr="003167DB">
              <w:rPr>
                <w:rFonts w:asciiTheme="minorHAnsi" w:hAnsiTheme="minorHAnsi" w:cstheme="minorHAnsi"/>
                <w:i/>
                <w:color w:val="365F91"/>
                <w:sz w:val="22"/>
                <w:szCs w:val="22"/>
                <w:lang w:val="es-CO"/>
              </w:rPr>
              <w:t>del riesgo</w:t>
            </w:r>
            <w:r w:rsidRPr="003167DB">
              <w:rPr>
                <w:rFonts w:asciiTheme="minorHAnsi" w:hAnsiTheme="minorHAnsi" w:cstheme="minorHAnsi"/>
                <w:i/>
                <w:color w:val="365F91"/>
                <w:sz w:val="22"/>
                <w:szCs w:val="22"/>
                <w:lang w:val="es-CO"/>
              </w:rPr>
              <w:t>, y la administración de contingencias</w:t>
            </w:r>
          </w:p>
          <w:p w:rsidR="00AD7B16" w:rsidRPr="003167DB" w:rsidRDefault="00AD7B16" w:rsidP="00E84C0D">
            <w:pPr>
              <w:tabs>
                <w:tab w:val="left" w:pos="720"/>
              </w:tabs>
              <w:autoSpaceDE w:val="0"/>
              <w:autoSpaceDN w:val="0"/>
              <w:adjustRightInd w:val="0"/>
              <w:ind w:left="27" w:right="18"/>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SRS</w:t>
            </w:r>
            <w:r w:rsidRPr="003167DB">
              <w:rPr>
                <w:rFonts w:asciiTheme="minorHAnsi" w:hAnsiTheme="minorHAnsi" w:cstheme="minorHAnsi"/>
                <w:i/>
                <w:color w:val="365F91"/>
                <w:sz w:val="22"/>
                <w:szCs w:val="22"/>
                <w:lang w:val="es-CO"/>
              </w:rPr>
              <w:t>: Documento que describe el sistema de requerimiento de software</w:t>
            </w:r>
          </w:p>
        </w:tc>
      </w:tr>
      <w:tr w:rsidR="00AD7B16" w:rsidRPr="003167DB" w:rsidTr="0004481B">
        <w:trPr>
          <w:trHeight w:val="435"/>
        </w:trPr>
        <w:tc>
          <w:tcPr>
            <w:tcW w:w="5000" w:type="pct"/>
            <w:tcBorders>
              <w:left w:val="single" w:sz="8" w:space="0" w:color="4F81BD"/>
              <w:right w:val="single" w:sz="8" w:space="0" w:color="4F81BD"/>
            </w:tcBorders>
          </w:tcPr>
          <w:p w:rsidR="00AD7B16" w:rsidRPr="003167DB" w:rsidRDefault="00AD7B16" w:rsidP="00FA6D12">
            <w:pPr>
              <w:ind w:left="27"/>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U</w:t>
            </w:r>
          </w:p>
        </w:tc>
      </w:tr>
      <w:tr w:rsidR="00AD7B16" w:rsidRPr="003167DB" w:rsidTr="0004481B">
        <w:trPr>
          <w:trHeight w:val="371"/>
        </w:trPr>
        <w:tc>
          <w:tcPr>
            <w:tcW w:w="5000" w:type="pct"/>
            <w:tcBorders>
              <w:top w:val="single" w:sz="8" w:space="0" w:color="4F81BD"/>
              <w:left w:val="single" w:sz="8" w:space="0" w:color="4F81BD"/>
              <w:bottom w:val="single" w:sz="8" w:space="0" w:color="4F81BD"/>
              <w:right w:val="single" w:sz="8" w:space="0" w:color="4F81BD"/>
            </w:tcBorders>
          </w:tcPr>
          <w:p w:rsidR="00AD7B16" w:rsidRPr="003167DB" w:rsidRDefault="00AD7B16" w:rsidP="0004481B">
            <w:pPr>
              <w:ind w:left="27"/>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 xml:space="preserve">UML- Unified Modelling </w:t>
            </w:r>
            <w:r w:rsidR="00D23FE9" w:rsidRPr="003167DB">
              <w:rPr>
                <w:rFonts w:asciiTheme="minorHAnsi" w:hAnsiTheme="minorHAnsi" w:cstheme="minorHAnsi"/>
                <w:b/>
                <w:i/>
                <w:color w:val="365F91"/>
                <w:sz w:val="22"/>
                <w:szCs w:val="22"/>
                <w:lang w:val="es-CO"/>
              </w:rPr>
              <w:t>Language:</w:t>
            </w:r>
            <w:r w:rsidRPr="003167DB">
              <w:rPr>
                <w:rFonts w:asciiTheme="minorHAnsi" w:hAnsiTheme="minorHAnsi" w:cstheme="minorHAnsi"/>
                <w:i/>
                <w:color w:val="365F91"/>
                <w:sz w:val="22"/>
                <w:szCs w:val="22"/>
                <w:lang w:val="es-CO"/>
              </w:rPr>
              <w:t xml:space="preserve"> lenguaje de modelado de sistemas de software.</w:t>
            </w:r>
          </w:p>
        </w:tc>
      </w:tr>
      <w:tr w:rsidR="00AD7B16" w:rsidRPr="003167DB" w:rsidTr="0004481B">
        <w:trPr>
          <w:trHeight w:val="368"/>
        </w:trPr>
        <w:tc>
          <w:tcPr>
            <w:tcW w:w="5000" w:type="pct"/>
            <w:tcBorders>
              <w:left w:val="single" w:sz="8" w:space="0" w:color="4F81BD"/>
              <w:right w:val="single" w:sz="8" w:space="0" w:color="4F81BD"/>
            </w:tcBorders>
          </w:tcPr>
          <w:p w:rsidR="00AD7B16" w:rsidRPr="003167DB" w:rsidRDefault="00AD7B16" w:rsidP="00FA6D12">
            <w:pPr>
              <w:ind w:left="27"/>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V</w:t>
            </w:r>
          </w:p>
        </w:tc>
      </w:tr>
      <w:tr w:rsidR="00AD7B16" w:rsidRPr="003167DB" w:rsidTr="00FC016A">
        <w:trPr>
          <w:trHeight w:val="4487"/>
        </w:trPr>
        <w:tc>
          <w:tcPr>
            <w:tcW w:w="5000" w:type="pct"/>
            <w:tcBorders>
              <w:top w:val="single" w:sz="8" w:space="0" w:color="4F81BD"/>
              <w:left w:val="single" w:sz="8" w:space="0" w:color="4F81BD"/>
              <w:bottom w:val="single" w:sz="8" w:space="0" w:color="4F81BD"/>
              <w:right w:val="single" w:sz="8" w:space="0" w:color="4F81BD"/>
            </w:tcBorders>
          </w:tcPr>
          <w:p w:rsidR="00AD7B16" w:rsidRPr="003167DB" w:rsidRDefault="00D23FE9" w:rsidP="00FA6D12">
            <w:pPr>
              <w:autoSpaceDE w:val="0"/>
              <w:autoSpaceDN w:val="0"/>
              <w:adjustRightInd w:val="0"/>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lastRenderedPageBreak/>
              <w:t>VAF - Value Adjustment Factor:</w:t>
            </w:r>
            <w:r w:rsidRPr="003167DB">
              <w:rPr>
                <w:rFonts w:asciiTheme="minorHAnsi" w:hAnsiTheme="minorHAnsi" w:cstheme="minorHAnsi"/>
                <w:i/>
                <w:color w:val="365F91"/>
                <w:sz w:val="22"/>
                <w:szCs w:val="22"/>
                <w:lang w:val="es-CO"/>
              </w:rPr>
              <w:t xml:space="preserve"> Está basado en las siguientes 14 Características Generales del Sistema.</w:t>
            </w:r>
          </w:p>
          <w:p w:rsidR="00AD7B16" w:rsidRPr="003167DB" w:rsidRDefault="00AD7B16" w:rsidP="0066737B">
            <w:pPr>
              <w:pStyle w:val="ListParagraph"/>
              <w:numPr>
                <w:ilvl w:val="0"/>
                <w:numId w:val="7"/>
              </w:numPr>
              <w:autoSpaceDE w:val="0"/>
              <w:autoSpaceDN w:val="0"/>
              <w:adjustRightInd w:val="0"/>
              <w:contextualSpacing/>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Comunicaciones de datos</w:t>
            </w:r>
          </w:p>
          <w:p w:rsidR="00AD7B16" w:rsidRPr="003167DB" w:rsidRDefault="00AD7B16" w:rsidP="0066737B">
            <w:pPr>
              <w:pStyle w:val="ListParagraph"/>
              <w:numPr>
                <w:ilvl w:val="0"/>
                <w:numId w:val="7"/>
              </w:numPr>
              <w:autoSpaceDE w:val="0"/>
              <w:autoSpaceDN w:val="0"/>
              <w:adjustRightInd w:val="0"/>
              <w:contextualSpacing/>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Procesamiento de datos distribuidos</w:t>
            </w:r>
          </w:p>
          <w:p w:rsidR="00AD7B16" w:rsidRPr="003167DB" w:rsidRDefault="00AD7B16" w:rsidP="0066737B">
            <w:pPr>
              <w:pStyle w:val="ListParagraph"/>
              <w:numPr>
                <w:ilvl w:val="0"/>
                <w:numId w:val="7"/>
              </w:numPr>
              <w:autoSpaceDE w:val="0"/>
              <w:autoSpaceDN w:val="0"/>
              <w:adjustRightInd w:val="0"/>
              <w:contextualSpacing/>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Desempeño</w:t>
            </w:r>
          </w:p>
          <w:p w:rsidR="00AD7B16" w:rsidRPr="003167DB" w:rsidRDefault="00AD7B16" w:rsidP="0066737B">
            <w:pPr>
              <w:pStyle w:val="ListParagraph"/>
              <w:numPr>
                <w:ilvl w:val="0"/>
                <w:numId w:val="7"/>
              </w:numPr>
              <w:autoSpaceDE w:val="0"/>
              <w:autoSpaceDN w:val="0"/>
              <w:adjustRightInd w:val="0"/>
              <w:contextualSpacing/>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Configuración pesada usada.</w:t>
            </w:r>
          </w:p>
          <w:p w:rsidR="00AD7B16" w:rsidRPr="003167DB" w:rsidRDefault="00AD7B16" w:rsidP="0066737B">
            <w:pPr>
              <w:pStyle w:val="ListParagraph"/>
              <w:numPr>
                <w:ilvl w:val="0"/>
                <w:numId w:val="7"/>
              </w:numPr>
              <w:autoSpaceDE w:val="0"/>
              <w:autoSpaceDN w:val="0"/>
              <w:adjustRightInd w:val="0"/>
              <w:contextualSpacing/>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Tasa de transacciones.</w:t>
            </w:r>
          </w:p>
          <w:p w:rsidR="00AD7B16" w:rsidRPr="003167DB" w:rsidRDefault="00AD7B16" w:rsidP="0066737B">
            <w:pPr>
              <w:pStyle w:val="ListParagraph"/>
              <w:numPr>
                <w:ilvl w:val="0"/>
                <w:numId w:val="7"/>
              </w:numPr>
              <w:autoSpaceDE w:val="0"/>
              <w:autoSpaceDN w:val="0"/>
              <w:adjustRightInd w:val="0"/>
              <w:contextualSpacing/>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Entrada de datos en línea.</w:t>
            </w:r>
          </w:p>
          <w:p w:rsidR="00AD7B16" w:rsidRPr="003167DB" w:rsidRDefault="00AD7B16" w:rsidP="0066737B">
            <w:pPr>
              <w:pStyle w:val="ListParagraph"/>
              <w:numPr>
                <w:ilvl w:val="0"/>
                <w:numId w:val="7"/>
              </w:numPr>
              <w:autoSpaceDE w:val="0"/>
              <w:autoSpaceDN w:val="0"/>
              <w:adjustRightInd w:val="0"/>
              <w:contextualSpacing/>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Eficiencia para el usuario final.</w:t>
            </w:r>
          </w:p>
          <w:p w:rsidR="00AD7B16" w:rsidRPr="003167DB" w:rsidRDefault="00AD7B16" w:rsidP="0066737B">
            <w:pPr>
              <w:pStyle w:val="ListParagraph"/>
              <w:numPr>
                <w:ilvl w:val="0"/>
                <w:numId w:val="7"/>
              </w:numPr>
              <w:autoSpaceDE w:val="0"/>
              <w:autoSpaceDN w:val="0"/>
              <w:adjustRightInd w:val="0"/>
              <w:contextualSpacing/>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Actualizaciones en línea.</w:t>
            </w:r>
          </w:p>
          <w:p w:rsidR="00AD7B16" w:rsidRPr="003167DB" w:rsidRDefault="00AD7B16" w:rsidP="0066737B">
            <w:pPr>
              <w:pStyle w:val="ListParagraph"/>
              <w:numPr>
                <w:ilvl w:val="0"/>
                <w:numId w:val="7"/>
              </w:numPr>
              <w:autoSpaceDE w:val="0"/>
              <w:autoSpaceDN w:val="0"/>
              <w:adjustRightInd w:val="0"/>
              <w:contextualSpacing/>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Procesamiento complejo.</w:t>
            </w:r>
          </w:p>
          <w:p w:rsidR="00AD7B16" w:rsidRPr="003167DB" w:rsidRDefault="00AD7B16" w:rsidP="0066737B">
            <w:pPr>
              <w:pStyle w:val="ListParagraph"/>
              <w:numPr>
                <w:ilvl w:val="0"/>
                <w:numId w:val="7"/>
              </w:numPr>
              <w:autoSpaceDE w:val="0"/>
              <w:autoSpaceDN w:val="0"/>
              <w:adjustRightInd w:val="0"/>
              <w:contextualSpacing/>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Reusabilidad.</w:t>
            </w:r>
          </w:p>
          <w:p w:rsidR="00AD7B16" w:rsidRPr="003167DB" w:rsidRDefault="00AD7B16" w:rsidP="0066737B">
            <w:pPr>
              <w:pStyle w:val="ListParagraph"/>
              <w:numPr>
                <w:ilvl w:val="0"/>
                <w:numId w:val="7"/>
              </w:numPr>
              <w:autoSpaceDE w:val="0"/>
              <w:autoSpaceDN w:val="0"/>
              <w:adjustRightInd w:val="0"/>
              <w:contextualSpacing/>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Facilidad de instalación.</w:t>
            </w:r>
          </w:p>
          <w:p w:rsidR="00AD7B16" w:rsidRPr="003167DB" w:rsidRDefault="00AD7B16" w:rsidP="0066737B">
            <w:pPr>
              <w:pStyle w:val="ListParagraph"/>
              <w:numPr>
                <w:ilvl w:val="0"/>
                <w:numId w:val="7"/>
              </w:numPr>
              <w:autoSpaceDE w:val="0"/>
              <w:autoSpaceDN w:val="0"/>
              <w:adjustRightInd w:val="0"/>
              <w:contextualSpacing/>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Facilidad de operación.</w:t>
            </w:r>
          </w:p>
          <w:p w:rsidR="00AD7B16" w:rsidRPr="003167DB" w:rsidRDefault="00AD7B16" w:rsidP="0066737B">
            <w:pPr>
              <w:pStyle w:val="ListParagraph"/>
              <w:numPr>
                <w:ilvl w:val="0"/>
                <w:numId w:val="7"/>
              </w:numPr>
              <w:autoSpaceDE w:val="0"/>
              <w:autoSpaceDN w:val="0"/>
              <w:adjustRightInd w:val="0"/>
              <w:contextualSpacing/>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Sitios múltiples.</w:t>
            </w:r>
          </w:p>
          <w:p w:rsidR="00AD7B16" w:rsidRPr="003167DB" w:rsidRDefault="00AD7B16" w:rsidP="0066737B">
            <w:pPr>
              <w:pStyle w:val="ListParagraph"/>
              <w:numPr>
                <w:ilvl w:val="0"/>
                <w:numId w:val="7"/>
              </w:numPr>
              <w:autoSpaceDE w:val="0"/>
              <w:autoSpaceDN w:val="0"/>
              <w:adjustRightInd w:val="0"/>
              <w:contextualSpacing/>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Facilidades de cambio.</w:t>
            </w:r>
          </w:p>
        </w:tc>
      </w:tr>
      <w:tr w:rsidR="0004481B" w:rsidRPr="003167DB" w:rsidTr="0004481B">
        <w:trPr>
          <w:trHeight w:val="362"/>
        </w:trPr>
        <w:tc>
          <w:tcPr>
            <w:tcW w:w="5000" w:type="pct"/>
            <w:tcBorders>
              <w:top w:val="single" w:sz="8" w:space="0" w:color="4F81BD"/>
              <w:left w:val="single" w:sz="8" w:space="0" w:color="4F81BD"/>
              <w:bottom w:val="single" w:sz="8" w:space="0" w:color="4F81BD"/>
              <w:right w:val="single" w:sz="8" w:space="0" w:color="4F81BD"/>
            </w:tcBorders>
          </w:tcPr>
          <w:p w:rsidR="0004481B" w:rsidRPr="003167DB" w:rsidRDefault="0004481B" w:rsidP="00FA6D12">
            <w:pPr>
              <w:autoSpaceDE w:val="0"/>
              <w:autoSpaceDN w:val="0"/>
              <w:adjustRightInd w:val="0"/>
              <w:jc w:val="both"/>
              <w:rPr>
                <w:rFonts w:asciiTheme="minorHAnsi" w:hAnsiTheme="minorHAnsi" w:cstheme="minorHAnsi"/>
                <w:b/>
                <w:i/>
                <w:color w:val="365F91"/>
                <w:sz w:val="22"/>
                <w:szCs w:val="22"/>
                <w:lang w:val="es-CO"/>
              </w:rPr>
            </w:pPr>
            <w:r w:rsidRPr="003167DB">
              <w:rPr>
                <w:rFonts w:asciiTheme="minorHAnsi" w:hAnsiTheme="minorHAnsi" w:cstheme="minorHAnsi"/>
                <w:b/>
                <w:i/>
                <w:color w:val="365F91"/>
                <w:sz w:val="22"/>
                <w:szCs w:val="22"/>
                <w:lang w:val="es-CO"/>
              </w:rPr>
              <w:t>W</w:t>
            </w:r>
          </w:p>
        </w:tc>
      </w:tr>
      <w:tr w:rsidR="0004481B" w:rsidRPr="003167DB" w:rsidTr="0004481B">
        <w:trPr>
          <w:trHeight w:val="1813"/>
        </w:trPr>
        <w:tc>
          <w:tcPr>
            <w:tcW w:w="5000" w:type="pct"/>
            <w:tcBorders>
              <w:top w:val="single" w:sz="8" w:space="0" w:color="4F81BD"/>
              <w:left w:val="single" w:sz="8" w:space="0" w:color="4F81BD"/>
              <w:bottom w:val="single" w:sz="8" w:space="0" w:color="4F81BD"/>
              <w:right w:val="single" w:sz="8" w:space="0" w:color="4F81BD"/>
            </w:tcBorders>
          </w:tcPr>
          <w:p w:rsidR="0004481B" w:rsidRPr="003167DB" w:rsidRDefault="0004481B" w:rsidP="0004481B">
            <w:pPr>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Warnings</w:t>
            </w:r>
            <w:r w:rsidRPr="003167DB">
              <w:rPr>
                <w:rFonts w:asciiTheme="minorHAnsi" w:hAnsiTheme="minorHAnsi" w:cstheme="minorHAnsi"/>
                <w:i/>
                <w:color w:val="365F91"/>
                <w:sz w:val="22"/>
                <w:szCs w:val="22"/>
                <w:lang w:val="es-CO"/>
              </w:rPr>
              <w:t>: Advertencias de un posible error en el código en el momento de compilar el mismo.</w:t>
            </w:r>
          </w:p>
          <w:p w:rsidR="0004481B" w:rsidRPr="003167DB" w:rsidRDefault="0004481B" w:rsidP="0004481B">
            <w:pPr>
              <w:autoSpaceDE w:val="0"/>
              <w:autoSpaceDN w:val="0"/>
              <w:adjustRightInd w:val="0"/>
              <w:jc w:val="both"/>
              <w:rPr>
                <w:rFonts w:asciiTheme="minorHAnsi" w:hAnsiTheme="minorHAnsi" w:cstheme="minorHAnsi"/>
                <w:b/>
                <w:i/>
                <w:color w:val="365F91"/>
                <w:sz w:val="22"/>
                <w:szCs w:val="22"/>
                <w:lang w:val="es-CO"/>
              </w:rPr>
            </w:pPr>
            <w:r w:rsidRPr="003167DB">
              <w:rPr>
                <w:rFonts w:asciiTheme="minorHAnsi" w:hAnsiTheme="minorHAnsi" w:cstheme="minorHAnsi"/>
                <w:b/>
                <w:i/>
                <w:color w:val="365F91"/>
                <w:sz w:val="22"/>
                <w:szCs w:val="22"/>
                <w:lang w:val="es-CO"/>
              </w:rPr>
              <w:t>WLAN</w:t>
            </w:r>
            <w:r w:rsidRPr="003167DB">
              <w:rPr>
                <w:rFonts w:asciiTheme="minorHAnsi" w:hAnsiTheme="minorHAnsi" w:cstheme="minorHAnsi"/>
                <w:i/>
                <w:color w:val="365F91"/>
                <w:sz w:val="22"/>
                <w:szCs w:val="22"/>
                <w:lang w:val="es-CO"/>
              </w:rPr>
              <w:t>: Es un sistema de comunicación de datos inalámbrico, utilizado como alternativa las redes de área local cableadas o como extensión de éstas. Utiliza tecnología de radiofrecuencia que permite mayor movilidad a los usuarios al minimizar las conexiones cableadas.</w:t>
            </w:r>
          </w:p>
        </w:tc>
      </w:tr>
    </w:tbl>
    <w:p w:rsidR="00AB66FF" w:rsidRPr="003167DB" w:rsidRDefault="00AB66FF" w:rsidP="004035E6">
      <w:pPr>
        <w:pStyle w:val="Caption"/>
        <w:framePr w:hSpace="141" w:wrap="around" w:vAnchor="text" w:hAnchor="page" w:x="4756" w:y="40"/>
        <w:rPr>
          <w:rFonts w:asciiTheme="minorHAnsi" w:hAnsiTheme="minorHAnsi" w:cstheme="minorHAnsi"/>
          <w:sz w:val="22"/>
          <w:szCs w:val="22"/>
        </w:rPr>
      </w:pPr>
      <w:bookmarkStart w:id="30" w:name="_Toc175389748"/>
      <w:r w:rsidRPr="003167DB">
        <w:rPr>
          <w:rFonts w:asciiTheme="minorHAnsi" w:hAnsiTheme="minorHAnsi" w:cstheme="minorHAnsi"/>
          <w:sz w:val="22"/>
          <w:szCs w:val="22"/>
        </w:rPr>
        <w:t xml:space="preserve">Tabla </w:t>
      </w:r>
      <w:r w:rsidR="002F474B"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Tabla \* ARABIC </w:instrText>
      </w:r>
      <w:r w:rsidR="002F474B"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7</w:t>
      </w:r>
      <w:r w:rsidR="002F474B" w:rsidRPr="003167DB">
        <w:rPr>
          <w:rFonts w:asciiTheme="minorHAnsi" w:hAnsiTheme="minorHAnsi" w:cstheme="minorHAnsi"/>
          <w:sz w:val="22"/>
          <w:szCs w:val="22"/>
        </w:rPr>
        <w:fldChar w:fldCharType="end"/>
      </w:r>
      <w:r w:rsidRPr="003167DB">
        <w:rPr>
          <w:rFonts w:asciiTheme="minorHAnsi" w:hAnsiTheme="minorHAnsi" w:cstheme="minorHAnsi"/>
          <w:sz w:val="22"/>
          <w:szCs w:val="22"/>
        </w:rPr>
        <w:t>: Acrónimos</w:t>
      </w:r>
      <w:bookmarkEnd w:id="30"/>
    </w:p>
    <w:p w:rsidR="00E159DB" w:rsidRPr="003167DB" w:rsidRDefault="004035E6" w:rsidP="00EF5A20">
      <w:pPr>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br w:type="page"/>
      </w:r>
    </w:p>
    <w:p w:rsidR="00EF5A20" w:rsidRPr="003167DB" w:rsidRDefault="00254DB2" w:rsidP="00EF5A20">
      <w:pPr>
        <w:pStyle w:val="Heading1"/>
        <w:numPr>
          <w:ilvl w:val="0"/>
          <w:numId w:val="1"/>
        </w:numPr>
        <w:spacing w:before="0" w:after="0"/>
        <w:ind w:left="431" w:hanging="431"/>
        <w:rPr>
          <w:rFonts w:asciiTheme="minorHAnsi" w:hAnsiTheme="minorHAnsi" w:cstheme="minorHAnsi"/>
          <w:noProof/>
          <w:color w:val="000000"/>
          <w:sz w:val="22"/>
          <w:szCs w:val="22"/>
          <w:lang w:val="es-CO"/>
        </w:rPr>
      </w:pPr>
      <w:bookmarkStart w:id="31" w:name="_Toc175389668"/>
      <w:r w:rsidRPr="003167DB">
        <w:rPr>
          <w:rFonts w:asciiTheme="minorHAnsi" w:hAnsiTheme="minorHAnsi" w:cstheme="minorHAnsi"/>
          <w:noProof/>
          <w:color w:val="000000"/>
          <w:sz w:val="22"/>
          <w:szCs w:val="22"/>
          <w:lang w:val="es-CO"/>
        </w:rPr>
        <w:lastRenderedPageBreak/>
        <w:t>ORGANIZACIÓ</w:t>
      </w:r>
      <w:r w:rsidR="00EF5A20" w:rsidRPr="003167DB">
        <w:rPr>
          <w:rFonts w:asciiTheme="minorHAnsi" w:hAnsiTheme="minorHAnsi" w:cstheme="minorHAnsi"/>
          <w:noProof/>
          <w:color w:val="000000"/>
          <w:sz w:val="22"/>
          <w:szCs w:val="22"/>
          <w:lang w:val="es-CO"/>
        </w:rPr>
        <w:t>N DEL PROYECTO</w:t>
      </w:r>
      <w:bookmarkEnd w:id="31"/>
    </w:p>
    <w:p w:rsidR="00EF5A20" w:rsidRPr="003167DB" w:rsidRDefault="00EF5A20" w:rsidP="00EF5A20">
      <w:pPr>
        <w:rPr>
          <w:rFonts w:asciiTheme="minorHAnsi" w:hAnsiTheme="minorHAnsi" w:cstheme="minorHAnsi"/>
          <w:sz w:val="22"/>
          <w:szCs w:val="22"/>
          <w:lang w:val="es-CO"/>
        </w:rPr>
      </w:pPr>
    </w:p>
    <w:p w:rsidR="00EF5A20" w:rsidRPr="003167DB" w:rsidRDefault="00EF5A20" w:rsidP="006959F0">
      <w:pPr>
        <w:pStyle w:val="Heading2"/>
        <w:rPr>
          <w:rFonts w:asciiTheme="minorHAnsi" w:hAnsiTheme="minorHAnsi" w:cstheme="minorHAnsi"/>
          <w:sz w:val="22"/>
          <w:szCs w:val="22"/>
        </w:rPr>
      </w:pPr>
      <w:bookmarkStart w:id="32" w:name="_Toc175389669"/>
      <w:bookmarkStart w:id="33" w:name="_Ref253747728"/>
      <w:r w:rsidRPr="003167DB">
        <w:rPr>
          <w:rFonts w:asciiTheme="minorHAnsi" w:hAnsiTheme="minorHAnsi" w:cstheme="minorHAnsi"/>
          <w:sz w:val="22"/>
          <w:szCs w:val="22"/>
        </w:rPr>
        <w:t>Interfaces Externas</w:t>
      </w:r>
      <w:bookmarkEnd w:id="32"/>
      <w:bookmarkEnd w:id="33"/>
    </w:p>
    <w:p w:rsidR="00EF5A20" w:rsidRPr="003167DB" w:rsidRDefault="00EF5A20" w:rsidP="00EF5A20">
      <w:pPr>
        <w:rPr>
          <w:rFonts w:asciiTheme="minorHAnsi" w:hAnsiTheme="minorHAnsi" w:cstheme="minorHAnsi"/>
          <w:sz w:val="22"/>
          <w:szCs w:val="22"/>
          <w:lang w:val="es-CO"/>
        </w:rPr>
      </w:pPr>
    </w:p>
    <w:p w:rsidR="003448B3" w:rsidRPr="003167DB" w:rsidRDefault="0028463D" w:rsidP="0028463D">
      <w:pPr>
        <w:jc w:val="both"/>
        <w:rPr>
          <w:rFonts w:asciiTheme="minorHAnsi" w:hAnsiTheme="minorHAnsi" w:cstheme="minorHAnsi"/>
          <w:sz w:val="22"/>
          <w:szCs w:val="22"/>
        </w:rPr>
      </w:pPr>
      <w:r w:rsidRPr="003167DB">
        <w:rPr>
          <w:rFonts w:asciiTheme="minorHAnsi" w:hAnsiTheme="minorHAnsi" w:cstheme="minorHAnsi"/>
          <w:sz w:val="22"/>
          <w:szCs w:val="22"/>
        </w:rPr>
        <w:t>Son aquellas organizaciones o personas que no pertenecen a AlímNova®  pero si</w:t>
      </w:r>
      <w:r w:rsidR="00802C15" w:rsidRPr="003167DB">
        <w:rPr>
          <w:rFonts w:asciiTheme="minorHAnsi" w:hAnsiTheme="minorHAnsi" w:cstheme="minorHAnsi"/>
          <w:sz w:val="22"/>
          <w:szCs w:val="22"/>
        </w:rPr>
        <w:t xml:space="preserve"> vas a estar relacionados directamente con el desarrollo del proyecto, y con los miembros de AlímNova®,</w:t>
      </w:r>
      <w:r w:rsidR="003448B3" w:rsidRPr="003167DB">
        <w:rPr>
          <w:rFonts w:asciiTheme="minorHAnsi" w:hAnsiTheme="minorHAnsi" w:cstheme="minorHAnsi"/>
          <w:sz w:val="22"/>
          <w:szCs w:val="22"/>
        </w:rPr>
        <w:t xml:space="preserve"> bien sea asesorándonos, prestándonos las salas, brindándonos información  acerca de requerimientos y demás aspectos propios del proyecto, basándonos en esto destacamos como nuestras</w:t>
      </w:r>
      <w:r w:rsidR="00802C15" w:rsidRPr="003167DB">
        <w:rPr>
          <w:rFonts w:asciiTheme="minorHAnsi" w:hAnsiTheme="minorHAnsi" w:cstheme="minorHAnsi"/>
          <w:sz w:val="22"/>
          <w:szCs w:val="22"/>
        </w:rPr>
        <w:t xml:space="preserve"> interfaces externas </w:t>
      </w:r>
      <w:r w:rsidR="003448B3" w:rsidRPr="003167DB">
        <w:rPr>
          <w:rFonts w:asciiTheme="minorHAnsi" w:hAnsiTheme="minorHAnsi" w:cstheme="minorHAnsi"/>
          <w:sz w:val="22"/>
          <w:szCs w:val="22"/>
        </w:rPr>
        <w:t>las siguientes:</w:t>
      </w:r>
    </w:p>
    <w:p w:rsidR="003448B3" w:rsidRPr="003167DB" w:rsidRDefault="003448B3" w:rsidP="0028463D">
      <w:pPr>
        <w:jc w:val="both"/>
        <w:rPr>
          <w:rFonts w:asciiTheme="minorHAnsi" w:hAnsiTheme="minorHAnsi" w:cstheme="minorHAnsi"/>
          <w:sz w:val="22"/>
          <w:szCs w:val="22"/>
        </w:rPr>
      </w:pPr>
    </w:p>
    <w:p w:rsidR="0028463D" w:rsidRPr="003167DB" w:rsidRDefault="0028463D" w:rsidP="0028463D">
      <w:pPr>
        <w:jc w:val="both"/>
        <w:rPr>
          <w:rFonts w:asciiTheme="minorHAnsi" w:hAnsiTheme="minorHAnsi" w:cstheme="minorHAnsi"/>
          <w:sz w:val="22"/>
          <w:szCs w:val="22"/>
        </w:rPr>
      </w:pPr>
      <w:r w:rsidRPr="003167DB">
        <w:rPr>
          <w:rFonts w:asciiTheme="minorHAnsi" w:hAnsiTheme="minorHAnsi" w:cstheme="minorHAnsi"/>
          <w:noProof/>
          <w:sz w:val="22"/>
          <w:szCs w:val="22"/>
          <w:lang w:val="es-CO" w:eastAsia="es-CO"/>
        </w:rPr>
        <w:drawing>
          <wp:inline distT="0" distB="0" distL="0" distR="0">
            <wp:extent cx="5399314" cy="5256893"/>
            <wp:effectExtent l="76200" t="38100" r="48986" b="19957"/>
            <wp:docPr id="35"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rsidR="009308DB" w:rsidRPr="003167DB" w:rsidRDefault="009308DB" w:rsidP="009308DB">
      <w:pPr>
        <w:keepNext/>
        <w:jc w:val="both"/>
        <w:rPr>
          <w:rFonts w:asciiTheme="minorHAnsi" w:hAnsiTheme="minorHAnsi" w:cstheme="minorHAnsi"/>
          <w:sz w:val="22"/>
          <w:szCs w:val="22"/>
        </w:rPr>
      </w:pPr>
    </w:p>
    <w:p w:rsidR="00DE50C2" w:rsidRPr="004E2CEF" w:rsidRDefault="009308DB" w:rsidP="009308DB">
      <w:pPr>
        <w:pStyle w:val="Caption"/>
        <w:jc w:val="center"/>
        <w:rPr>
          <w:rFonts w:asciiTheme="minorHAnsi" w:hAnsiTheme="minorHAnsi" w:cstheme="minorHAnsi"/>
          <w:i/>
          <w:color w:val="E36C0A" w:themeColor="accent6" w:themeShade="BF"/>
          <w:lang w:val="es-CO"/>
        </w:rPr>
      </w:pPr>
      <w:bookmarkStart w:id="34" w:name="_Toc175389714"/>
      <w:r w:rsidRPr="004E2CEF">
        <w:rPr>
          <w:rFonts w:asciiTheme="minorHAnsi" w:hAnsiTheme="minorHAnsi" w:cstheme="minorHAnsi"/>
          <w:color w:val="E36C0A" w:themeColor="accent6" w:themeShade="BF"/>
        </w:rPr>
        <w:t xml:space="preserve">Ilustración </w:t>
      </w:r>
      <w:r w:rsidR="007B5B35" w:rsidRPr="004E2CEF">
        <w:rPr>
          <w:rFonts w:asciiTheme="minorHAnsi" w:hAnsiTheme="minorHAnsi" w:cstheme="minorHAnsi"/>
          <w:color w:val="E36C0A" w:themeColor="accent6" w:themeShade="BF"/>
        </w:rPr>
        <w:t>1</w:t>
      </w:r>
      <w:r w:rsidRPr="004E2CEF">
        <w:rPr>
          <w:rFonts w:asciiTheme="minorHAnsi" w:hAnsiTheme="minorHAnsi" w:cstheme="minorHAnsi"/>
          <w:color w:val="E36C0A" w:themeColor="accent6" w:themeShade="BF"/>
        </w:rPr>
        <w:t>: Interfaces externas</w:t>
      </w:r>
      <w:bookmarkEnd w:id="34"/>
    </w:p>
    <w:p w:rsidR="00162477" w:rsidRPr="003167DB" w:rsidRDefault="00162477" w:rsidP="00EF5A20">
      <w:pPr>
        <w:jc w:val="both"/>
        <w:rPr>
          <w:rFonts w:asciiTheme="minorHAnsi" w:hAnsiTheme="minorHAnsi" w:cstheme="minorHAnsi"/>
          <w:i/>
          <w:color w:val="365F91"/>
          <w:sz w:val="22"/>
          <w:szCs w:val="22"/>
          <w:lang w:val="es-CO"/>
        </w:rPr>
      </w:pPr>
    </w:p>
    <w:p w:rsidR="00EF5A20" w:rsidRPr="003167DB" w:rsidRDefault="00EF5A20" w:rsidP="006959F0">
      <w:pPr>
        <w:pStyle w:val="Heading2"/>
        <w:rPr>
          <w:rFonts w:asciiTheme="minorHAnsi" w:hAnsiTheme="minorHAnsi" w:cstheme="minorHAnsi"/>
          <w:sz w:val="22"/>
          <w:szCs w:val="22"/>
        </w:rPr>
      </w:pPr>
      <w:bookmarkStart w:id="35" w:name="_Toc175389670"/>
      <w:r w:rsidRPr="003167DB">
        <w:rPr>
          <w:rFonts w:asciiTheme="minorHAnsi" w:hAnsiTheme="minorHAnsi" w:cstheme="minorHAnsi"/>
          <w:sz w:val="22"/>
          <w:szCs w:val="22"/>
        </w:rPr>
        <w:t>Estructura Interna</w:t>
      </w:r>
      <w:bookmarkEnd w:id="35"/>
    </w:p>
    <w:p w:rsidR="00A138F2" w:rsidRPr="003167DB" w:rsidRDefault="00A138F2" w:rsidP="00A138F2">
      <w:pPr>
        <w:rPr>
          <w:rFonts w:asciiTheme="minorHAnsi" w:hAnsiTheme="minorHAnsi" w:cstheme="minorHAnsi"/>
          <w:sz w:val="22"/>
          <w:szCs w:val="22"/>
        </w:rPr>
      </w:pPr>
    </w:p>
    <w:p w:rsidR="00A138F2" w:rsidRPr="003167DB" w:rsidRDefault="00A138F2" w:rsidP="00A138F2">
      <w:pPr>
        <w:jc w:val="both"/>
        <w:rPr>
          <w:rFonts w:asciiTheme="minorHAnsi" w:hAnsiTheme="minorHAnsi" w:cstheme="minorHAnsi"/>
          <w:sz w:val="22"/>
          <w:szCs w:val="22"/>
        </w:rPr>
      </w:pPr>
      <w:r w:rsidRPr="003167DB">
        <w:rPr>
          <w:rFonts w:asciiTheme="minorHAnsi" w:hAnsiTheme="minorHAnsi" w:cstheme="minorHAnsi"/>
          <w:sz w:val="22"/>
          <w:szCs w:val="22"/>
        </w:rPr>
        <w:t xml:space="preserve">AlímNova® es una entidad compuesta por 6 estudiantes de ingeniería de sistemas de la Pontificia Universidad Javeriana,  con roles asignados de acuerdo a sus capacidades y habilidades </w:t>
      </w:r>
      <w:r w:rsidRPr="004E2CEF">
        <w:rPr>
          <w:rFonts w:asciiTheme="minorHAnsi" w:hAnsiTheme="minorHAnsi" w:cstheme="minorHAnsi"/>
          <w:b/>
          <w:color w:val="FABF8F" w:themeColor="accent6" w:themeTint="99"/>
          <w:sz w:val="22"/>
          <w:szCs w:val="22"/>
        </w:rPr>
        <w:t>[</w:t>
      </w:r>
      <w:fldSimple w:instr=" REF _Ref253690365 \h  \* MERGEFORMAT ">
        <w:r w:rsidR="00D5455C" w:rsidRPr="004E2CEF">
          <w:rPr>
            <w:rFonts w:asciiTheme="minorHAnsi" w:hAnsiTheme="minorHAnsi" w:cstheme="minorHAnsi"/>
            <w:b/>
            <w:color w:val="FABF8F" w:themeColor="accent6" w:themeTint="99"/>
            <w:sz w:val="22"/>
            <w:szCs w:val="22"/>
          </w:rPr>
          <w:t>Roles y Responsabilidades</w:t>
        </w:r>
      </w:fldSimple>
      <w:r w:rsidRPr="004E2CEF">
        <w:rPr>
          <w:rFonts w:asciiTheme="minorHAnsi" w:hAnsiTheme="minorHAnsi" w:cstheme="minorHAnsi"/>
          <w:b/>
          <w:color w:val="FABF8F" w:themeColor="accent6" w:themeTint="99"/>
          <w:sz w:val="22"/>
          <w:szCs w:val="22"/>
        </w:rPr>
        <w:t>].</w:t>
      </w:r>
      <w:r w:rsidRPr="003167DB">
        <w:rPr>
          <w:rFonts w:asciiTheme="minorHAnsi" w:hAnsiTheme="minorHAnsi" w:cstheme="minorHAnsi"/>
          <w:sz w:val="22"/>
          <w:szCs w:val="22"/>
        </w:rPr>
        <w:t xml:space="preserve"> Bruegge </w:t>
      </w:r>
      <w:r w:rsidRPr="003167DB">
        <w:rPr>
          <w:rFonts w:asciiTheme="minorHAnsi" w:hAnsiTheme="minorHAnsi" w:cstheme="minorHAnsi"/>
          <w:sz w:val="22"/>
          <w:szCs w:val="22"/>
          <w:highlight w:val="yellow"/>
        </w:rPr>
        <w:t>(ir a referencias)</w:t>
      </w:r>
      <w:r w:rsidRPr="003167DB">
        <w:rPr>
          <w:rFonts w:asciiTheme="minorHAnsi" w:hAnsiTheme="minorHAnsi" w:cstheme="minorHAnsi"/>
          <w:sz w:val="22"/>
          <w:szCs w:val="22"/>
        </w:rPr>
        <w:t xml:space="preserve">  definió algunas pautas </w:t>
      </w:r>
      <w:r w:rsidRPr="003167DB">
        <w:rPr>
          <w:rFonts w:asciiTheme="minorHAnsi" w:hAnsiTheme="minorHAnsi" w:cstheme="minorHAnsi"/>
          <w:sz w:val="22"/>
          <w:szCs w:val="22"/>
        </w:rPr>
        <w:lastRenderedPageBreak/>
        <w:t>para el éxito de un equipo de trabajo, entre ellas que el número de integrantes debe oscilar entre 5 y 6</w:t>
      </w:r>
      <w:r w:rsidR="004B101C" w:rsidRPr="003167DB">
        <w:rPr>
          <w:rFonts w:asciiTheme="minorHAnsi" w:hAnsiTheme="minorHAnsi" w:cstheme="minorHAnsi"/>
          <w:sz w:val="22"/>
          <w:szCs w:val="22"/>
        </w:rPr>
        <w:t xml:space="preserve"> personas</w:t>
      </w:r>
      <w:r w:rsidRPr="003167DB">
        <w:rPr>
          <w:rFonts w:asciiTheme="minorHAnsi" w:hAnsiTheme="minorHAnsi" w:cstheme="minorHAnsi"/>
          <w:sz w:val="22"/>
          <w:szCs w:val="22"/>
        </w:rPr>
        <w:t>, de manera que el trabajo no tenga sobrecarga o que pocas responsabilidades sean asignadas; esto con el fin de que haya calidad y eficiencia</w:t>
      </w:r>
      <w:r w:rsidR="004B101C" w:rsidRPr="003167DB">
        <w:rPr>
          <w:rFonts w:asciiTheme="minorHAnsi" w:hAnsiTheme="minorHAnsi" w:cstheme="minorHAnsi"/>
          <w:sz w:val="22"/>
          <w:szCs w:val="22"/>
        </w:rPr>
        <w:t xml:space="preserve"> en el desarrollo del trabajo</w:t>
      </w:r>
      <w:r w:rsidRPr="003167DB">
        <w:rPr>
          <w:rFonts w:asciiTheme="minorHAnsi" w:hAnsiTheme="minorHAnsi" w:cstheme="minorHAnsi"/>
          <w:sz w:val="22"/>
          <w:szCs w:val="22"/>
        </w:rPr>
        <w:t xml:space="preserve">; además de la facilidad para programar reuniones presenciales.  </w:t>
      </w:r>
    </w:p>
    <w:p w:rsidR="004B101C" w:rsidRPr="003167DB" w:rsidRDefault="004B101C" w:rsidP="00A138F2">
      <w:pPr>
        <w:jc w:val="both"/>
        <w:rPr>
          <w:rFonts w:asciiTheme="minorHAnsi" w:hAnsiTheme="minorHAnsi" w:cstheme="minorHAnsi"/>
          <w:sz w:val="22"/>
          <w:szCs w:val="22"/>
        </w:rPr>
      </w:pPr>
    </w:p>
    <w:p w:rsidR="00A02E3D" w:rsidRPr="003167DB" w:rsidRDefault="00A138F2" w:rsidP="00A138F2">
      <w:pPr>
        <w:jc w:val="both"/>
        <w:rPr>
          <w:rFonts w:asciiTheme="minorHAnsi" w:hAnsiTheme="minorHAnsi" w:cstheme="minorHAnsi"/>
          <w:sz w:val="22"/>
          <w:szCs w:val="22"/>
        </w:rPr>
      </w:pPr>
      <w:r w:rsidRPr="003167DB">
        <w:rPr>
          <w:rFonts w:asciiTheme="minorHAnsi" w:hAnsiTheme="minorHAnsi" w:cstheme="minorHAnsi"/>
          <w:sz w:val="22"/>
          <w:szCs w:val="22"/>
        </w:rPr>
        <w:t xml:space="preserve">AlímNova® es una organización de tipo funcional debido a su división en departamentos o áreas independientes, en la cual cada área tiene un líder específico encargado de </w:t>
      </w:r>
      <w:r w:rsidR="00A02E3D" w:rsidRPr="003167DB">
        <w:rPr>
          <w:rFonts w:asciiTheme="minorHAnsi" w:hAnsiTheme="minorHAnsi" w:cstheme="minorHAnsi"/>
          <w:sz w:val="22"/>
          <w:szCs w:val="22"/>
        </w:rPr>
        <w:t xml:space="preserve">determinadas </w:t>
      </w:r>
      <w:r w:rsidRPr="003167DB">
        <w:rPr>
          <w:rFonts w:asciiTheme="minorHAnsi" w:hAnsiTheme="minorHAnsi" w:cstheme="minorHAnsi"/>
          <w:sz w:val="22"/>
          <w:szCs w:val="22"/>
        </w:rPr>
        <w:t xml:space="preserve">obligaciones; este líder le asigna a su equipo de trabajo actividades para cumplir con sus respectivas responsabilidades </w:t>
      </w:r>
      <w:r w:rsidR="00A02E3D" w:rsidRPr="003167DB">
        <w:rPr>
          <w:rFonts w:asciiTheme="minorHAnsi" w:hAnsiTheme="minorHAnsi" w:cstheme="minorHAnsi"/>
          <w:sz w:val="22"/>
          <w:szCs w:val="22"/>
        </w:rPr>
        <w:t xml:space="preserve">acorde con los </w:t>
      </w:r>
      <w:r w:rsidRPr="003167DB">
        <w:rPr>
          <w:rFonts w:asciiTheme="minorHAnsi" w:hAnsiTheme="minorHAnsi" w:cstheme="minorHAnsi"/>
          <w:sz w:val="22"/>
          <w:szCs w:val="22"/>
        </w:rPr>
        <w:t xml:space="preserve"> roles correspondientes. </w:t>
      </w:r>
    </w:p>
    <w:p w:rsidR="00A138F2" w:rsidRPr="003167DB" w:rsidRDefault="00A138F2" w:rsidP="00A138F2">
      <w:pPr>
        <w:jc w:val="both"/>
        <w:rPr>
          <w:rFonts w:asciiTheme="minorHAnsi" w:hAnsiTheme="minorHAnsi" w:cstheme="minorHAnsi"/>
          <w:sz w:val="22"/>
          <w:szCs w:val="22"/>
        </w:rPr>
      </w:pPr>
      <w:r w:rsidRPr="003167DB">
        <w:rPr>
          <w:rFonts w:asciiTheme="minorHAnsi" w:hAnsiTheme="minorHAnsi" w:cstheme="minorHAnsi"/>
          <w:sz w:val="22"/>
          <w:szCs w:val="22"/>
        </w:rPr>
        <w:t xml:space="preserve">Una de las ventajas principales de que sea funcional es que los objetivos se cumplen a cabalidad en un tiempo menor y </w:t>
      </w:r>
      <w:r w:rsidR="00A02E3D" w:rsidRPr="003167DB">
        <w:rPr>
          <w:rFonts w:asciiTheme="minorHAnsi" w:hAnsiTheme="minorHAnsi" w:cstheme="minorHAnsi"/>
          <w:sz w:val="22"/>
          <w:szCs w:val="22"/>
        </w:rPr>
        <w:t xml:space="preserve">generando un producto </w:t>
      </w:r>
      <w:r w:rsidRPr="003167DB">
        <w:rPr>
          <w:rFonts w:asciiTheme="minorHAnsi" w:hAnsiTheme="minorHAnsi" w:cstheme="minorHAnsi"/>
          <w:sz w:val="22"/>
          <w:szCs w:val="22"/>
        </w:rPr>
        <w:t xml:space="preserve">de mayor calidad puesto que cada persona se especializa en lo que le concierne; y cada empleado se concentra en su tarea específica. Una desventaja podría ser que tiende a bajar la cooperación entre departamentos lo cual implicaría un riesgo </w:t>
      </w:r>
      <w:r w:rsidRPr="003167DB">
        <w:rPr>
          <w:rFonts w:asciiTheme="minorHAnsi" w:hAnsiTheme="minorHAnsi" w:cstheme="minorHAnsi"/>
          <w:sz w:val="22"/>
          <w:szCs w:val="22"/>
          <w:highlight w:val="yellow"/>
        </w:rPr>
        <w:t>(ir a la sección de riesgos)</w:t>
      </w:r>
      <w:r w:rsidRPr="003167DB">
        <w:rPr>
          <w:rFonts w:asciiTheme="minorHAnsi" w:hAnsiTheme="minorHAnsi" w:cstheme="minorHAnsi"/>
          <w:sz w:val="22"/>
          <w:szCs w:val="22"/>
        </w:rPr>
        <w:t xml:space="preserve">; dado esto, también hemos decidido que se debe manejar el modelo bazar </w:t>
      </w:r>
      <w:r w:rsidRPr="003167DB">
        <w:rPr>
          <w:rFonts w:asciiTheme="minorHAnsi" w:hAnsiTheme="minorHAnsi" w:cstheme="minorHAnsi"/>
          <w:sz w:val="22"/>
          <w:szCs w:val="22"/>
          <w:highlight w:val="yellow"/>
        </w:rPr>
        <w:t>(ver definiciones y referencias);</w:t>
      </w:r>
      <w:r w:rsidRPr="003167DB">
        <w:rPr>
          <w:rFonts w:asciiTheme="minorHAnsi" w:hAnsiTheme="minorHAnsi" w:cstheme="minorHAnsi"/>
          <w:sz w:val="22"/>
          <w:szCs w:val="22"/>
        </w:rPr>
        <w:t xml:space="preserve">este es un modelo que promueve la colaboración entre equipos;  fue desarrollado en 1997 por Eric Raymond </w:t>
      </w:r>
      <w:r w:rsidRPr="003167DB">
        <w:rPr>
          <w:rFonts w:asciiTheme="minorHAnsi" w:hAnsiTheme="minorHAnsi" w:cstheme="minorHAnsi"/>
          <w:sz w:val="22"/>
          <w:szCs w:val="22"/>
          <w:highlight w:val="yellow"/>
        </w:rPr>
        <w:t>(</w:t>
      </w:r>
      <w:r w:rsidRPr="003167DB">
        <w:rPr>
          <w:rStyle w:val="apple-style-span"/>
          <w:rFonts w:asciiTheme="minorHAnsi" w:hAnsiTheme="minorHAnsi" w:cstheme="minorHAnsi"/>
          <w:color w:val="008000"/>
          <w:sz w:val="22"/>
          <w:szCs w:val="22"/>
          <w:highlight w:val="yellow"/>
        </w:rPr>
        <w:t>www.emagister.com/uploads.../Comunidad_Emagister_28741_Bazar.ppt</w:t>
      </w:r>
      <w:r w:rsidRPr="003167DB">
        <w:rPr>
          <w:rFonts w:asciiTheme="minorHAnsi" w:hAnsiTheme="minorHAnsi" w:cstheme="minorHAnsi"/>
          <w:sz w:val="22"/>
          <w:szCs w:val="22"/>
          <w:highlight w:val="yellow"/>
        </w:rPr>
        <w:t>),</w:t>
      </w:r>
      <w:r w:rsidRPr="003167DB">
        <w:rPr>
          <w:rFonts w:asciiTheme="minorHAnsi" w:hAnsiTheme="minorHAnsi" w:cstheme="minorHAnsi"/>
          <w:sz w:val="22"/>
          <w:szCs w:val="22"/>
        </w:rPr>
        <w:t xml:space="preserve"> su principal objetivo es promover la colaboración entre todos los integrantes del equipo; pero respetando los roles establecidos para cada persona </w:t>
      </w:r>
      <w:r w:rsidR="00B95967" w:rsidRPr="003167DB">
        <w:rPr>
          <w:rFonts w:asciiTheme="minorHAnsi" w:hAnsiTheme="minorHAnsi" w:cstheme="minorHAnsi"/>
          <w:sz w:val="22"/>
          <w:szCs w:val="22"/>
        </w:rPr>
        <w:t xml:space="preserve"> </w:t>
      </w:r>
      <w:r w:rsidR="00B95967" w:rsidRPr="00D7389E">
        <w:rPr>
          <w:rFonts w:asciiTheme="minorHAnsi" w:hAnsiTheme="minorHAnsi" w:cstheme="minorHAnsi"/>
          <w:b/>
          <w:color w:val="76923C" w:themeColor="accent3" w:themeShade="BF"/>
          <w:sz w:val="22"/>
          <w:szCs w:val="22"/>
        </w:rPr>
        <w:t xml:space="preserve">[ </w:t>
      </w:r>
      <w:fldSimple w:instr=" REF _Ref253690588 \h  \* MERGEFORMAT ">
        <w:r w:rsidR="00D5455C" w:rsidRPr="00D7389E">
          <w:rPr>
            <w:rFonts w:asciiTheme="minorHAnsi" w:hAnsiTheme="minorHAnsi" w:cstheme="minorHAnsi"/>
            <w:b/>
            <w:color w:val="76923C" w:themeColor="accent3" w:themeShade="BF"/>
            <w:sz w:val="22"/>
            <w:szCs w:val="22"/>
          </w:rPr>
          <w:t>Roles y Responsabilidades</w:t>
        </w:r>
      </w:fldSimple>
      <w:r w:rsidR="00B95967" w:rsidRPr="00D7389E">
        <w:rPr>
          <w:rFonts w:asciiTheme="minorHAnsi" w:hAnsiTheme="minorHAnsi" w:cstheme="minorHAnsi"/>
          <w:b/>
          <w:color w:val="76923C" w:themeColor="accent3" w:themeShade="BF"/>
          <w:sz w:val="22"/>
          <w:szCs w:val="22"/>
        </w:rPr>
        <w:t>]</w:t>
      </w:r>
      <w:r w:rsidR="00D7389E">
        <w:rPr>
          <w:rFonts w:asciiTheme="minorHAnsi" w:hAnsiTheme="minorHAnsi" w:cstheme="minorHAnsi"/>
          <w:b/>
          <w:color w:val="FABF8F" w:themeColor="accent6" w:themeTint="99"/>
          <w:sz w:val="22"/>
          <w:szCs w:val="22"/>
        </w:rPr>
        <w:t xml:space="preserve"> </w:t>
      </w:r>
      <w:r w:rsidR="004E2CEF">
        <w:rPr>
          <w:rFonts w:asciiTheme="minorHAnsi" w:hAnsiTheme="minorHAnsi" w:cstheme="minorHAnsi"/>
          <w:b/>
          <w:sz w:val="22"/>
          <w:szCs w:val="22"/>
        </w:rPr>
        <w:t>,</w:t>
      </w:r>
      <w:r w:rsidRPr="004E2CEF">
        <w:rPr>
          <w:rFonts w:asciiTheme="minorHAnsi" w:hAnsiTheme="minorHAnsi" w:cstheme="minorHAnsi"/>
          <w:sz w:val="22"/>
          <w:szCs w:val="22"/>
        </w:rPr>
        <w:t xml:space="preserve"> </w:t>
      </w:r>
      <w:r w:rsidRPr="003167DB">
        <w:rPr>
          <w:rFonts w:asciiTheme="minorHAnsi" w:hAnsiTheme="minorHAnsi" w:cstheme="minorHAnsi"/>
          <w:sz w:val="22"/>
          <w:szCs w:val="22"/>
        </w:rPr>
        <w:t xml:space="preserve">también establece unas bases para la buena comunicación entre el gerente de proyecto y los directores de los departamentos. </w:t>
      </w:r>
    </w:p>
    <w:p w:rsidR="00B95967" w:rsidRPr="003167DB" w:rsidRDefault="00B95967" w:rsidP="00A138F2">
      <w:pPr>
        <w:jc w:val="both"/>
        <w:rPr>
          <w:rFonts w:asciiTheme="minorHAnsi" w:hAnsiTheme="minorHAnsi" w:cstheme="minorHAnsi"/>
          <w:sz w:val="22"/>
          <w:szCs w:val="22"/>
        </w:rPr>
      </w:pPr>
    </w:p>
    <w:p w:rsidR="00A138F2" w:rsidRPr="003167DB" w:rsidRDefault="00A138F2" w:rsidP="00A138F2">
      <w:pPr>
        <w:jc w:val="both"/>
        <w:rPr>
          <w:rFonts w:asciiTheme="minorHAnsi" w:hAnsiTheme="minorHAnsi" w:cstheme="minorHAnsi"/>
          <w:sz w:val="22"/>
          <w:szCs w:val="22"/>
        </w:rPr>
      </w:pPr>
      <w:r w:rsidRPr="003167DB">
        <w:rPr>
          <w:rFonts w:asciiTheme="minorHAnsi" w:hAnsiTheme="minorHAnsi" w:cstheme="minorHAnsi"/>
          <w:sz w:val="22"/>
          <w:szCs w:val="22"/>
        </w:rPr>
        <w:t xml:space="preserve">La comunicación dentro de la organización constituida de manera jerárquica se puede manejar de 3 formas: </w:t>
      </w:r>
      <w:r w:rsidR="00590B9F" w:rsidRPr="003167DB">
        <w:rPr>
          <w:rFonts w:asciiTheme="minorHAnsi" w:hAnsiTheme="minorHAnsi" w:cstheme="minorHAnsi"/>
          <w:b/>
          <w:sz w:val="22"/>
          <w:szCs w:val="22"/>
        </w:rPr>
        <w:t>comunicación</w:t>
      </w:r>
      <w:r w:rsidR="00590B9F" w:rsidRPr="003167DB">
        <w:rPr>
          <w:rFonts w:asciiTheme="minorHAnsi" w:hAnsiTheme="minorHAnsi" w:cstheme="minorHAnsi"/>
          <w:sz w:val="22"/>
          <w:szCs w:val="22"/>
        </w:rPr>
        <w:t xml:space="preserve"> </w:t>
      </w:r>
      <w:r w:rsidRPr="003167DB">
        <w:rPr>
          <w:rFonts w:asciiTheme="minorHAnsi" w:hAnsiTheme="minorHAnsi" w:cstheme="minorHAnsi"/>
          <w:b/>
          <w:sz w:val="22"/>
          <w:szCs w:val="22"/>
        </w:rPr>
        <w:t xml:space="preserve">vertical ascendente: </w:t>
      </w:r>
      <w:r w:rsidRPr="003167DB">
        <w:rPr>
          <w:rFonts w:asciiTheme="minorHAnsi" w:hAnsiTheme="minorHAnsi" w:cstheme="minorHAnsi"/>
          <w:sz w:val="22"/>
          <w:szCs w:val="22"/>
        </w:rPr>
        <w:t>que va desde los empleados a los directivos,</w:t>
      </w:r>
      <w:r w:rsidR="00590B9F" w:rsidRPr="003167DB">
        <w:rPr>
          <w:rFonts w:asciiTheme="minorHAnsi" w:hAnsiTheme="minorHAnsi" w:cstheme="minorHAnsi"/>
          <w:sz w:val="22"/>
          <w:szCs w:val="22"/>
        </w:rPr>
        <w:t xml:space="preserve"> esta comunicación</w:t>
      </w:r>
      <w:r w:rsidRPr="003167DB">
        <w:rPr>
          <w:rFonts w:asciiTheme="minorHAnsi" w:hAnsiTheme="minorHAnsi" w:cstheme="minorHAnsi"/>
          <w:sz w:val="22"/>
          <w:szCs w:val="22"/>
        </w:rPr>
        <w:t xml:space="preserve"> es importante porque </w:t>
      </w:r>
      <w:r w:rsidR="00590B9F" w:rsidRPr="003167DB">
        <w:rPr>
          <w:rFonts w:asciiTheme="minorHAnsi" w:hAnsiTheme="minorHAnsi" w:cstheme="minorHAnsi"/>
          <w:sz w:val="22"/>
          <w:szCs w:val="22"/>
        </w:rPr>
        <w:t xml:space="preserve">por medio de esta </w:t>
      </w:r>
      <w:r w:rsidRPr="003167DB">
        <w:rPr>
          <w:rFonts w:asciiTheme="minorHAnsi" w:hAnsiTheme="minorHAnsi" w:cstheme="minorHAnsi"/>
          <w:sz w:val="22"/>
          <w:szCs w:val="22"/>
        </w:rPr>
        <w:t xml:space="preserve">se conocen los problemas y necesidades del empleado; </w:t>
      </w:r>
      <w:r w:rsidR="00590B9F" w:rsidRPr="003167DB">
        <w:rPr>
          <w:rFonts w:asciiTheme="minorHAnsi" w:hAnsiTheme="minorHAnsi" w:cstheme="minorHAnsi"/>
          <w:sz w:val="22"/>
          <w:szCs w:val="22"/>
        </w:rPr>
        <w:t xml:space="preserve">la </w:t>
      </w:r>
      <w:r w:rsidR="00590B9F" w:rsidRPr="003167DB">
        <w:rPr>
          <w:rFonts w:asciiTheme="minorHAnsi" w:hAnsiTheme="minorHAnsi" w:cstheme="minorHAnsi"/>
          <w:b/>
          <w:sz w:val="22"/>
          <w:szCs w:val="22"/>
        </w:rPr>
        <w:t>comunicación</w:t>
      </w:r>
      <w:r w:rsidR="00590B9F" w:rsidRPr="003167DB">
        <w:rPr>
          <w:rFonts w:asciiTheme="minorHAnsi" w:hAnsiTheme="minorHAnsi" w:cstheme="minorHAnsi"/>
          <w:sz w:val="22"/>
          <w:szCs w:val="22"/>
        </w:rPr>
        <w:t xml:space="preserve"> </w:t>
      </w:r>
      <w:r w:rsidRPr="003167DB">
        <w:rPr>
          <w:rFonts w:asciiTheme="minorHAnsi" w:hAnsiTheme="minorHAnsi" w:cstheme="minorHAnsi"/>
          <w:b/>
          <w:sz w:val="22"/>
          <w:szCs w:val="22"/>
        </w:rPr>
        <w:t xml:space="preserve">vertical descendente: </w:t>
      </w:r>
      <w:r w:rsidRPr="003167DB">
        <w:rPr>
          <w:rFonts w:asciiTheme="minorHAnsi" w:hAnsiTheme="minorHAnsi" w:cstheme="minorHAnsi"/>
          <w:sz w:val="22"/>
          <w:szCs w:val="22"/>
        </w:rPr>
        <w:t>va en sentido inverso a la anterior, de los directores a los empleados, esta comunicación tiene como fin informar a los empleados las tareas que deben cumplir; y finalmente</w:t>
      </w:r>
      <w:r w:rsidR="00590B9F" w:rsidRPr="003167DB">
        <w:rPr>
          <w:rFonts w:asciiTheme="minorHAnsi" w:hAnsiTheme="minorHAnsi" w:cstheme="minorHAnsi"/>
          <w:sz w:val="22"/>
          <w:szCs w:val="22"/>
        </w:rPr>
        <w:t xml:space="preserve"> la </w:t>
      </w:r>
      <w:r w:rsidR="00590B9F" w:rsidRPr="003167DB">
        <w:rPr>
          <w:rFonts w:asciiTheme="minorHAnsi" w:hAnsiTheme="minorHAnsi" w:cstheme="minorHAnsi"/>
          <w:b/>
          <w:sz w:val="22"/>
          <w:szCs w:val="22"/>
        </w:rPr>
        <w:t>comunicación</w:t>
      </w:r>
      <w:r w:rsidRPr="003167DB">
        <w:rPr>
          <w:rFonts w:asciiTheme="minorHAnsi" w:hAnsiTheme="minorHAnsi" w:cstheme="minorHAnsi"/>
          <w:sz w:val="22"/>
          <w:szCs w:val="22"/>
        </w:rPr>
        <w:t xml:space="preserve"> </w:t>
      </w:r>
      <w:r w:rsidRPr="003167DB">
        <w:rPr>
          <w:rFonts w:asciiTheme="minorHAnsi" w:hAnsiTheme="minorHAnsi" w:cstheme="minorHAnsi"/>
          <w:b/>
          <w:sz w:val="22"/>
          <w:szCs w:val="22"/>
        </w:rPr>
        <w:t xml:space="preserve">horizontal: </w:t>
      </w:r>
      <w:r w:rsidRPr="003167DB">
        <w:rPr>
          <w:rFonts w:asciiTheme="minorHAnsi" w:hAnsiTheme="minorHAnsi" w:cstheme="minorHAnsi"/>
          <w:sz w:val="22"/>
          <w:szCs w:val="22"/>
        </w:rPr>
        <w:t xml:space="preserve">este tipo de comunicación es </w:t>
      </w:r>
      <w:r w:rsidR="00590B9F" w:rsidRPr="003167DB">
        <w:rPr>
          <w:rFonts w:asciiTheme="minorHAnsi" w:hAnsiTheme="minorHAnsi" w:cstheme="minorHAnsi"/>
          <w:sz w:val="22"/>
          <w:szCs w:val="22"/>
        </w:rPr>
        <w:t>realizado entre personas de</w:t>
      </w:r>
      <w:r w:rsidRPr="003167DB">
        <w:rPr>
          <w:rFonts w:asciiTheme="minorHAnsi" w:hAnsiTheme="minorHAnsi" w:cstheme="minorHAnsi"/>
          <w:sz w:val="22"/>
          <w:szCs w:val="22"/>
        </w:rPr>
        <w:t xml:space="preserve"> un mismo nivel jerárquico.</w:t>
      </w:r>
    </w:p>
    <w:p w:rsidR="00A138F2" w:rsidRPr="003167DB" w:rsidRDefault="00A138F2" w:rsidP="00A138F2">
      <w:pPr>
        <w:rPr>
          <w:rFonts w:asciiTheme="minorHAnsi" w:hAnsiTheme="minorHAnsi" w:cstheme="minorHAnsi"/>
          <w:sz w:val="22"/>
          <w:szCs w:val="22"/>
        </w:rPr>
      </w:pPr>
    </w:p>
    <w:p w:rsidR="00EF5A20" w:rsidRPr="003167DB" w:rsidRDefault="00EF5A20" w:rsidP="00EF5A20">
      <w:pPr>
        <w:rPr>
          <w:rFonts w:asciiTheme="minorHAnsi" w:hAnsiTheme="minorHAnsi" w:cstheme="minorHAnsi"/>
          <w:sz w:val="22"/>
          <w:szCs w:val="22"/>
          <w:lang w:val="es-CO"/>
        </w:rPr>
      </w:pPr>
    </w:p>
    <w:p w:rsidR="00254DB2" w:rsidRPr="003167DB" w:rsidRDefault="00254DB2" w:rsidP="00EF5A20">
      <w:pPr>
        <w:jc w:val="both"/>
        <w:rPr>
          <w:rFonts w:asciiTheme="minorHAnsi" w:hAnsiTheme="minorHAnsi" w:cstheme="minorHAnsi"/>
          <w:i/>
          <w:color w:val="365F91"/>
          <w:sz w:val="22"/>
          <w:szCs w:val="22"/>
        </w:rPr>
      </w:pPr>
    </w:p>
    <w:p w:rsidR="00EF5A20" w:rsidRPr="003167DB" w:rsidRDefault="00EF5A20" w:rsidP="00EF5A20">
      <w:pPr>
        <w:jc w:val="both"/>
        <w:rPr>
          <w:rFonts w:asciiTheme="minorHAnsi" w:hAnsiTheme="minorHAnsi" w:cstheme="minorHAnsi"/>
          <w:i/>
          <w:color w:val="365F91"/>
          <w:sz w:val="22"/>
          <w:szCs w:val="22"/>
        </w:rPr>
      </w:pPr>
      <w:r w:rsidRPr="003167DB">
        <w:rPr>
          <w:rFonts w:asciiTheme="minorHAnsi" w:hAnsiTheme="minorHAnsi" w:cstheme="minorHAnsi"/>
          <w:i/>
          <w:color w:val="365F91"/>
          <w:sz w:val="22"/>
          <w:szCs w:val="22"/>
          <w:highlight w:val="yellow"/>
        </w:rPr>
        <w:t>También</w:t>
      </w:r>
      <w:r w:rsidR="00254DB2" w:rsidRPr="003167DB">
        <w:rPr>
          <w:rFonts w:asciiTheme="minorHAnsi" w:hAnsiTheme="minorHAnsi" w:cstheme="minorHAnsi"/>
          <w:i/>
          <w:color w:val="365F91"/>
          <w:sz w:val="22"/>
          <w:szCs w:val="22"/>
          <w:highlight w:val="yellow"/>
        </w:rPr>
        <w:t xml:space="preserve"> exponer</w:t>
      </w:r>
      <w:r w:rsidRPr="003167DB">
        <w:rPr>
          <w:rFonts w:asciiTheme="minorHAnsi" w:hAnsiTheme="minorHAnsi" w:cstheme="minorHAnsi"/>
          <w:i/>
          <w:color w:val="365F91"/>
          <w:sz w:val="22"/>
          <w:szCs w:val="22"/>
          <w:highlight w:val="yellow"/>
        </w:rPr>
        <w:t xml:space="preserve"> c</w:t>
      </w:r>
      <w:r w:rsidR="00254DB2" w:rsidRPr="003167DB">
        <w:rPr>
          <w:rFonts w:asciiTheme="minorHAnsi" w:hAnsiTheme="minorHAnsi" w:cstheme="minorHAnsi"/>
          <w:i/>
          <w:color w:val="365F91"/>
          <w:sz w:val="22"/>
          <w:szCs w:val="22"/>
          <w:highlight w:val="yellow"/>
        </w:rPr>
        <w:t>ó</w:t>
      </w:r>
      <w:r w:rsidRPr="003167DB">
        <w:rPr>
          <w:rFonts w:asciiTheme="minorHAnsi" w:hAnsiTheme="minorHAnsi" w:cstheme="minorHAnsi"/>
          <w:i/>
          <w:color w:val="365F91"/>
          <w:sz w:val="22"/>
          <w:szCs w:val="22"/>
          <w:highlight w:val="yellow"/>
        </w:rPr>
        <w:t>mo se gestionará internamente el equipo, formas de comunicación, toma de decisiones, y organización en general, especificando en que se enfoca esta.</w:t>
      </w:r>
    </w:p>
    <w:p w:rsidR="007B5B35" w:rsidRPr="003167DB" w:rsidRDefault="007B5B35" w:rsidP="00EF5A20">
      <w:pPr>
        <w:jc w:val="both"/>
        <w:rPr>
          <w:rFonts w:asciiTheme="minorHAnsi" w:hAnsiTheme="minorHAnsi" w:cstheme="minorHAnsi"/>
          <w:i/>
          <w:color w:val="365F91"/>
          <w:sz w:val="22"/>
          <w:szCs w:val="22"/>
        </w:rPr>
      </w:pPr>
    </w:p>
    <w:p w:rsidR="007B5B35" w:rsidRPr="003167DB" w:rsidRDefault="007B5B35" w:rsidP="00EF5A20">
      <w:pPr>
        <w:jc w:val="both"/>
        <w:rPr>
          <w:rFonts w:asciiTheme="minorHAnsi" w:hAnsiTheme="minorHAnsi" w:cstheme="minorHAnsi"/>
          <w:i/>
          <w:color w:val="365F91"/>
          <w:sz w:val="22"/>
          <w:szCs w:val="22"/>
        </w:rPr>
      </w:pPr>
      <w:r w:rsidRPr="003167DB">
        <w:rPr>
          <w:rFonts w:asciiTheme="minorHAnsi" w:hAnsiTheme="minorHAnsi" w:cstheme="minorHAnsi"/>
          <w:i/>
          <w:noProof/>
          <w:color w:val="365F91"/>
          <w:sz w:val="22"/>
          <w:szCs w:val="22"/>
          <w:lang w:val="es-CO" w:eastAsia="es-CO"/>
        </w:rPr>
        <w:drawing>
          <wp:anchor distT="0" distB="0" distL="114300" distR="114300" simplePos="0" relativeHeight="251659264" behindDoc="0" locked="0" layoutInCell="1" allowOverlap="1">
            <wp:simplePos x="0" y="0"/>
            <wp:positionH relativeFrom="column">
              <wp:posOffset>813435</wp:posOffset>
            </wp:positionH>
            <wp:positionV relativeFrom="paragraph">
              <wp:posOffset>174625</wp:posOffset>
            </wp:positionV>
            <wp:extent cx="3366135" cy="1943100"/>
            <wp:effectExtent l="57150" t="19050" r="43815" b="19050"/>
            <wp:wrapSquare wrapText="bothSides"/>
            <wp:docPr id="4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anchor>
        </w:drawing>
      </w:r>
    </w:p>
    <w:p w:rsidR="00EF5A20" w:rsidRPr="003167DB" w:rsidRDefault="002F474B" w:rsidP="00EF5A20">
      <w:pPr>
        <w:jc w:val="both"/>
        <w:rPr>
          <w:rFonts w:asciiTheme="minorHAnsi" w:hAnsiTheme="minorHAnsi" w:cstheme="minorHAnsi"/>
          <w:i/>
          <w:color w:val="365F91"/>
          <w:sz w:val="22"/>
          <w:szCs w:val="22"/>
        </w:rPr>
      </w:pPr>
      <w:r w:rsidRPr="003167DB">
        <w:rPr>
          <w:rFonts w:asciiTheme="minorHAnsi" w:hAnsiTheme="minorHAnsi" w:cstheme="minorHAnsi"/>
          <w:i/>
          <w:noProof/>
          <w:color w:val="365F91"/>
          <w:sz w:val="22"/>
          <w:szCs w:val="22"/>
          <w:lang w:val="es-CO" w:eastAsia="es-CO"/>
        </w:rPr>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027" type="#_x0000_t68" style="position:absolute;left:0;text-align:left;margin-left:350pt;margin-top:6.6pt;width:41.65pt;height:147.75pt;rotation:180;z-index:251661312" fillcolor="#b2a1c7 [1943]" strokecolor="#b2a1c7 [1943]" strokeweight="1pt">
            <v:fill color2="#e5dfec [663]" angle="-45" focusposition=".5,.5" focussize="" focus="-50%" type="gradient"/>
            <v:shadow on="t" type="perspective" color="#3f3151 [1607]" opacity=".5" offset="1pt" offset2="-3pt"/>
            <v:textbox style="layout-flow:vertical-ideographic;mso-next-textbox:#_x0000_s1027">
              <w:txbxContent>
                <w:p w:rsidR="006B7847" w:rsidRPr="002D7FD4" w:rsidRDefault="006B7847" w:rsidP="007B5B35">
                  <w:pPr>
                    <w:rPr>
                      <w:b/>
                      <w:sz w:val="20"/>
                      <w:szCs w:val="20"/>
                    </w:rPr>
                  </w:pPr>
                  <w:r w:rsidRPr="002D7FD4">
                    <w:rPr>
                      <w:b/>
                      <w:sz w:val="20"/>
                      <w:szCs w:val="20"/>
                    </w:rPr>
                    <w:t>VERTICAL DESCENDENTE</w:t>
                  </w:r>
                </w:p>
              </w:txbxContent>
            </v:textbox>
          </v:shape>
        </w:pict>
      </w:r>
    </w:p>
    <w:p w:rsidR="007B5B35" w:rsidRPr="003167DB" w:rsidRDefault="007B5B35" w:rsidP="00EF5A20">
      <w:pPr>
        <w:jc w:val="both"/>
        <w:rPr>
          <w:rFonts w:asciiTheme="minorHAnsi" w:hAnsiTheme="minorHAnsi" w:cstheme="minorHAnsi"/>
          <w:i/>
          <w:color w:val="365F91"/>
          <w:sz w:val="22"/>
          <w:szCs w:val="22"/>
        </w:rPr>
      </w:pPr>
    </w:p>
    <w:p w:rsidR="007B5B35" w:rsidRPr="003167DB" w:rsidRDefault="007B5B35" w:rsidP="00EF5A20">
      <w:pPr>
        <w:jc w:val="both"/>
        <w:rPr>
          <w:rFonts w:asciiTheme="minorHAnsi" w:hAnsiTheme="minorHAnsi" w:cstheme="minorHAnsi"/>
          <w:i/>
          <w:color w:val="365F91"/>
          <w:sz w:val="22"/>
          <w:szCs w:val="22"/>
        </w:rPr>
      </w:pPr>
    </w:p>
    <w:p w:rsidR="007B5B35" w:rsidRPr="003167DB" w:rsidRDefault="002F474B" w:rsidP="00EF5A20">
      <w:pPr>
        <w:jc w:val="both"/>
        <w:rPr>
          <w:rFonts w:asciiTheme="minorHAnsi" w:hAnsiTheme="minorHAnsi" w:cstheme="minorHAnsi"/>
          <w:i/>
          <w:color w:val="365F91"/>
          <w:sz w:val="22"/>
          <w:szCs w:val="22"/>
        </w:rPr>
      </w:pPr>
      <w:r w:rsidRPr="003167DB">
        <w:rPr>
          <w:rFonts w:asciiTheme="minorHAnsi" w:hAnsiTheme="minorHAnsi" w:cstheme="minorHAnsi"/>
          <w:i/>
          <w:noProof/>
          <w:color w:val="365F91"/>
          <w:sz w:val="22"/>
          <w:szCs w:val="22"/>
          <w:lang w:val="es-CO" w:eastAsia="es-CO"/>
        </w:rPr>
        <w:pict>
          <v:shape id="_x0000_s1026" type="#_x0000_t68" style="position:absolute;left:0;text-align:left;margin-left:4.55pt;margin-top:-47.85pt;width:41.65pt;height:147.75pt;z-index:251660288" fillcolor="#92cddc [1944]" strokecolor="#92cddc [1944]" strokeweight="1pt">
            <v:fill color2="#daeef3 [664]" angle="-45" focusposition=".5,.5" focussize="" focus="-50%" type="gradient"/>
            <v:shadow on="t" type="perspective" color="#205867 [1608]" opacity=".5" offset="1pt" offset2="-3pt"/>
            <v:textbox style="layout-flow:vertical-ideographic;mso-next-textbox:#_x0000_s1026">
              <w:txbxContent>
                <w:p w:rsidR="006B7847" w:rsidRPr="002D7FD4" w:rsidRDefault="006B7847" w:rsidP="007B5B35">
                  <w:pPr>
                    <w:rPr>
                      <w:b/>
                      <w:sz w:val="20"/>
                      <w:szCs w:val="20"/>
                    </w:rPr>
                  </w:pPr>
                  <w:r w:rsidRPr="002D7FD4">
                    <w:rPr>
                      <w:b/>
                      <w:sz w:val="20"/>
                      <w:szCs w:val="20"/>
                    </w:rPr>
                    <w:t>VERTICAL ASCENDENTE</w:t>
                  </w:r>
                </w:p>
              </w:txbxContent>
            </v:textbox>
          </v:shape>
        </w:pict>
      </w:r>
    </w:p>
    <w:p w:rsidR="007B5B35" w:rsidRPr="003167DB" w:rsidRDefault="007B5B35" w:rsidP="00EF5A20">
      <w:pPr>
        <w:jc w:val="both"/>
        <w:rPr>
          <w:rFonts w:asciiTheme="minorHAnsi" w:hAnsiTheme="minorHAnsi" w:cstheme="minorHAnsi"/>
          <w:i/>
          <w:color w:val="365F91"/>
          <w:sz w:val="22"/>
          <w:szCs w:val="22"/>
        </w:rPr>
      </w:pPr>
    </w:p>
    <w:p w:rsidR="007B5B35" w:rsidRPr="003167DB" w:rsidRDefault="007B5B35" w:rsidP="00EF5A20">
      <w:pPr>
        <w:jc w:val="both"/>
        <w:rPr>
          <w:rFonts w:asciiTheme="minorHAnsi" w:hAnsiTheme="minorHAnsi" w:cstheme="minorHAnsi"/>
          <w:i/>
          <w:color w:val="365F91"/>
          <w:sz w:val="22"/>
          <w:szCs w:val="22"/>
        </w:rPr>
      </w:pPr>
    </w:p>
    <w:p w:rsidR="007B5B35" w:rsidRPr="003167DB" w:rsidRDefault="007B5B35" w:rsidP="00EF5A20">
      <w:pPr>
        <w:jc w:val="both"/>
        <w:rPr>
          <w:rFonts w:asciiTheme="minorHAnsi" w:hAnsiTheme="minorHAnsi" w:cstheme="minorHAnsi"/>
          <w:i/>
          <w:color w:val="365F91"/>
          <w:sz w:val="22"/>
          <w:szCs w:val="22"/>
        </w:rPr>
      </w:pPr>
    </w:p>
    <w:p w:rsidR="007B5B35" w:rsidRPr="003167DB" w:rsidRDefault="007B5B35" w:rsidP="00EF5A20">
      <w:pPr>
        <w:jc w:val="both"/>
        <w:rPr>
          <w:rFonts w:asciiTheme="minorHAnsi" w:hAnsiTheme="minorHAnsi" w:cstheme="minorHAnsi"/>
          <w:i/>
          <w:color w:val="365F91"/>
          <w:sz w:val="22"/>
          <w:szCs w:val="22"/>
        </w:rPr>
      </w:pPr>
    </w:p>
    <w:p w:rsidR="007B5B35" w:rsidRPr="003167DB" w:rsidRDefault="007B5B35" w:rsidP="00EF5A20">
      <w:pPr>
        <w:jc w:val="both"/>
        <w:rPr>
          <w:rFonts w:asciiTheme="minorHAnsi" w:hAnsiTheme="minorHAnsi" w:cstheme="minorHAnsi"/>
          <w:i/>
          <w:color w:val="365F91"/>
          <w:sz w:val="22"/>
          <w:szCs w:val="22"/>
        </w:rPr>
      </w:pPr>
    </w:p>
    <w:p w:rsidR="007B5B35" w:rsidRPr="003167DB" w:rsidRDefault="007B5B35" w:rsidP="00EF5A20">
      <w:pPr>
        <w:jc w:val="both"/>
        <w:rPr>
          <w:rFonts w:asciiTheme="minorHAnsi" w:hAnsiTheme="minorHAnsi" w:cstheme="minorHAnsi"/>
          <w:i/>
          <w:color w:val="365F91"/>
          <w:sz w:val="22"/>
          <w:szCs w:val="22"/>
        </w:rPr>
      </w:pPr>
    </w:p>
    <w:p w:rsidR="007B5B35" w:rsidRPr="003167DB" w:rsidRDefault="007B5B35" w:rsidP="007B5B35">
      <w:pPr>
        <w:pStyle w:val="Caption"/>
        <w:jc w:val="center"/>
        <w:rPr>
          <w:rFonts w:asciiTheme="minorHAnsi" w:hAnsiTheme="minorHAnsi" w:cstheme="minorHAnsi"/>
          <w:sz w:val="22"/>
          <w:szCs w:val="22"/>
        </w:rPr>
      </w:pPr>
    </w:p>
    <w:p w:rsidR="007B5B35" w:rsidRPr="003167DB" w:rsidRDefault="002F474B" w:rsidP="007B5B35">
      <w:pPr>
        <w:pStyle w:val="Caption"/>
        <w:jc w:val="center"/>
        <w:rPr>
          <w:rFonts w:asciiTheme="minorHAnsi" w:hAnsiTheme="minorHAnsi" w:cstheme="minorHAnsi"/>
          <w:sz w:val="22"/>
          <w:szCs w:val="22"/>
        </w:rPr>
      </w:pPr>
      <w:r w:rsidRPr="003167DB">
        <w:rPr>
          <w:rFonts w:asciiTheme="minorHAnsi" w:hAnsiTheme="minorHAnsi" w:cstheme="minorHAnsi"/>
          <w:noProof/>
          <w:sz w:val="22"/>
          <w:szCs w:val="22"/>
          <w:lang w:val="es-CO" w:eastAsia="es-CO"/>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29" type="#_x0000_t13" style="position:absolute;left:0;text-align:left;margin-left:100.95pt;margin-top:1.6pt;width:179.25pt;height:42.75pt;z-index:251662336" fillcolor="#95b3d7 [1940]" strokecolor="#95b3d7 [1940]" strokeweight="1pt">
            <v:fill color2="#dbe5f1 [660]" angle="-45" focusposition=".5,.5" focussize="" focus="-50%" type="gradient"/>
            <v:shadow on="t" type="perspective" color="#243f60 [1604]" opacity=".5" offset="1pt" offset2="-3pt"/>
            <v:textbox style="mso-next-textbox:#_x0000_s1029">
              <w:txbxContent>
                <w:p w:rsidR="006B7847" w:rsidRPr="002D7FD4" w:rsidRDefault="006B7847" w:rsidP="008338EA">
                  <w:pPr>
                    <w:ind w:firstLine="708"/>
                    <w:rPr>
                      <w:b/>
                      <w:sz w:val="20"/>
                      <w:szCs w:val="20"/>
                    </w:rPr>
                  </w:pPr>
                  <w:r w:rsidRPr="002D7FD4">
                    <w:rPr>
                      <w:b/>
                      <w:sz w:val="20"/>
                      <w:szCs w:val="20"/>
                    </w:rPr>
                    <w:t>HORIZONTAL</w:t>
                  </w:r>
                </w:p>
              </w:txbxContent>
            </v:textbox>
          </v:shape>
        </w:pict>
      </w:r>
    </w:p>
    <w:p w:rsidR="007B5B35" w:rsidRPr="003167DB" w:rsidRDefault="007B5B35" w:rsidP="007B5B35">
      <w:pPr>
        <w:pStyle w:val="Caption"/>
        <w:jc w:val="center"/>
        <w:rPr>
          <w:rFonts w:asciiTheme="minorHAnsi" w:hAnsiTheme="minorHAnsi" w:cstheme="minorHAnsi"/>
          <w:sz w:val="22"/>
          <w:szCs w:val="22"/>
        </w:rPr>
      </w:pPr>
    </w:p>
    <w:p w:rsidR="007B5B35" w:rsidRPr="003167DB" w:rsidRDefault="007B5B35" w:rsidP="007B5B35">
      <w:pPr>
        <w:pStyle w:val="Caption"/>
        <w:jc w:val="center"/>
        <w:rPr>
          <w:rFonts w:asciiTheme="minorHAnsi" w:hAnsiTheme="minorHAnsi" w:cstheme="minorHAnsi"/>
          <w:sz w:val="22"/>
          <w:szCs w:val="22"/>
        </w:rPr>
      </w:pPr>
    </w:p>
    <w:p w:rsidR="007B5B35" w:rsidRPr="003167DB" w:rsidRDefault="007B5B35" w:rsidP="007B5B35">
      <w:pPr>
        <w:pStyle w:val="Caption"/>
        <w:jc w:val="center"/>
        <w:rPr>
          <w:rFonts w:asciiTheme="minorHAnsi" w:hAnsiTheme="minorHAnsi" w:cstheme="minorHAnsi"/>
          <w:sz w:val="22"/>
          <w:szCs w:val="22"/>
        </w:rPr>
      </w:pPr>
    </w:p>
    <w:p w:rsidR="007B5B35" w:rsidRPr="004E2CEF" w:rsidRDefault="007B5B35" w:rsidP="007B5B35">
      <w:pPr>
        <w:pStyle w:val="Caption"/>
        <w:jc w:val="center"/>
        <w:rPr>
          <w:rFonts w:asciiTheme="minorHAnsi" w:hAnsiTheme="minorHAnsi" w:cstheme="minorHAnsi"/>
          <w:i/>
          <w:color w:val="E36C0A" w:themeColor="accent6" w:themeShade="BF"/>
        </w:rPr>
      </w:pPr>
      <w:r w:rsidRPr="004E2CEF">
        <w:rPr>
          <w:rFonts w:asciiTheme="minorHAnsi" w:hAnsiTheme="minorHAnsi" w:cstheme="minorHAnsi"/>
          <w:color w:val="E36C0A" w:themeColor="accent6" w:themeShade="BF"/>
        </w:rPr>
        <w:t>Ilustración 2: Formas de Comunicación</w:t>
      </w:r>
    </w:p>
    <w:p w:rsidR="00EF5A20" w:rsidRPr="003167DB" w:rsidRDefault="00EF5A20" w:rsidP="00EF5A20">
      <w:pPr>
        <w:jc w:val="both"/>
        <w:rPr>
          <w:rFonts w:asciiTheme="minorHAnsi" w:hAnsiTheme="minorHAnsi" w:cstheme="minorHAnsi"/>
          <w:i/>
          <w:color w:val="365F91"/>
          <w:sz w:val="22"/>
          <w:szCs w:val="22"/>
        </w:rPr>
      </w:pPr>
    </w:p>
    <w:p w:rsidR="007B5B35" w:rsidRPr="003167DB" w:rsidRDefault="007B5B35" w:rsidP="00EF5A20">
      <w:pPr>
        <w:jc w:val="both"/>
        <w:rPr>
          <w:rFonts w:asciiTheme="minorHAnsi" w:hAnsiTheme="minorHAnsi" w:cstheme="minorHAnsi"/>
          <w:i/>
          <w:color w:val="365F91"/>
          <w:sz w:val="22"/>
          <w:szCs w:val="22"/>
        </w:rPr>
      </w:pPr>
    </w:p>
    <w:p w:rsidR="007B5B35" w:rsidRPr="003167DB" w:rsidRDefault="007B5B35" w:rsidP="00EF5A20">
      <w:pPr>
        <w:jc w:val="both"/>
        <w:rPr>
          <w:rFonts w:asciiTheme="minorHAnsi" w:hAnsiTheme="minorHAnsi" w:cstheme="minorHAnsi"/>
          <w:i/>
          <w:color w:val="365F91"/>
          <w:sz w:val="22"/>
          <w:szCs w:val="22"/>
        </w:rPr>
      </w:pPr>
    </w:p>
    <w:p w:rsidR="008838D2" w:rsidRPr="003167DB" w:rsidRDefault="008838D2" w:rsidP="008838D2">
      <w:pPr>
        <w:jc w:val="both"/>
        <w:rPr>
          <w:rFonts w:asciiTheme="minorHAnsi" w:hAnsiTheme="minorHAnsi" w:cstheme="minorHAnsi"/>
          <w:sz w:val="22"/>
          <w:szCs w:val="22"/>
        </w:rPr>
      </w:pPr>
      <w:r w:rsidRPr="003167DB">
        <w:rPr>
          <w:rFonts w:asciiTheme="minorHAnsi" w:hAnsiTheme="minorHAnsi" w:cstheme="minorHAnsi"/>
          <w:sz w:val="22"/>
          <w:szCs w:val="22"/>
        </w:rPr>
        <w:t>Dados los protocolos de comunicación descritos anteriormente, la comunicación será como se muestra en la figura 2.</w:t>
      </w:r>
    </w:p>
    <w:p w:rsidR="008838D2" w:rsidRPr="003167DB" w:rsidRDefault="008838D2" w:rsidP="008838D2">
      <w:pPr>
        <w:jc w:val="both"/>
        <w:rPr>
          <w:rFonts w:asciiTheme="minorHAnsi" w:hAnsiTheme="minorHAnsi" w:cstheme="minorHAnsi"/>
          <w:sz w:val="22"/>
          <w:szCs w:val="22"/>
        </w:rPr>
      </w:pPr>
    </w:p>
    <w:p w:rsidR="008838D2" w:rsidRPr="003167DB" w:rsidRDefault="008838D2" w:rsidP="008838D2">
      <w:pPr>
        <w:jc w:val="both"/>
        <w:rPr>
          <w:rFonts w:asciiTheme="minorHAnsi" w:hAnsiTheme="minorHAnsi" w:cstheme="minorHAnsi"/>
          <w:sz w:val="22"/>
          <w:szCs w:val="22"/>
        </w:rPr>
      </w:pPr>
    </w:p>
    <w:p w:rsidR="008838D2" w:rsidRPr="003167DB" w:rsidRDefault="008838D2" w:rsidP="008838D2">
      <w:pPr>
        <w:jc w:val="both"/>
        <w:rPr>
          <w:rFonts w:asciiTheme="minorHAnsi" w:hAnsiTheme="minorHAnsi" w:cstheme="minorHAnsi"/>
          <w:sz w:val="22"/>
          <w:szCs w:val="22"/>
        </w:rPr>
      </w:pPr>
      <w:r w:rsidRPr="003167DB">
        <w:rPr>
          <w:rFonts w:asciiTheme="minorHAnsi" w:hAnsiTheme="minorHAnsi" w:cstheme="minorHAnsi"/>
          <w:sz w:val="22"/>
          <w:szCs w:val="22"/>
        </w:rPr>
        <w:t xml:space="preserve">La estructura interna de la organización será de la siguiente </w:t>
      </w:r>
      <w:commentRangeStart w:id="36"/>
      <w:r w:rsidRPr="003167DB">
        <w:rPr>
          <w:rFonts w:asciiTheme="minorHAnsi" w:hAnsiTheme="minorHAnsi" w:cstheme="minorHAnsi"/>
          <w:sz w:val="22"/>
          <w:szCs w:val="22"/>
        </w:rPr>
        <w:t>manera</w:t>
      </w:r>
      <w:commentRangeEnd w:id="36"/>
      <w:r w:rsidR="004E2CEF">
        <w:rPr>
          <w:rStyle w:val="CommentReference"/>
        </w:rPr>
        <w:commentReference w:id="36"/>
      </w:r>
      <w:r w:rsidRPr="003167DB">
        <w:rPr>
          <w:rFonts w:asciiTheme="minorHAnsi" w:hAnsiTheme="minorHAnsi" w:cstheme="minorHAnsi"/>
          <w:sz w:val="22"/>
          <w:szCs w:val="22"/>
        </w:rPr>
        <w:t>:</w:t>
      </w:r>
    </w:p>
    <w:p w:rsidR="008838D2" w:rsidRPr="003167DB" w:rsidRDefault="008838D2" w:rsidP="00EF5A20">
      <w:pPr>
        <w:jc w:val="both"/>
        <w:rPr>
          <w:rFonts w:asciiTheme="minorHAnsi" w:hAnsiTheme="minorHAnsi" w:cstheme="minorHAnsi"/>
          <w:i/>
          <w:color w:val="365F91"/>
          <w:sz w:val="22"/>
          <w:szCs w:val="22"/>
        </w:rPr>
      </w:pPr>
    </w:p>
    <w:p w:rsidR="008838D2" w:rsidRPr="003167DB" w:rsidRDefault="008838D2" w:rsidP="00EF5A20">
      <w:pPr>
        <w:jc w:val="both"/>
        <w:rPr>
          <w:rFonts w:asciiTheme="minorHAnsi" w:hAnsiTheme="minorHAnsi" w:cstheme="minorHAnsi"/>
          <w:i/>
          <w:color w:val="365F91"/>
          <w:sz w:val="22"/>
          <w:szCs w:val="22"/>
        </w:rPr>
      </w:pPr>
    </w:p>
    <w:p w:rsidR="007B5B35" w:rsidRPr="003167DB" w:rsidRDefault="007B5B35" w:rsidP="00EF5A20">
      <w:pPr>
        <w:jc w:val="both"/>
        <w:rPr>
          <w:rFonts w:asciiTheme="minorHAnsi" w:hAnsiTheme="minorHAnsi" w:cstheme="minorHAnsi"/>
          <w:i/>
          <w:color w:val="365F91"/>
          <w:sz w:val="22"/>
          <w:szCs w:val="22"/>
        </w:rPr>
      </w:pPr>
    </w:p>
    <w:p w:rsidR="008D4F80" w:rsidRPr="003167DB" w:rsidRDefault="008D4F80" w:rsidP="00EF5A20">
      <w:pPr>
        <w:jc w:val="both"/>
        <w:rPr>
          <w:rFonts w:asciiTheme="minorHAnsi" w:hAnsiTheme="minorHAnsi" w:cstheme="minorHAnsi"/>
          <w:i/>
          <w:color w:val="365F91"/>
          <w:sz w:val="22"/>
          <w:szCs w:val="22"/>
        </w:rPr>
      </w:pPr>
    </w:p>
    <w:p w:rsidR="008D4F80" w:rsidRPr="003167DB" w:rsidRDefault="00DA7CC4" w:rsidP="008D4F80">
      <w:pPr>
        <w:keepNext/>
        <w:jc w:val="both"/>
        <w:rPr>
          <w:rFonts w:asciiTheme="minorHAnsi" w:hAnsiTheme="minorHAnsi" w:cstheme="minorHAnsi"/>
          <w:sz w:val="22"/>
          <w:szCs w:val="22"/>
        </w:rPr>
      </w:pPr>
      <w:r w:rsidRPr="003167DB">
        <w:rPr>
          <w:rFonts w:asciiTheme="minorHAnsi" w:hAnsiTheme="minorHAnsi" w:cstheme="minorHAnsi"/>
          <w:noProof/>
          <w:sz w:val="22"/>
          <w:szCs w:val="22"/>
          <w:lang w:val="es-CO" w:eastAsia="es-CO"/>
        </w:rPr>
        <w:drawing>
          <wp:inline distT="0" distB="0" distL="0" distR="0">
            <wp:extent cx="5400040" cy="1517650"/>
            <wp:effectExtent l="19050" t="0" r="0" b="0"/>
            <wp:docPr id="31" name="30 Imagen" descr="Estructura Inter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ructura Interna.bmp"/>
                    <pic:cNvPicPr/>
                  </pic:nvPicPr>
                  <pic:blipFill>
                    <a:blip r:embed="rId50" cstate="print"/>
                    <a:stretch>
                      <a:fillRect/>
                    </a:stretch>
                  </pic:blipFill>
                  <pic:spPr>
                    <a:xfrm>
                      <a:off x="0" y="0"/>
                      <a:ext cx="5400040" cy="1517650"/>
                    </a:xfrm>
                    <a:prstGeom prst="rect">
                      <a:avLst/>
                    </a:prstGeom>
                  </pic:spPr>
                </pic:pic>
              </a:graphicData>
            </a:graphic>
          </wp:inline>
        </w:drawing>
      </w:r>
    </w:p>
    <w:p w:rsidR="008D4F80" w:rsidRPr="003167DB" w:rsidRDefault="008D4F80" w:rsidP="00775900">
      <w:pPr>
        <w:pStyle w:val="Caption"/>
        <w:jc w:val="center"/>
        <w:rPr>
          <w:rFonts w:asciiTheme="minorHAnsi" w:hAnsiTheme="minorHAnsi" w:cstheme="minorHAnsi"/>
          <w:i/>
          <w:color w:val="365F91"/>
          <w:sz w:val="22"/>
          <w:szCs w:val="22"/>
        </w:rPr>
      </w:pPr>
      <w:bookmarkStart w:id="37" w:name="_Toc175389715"/>
      <w:r w:rsidRPr="003167DB">
        <w:rPr>
          <w:rFonts w:asciiTheme="minorHAnsi" w:hAnsiTheme="minorHAnsi" w:cstheme="minorHAnsi"/>
          <w:sz w:val="22"/>
          <w:szCs w:val="22"/>
        </w:rPr>
        <w:t xml:space="preserve">Ilustración </w:t>
      </w:r>
      <w:r w:rsidR="001E1AB0" w:rsidRPr="003167DB">
        <w:rPr>
          <w:rFonts w:asciiTheme="minorHAnsi" w:hAnsiTheme="minorHAnsi" w:cstheme="minorHAnsi"/>
          <w:sz w:val="22"/>
          <w:szCs w:val="22"/>
        </w:rPr>
        <w:t>3</w:t>
      </w:r>
      <w:r w:rsidRPr="003167DB">
        <w:rPr>
          <w:rFonts w:asciiTheme="minorHAnsi" w:hAnsiTheme="minorHAnsi" w:cstheme="minorHAnsi"/>
          <w:sz w:val="22"/>
          <w:szCs w:val="22"/>
        </w:rPr>
        <w:t>: Estructura interna</w:t>
      </w:r>
      <w:bookmarkEnd w:id="37"/>
    </w:p>
    <w:p w:rsidR="00C43C03" w:rsidRPr="003167DB" w:rsidRDefault="00C43C03" w:rsidP="00EF5A20">
      <w:pPr>
        <w:jc w:val="both"/>
        <w:rPr>
          <w:rFonts w:asciiTheme="minorHAnsi" w:hAnsiTheme="minorHAnsi" w:cstheme="minorHAnsi"/>
          <w:i/>
          <w:color w:val="365F91"/>
          <w:sz w:val="22"/>
          <w:szCs w:val="22"/>
        </w:rPr>
      </w:pPr>
    </w:p>
    <w:p w:rsidR="00EF5A20" w:rsidRPr="003167DB" w:rsidRDefault="00EF5A20" w:rsidP="00EF5A20">
      <w:pPr>
        <w:jc w:val="both"/>
        <w:rPr>
          <w:rFonts w:asciiTheme="minorHAnsi" w:hAnsiTheme="minorHAnsi" w:cstheme="minorHAnsi"/>
          <w:i/>
          <w:color w:val="365F91"/>
          <w:sz w:val="22"/>
          <w:szCs w:val="22"/>
        </w:rPr>
      </w:pPr>
    </w:p>
    <w:p w:rsidR="007D09D9" w:rsidRPr="003167DB" w:rsidRDefault="007D09D9" w:rsidP="00EF5A20">
      <w:pPr>
        <w:jc w:val="both"/>
        <w:rPr>
          <w:rFonts w:asciiTheme="minorHAnsi" w:hAnsiTheme="minorHAnsi" w:cstheme="minorHAnsi"/>
          <w:i/>
          <w:color w:val="365F91"/>
          <w:sz w:val="22"/>
          <w:szCs w:val="22"/>
        </w:rPr>
      </w:pPr>
    </w:p>
    <w:p w:rsidR="007D09D9" w:rsidRPr="003167DB" w:rsidRDefault="004E2CEF" w:rsidP="00EF5A20">
      <w:pPr>
        <w:jc w:val="both"/>
        <w:rPr>
          <w:rFonts w:asciiTheme="minorHAnsi" w:hAnsiTheme="minorHAnsi" w:cstheme="minorHAnsi"/>
          <w:i/>
          <w:color w:val="365F91"/>
          <w:sz w:val="22"/>
          <w:szCs w:val="22"/>
        </w:rPr>
      </w:pPr>
      <w:r>
        <w:rPr>
          <w:rStyle w:val="CommentReference"/>
        </w:rPr>
        <w:commentReference w:id="38"/>
      </w:r>
    </w:p>
    <w:p w:rsidR="00CE6CC0" w:rsidRPr="003167DB" w:rsidRDefault="007D09D9" w:rsidP="00CE6CC0">
      <w:pPr>
        <w:keepNext/>
        <w:jc w:val="center"/>
        <w:rPr>
          <w:rFonts w:asciiTheme="minorHAnsi" w:hAnsiTheme="minorHAnsi" w:cstheme="minorHAnsi"/>
          <w:sz w:val="22"/>
          <w:szCs w:val="22"/>
        </w:rPr>
      </w:pPr>
      <w:r w:rsidRPr="003167DB">
        <w:rPr>
          <w:rFonts w:asciiTheme="minorHAnsi" w:hAnsiTheme="minorHAnsi" w:cstheme="minorHAnsi"/>
          <w:noProof/>
          <w:sz w:val="22"/>
          <w:szCs w:val="22"/>
          <w:lang w:val="es-CO" w:eastAsia="es-CO"/>
        </w:rPr>
        <w:drawing>
          <wp:inline distT="0" distB="0" distL="0" distR="0">
            <wp:extent cx="5268685" cy="2841171"/>
            <wp:effectExtent l="95250" t="0" r="65315" b="0"/>
            <wp:docPr id="45" name="Diagrama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inline>
        </w:drawing>
      </w:r>
    </w:p>
    <w:p w:rsidR="00EF5A20" w:rsidRPr="004E2CEF" w:rsidRDefault="00CE6CC0" w:rsidP="00CE6CC0">
      <w:pPr>
        <w:pStyle w:val="Caption"/>
        <w:jc w:val="center"/>
        <w:rPr>
          <w:rFonts w:asciiTheme="minorHAnsi" w:hAnsiTheme="minorHAnsi" w:cstheme="minorHAnsi"/>
          <w:i/>
          <w:noProof/>
          <w:color w:val="E36C0A" w:themeColor="accent6" w:themeShade="BF"/>
          <w:lang w:val="es-CO" w:eastAsia="es-CO"/>
        </w:rPr>
      </w:pPr>
      <w:bookmarkStart w:id="39" w:name="_Toc175389716"/>
      <w:r w:rsidRPr="004E2CEF">
        <w:rPr>
          <w:rFonts w:asciiTheme="minorHAnsi" w:hAnsiTheme="minorHAnsi" w:cstheme="minorHAnsi"/>
          <w:color w:val="E36C0A" w:themeColor="accent6" w:themeShade="BF"/>
        </w:rPr>
        <w:t>Ilustración</w:t>
      </w:r>
      <w:r w:rsidR="001E1AB0" w:rsidRPr="004E2CEF">
        <w:rPr>
          <w:rFonts w:asciiTheme="minorHAnsi" w:hAnsiTheme="minorHAnsi" w:cstheme="minorHAnsi"/>
          <w:color w:val="E36C0A" w:themeColor="accent6" w:themeShade="BF"/>
        </w:rPr>
        <w:t xml:space="preserve"> </w:t>
      </w:r>
      <w:r w:rsidR="0035771F" w:rsidRPr="004E2CEF">
        <w:rPr>
          <w:rFonts w:asciiTheme="minorHAnsi" w:hAnsiTheme="minorHAnsi" w:cstheme="minorHAnsi"/>
          <w:color w:val="E36C0A" w:themeColor="accent6" w:themeShade="BF"/>
        </w:rPr>
        <w:t>4</w:t>
      </w:r>
      <w:r w:rsidRPr="004E2CEF">
        <w:rPr>
          <w:rFonts w:asciiTheme="minorHAnsi" w:hAnsiTheme="minorHAnsi" w:cstheme="minorHAnsi"/>
          <w:color w:val="E36C0A" w:themeColor="accent6" w:themeShade="BF"/>
        </w:rPr>
        <w:t>: Organigrama</w:t>
      </w:r>
      <w:bookmarkEnd w:id="39"/>
    </w:p>
    <w:p w:rsidR="004512D2" w:rsidRPr="003167DB" w:rsidRDefault="004512D2" w:rsidP="00EF5A20">
      <w:pPr>
        <w:jc w:val="center"/>
        <w:rPr>
          <w:rFonts w:asciiTheme="minorHAnsi" w:hAnsiTheme="minorHAnsi" w:cstheme="minorHAnsi"/>
          <w:i/>
          <w:color w:val="365F91"/>
          <w:sz w:val="22"/>
          <w:szCs w:val="22"/>
        </w:rPr>
      </w:pPr>
    </w:p>
    <w:p w:rsidR="00EF5A20" w:rsidRPr="003167DB" w:rsidRDefault="00EF5A20" w:rsidP="006959F0">
      <w:pPr>
        <w:pStyle w:val="Heading2"/>
        <w:rPr>
          <w:rFonts w:asciiTheme="minorHAnsi" w:hAnsiTheme="minorHAnsi" w:cstheme="minorHAnsi"/>
          <w:sz w:val="22"/>
          <w:szCs w:val="22"/>
        </w:rPr>
      </w:pPr>
      <w:bookmarkStart w:id="40" w:name="_Toc175389671"/>
      <w:bookmarkStart w:id="41" w:name="_Ref253690365"/>
      <w:bookmarkStart w:id="42" w:name="_Ref253690588"/>
      <w:bookmarkStart w:id="43" w:name="_Ref253747603"/>
      <w:bookmarkStart w:id="44" w:name="_Ref253748339"/>
      <w:bookmarkStart w:id="45" w:name="_Ref253749398"/>
      <w:r w:rsidRPr="003167DB">
        <w:rPr>
          <w:rFonts w:asciiTheme="minorHAnsi" w:hAnsiTheme="minorHAnsi" w:cstheme="minorHAnsi"/>
          <w:sz w:val="22"/>
          <w:szCs w:val="22"/>
        </w:rPr>
        <w:t>Roles y Responsabilidades</w:t>
      </w:r>
      <w:bookmarkEnd w:id="40"/>
      <w:bookmarkEnd w:id="41"/>
      <w:bookmarkEnd w:id="42"/>
      <w:bookmarkEnd w:id="43"/>
      <w:bookmarkEnd w:id="44"/>
      <w:bookmarkEnd w:id="45"/>
    </w:p>
    <w:p w:rsidR="00EF5A20" w:rsidRPr="003167DB" w:rsidRDefault="00EF5A20" w:rsidP="00EF5A20">
      <w:pPr>
        <w:rPr>
          <w:rFonts w:asciiTheme="minorHAnsi" w:hAnsiTheme="minorHAnsi" w:cstheme="minorHAnsi"/>
          <w:sz w:val="22"/>
          <w:szCs w:val="22"/>
          <w:lang w:val="es-CO"/>
        </w:rPr>
      </w:pPr>
    </w:p>
    <w:p w:rsidR="001E1AB0" w:rsidRPr="003167DB" w:rsidRDefault="001E1AB0" w:rsidP="001E1AB0">
      <w:pPr>
        <w:jc w:val="both"/>
        <w:rPr>
          <w:rFonts w:asciiTheme="minorHAnsi" w:hAnsiTheme="minorHAnsi" w:cstheme="minorHAnsi"/>
          <w:sz w:val="22"/>
          <w:szCs w:val="22"/>
        </w:rPr>
      </w:pPr>
      <w:r w:rsidRPr="003167DB">
        <w:rPr>
          <w:rFonts w:asciiTheme="minorHAnsi" w:hAnsiTheme="minorHAnsi" w:cstheme="minorHAnsi"/>
          <w:sz w:val="22"/>
          <w:szCs w:val="22"/>
        </w:rPr>
        <w:t xml:space="preserve">La asignación de roles fue un proceso llevado a cabo en la segunda  reunión de AlímNova®. En ella se identificaron habilidades y capacidades de cada uno de los integrantes, de manera que el recurso de personal se aprovechara al máximo; estas se relacionaron con las </w:t>
      </w:r>
      <w:r w:rsidRPr="003167DB">
        <w:rPr>
          <w:rFonts w:asciiTheme="minorHAnsi" w:hAnsiTheme="minorHAnsi" w:cstheme="minorHAnsi"/>
          <w:sz w:val="22"/>
          <w:szCs w:val="22"/>
        </w:rPr>
        <w:lastRenderedPageBreak/>
        <w:t>responsabilidades correspondientes a cada rol, también se tuvo en cuenta que cada persona estuviera a gusto con el área en el que se va a desempeñar.</w:t>
      </w:r>
    </w:p>
    <w:p w:rsidR="001E1AB0" w:rsidRPr="003167DB" w:rsidRDefault="001E1AB0" w:rsidP="001E1AB0">
      <w:pPr>
        <w:jc w:val="both"/>
        <w:rPr>
          <w:rFonts w:asciiTheme="minorHAnsi" w:hAnsiTheme="minorHAnsi" w:cstheme="minorHAnsi"/>
          <w:sz w:val="22"/>
          <w:szCs w:val="22"/>
        </w:rPr>
      </w:pPr>
      <w:r w:rsidRPr="003167DB">
        <w:rPr>
          <w:rFonts w:asciiTheme="minorHAnsi" w:hAnsiTheme="minorHAnsi" w:cstheme="minorHAnsi"/>
          <w:sz w:val="22"/>
          <w:szCs w:val="22"/>
        </w:rPr>
        <w:t xml:space="preserve">Existen diferentes tipos de habilidades, entre ellas se encuentran: </w:t>
      </w:r>
      <w:r w:rsidRPr="003167DB">
        <w:rPr>
          <w:rFonts w:asciiTheme="minorHAnsi" w:hAnsiTheme="minorHAnsi" w:cstheme="minorHAnsi"/>
          <w:sz w:val="22"/>
          <w:szCs w:val="22"/>
          <w:highlight w:val="yellow"/>
        </w:rPr>
        <w:t>(Bruegge)</w:t>
      </w:r>
    </w:p>
    <w:p w:rsidR="00EF5A20" w:rsidRPr="003167DB" w:rsidRDefault="00EF5A20" w:rsidP="00EF5A20">
      <w:pPr>
        <w:jc w:val="both"/>
        <w:rPr>
          <w:rFonts w:asciiTheme="minorHAnsi" w:hAnsiTheme="minorHAnsi" w:cstheme="minorHAnsi"/>
          <w:i/>
          <w:color w:val="365F91"/>
          <w:sz w:val="22"/>
          <w:szCs w:val="22"/>
        </w:rPr>
      </w:pPr>
      <w:r w:rsidRPr="003167DB">
        <w:rPr>
          <w:rFonts w:asciiTheme="minorHAnsi" w:hAnsiTheme="minorHAnsi" w:cstheme="minorHAnsi"/>
          <w:i/>
          <w:color w:val="365F91"/>
          <w:sz w:val="22"/>
          <w:szCs w:val="22"/>
        </w:rPr>
        <w:t>.</w:t>
      </w:r>
    </w:p>
    <w:p w:rsidR="00EF5A20" w:rsidRPr="003167DB" w:rsidRDefault="00EF5A20" w:rsidP="00EF5A20">
      <w:pPr>
        <w:jc w:val="both"/>
        <w:rPr>
          <w:rFonts w:asciiTheme="minorHAnsi" w:hAnsiTheme="minorHAnsi" w:cstheme="minorHAnsi"/>
          <w:i/>
          <w:color w:val="365F91"/>
          <w:sz w:val="22"/>
          <w:szCs w:val="22"/>
        </w:rPr>
      </w:pPr>
    </w:p>
    <w:p w:rsidR="001E1AB0" w:rsidRPr="003167DB" w:rsidRDefault="001E1AB0" w:rsidP="00EF5A20">
      <w:pPr>
        <w:jc w:val="both"/>
        <w:rPr>
          <w:rFonts w:asciiTheme="minorHAnsi" w:hAnsiTheme="minorHAnsi" w:cstheme="minorHAnsi"/>
          <w:i/>
          <w:color w:val="365F91"/>
          <w:sz w:val="22"/>
          <w:szCs w:val="22"/>
        </w:rPr>
      </w:pPr>
      <w:r w:rsidRPr="003167DB">
        <w:rPr>
          <w:rFonts w:asciiTheme="minorHAnsi" w:hAnsiTheme="minorHAnsi" w:cstheme="minorHAnsi"/>
          <w:i/>
          <w:noProof/>
          <w:color w:val="365F91"/>
          <w:sz w:val="22"/>
          <w:szCs w:val="22"/>
          <w:lang w:val="es-CO" w:eastAsia="es-CO"/>
        </w:rPr>
        <w:drawing>
          <wp:inline distT="0" distB="0" distL="0" distR="0">
            <wp:extent cx="5279571" cy="2710543"/>
            <wp:effectExtent l="0" t="0" r="0" b="0"/>
            <wp:docPr id="46"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rsidR="001E1AB0" w:rsidRPr="00F753E1" w:rsidRDefault="001E1AB0" w:rsidP="001E1AB0">
      <w:pPr>
        <w:pStyle w:val="Caption"/>
        <w:jc w:val="center"/>
        <w:rPr>
          <w:rFonts w:asciiTheme="minorHAnsi" w:hAnsiTheme="minorHAnsi" w:cstheme="minorHAnsi"/>
          <w:color w:val="E36C0A" w:themeColor="accent6" w:themeShade="BF"/>
          <w:sz w:val="22"/>
          <w:szCs w:val="22"/>
        </w:rPr>
      </w:pPr>
      <w:r w:rsidRPr="00F753E1">
        <w:rPr>
          <w:rFonts w:asciiTheme="minorHAnsi" w:hAnsiTheme="minorHAnsi" w:cstheme="minorHAnsi"/>
          <w:color w:val="E36C0A" w:themeColor="accent6" w:themeShade="BF"/>
          <w:sz w:val="22"/>
          <w:szCs w:val="22"/>
        </w:rPr>
        <w:t>Ilustración 5: Habilidades</w:t>
      </w:r>
    </w:p>
    <w:p w:rsidR="009079F7" w:rsidRPr="003167DB" w:rsidRDefault="009079F7" w:rsidP="009079F7">
      <w:pPr>
        <w:rPr>
          <w:rFonts w:asciiTheme="minorHAnsi" w:hAnsiTheme="minorHAnsi" w:cstheme="minorHAnsi"/>
          <w:sz w:val="22"/>
          <w:szCs w:val="22"/>
        </w:rPr>
      </w:pPr>
    </w:p>
    <w:p w:rsidR="001E1AB0" w:rsidRPr="003167DB" w:rsidRDefault="001E1AB0" w:rsidP="00EF5A20">
      <w:pPr>
        <w:jc w:val="both"/>
        <w:rPr>
          <w:rFonts w:asciiTheme="minorHAnsi" w:hAnsiTheme="minorHAnsi" w:cstheme="minorHAnsi"/>
          <w:i/>
          <w:color w:val="365F91"/>
          <w:sz w:val="22"/>
          <w:szCs w:val="22"/>
        </w:rPr>
      </w:pPr>
    </w:p>
    <w:p w:rsidR="009079F7" w:rsidRPr="003167DB" w:rsidRDefault="009079F7" w:rsidP="0066737B">
      <w:pPr>
        <w:pStyle w:val="ListParagraph"/>
        <w:numPr>
          <w:ilvl w:val="1"/>
          <w:numId w:val="24"/>
        </w:numPr>
        <w:spacing w:after="200" w:line="276" w:lineRule="auto"/>
        <w:contextualSpacing/>
        <w:jc w:val="both"/>
        <w:rPr>
          <w:rStyle w:val="apple-style-span"/>
          <w:rFonts w:asciiTheme="minorHAnsi" w:hAnsiTheme="minorHAnsi" w:cstheme="minorHAnsi"/>
          <w:b/>
          <w:sz w:val="22"/>
          <w:szCs w:val="22"/>
        </w:rPr>
      </w:pPr>
      <w:r w:rsidRPr="003167DB">
        <w:rPr>
          <w:rFonts w:asciiTheme="minorHAnsi" w:hAnsiTheme="minorHAnsi" w:cstheme="minorHAnsi"/>
          <w:b/>
          <w:sz w:val="22"/>
          <w:szCs w:val="22"/>
        </w:rPr>
        <w:t xml:space="preserve">Dominio de Aplicación: </w:t>
      </w:r>
      <w:r w:rsidRPr="003167DB">
        <w:rPr>
          <w:rFonts w:asciiTheme="minorHAnsi" w:hAnsiTheme="minorHAnsi" w:cstheme="minorHAnsi"/>
          <w:sz w:val="22"/>
          <w:szCs w:val="22"/>
        </w:rPr>
        <w:t>S</w:t>
      </w:r>
      <w:r w:rsidRPr="003167DB">
        <w:rPr>
          <w:rStyle w:val="apple-converted-space"/>
          <w:rFonts w:asciiTheme="minorHAnsi" w:hAnsiTheme="minorHAnsi" w:cstheme="minorHAnsi"/>
          <w:color w:val="000000"/>
          <w:sz w:val="22"/>
          <w:szCs w:val="22"/>
        </w:rPr>
        <w:t xml:space="preserve">e refiere a habilidades relacionadas con </w:t>
      </w:r>
      <w:r w:rsidRPr="003167DB">
        <w:rPr>
          <w:rStyle w:val="apple-style-span"/>
          <w:rFonts w:asciiTheme="minorHAnsi" w:hAnsiTheme="minorHAnsi" w:cstheme="minorHAnsi"/>
          <w:color w:val="000000"/>
          <w:sz w:val="22"/>
          <w:szCs w:val="22"/>
        </w:rPr>
        <w:t>los términos y procedimientos bancarios,  las fórmulas de calificación crediticia en el contexto de las aplicaciones de banca, etc.</w:t>
      </w:r>
    </w:p>
    <w:p w:rsidR="009079F7" w:rsidRPr="003167DB" w:rsidRDefault="009079F7" w:rsidP="009079F7">
      <w:pPr>
        <w:pStyle w:val="ListParagraph"/>
        <w:spacing w:after="200" w:line="276" w:lineRule="auto"/>
        <w:ind w:left="1440"/>
        <w:contextualSpacing/>
        <w:jc w:val="both"/>
        <w:rPr>
          <w:rStyle w:val="apple-style-span"/>
          <w:rFonts w:asciiTheme="minorHAnsi" w:hAnsiTheme="minorHAnsi" w:cstheme="minorHAnsi"/>
          <w:b/>
          <w:sz w:val="22"/>
          <w:szCs w:val="22"/>
        </w:rPr>
      </w:pPr>
    </w:p>
    <w:p w:rsidR="00035933" w:rsidRPr="003167DB" w:rsidRDefault="009079F7" w:rsidP="0066737B">
      <w:pPr>
        <w:pStyle w:val="ListParagraph"/>
        <w:numPr>
          <w:ilvl w:val="1"/>
          <w:numId w:val="24"/>
        </w:numPr>
        <w:spacing w:after="200" w:line="276" w:lineRule="auto"/>
        <w:contextualSpacing/>
        <w:jc w:val="both"/>
        <w:rPr>
          <w:rFonts w:asciiTheme="minorHAnsi" w:hAnsiTheme="minorHAnsi" w:cstheme="minorHAnsi"/>
          <w:b/>
          <w:sz w:val="22"/>
          <w:szCs w:val="22"/>
        </w:rPr>
      </w:pPr>
      <w:r w:rsidRPr="003167DB">
        <w:rPr>
          <w:rFonts w:asciiTheme="minorHAnsi" w:hAnsiTheme="minorHAnsi" w:cstheme="minorHAnsi"/>
          <w:b/>
          <w:sz w:val="22"/>
          <w:szCs w:val="22"/>
        </w:rPr>
        <w:t xml:space="preserve">Comunicación: </w:t>
      </w:r>
      <w:r w:rsidRPr="003167DB">
        <w:rPr>
          <w:rFonts w:asciiTheme="minorHAnsi" w:hAnsiTheme="minorHAnsi" w:cstheme="minorHAnsi"/>
          <w:sz w:val="22"/>
          <w:szCs w:val="22"/>
        </w:rPr>
        <w:t xml:space="preserve">Tener la capacidad de comunicación con los Stakeholders </w:t>
      </w:r>
      <w:r w:rsidRPr="003167DB">
        <w:rPr>
          <w:rFonts w:asciiTheme="minorHAnsi" w:hAnsiTheme="minorHAnsi" w:cstheme="minorHAnsi"/>
          <w:sz w:val="22"/>
          <w:szCs w:val="22"/>
          <w:highlight w:val="yellow"/>
        </w:rPr>
        <w:t>(revisar glosario)</w:t>
      </w:r>
      <w:r w:rsidRPr="003167DB">
        <w:rPr>
          <w:rFonts w:asciiTheme="minorHAnsi" w:hAnsiTheme="minorHAnsi" w:cstheme="minorHAnsi"/>
          <w:sz w:val="22"/>
          <w:szCs w:val="22"/>
        </w:rPr>
        <w:t xml:space="preserve"> que no están familiarizados con el desarrollo del Software, además de la capacidad de negociar, principalmente la capacidad de expresar ideas complejas.</w:t>
      </w:r>
    </w:p>
    <w:p w:rsidR="00035933" w:rsidRPr="003167DB" w:rsidRDefault="00035933" w:rsidP="00035933">
      <w:pPr>
        <w:pStyle w:val="ListParagraph"/>
        <w:rPr>
          <w:rFonts w:asciiTheme="minorHAnsi" w:hAnsiTheme="minorHAnsi" w:cstheme="minorHAnsi"/>
          <w:b/>
          <w:sz w:val="22"/>
          <w:szCs w:val="22"/>
        </w:rPr>
      </w:pPr>
    </w:p>
    <w:p w:rsidR="009079F7" w:rsidRPr="003167DB" w:rsidRDefault="009079F7" w:rsidP="0066737B">
      <w:pPr>
        <w:pStyle w:val="ListParagraph"/>
        <w:numPr>
          <w:ilvl w:val="1"/>
          <w:numId w:val="24"/>
        </w:numPr>
        <w:spacing w:after="200" w:line="276" w:lineRule="auto"/>
        <w:contextualSpacing/>
        <w:jc w:val="both"/>
        <w:rPr>
          <w:rFonts w:asciiTheme="minorHAnsi" w:hAnsiTheme="minorHAnsi" w:cstheme="minorHAnsi"/>
          <w:b/>
          <w:sz w:val="22"/>
          <w:szCs w:val="22"/>
        </w:rPr>
      </w:pPr>
      <w:r w:rsidRPr="003167DB">
        <w:rPr>
          <w:rFonts w:asciiTheme="minorHAnsi" w:hAnsiTheme="minorHAnsi" w:cstheme="minorHAnsi"/>
          <w:b/>
          <w:sz w:val="22"/>
          <w:szCs w:val="22"/>
        </w:rPr>
        <w:t xml:space="preserve">Técnicas: </w:t>
      </w:r>
      <w:r w:rsidRPr="003167DB">
        <w:rPr>
          <w:rFonts w:asciiTheme="minorHAnsi" w:hAnsiTheme="minorHAnsi" w:cstheme="minorHAnsi"/>
          <w:sz w:val="22"/>
          <w:szCs w:val="22"/>
        </w:rPr>
        <w:t>incluye el conocimien</w:t>
      </w:r>
      <w:r w:rsidR="004577AB" w:rsidRPr="003167DB">
        <w:rPr>
          <w:rFonts w:asciiTheme="minorHAnsi" w:hAnsiTheme="minorHAnsi" w:cstheme="minorHAnsi"/>
          <w:sz w:val="22"/>
          <w:szCs w:val="22"/>
        </w:rPr>
        <w:t>to en la tecnología que se usará</w:t>
      </w:r>
      <w:r w:rsidRPr="003167DB">
        <w:rPr>
          <w:rFonts w:asciiTheme="minorHAnsi" w:hAnsiTheme="minorHAnsi" w:cstheme="minorHAnsi"/>
          <w:sz w:val="22"/>
          <w:szCs w:val="22"/>
        </w:rPr>
        <w:t xml:space="preserve"> en el proyecto, además de buen desempeño como programador, capacidad de detectar riesgos y poder encontrar soluciones eficientes con problemas imprevistos.</w:t>
      </w:r>
    </w:p>
    <w:p w:rsidR="004577AB" w:rsidRPr="003167DB" w:rsidRDefault="004577AB" w:rsidP="004577AB">
      <w:pPr>
        <w:pStyle w:val="ListParagraph"/>
        <w:rPr>
          <w:rFonts w:asciiTheme="minorHAnsi" w:hAnsiTheme="minorHAnsi" w:cstheme="minorHAnsi"/>
          <w:b/>
          <w:sz w:val="22"/>
          <w:szCs w:val="22"/>
        </w:rPr>
      </w:pPr>
    </w:p>
    <w:p w:rsidR="009079F7" w:rsidRPr="003167DB" w:rsidRDefault="009079F7" w:rsidP="0066737B">
      <w:pPr>
        <w:pStyle w:val="ListParagraph"/>
        <w:numPr>
          <w:ilvl w:val="1"/>
          <w:numId w:val="24"/>
        </w:numPr>
        <w:spacing w:after="200" w:line="276" w:lineRule="auto"/>
        <w:contextualSpacing/>
        <w:jc w:val="both"/>
        <w:rPr>
          <w:rFonts w:asciiTheme="minorHAnsi" w:hAnsiTheme="minorHAnsi" w:cstheme="minorHAnsi"/>
          <w:b/>
          <w:sz w:val="22"/>
          <w:szCs w:val="22"/>
        </w:rPr>
      </w:pPr>
      <w:r w:rsidRPr="003167DB">
        <w:rPr>
          <w:rFonts w:asciiTheme="minorHAnsi" w:hAnsiTheme="minorHAnsi" w:cstheme="minorHAnsi"/>
          <w:b/>
          <w:sz w:val="22"/>
          <w:szCs w:val="22"/>
        </w:rPr>
        <w:t xml:space="preserve">Calidad: </w:t>
      </w:r>
      <w:r w:rsidRPr="003167DB">
        <w:rPr>
          <w:rFonts w:asciiTheme="minorHAnsi" w:hAnsiTheme="minorHAnsi" w:cstheme="minorHAnsi"/>
          <w:sz w:val="22"/>
          <w:szCs w:val="22"/>
        </w:rPr>
        <w:t>ser una persona centrada en los detalles, capacidad de identificar límites y restricciones, generar casos de prueba apropiados y capacidad de seguir a cabalidad los procesos.</w:t>
      </w:r>
    </w:p>
    <w:p w:rsidR="004577AB" w:rsidRPr="003167DB" w:rsidRDefault="004577AB" w:rsidP="004577AB">
      <w:pPr>
        <w:pStyle w:val="ListParagraph"/>
        <w:rPr>
          <w:rFonts w:asciiTheme="minorHAnsi" w:hAnsiTheme="minorHAnsi" w:cstheme="minorHAnsi"/>
          <w:b/>
          <w:sz w:val="22"/>
          <w:szCs w:val="22"/>
        </w:rPr>
      </w:pPr>
    </w:p>
    <w:p w:rsidR="009079F7" w:rsidRPr="003167DB" w:rsidRDefault="009079F7" w:rsidP="0066737B">
      <w:pPr>
        <w:pStyle w:val="ListParagraph"/>
        <w:numPr>
          <w:ilvl w:val="1"/>
          <w:numId w:val="24"/>
        </w:numPr>
        <w:spacing w:after="200" w:line="276" w:lineRule="auto"/>
        <w:contextualSpacing/>
        <w:jc w:val="both"/>
        <w:rPr>
          <w:rFonts w:asciiTheme="minorHAnsi" w:hAnsiTheme="minorHAnsi" w:cstheme="minorHAnsi"/>
          <w:b/>
          <w:sz w:val="22"/>
          <w:szCs w:val="22"/>
        </w:rPr>
      </w:pPr>
      <w:r w:rsidRPr="003167DB">
        <w:rPr>
          <w:rFonts w:asciiTheme="minorHAnsi" w:hAnsiTheme="minorHAnsi" w:cstheme="minorHAnsi"/>
          <w:b/>
          <w:sz w:val="22"/>
          <w:szCs w:val="22"/>
        </w:rPr>
        <w:t xml:space="preserve">Gestión: </w:t>
      </w:r>
      <w:r w:rsidRPr="003167DB">
        <w:rPr>
          <w:rFonts w:asciiTheme="minorHAnsi" w:hAnsiTheme="minorHAnsi" w:cstheme="minorHAnsi"/>
          <w:sz w:val="22"/>
          <w:szCs w:val="22"/>
        </w:rPr>
        <w:t xml:space="preserve">habilidades personales, motivación, retroalimentación, capacidad de priorizar los riesgos del proyecto dadas las limitaciones. </w:t>
      </w:r>
    </w:p>
    <w:p w:rsidR="004577AB" w:rsidRPr="003167DB" w:rsidRDefault="004577AB" w:rsidP="004577AB">
      <w:pPr>
        <w:pStyle w:val="ListParagraph"/>
        <w:rPr>
          <w:rFonts w:asciiTheme="minorHAnsi" w:hAnsiTheme="minorHAnsi" w:cstheme="minorHAnsi"/>
          <w:b/>
          <w:sz w:val="22"/>
          <w:szCs w:val="22"/>
        </w:rPr>
      </w:pPr>
    </w:p>
    <w:p w:rsidR="008964E4" w:rsidRPr="003167DB" w:rsidRDefault="008964E4" w:rsidP="004577AB">
      <w:pPr>
        <w:pStyle w:val="ListParagraph"/>
        <w:rPr>
          <w:rFonts w:asciiTheme="minorHAnsi" w:hAnsiTheme="minorHAnsi" w:cstheme="minorHAnsi"/>
          <w:b/>
          <w:sz w:val="22"/>
          <w:szCs w:val="22"/>
        </w:rPr>
      </w:pPr>
    </w:p>
    <w:p w:rsidR="004577AB" w:rsidRPr="003167DB" w:rsidRDefault="004577AB" w:rsidP="009079F7">
      <w:pPr>
        <w:jc w:val="both"/>
        <w:rPr>
          <w:rFonts w:asciiTheme="minorHAnsi" w:hAnsiTheme="minorHAnsi" w:cstheme="minorHAnsi"/>
          <w:sz w:val="22"/>
          <w:szCs w:val="22"/>
        </w:rPr>
      </w:pPr>
    </w:p>
    <w:p w:rsidR="001E1AB0" w:rsidRPr="003167DB" w:rsidRDefault="009079F7" w:rsidP="009079F7">
      <w:pPr>
        <w:jc w:val="both"/>
        <w:rPr>
          <w:rFonts w:asciiTheme="minorHAnsi" w:hAnsiTheme="minorHAnsi" w:cstheme="minorHAnsi"/>
          <w:sz w:val="22"/>
          <w:szCs w:val="22"/>
        </w:rPr>
      </w:pPr>
      <w:r w:rsidRPr="003167DB">
        <w:rPr>
          <w:rFonts w:asciiTheme="minorHAnsi" w:hAnsiTheme="minorHAnsi" w:cstheme="minorHAnsi"/>
          <w:sz w:val="22"/>
          <w:szCs w:val="22"/>
        </w:rPr>
        <w:t>Dadas las habilidades principales descritas anteriormente, a continuación se relacionara cada  rol con las habilidades</w:t>
      </w:r>
    </w:p>
    <w:p w:rsidR="001E1AB0" w:rsidRPr="003167DB" w:rsidRDefault="00F753E1" w:rsidP="00EF5A20">
      <w:pPr>
        <w:jc w:val="both"/>
        <w:rPr>
          <w:rFonts w:asciiTheme="minorHAnsi" w:hAnsiTheme="minorHAnsi" w:cstheme="minorHAnsi"/>
          <w:i/>
          <w:color w:val="365F91"/>
          <w:sz w:val="22"/>
          <w:szCs w:val="22"/>
        </w:rPr>
      </w:pPr>
      <w:r>
        <w:rPr>
          <w:rFonts w:asciiTheme="minorHAnsi" w:hAnsiTheme="minorHAnsi" w:cstheme="minorHAnsi"/>
          <w:i/>
          <w:noProof/>
          <w:color w:val="365F91"/>
          <w:sz w:val="22"/>
          <w:szCs w:val="22"/>
          <w:lang w:val="es-CO" w:eastAsia="es-CO"/>
        </w:rPr>
        <w:lastRenderedPageBreak/>
        <w:drawing>
          <wp:anchor distT="0" distB="0" distL="114300" distR="114300" simplePos="0" relativeHeight="251666432" behindDoc="0" locked="0" layoutInCell="1" allowOverlap="1">
            <wp:simplePos x="0" y="0"/>
            <wp:positionH relativeFrom="column">
              <wp:posOffset>-573405</wp:posOffset>
            </wp:positionH>
            <wp:positionV relativeFrom="paragraph">
              <wp:posOffset>3879850</wp:posOffset>
            </wp:positionV>
            <wp:extent cx="5610225" cy="3530600"/>
            <wp:effectExtent l="57150" t="38100" r="47625" b="12700"/>
            <wp:wrapSquare wrapText="bothSides"/>
            <wp:docPr id="49"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1" r:lo="rId62" r:qs="rId63" r:cs="rId64"/>
              </a:graphicData>
            </a:graphic>
          </wp:anchor>
        </w:drawing>
      </w:r>
      <w:r w:rsidR="008964E4" w:rsidRPr="003167DB">
        <w:rPr>
          <w:rFonts w:asciiTheme="minorHAnsi" w:hAnsiTheme="minorHAnsi" w:cstheme="minorHAnsi"/>
          <w:i/>
          <w:noProof/>
          <w:color w:val="365F91"/>
          <w:sz w:val="22"/>
          <w:szCs w:val="22"/>
          <w:lang w:val="es-CO" w:eastAsia="es-CO"/>
        </w:rPr>
        <w:drawing>
          <wp:anchor distT="0" distB="0" distL="114300" distR="114300" simplePos="0" relativeHeight="251664384" behindDoc="0" locked="0" layoutInCell="1" allowOverlap="1">
            <wp:simplePos x="0" y="0"/>
            <wp:positionH relativeFrom="column">
              <wp:posOffset>-337185</wp:posOffset>
            </wp:positionH>
            <wp:positionV relativeFrom="paragraph">
              <wp:posOffset>-102235</wp:posOffset>
            </wp:positionV>
            <wp:extent cx="5777865" cy="3648710"/>
            <wp:effectExtent l="57150" t="38100" r="51435" b="27940"/>
            <wp:wrapSquare wrapText="bothSides"/>
            <wp:docPr id="48"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6" r:lo="rId67" r:qs="rId68" r:cs="rId69"/>
              </a:graphicData>
            </a:graphic>
          </wp:anchor>
        </w:drawing>
      </w:r>
    </w:p>
    <w:p w:rsidR="001E1AB0" w:rsidRPr="003167DB" w:rsidRDefault="001E1AB0" w:rsidP="00EF5A20">
      <w:pPr>
        <w:jc w:val="both"/>
        <w:rPr>
          <w:rFonts w:asciiTheme="minorHAnsi" w:hAnsiTheme="minorHAnsi" w:cstheme="minorHAnsi"/>
          <w:i/>
          <w:color w:val="365F91"/>
          <w:sz w:val="22"/>
          <w:szCs w:val="22"/>
        </w:rPr>
      </w:pPr>
    </w:p>
    <w:p w:rsidR="00F753E1" w:rsidRPr="00F753E1" w:rsidRDefault="00F753E1" w:rsidP="00F753E1">
      <w:pPr>
        <w:pStyle w:val="Caption"/>
        <w:jc w:val="center"/>
        <w:rPr>
          <w:rFonts w:asciiTheme="minorHAnsi" w:hAnsiTheme="minorHAnsi" w:cstheme="minorHAnsi"/>
          <w:color w:val="E36C0A" w:themeColor="accent6" w:themeShade="BF"/>
          <w:sz w:val="22"/>
          <w:szCs w:val="22"/>
        </w:rPr>
      </w:pPr>
      <w:r w:rsidRPr="00F753E1">
        <w:rPr>
          <w:rFonts w:asciiTheme="minorHAnsi" w:hAnsiTheme="minorHAnsi" w:cstheme="minorHAnsi"/>
          <w:color w:val="E36C0A" w:themeColor="accent6" w:themeShade="BF"/>
          <w:sz w:val="22"/>
          <w:szCs w:val="22"/>
        </w:rPr>
        <w:t>Ilustración 6: Relación Roles - Habilidades</w:t>
      </w:r>
    </w:p>
    <w:p w:rsidR="008964E4" w:rsidRPr="003167DB" w:rsidRDefault="008964E4" w:rsidP="00F753E1">
      <w:pPr>
        <w:pStyle w:val="Caption"/>
        <w:rPr>
          <w:rFonts w:asciiTheme="minorHAnsi" w:hAnsiTheme="minorHAnsi" w:cstheme="minorHAnsi"/>
          <w:sz w:val="22"/>
          <w:szCs w:val="22"/>
        </w:rPr>
      </w:pPr>
    </w:p>
    <w:p w:rsidR="008964E4" w:rsidRPr="003167DB" w:rsidRDefault="008964E4" w:rsidP="005A7827">
      <w:pPr>
        <w:pStyle w:val="Caption"/>
        <w:jc w:val="center"/>
        <w:rPr>
          <w:rFonts w:asciiTheme="minorHAnsi" w:hAnsiTheme="minorHAnsi" w:cstheme="minorHAnsi"/>
          <w:sz w:val="22"/>
          <w:szCs w:val="22"/>
        </w:rPr>
      </w:pPr>
    </w:p>
    <w:p w:rsidR="008964E4" w:rsidRPr="003167DB" w:rsidRDefault="008964E4" w:rsidP="008964E4">
      <w:pPr>
        <w:pStyle w:val="Caption"/>
        <w:rPr>
          <w:rFonts w:asciiTheme="minorHAnsi" w:hAnsiTheme="minorHAnsi" w:cstheme="minorHAnsi"/>
          <w:sz w:val="22"/>
          <w:szCs w:val="22"/>
        </w:rPr>
      </w:pPr>
    </w:p>
    <w:p w:rsidR="001E1AB0" w:rsidRPr="003167DB" w:rsidRDefault="001E1AB0" w:rsidP="00EF5A20">
      <w:pPr>
        <w:jc w:val="both"/>
        <w:rPr>
          <w:rFonts w:asciiTheme="minorHAnsi" w:hAnsiTheme="minorHAnsi" w:cstheme="minorHAnsi"/>
          <w:i/>
          <w:color w:val="365F91"/>
          <w:sz w:val="22"/>
          <w:szCs w:val="22"/>
        </w:rPr>
      </w:pPr>
    </w:p>
    <w:p w:rsidR="008964E4" w:rsidRPr="003167DB" w:rsidRDefault="008964E4" w:rsidP="008964E4">
      <w:pPr>
        <w:jc w:val="both"/>
        <w:rPr>
          <w:rFonts w:asciiTheme="minorHAnsi" w:hAnsiTheme="minorHAnsi" w:cstheme="minorHAnsi"/>
          <w:sz w:val="22"/>
          <w:szCs w:val="22"/>
        </w:rPr>
      </w:pPr>
      <w:r w:rsidRPr="003167DB">
        <w:rPr>
          <w:rFonts w:asciiTheme="minorHAnsi" w:hAnsiTheme="minorHAnsi" w:cstheme="minorHAnsi"/>
          <w:sz w:val="22"/>
          <w:szCs w:val="22"/>
        </w:rPr>
        <w:t>Definidas las habilidades de cada rol, a continuación mostraremos los roles definidos a cada integrante del grupo:</w:t>
      </w:r>
    </w:p>
    <w:p w:rsidR="001E1AB0" w:rsidRPr="003167DB" w:rsidRDefault="008964E4" w:rsidP="00EF5A20">
      <w:pPr>
        <w:jc w:val="both"/>
        <w:rPr>
          <w:rFonts w:asciiTheme="minorHAnsi" w:hAnsiTheme="minorHAnsi" w:cstheme="minorHAnsi"/>
          <w:i/>
          <w:color w:val="365F91"/>
          <w:sz w:val="22"/>
          <w:szCs w:val="22"/>
        </w:rPr>
      </w:pPr>
      <w:r w:rsidRPr="003167DB">
        <w:rPr>
          <w:rFonts w:asciiTheme="minorHAnsi" w:hAnsiTheme="minorHAnsi" w:cstheme="minorHAnsi"/>
          <w:i/>
          <w:noProof/>
          <w:color w:val="365F91"/>
          <w:sz w:val="22"/>
          <w:szCs w:val="22"/>
          <w:lang w:val="es-CO" w:eastAsia="es-CO"/>
        </w:rPr>
        <w:lastRenderedPageBreak/>
        <w:drawing>
          <wp:inline distT="0" distB="0" distL="0" distR="0">
            <wp:extent cx="4756355" cy="2455606"/>
            <wp:effectExtent l="0" t="0" r="0" b="0"/>
            <wp:docPr id="50"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1" r:lo="rId72" r:qs="rId73" r:cs="rId74"/>
              </a:graphicData>
            </a:graphic>
          </wp:inline>
        </w:drawing>
      </w:r>
    </w:p>
    <w:p w:rsidR="008964E4" w:rsidRPr="003167DB" w:rsidRDefault="008964E4" w:rsidP="00EF5A20">
      <w:pPr>
        <w:jc w:val="both"/>
        <w:rPr>
          <w:rFonts w:asciiTheme="minorHAnsi" w:hAnsiTheme="minorHAnsi" w:cstheme="minorHAnsi"/>
          <w:i/>
          <w:color w:val="365F91"/>
          <w:sz w:val="22"/>
          <w:szCs w:val="22"/>
        </w:rPr>
      </w:pPr>
    </w:p>
    <w:p w:rsidR="008964E4" w:rsidRPr="00F753E1" w:rsidRDefault="008964E4" w:rsidP="008964E4">
      <w:pPr>
        <w:pStyle w:val="Caption"/>
        <w:jc w:val="center"/>
        <w:rPr>
          <w:rFonts w:asciiTheme="minorHAnsi" w:hAnsiTheme="minorHAnsi" w:cstheme="minorHAnsi"/>
          <w:color w:val="E36C0A" w:themeColor="accent6" w:themeShade="BF"/>
          <w:sz w:val="22"/>
          <w:szCs w:val="22"/>
        </w:rPr>
      </w:pPr>
      <w:r w:rsidRPr="00F753E1">
        <w:rPr>
          <w:rFonts w:asciiTheme="minorHAnsi" w:hAnsiTheme="minorHAnsi" w:cstheme="minorHAnsi"/>
          <w:color w:val="E36C0A" w:themeColor="accent6" w:themeShade="BF"/>
          <w:sz w:val="22"/>
          <w:szCs w:val="22"/>
        </w:rPr>
        <w:t xml:space="preserve">Ilustración 7: Definición Roles </w:t>
      </w:r>
    </w:p>
    <w:p w:rsidR="00F753E1" w:rsidRPr="00F753E1" w:rsidRDefault="00F753E1" w:rsidP="00F753E1"/>
    <w:p w:rsidR="008B4808" w:rsidRPr="003167DB" w:rsidRDefault="008B4808" w:rsidP="008B4808">
      <w:pPr>
        <w:jc w:val="both"/>
        <w:rPr>
          <w:rFonts w:asciiTheme="minorHAnsi" w:hAnsiTheme="minorHAnsi" w:cstheme="minorHAnsi"/>
          <w:sz w:val="22"/>
          <w:szCs w:val="22"/>
        </w:rPr>
      </w:pPr>
      <w:r w:rsidRPr="003167DB">
        <w:rPr>
          <w:rFonts w:asciiTheme="minorHAnsi" w:hAnsiTheme="minorHAnsi" w:cstheme="minorHAnsi"/>
          <w:sz w:val="22"/>
          <w:szCs w:val="22"/>
        </w:rPr>
        <w:t>Las responsabilidades que debe desempeñar cada rol se describirán en la siguiente matriz, además de las necesidades de capacitación en algún área:</w:t>
      </w:r>
    </w:p>
    <w:p w:rsidR="008964E4" w:rsidRPr="003167DB" w:rsidRDefault="008964E4" w:rsidP="00EF5A20">
      <w:pPr>
        <w:jc w:val="both"/>
        <w:rPr>
          <w:rFonts w:asciiTheme="minorHAnsi" w:hAnsiTheme="minorHAnsi" w:cstheme="minorHAnsi"/>
          <w:i/>
          <w:color w:val="365F91"/>
          <w:sz w:val="22"/>
          <w:szCs w:val="22"/>
        </w:rPr>
      </w:pPr>
    </w:p>
    <w:p w:rsidR="008B4808" w:rsidRPr="003167DB" w:rsidRDefault="008B4808" w:rsidP="008B4808">
      <w:pPr>
        <w:jc w:val="both"/>
        <w:rPr>
          <w:rFonts w:asciiTheme="minorHAnsi" w:hAnsiTheme="minorHAnsi" w:cstheme="minorHAnsi"/>
          <w:sz w:val="22"/>
          <w:szCs w:val="22"/>
        </w:rPr>
      </w:pPr>
    </w:p>
    <w:tbl>
      <w:tblPr>
        <w:tblStyle w:val="MediumGrid3-Accent6"/>
        <w:tblW w:w="0" w:type="auto"/>
        <w:tblLook w:val="04A0"/>
      </w:tblPr>
      <w:tblGrid>
        <w:gridCol w:w="2142"/>
        <w:gridCol w:w="3911"/>
        <w:gridCol w:w="2667"/>
      </w:tblGrid>
      <w:tr w:rsidR="008B4808" w:rsidRPr="003167DB" w:rsidTr="00F753E1">
        <w:trPr>
          <w:cnfStyle w:val="100000000000"/>
        </w:trPr>
        <w:tc>
          <w:tcPr>
            <w:cnfStyle w:val="001000000000"/>
            <w:tcW w:w="2191" w:type="dxa"/>
          </w:tcPr>
          <w:p w:rsidR="008B4808" w:rsidRPr="003167DB" w:rsidRDefault="008B4808" w:rsidP="00A02E67">
            <w:pPr>
              <w:jc w:val="center"/>
              <w:rPr>
                <w:rFonts w:asciiTheme="minorHAnsi" w:hAnsiTheme="minorHAnsi" w:cstheme="minorHAnsi"/>
              </w:rPr>
            </w:pPr>
            <w:r w:rsidRPr="003167DB">
              <w:rPr>
                <w:rFonts w:asciiTheme="minorHAnsi" w:hAnsiTheme="minorHAnsi" w:cstheme="minorHAnsi"/>
              </w:rPr>
              <w:t>ROL</w:t>
            </w:r>
          </w:p>
        </w:tc>
        <w:tc>
          <w:tcPr>
            <w:tcW w:w="4092" w:type="dxa"/>
          </w:tcPr>
          <w:p w:rsidR="008B4808" w:rsidRPr="003167DB" w:rsidRDefault="008B4808" w:rsidP="00A02E67">
            <w:pPr>
              <w:jc w:val="center"/>
              <w:cnfStyle w:val="100000000000"/>
              <w:rPr>
                <w:rFonts w:asciiTheme="minorHAnsi" w:hAnsiTheme="minorHAnsi" w:cstheme="minorHAnsi"/>
              </w:rPr>
            </w:pPr>
            <w:r w:rsidRPr="003167DB">
              <w:rPr>
                <w:rFonts w:asciiTheme="minorHAnsi" w:hAnsiTheme="minorHAnsi" w:cstheme="minorHAnsi"/>
              </w:rPr>
              <w:t>RESPONSABILIDADES</w:t>
            </w:r>
          </w:p>
        </w:tc>
        <w:tc>
          <w:tcPr>
            <w:tcW w:w="2771" w:type="dxa"/>
          </w:tcPr>
          <w:p w:rsidR="008B4808" w:rsidRPr="003167DB" w:rsidRDefault="008B4808" w:rsidP="00A02E67">
            <w:pPr>
              <w:jc w:val="center"/>
              <w:cnfStyle w:val="100000000000"/>
              <w:rPr>
                <w:rFonts w:asciiTheme="minorHAnsi" w:hAnsiTheme="minorHAnsi" w:cstheme="minorHAnsi"/>
              </w:rPr>
            </w:pPr>
            <w:r w:rsidRPr="003167DB">
              <w:rPr>
                <w:rFonts w:asciiTheme="minorHAnsi" w:hAnsiTheme="minorHAnsi" w:cstheme="minorHAnsi"/>
              </w:rPr>
              <w:t>CAPACITACIONES</w:t>
            </w:r>
          </w:p>
        </w:tc>
      </w:tr>
      <w:tr w:rsidR="008B4808" w:rsidRPr="003167DB" w:rsidTr="00F753E1">
        <w:trPr>
          <w:cnfStyle w:val="000000100000"/>
        </w:trPr>
        <w:tc>
          <w:tcPr>
            <w:cnfStyle w:val="001000000000"/>
            <w:tcW w:w="2191" w:type="dxa"/>
          </w:tcPr>
          <w:p w:rsidR="008B4808" w:rsidRPr="003167DB" w:rsidRDefault="008B4808" w:rsidP="00A02E67">
            <w:pPr>
              <w:jc w:val="center"/>
              <w:rPr>
                <w:rFonts w:asciiTheme="minorHAnsi" w:hAnsiTheme="minorHAnsi" w:cstheme="minorHAnsi"/>
              </w:rPr>
            </w:pPr>
            <w:r w:rsidRPr="003167DB">
              <w:rPr>
                <w:rFonts w:asciiTheme="minorHAnsi" w:hAnsiTheme="minorHAnsi" w:cstheme="minorHAnsi"/>
              </w:rPr>
              <w:t>Director de Proyecto</w:t>
            </w:r>
          </w:p>
        </w:tc>
        <w:tc>
          <w:tcPr>
            <w:tcW w:w="4092" w:type="dxa"/>
          </w:tcPr>
          <w:p w:rsidR="008B4808" w:rsidRPr="003167DB" w:rsidRDefault="008B4808" w:rsidP="0066737B">
            <w:pPr>
              <w:pStyle w:val="ListParagraph"/>
              <w:numPr>
                <w:ilvl w:val="0"/>
                <w:numId w:val="25"/>
              </w:numPr>
              <w:contextualSpacing/>
              <w:cnfStyle w:val="000000100000"/>
              <w:rPr>
                <w:rFonts w:asciiTheme="minorHAnsi" w:hAnsiTheme="minorHAnsi" w:cstheme="minorHAnsi"/>
              </w:rPr>
            </w:pPr>
            <w:r w:rsidRPr="003167DB">
              <w:rPr>
                <w:rFonts w:asciiTheme="minorHAnsi" w:hAnsiTheme="minorHAnsi" w:cstheme="minorHAnsi"/>
              </w:rPr>
              <w:t>Enviar las actas de las reuniones semanales</w:t>
            </w:r>
          </w:p>
          <w:p w:rsidR="008B4808" w:rsidRPr="003167DB" w:rsidRDefault="008B4808" w:rsidP="0066737B">
            <w:pPr>
              <w:pStyle w:val="ListParagraph"/>
              <w:numPr>
                <w:ilvl w:val="0"/>
                <w:numId w:val="25"/>
              </w:numPr>
              <w:contextualSpacing/>
              <w:cnfStyle w:val="000000100000"/>
              <w:rPr>
                <w:rFonts w:asciiTheme="minorHAnsi" w:hAnsiTheme="minorHAnsi" w:cstheme="minorHAnsi"/>
              </w:rPr>
            </w:pPr>
            <w:r w:rsidRPr="003167DB">
              <w:rPr>
                <w:rFonts w:asciiTheme="minorHAnsi" w:hAnsiTheme="minorHAnsi" w:cstheme="minorHAnsi"/>
              </w:rPr>
              <w:t>Mantener el calendario actualizado</w:t>
            </w:r>
          </w:p>
          <w:p w:rsidR="008B4808" w:rsidRPr="003167DB" w:rsidRDefault="008B4808" w:rsidP="0066737B">
            <w:pPr>
              <w:pStyle w:val="ListParagraph"/>
              <w:numPr>
                <w:ilvl w:val="0"/>
                <w:numId w:val="25"/>
              </w:numPr>
              <w:contextualSpacing/>
              <w:cnfStyle w:val="000000100000"/>
              <w:rPr>
                <w:rFonts w:asciiTheme="minorHAnsi" w:hAnsiTheme="minorHAnsi" w:cstheme="minorHAnsi"/>
              </w:rPr>
            </w:pPr>
            <w:r w:rsidRPr="003167DB">
              <w:rPr>
                <w:rFonts w:asciiTheme="minorHAnsi" w:hAnsiTheme="minorHAnsi" w:cstheme="minorHAnsi"/>
              </w:rPr>
              <w:t>Asignar tareas de manera equitativa a los integrantes del grupo</w:t>
            </w:r>
          </w:p>
          <w:p w:rsidR="008B4808" w:rsidRPr="003167DB" w:rsidRDefault="008B4808" w:rsidP="0066737B">
            <w:pPr>
              <w:pStyle w:val="ListParagraph"/>
              <w:numPr>
                <w:ilvl w:val="0"/>
                <w:numId w:val="25"/>
              </w:numPr>
              <w:contextualSpacing/>
              <w:cnfStyle w:val="000000100000"/>
              <w:rPr>
                <w:rFonts w:asciiTheme="minorHAnsi" w:hAnsiTheme="minorHAnsi" w:cstheme="minorHAnsi"/>
              </w:rPr>
            </w:pPr>
            <w:r w:rsidRPr="003167DB">
              <w:rPr>
                <w:rFonts w:asciiTheme="minorHAnsi" w:hAnsiTheme="minorHAnsi" w:cstheme="minorHAnsi"/>
              </w:rPr>
              <w:t>Hacer planeación correcta con relación a las entregas y tareas.</w:t>
            </w:r>
          </w:p>
          <w:p w:rsidR="008B4808" w:rsidRPr="003167DB" w:rsidRDefault="008B4808" w:rsidP="0066737B">
            <w:pPr>
              <w:pStyle w:val="ListParagraph"/>
              <w:numPr>
                <w:ilvl w:val="0"/>
                <w:numId w:val="25"/>
              </w:numPr>
              <w:contextualSpacing/>
              <w:cnfStyle w:val="000000100000"/>
              <w:rPr>
                <w:rFonts w:asciiTheme="minorHAnsi" w:hAnsiTheme="minorHAnsi" w:cstheme="minorHAnsi"/>
              </w:rPr>
            </w:pPr>
            <w:r w:rsidRPr="003167DB">
              <w:rPr>
                <w:rFonts w:asciiTheme="minorHAnsi" w:hAnsiTheme="minorHAnsi" w:cstheme="minorHAnsi"/>
              </w:rPr>
              <w:t>Supervisar el estado de las tareas</w:t>
            </w:r>
          </w:p>
          <w:p w:rsidR="008B4808" w:rsidRPr="003167DB" w:rsidRDefault="008B4808" w:rsidP="0066737B">
            <w:pPr>
              <w:pStyle w:val="ListParagraph"/>
              <w:numPr>
                <w:ilvl w:val="0"/>
                <w:numId w:val="25"/>
              </w:numPr>
              <w:contextualSpacing/>
              <w:cnfStyle w:val="000000100000"/>
              <w:rPr>
                <w:rFonts w:asciiTheme="minorHAnsi" w:hAnsiTheme="minorHAnsi" w:cstheme="minorHAnsi"/>
              </w:rPr>
            </w:pPr>
            <w:r w:rsidRPr="003167DB">
              <w:rPr>
                <w:rFonts w:asciiTheme="minorHAnsi" w:hAnsiTheme="minorHAnsi" w:cstheme="minorHAnsi"/>
              </w:rPr>
              <w:t>Comunicación con el cliente</w:t>
            </w:r>
          </w:p>
          <w:p w:rsidR="008B4808" w:rsidRPr="003167DB" w:rsidRDefault="008B4808" w:rsidP="0066737B">
            <w:pPr>
              <w:pStyle w:val="ListParagraph"/>
              <w:numPr>
                <w:ilvl w:val="0"/>
                <w:numId w:val="25"/>
              </w:numPr>
              <w:contextualSpacing/>
              <w:cnfStyle w:val="000000100000"/>
              <w:rPr>
                <w:rFonts w:asciiTheme="minorHAnsi" w:hAnsiTheme="minorHAnsi" w:cstheme="minorHAnsi"/>
              </w:rPr>
            </w:pPr>
            <w:r w:rsidRPr="003167DB">
              <w:rPr>
                <w:rFonts w:asciiTheme="minorHAnsi" w:hAnsiTheme="minorHAnsi" w:cstheme="minorHAnsi"/>
              </w:rPr>
              <w:t>Mantener la organización</w:t>
            </w:r>
          </w:p>
          <w:p w:rsidR="008B4808" w:rsidRPr="003167DB" w:rsidRDefault="008B4808" w:rsidP="0066737B">
            <w:pPr>
              <w:pStyle w:val="ListParagraph"/>
              <w:numPr>
                <w:ilvl w:val="0"/>
                <w:numId w:val="25"/>
              </w:numPr>
              <w:contextualSpacing/>
              <w:cnfStyle w:val="000000100000"/>
              <w:rPr>
                <w:rFonts w:asciiTheme="minorHAnsi" w:hAnsiTheme="minorHAnsi" w:cstheme="minorHAnsi"/>
              </w:rPr>
            </w:pPr>
            <w:r w:rsidRPr="003167DB">
              <w:rPr>
                <w:rFonts w:asciiTheme="minorHAnsi" w:hAnsiTheme="minorHAnsi" w:cstheme="minorHAnsi"/>
              </w:rPr>
              <w:t>Identificación, dependencia y calendarización de tareas</w:t>
            </w:r>
          </w:p>
          <w:p w:rsidR="008B4808" w:rsidRPr="003167DB" w:rsidRDefault="008B4808" w:rsidP="0066737B">
            <w:pPr>
              <w:pStyle w:val="ListParagraph"/>
              <w:numPr>
                <w:ilvl w:val="0"/>
                <w:numId w:val="25"/>
              </w:numPr>
              <w:contextualSpacing/>
              <w:cnfStyle w:val="000000100000"/>
              <w:rPr>
                <w:rFonts w:asciiTheme="minorHAnsi" w:hAnsiTheme="minorHAnsi" w:cstheme="minorHAnsi"/>
              </w:rPr>
            </w:pPr>
            <w:r w:rsidRPr="003167DB">
              <w:rPr>
                <w:rFonts w:asciiTheme="minorHAnsi" w:hAnsiTheme="minorHAnsi" w:cstheme="minorHAnsi"/>
              </w:rPr>
              <w:t>Mantener la comunicación con el cliente</w:t>
            </w:r>
          </w:p>
        </w:tc>
        <w:tc>
          <w:tcPr>
            <w:tcW w:w="2771" w:type="dxa"/>
          </w:tcPr>
          <w:p w:rsidR="008B4808" w:rsidRPr="003167DB" w:rsidRDefault="008B4808" w:rsidP="0066737B">
            <w:pPr>
              <w:pStyle w:val="ListParagraph"/>
              <w:numPr>
                <w:ilvl w:val="0"/>
                <w:numId w:val="25"/>
              </w:numPr>
              <w:contextualSpacing/>
              <w:jc w:val="both"/>
              <w:cnfStyle w:val="000000100000"/>
              <w:rPr>
                <w:rFonts w:asciiTheme="minorHAnsi" w:hAnsiTheme="minorHAnsi" w:cstheme="minorHAnsi"/>
              </w:rPr>
            </w:pPr>
          </w:p>
        </w:tc>
      </w:tr>
      <w:tr w:rsidR="008B4808" w:rsidRPr="003167DB" w:rsidTr="00F753E1">
        <w:tc>
          <w:tcPr>
            <w:cnfStyle w:val="001000000000"/>
            <w:tcW w:w="2191" w:type="dxa"/>
          </w:tcPr>
          <w:p w:rsidR="008B4808" w:rsidRPr="003167DB" w:rsidRDefault="008B4808" w:rsidP="00A02E67">
            <w:pPr>
              <w:jc w:val="center"/>
              <w:rPr>
                <w:rFonts w:asciiTheme="minorHAnsi" w:hAnsiTheme="minorHAnsi" w:cstheme="minorHAnsi"/>
              </w:rPr>
            </w:pPr>
            <w:r w:rsidRPr="003167DB">
              <w:rPr>
                <w:rFonts w:asciiTheme="minorHAnsi" w:hAnsiTheme="minorHAnsi" w:cstheme="minorHAnsi"/>
              </w:rPr>
              <w:t>Director de Desarrollo</w:t>
            </w:r>
          </w:p>
        </w:tc>
        <w:tc>
          <w:tcPr>
            <w:tcW w:w="4092" w:type="dxa"/>
          </w:tcPr>
          <w:p w:rsidR="008B4808" w:rsidRPr="003167DB" w:rsidRDefault="008B4808" w:rsidP="0066737B">
            <w:pPr>
              <w:pStyle w:val="ListParagraph"/>
              <w:numPr>
                <w:ilvl w:val="0"/>
                <w:numId w:val="25"/>
              </w:numPr>
              <w:contextualSpacing/>
              <w:cnfStyle w:val="000000000000"/>
              <w:rPr>
                <w:rFonts w:asciiTheme="minorHAnsi" w:hAnsiTheme="minorHAnsi" w:cstheme="minorHAnsi"/>
              </w:rPr>
            </w:pPr>
            <w:r w:rsidRPr="003167DB">
              <w:rPr>
                <w:rFonts w:asciiTheme="minorHAnsi" w:hAnsiTheme="minorHAnsi" w:cstheme="minorHAnsi"/>
              </w:rPr>
              <w:t>Configuración de pruebas</w:t>
            </w:r>
          </w:p>
          <w:p w:rsidR="008B4808" w:rsidRPr="003167DB" w:rsidRDefault="008B4808" w:rsidP="0066737B">
            <w:pPr>
              <w:pStyle w:val="ListParagraph"/>
              <w:numPr>
                <w:ilvl w:val="0"/>
                <w:numId w:val="25"/>
              </w:numPr>
              <w:contextualSpacing/>
              <w:cnfStyle w:val="000000000000"/>
              <w:rPr>
                <w:rFonts w:asciiTheme="minorHAnsi" w:hAnsiTheme="minorHAnsi" w:cstheme="minorHAnsi"/>
              </w:rPr>
            </w:pPr>
            <w:r w:rsidRPr="003167DB">
              <w:rPr>
                <w:rFonts w:asciiTheme="minorHAnsi" w:hAnsiTheme="minorHAnsi" w:cstheme="minorHAnsi"/>
              </w:rPr>
              <w:t xml:space="preserve">Diseñar estándares para el código de programación </w:t>
            </w:r>
          </w:p>
          <w:p w:rsidR="008B4808" w:rsidRPr="003167DB" w:rsidRDefault="008B4808" w:rsidP="0066737B">
            <w:pPr>
              <w:pStyle w:val="ListParagraph"/>
              <w:numPr>
                <w:ilvl w:val="0"/>
                <w:numId w:val="25"/>
              </w:numPr>
              <w:contextualSpacing/>
              <w:cnfStyle w:val="000000000000"/>
              <w:rPr>
                <w:rFonts w:asciiTheme="minorHAnsi" w:hAnsiTheme="minorHAnsi" w:cstheme="minorHAnsi"/>
              </w:rPr>
            </w:pPr>
            <w:r w:rsidRPr="003167DB">
              <w:rPr>
                <w:rFonts w:asciiTheme="minorHAnsi" w:hAnsiTheme="minorHAnsi" w:cstheme="minorHAnsi"/>
              </w:rPr>
              <w:t>Definir especificaciones técnicas relacionadas con el Software y Hardware</w:t>
            </w:r>
          </w:p>
          <w:p w:rsidR="008B4808" w:rsidRPr="003167DB" w:rsidRDefault="008B4808" w:rsidP="0066737B">
            <w:pPr>
              <w:pStyle w:val="ListParagraph"/>
              <w:numPr>
                <w:ilvl w:val="0"/>
                <w:numId w:val="25"/>
              </w:numPr>
              <w:contextualSpacing/>
              <w:cnfStyle w:val="000000000000"/>
              <w:rPr>
                <w:rFonts w:asciiTheme="minorHAnsi" w:hAnsiTheme="minorHAnsi" w:cstheme="minorHAnsi"/>
              </w:rPr>
            </w:pPr>
            <w:r w:rsidRPr="003167DB">
              <w:rPr>
                <w:rFonts w:asciiTheme="minorHAnsi" w:hAnsiTheme="minorHAnsi" w:cstheme="minorHAnsi"/>
              </w:rPr>
              <w:t xml:space="preserve">Análisis y diseño del problema </w:t>
            </w:r>
          </w:p>
        </w:tc>
        <w:tc>
          <w:tcPr>
            <w:tcW w:w="2771" w:type="dxa"/>
          </w:tcPr>
          <w:p w:rsidR="008B4808" w:rsidRPr="003167DB" w:rsidRDefault="008B4808" w:rsidP="0066737B">
            <w:pPr>
              <w:pStyle w:val="ListParagraph"/>
              <w:numPr>
                <w:ilvl w:val="0"/>
                <w:numId w:val="25"/>
              </w:numPr>
              <w:contextualSpacing/>
              <w:jc w:val="both"/>
              <w:cnfStyle w:val="000000000000"/>
              <w:rPr>
                <w:rFonts w:asciiTheme="minorHAnsi" w:hAnsiTheme="minorHAnsi" w:cstheme="minorHAnsi"/>
              </w:rPr>
            </w:pPr>
          </w:p>
        </w:tc>
      </w:tr>
      <w:tr w:rsidR="008B4808" w:rsidRPr="003167DB" w:rsidTr="00F753E1">
        <w:trPr>
          <w:cnfStyle w:val="000000100000"/>
        </w:trPr>
        <w:tc>
          <w:tcPr>
            <w:cnfStyle w:val="001000000000"/>
            <w:tcW w:w="2191" w:type="dxa"/>
          </w:tcPr>
          <w:p w:rsidR="008B4808" w:rsidRPr="003167DB" w:rsidRDefault="008B4808" w:rsidP="00A02E67">
            <w:pPr>
              <w:jc w:val="center"/>
              <w:rPr>
                <w:rFonts w:asciiTheme="minorHAnsi" w:hAnsiTheme="minorHAnsi" w:cstheme="minorHAnsi"/>
              </w:rPr>
            </w:pPr>
            <w:r w:rsidRPr="003167DB">
              <w:rPr>
                <w:rFonts w:asciiTheme="minorHAnsi" w:hAnsiTheme="minorHAnsi" w:cstheme="minorHAnsi"/>
              </w:rPr>
              <w:t xml:space="preserve">Director de Calidad </w:t>
            </w:r>
            <w:r w:rsidRPr="003167DB">
              <w:rPr>
                <w:rFonts w:asciiTheme="minorHAnsi" w:hAnsiTheme="minorHAnsi" w:cstheme="minorHAnsi"/>
              </w:rPr>
              <w:lastRenderedPageBreak/>
              <w:t>y manejo de riesgos</w:t>
            </w:r>
          </w:p>
        </w:tc>
        <w:tc>
          <w:tcPr>
            <w:tcW w:w="4092" w:type="dxa"/>
          </w:tcPr>
          <w:p w:rsidR="008B4808" w:rsidRPr="003167DB" w:rsidRDefault="008B4808" w:rsidP="0066737B">
            <w:pPr>
              <w:pStyle w:val="ListParagraph"/>
              <w:numPr>
                <w:ilvl w:val="0"/>
                <w:numId w:val="25"/>
              </w:numPr>
              <w:contextualSpacing/>
              <w:cnfStyle w:val="000000100000"/>
              <w:rPr>
                <w:rFonts w:asciiTheme="minorHAnsi" w:hAnsiTheme="minorHAnsi" w:cstheme="minorHAnsi"/>
              </w:rPr>
            </w:pPr>
            <w:r w:rsidRPr="003167DB">
              <w:rPr>
                <w:rFonts w:asciiTheme="minorHAnsi" w:hAnsiTheme="minorHAnsi" w:cstheme="minorHAnsi"/>
              </w:rPr>
              <w:lastRenderedPageBreak/>
              <w:t xml:space="preserve">Inspecciones de </w:t>
            </w:r>
            <w:r w:rsidRPr="003167DB">
              <w:rPr>
                <w:rFonts w:asciiTheme="minorHAnsi" w:hAnsiTheme="minorHAnsi" w:cstheme="minorHAnsi"/>
              </w:rPr>
              <w:lastRenderedPageBreak/>
              <w:t>documentación y de código</w:t>
            </w:r>
          </w:p>
          <w:p w:rsidR="008B4808" w:rsidRPr="003167DB" w:rsidRDefault="008B4808" w:rsidP="0066737B">
            <w:pPr>
              <w:pStyle w:val="ListParagraph"/>
              <w:numPr>
                <w:ilvl w:val="0"/>
                <w:numId w:val="25"/>
              </w:numPr>
              <w:contextualSpacing/>
              <w:cnfStyle w:val="000000100000"/>
              <w:rPr>
                <w:rFonts w:asciiTheme="minorHAnsi" w:hAnsiTheme="minorHAnsi" w:cstheme="minorHAnsi"/>
              </w:rPr>
            </w:pPr>
            <w:r w:rsidRPr="003167DB">
              <w:rPr>
                <w:rFonts w:asciiTheme="minorHAnsi" w:hAnsiTheme="minorHAnsi" w:cstheme="minorHAnsi"/>
              </w:rPr>
              <w:t>Diseño de casos de prueba</w:t>
            </w:r>
          </w:p>
          <w:p w:rsidR="008B4808" w:rsidRPr="003167DB" w:rsidRDefault="008B4808" w:rsidP="0066737B">
            <w:pPr>
              <w:pStyle w:val="ListParagraph"/>
              <w:numPr>
                <w:ilvl w:val="0"/>
                <w:numId w:val="25"/>
              </w:numPr>
              <w:contextualSpacing/>
              <w:cnfStyle w:val="000000100000"/>
              <w:rPr>
                <w:rFonts w:asciiTheme="minorHAnsi" w:hAnsiTheme="minorHAnsi" w:cstheme="minorHAnsi"/>
              </w:rPr>
            </w:pPr>
            <w:r w:rsidRPr="003167DB">
              <w:rPr>
                <w:rFonts w:asciiTheme="minorHAnsi" w:hAnsiTheme="minorHAnsi" w:cstheme="minorHAnsi"/>
              </w:rPr>
              <w:t>Diseño de métricas para calificar la calidad del producto del trabajo</w:t>
            </w:r>
          </w:p>
          <w:p w:rsidR="008B4808" w:rsidRPr="003167DB" w:rsidRDefault="008B4808" w:rsidP="0066737B">
            <w:pPr>
              <w:pStyle w:val="ListParagraph"/>
              <w:numPr>
                <w:ilvl w:val="0"/>
                <w:numId w:val="25"/>
              </w:numPr>
              <w:contextualSpacing/>
              <w:cnfStyle w:val="000000100000"/>
              <w:rPr>
                <w:rFonts w:asciiTheme="minorHAnsi" w:hAnsiTheme="minorHAnsi" w:cstheme="minorHAnsi"/>
              </w:rPr>
            </w:pPr>
            <w:r w:rsidRPr="003167DB">
              <w:rPr>
                <w:rFonts w:asciiTheme="minorHAnsi" w:hAnsiTheme="minorHAnsi" w:cstheme="minorHAnsi"/>
              </w:rPr>
              <w:t>Definición de riesgos tanto administrativos como técnicos</w:t>
            </w:r>
          </w:p>
        </w:tc>
        <w:tc>
          <w:tcPr>
            <w:tcW w:w="2771" w:type="dxa"/>
          </w:tcPr>
          <w:p w:rsidR="008B4808" w:rsidRPr="003167DB" w:rsidRDefault="008B4808" w:rsidP="0066737B">
            <w:pPr>
              <w:pStyle w:val="ListParagraph"/>
              <w:numPr>
                <w:ilvl w:val="0"/>
                <w:numId w:val="25"/>
              </w:numPr>
              <w:contextualSpacing/>
              <w:jc w:val="both"/>
              <w:cnfStyle w:val="000000100000"/>
              <w:rPr>
                <w:rFonts w:asciiTheme="minorHAnsi" w:hAnsiTheme="minorHAnsi" w:cstheme="minorHAnsi"/>
              </w:rPr>
            </w:pPr>
          </w:p>
        </w:tc>
      </w:tr>
      <w:tr w:rsidR="008B4808" w:rsidRPr="003167DB" w:rsidTr="00F753E1">
        <w:tc>
          <w:tcPr>
            <w:cnfStyle w:val="001000000000"/>
            <w:tcW w:w="2191" w:type="dxa"/>
          </w:tcPr>
          <w:p w:rsidR="008B4808" w:rsidRPr="003167DB" w:rsidRDefault="008B4808" w:rsidP="00A02E67">
            <w:pPr>
              <w:jc w:val="center"/>
              <w:rPr>
                <w:rFonts w:asciiTheme="minorHAnsi" w:hAnsiTheme="minorHAnsi" w:cstheme="minorHAnsi"/>
              </w:rPr>
            </w:pPr>
            <w:r w:rsidRPr="003167DB">
              <w:rPr>
                <w:rFonts w:asciiTheme="minorHAnsi" w:hAnsiTheme="minorHAnsi" w:cstheme="minorHAnsi"/>
              </w:rPr>
              <w:lastRenderedPageBreak/>
              <w:t>Administrador de configuraciones y documentación</w:t>
            </w:r>
          </w:p>
        </w:tc>
        <w:tc>
          <w:tcPr>
            <w:tcW w:w="4092" w:type="dxa"/>
          </w:tcPr>
          <w:p w:rsidR="008B4808" w:rsidRPr="003167DB" w:rsidRDefault="008B4808" w:rsidP="0066737B">
            <w:pPr>
              <w:pStyle w:val="ListParagraph"/>
              <w:numPr>
                <w:ilvl w:val="0"/>
                <w:numId w:val="25"/>
              </w:numPr>
              <w:contextualSpacing/>
              <w:cnfStyle w:val="000000000000"/>
              <w:rPr>
                <w:rFonts w:asciiTheme="minorHAnsi" w:hAnsiTheme="minorHAnsi" w:cstheme="minorHAnsi"/>
              </w:rPr>
            </w:pPr>
            <w:r w:rsidRPr="003167DB">
              <w:rPr>
                <w:rFonts w:asciiTheme="minorHAnsi" w:hAnsiTheme="minorHAnsi" w:cstheme="minorHAnsi"/>
              </w:rPr>
              <w:t>Administrar las versiones de código y de documentación</w:t>
            </w:r>
          </w:p>
          <w:p w:rsidR="008B4808" w:rsidRPr="003167DB" w:rsidRDefault="008B4808" w:rsidP="0066737B">
            <w:pPr>
              <w:pStyle w:val="ListParagraph"/>
              <w:numPr>
                <w:ilvl w:val="0"/>
                <w:numId w:val="25"/>
              </w:numPr>
              <w:contextualSpacing/>
              <w:cnfStyle w:val="000000000000"/>
              <w:rPr>
                <w:rFonts w:asciiTheme="minorHAnsi" w:hAnsiTheme="minorHAnsi" w:cstheme="minorHAnsi"/>
              </w:rPr>
            </w:pPr>
            <w:r w:rsidRPr="003167DB">
              <w:rPr>
                <w:rFonts w:asciiTheme="minorHAnsi" w:hAnsiTheme="minorHAnsi" w:cstheme="minorHAnsi"/>
              </w:rPr>
              <w:t>Administra la información del equipo</w:t>
            </w:r>
          </w:p>
        </w:tc>
        <w:tc>
          <w:tcPr>
            <w:tcW w:w="2771" w:type="dxa"/>
          </w:tcPr>
          <w:p w:rsidR="008B4808" w:rsidRPr="003167DB" w:rsidRDefault="008B4808" w:rsidP="0066737B">
            <w:pPr>
              <w:pStyle w:val="ListParagraph"/>
              <w:numPr>
                <w:ilvl w:val="0"/>
                <w:numId w:val="25"/>
              </w:numPr>
              <w:contextualSpacing/>
              <w:jc w:val="both"/>
              <w:cnfStyle w:val="000000000000"/>
              <w:rPr>
                <w:rFonts w:asciiTheme="minorHAnsi" w:hAnsiTheme="minorHAnsi" w:cstheme="minorHAnsi"/>
              </w:rPr>
            </w:pPr>
          </w:p>
        </w:tc>
      </w:tr>
      <w:tr w:rsidR="008B4808" w:rsidRPr="003167DB" w:rsidTr="00F753E1">
        <w:trPr>
          <w:cnfStyle w:val="000000100000"/>
        </w:trPr>
        <w:tc>
          <w:tcPr>
            <w:cnfStyle w:val="001000000000"/>
            <w:tcW w:w="2191" w:type="dxa"/>
          </w:tcPr>
          <w:p w:rsidR="008B4808" w:rsidRPr="003167DB" w:rsidRDefault="008B4808" w:rsidP="00A02E67">
            <w:pPr>
              <w:jc w:val="center"/>
              <w:rPr>
                <w:rFonts w:asciiTheme="minorHAnsi" w:hAnsiTheme="minorHAnsi" w:cstheme="minorHAnsi"/>
              </w:rPr>
            </w:pPr>
            <w:r w:rsidRPr="003167DB">
              <w:rPr>
                <w:rFonts w:asciiTheme="minorHAnsi" w:hAnsiTheme="minorHAnsi" w:cstheme="minorHAnsi"/>
              </w:rPr>
              <w:t>Arquitecto</w:t>
            </w:r>
          </w:p>
        </w:tc>
        <w:tc>
          <w:tcPr>
            <w:tcW w:w="4092" w:type="dxa"/>
          </w:tcPr>
          <w:p w:rsidR="008B4808" w:rsidRPr="003167DB" w:rsidRDefault="008B4808" w:rsidP="0066737B">
            <w:pPr>
              <w:pStyle w:val="ListParagraph"/>
              <w:numPr>
                <w:ilvl w:val="0"/>
                <w:numId w:val="25"/>
              </w:numPr>
              <w:contextualSpacing/>
              <w:cnfStyle w:val="000000100000"/>
              <w:rPr>
                <w:rFonts w:asciiTheme="minorHAnsi" w:hAnsiTheme="minorHAnsi" w:cstheme="minorHAnsi"/>
              </w:rPr>
            </w:pPr>
            <w:r w:rsidRPr="003167DB">
              <w:rPr>
                <w:rFonts w:asciiTheme="minorHAnsi" w:hAnsiTheme="minorHAnsi" w:cstheme="minorHAnsi"/>
              </w:rPr>
              <w:t>Elaborar el diseño de alto nivel</w:t>
            </w:r>
          </w:p>
          <w:p w:rsidR="008B4808" w:rsidRPr="003167DB" w:rsidRDefault="008B4808" w:rsidP="0066737B">
            <w:pPr>
              <w:pStyle w:val="ListParagraph"/>
              <w:numPr>
                <w:ilvl w:val="0"/>
                <w:numId w:val="25"/>
              </w:numPr>
              <w:contextualSpacing/>
              <w:cnfStyle w:val="000000100000"/>
              <w:rPr>
                <w:rFonts w:asciiTheme="minorHAnsi" w:hAnsiTheme="minorHAnsi" w:cstheme="minorHAnsi"/>
              </w:rPr>
            </w:pPr>
            <w:r w:rsidRPr="003167DB">
              <w:rPr>
                <w:rFonts w:asciiTheme="minorHAnsi" w:hAnsiTheme="minorHAnsi" w:cstheme="minorHAnsi"/>
              </w:rPr>
              <w:t>Apoyo en áreas sin experiencia por los integrantes del equipo</w:t>
            </w:r>
          </w:p>
          <w:p w:rsidR="008B4808" w:rsidRPr="003167DB" w:rsidRDefault="008B4808" w:rsidP="0066737B">
            <w:pPr>
              <w:pStyle w:val="ListParagraph"/>
              <w:numPr>
                <w:ilvl w:val="0"/>
                <w:numId w:val="25"/>
              </w:numPr>
              <w:contextualSpacing/>
              <w:cnfStyle w:val="000000100000"/>
              <w:rPr>
                <w:rFonts w:asciiTheme="minorHAnsi" w:hAnsiTheme="minorHAnsi" w:cstheme="minorHAnsi"/>
              </w:rPr>
            </w:pPr>
            <w:r w:rsidRPr="003167DB">
              <w:rPr>
                <w:rFonts w:asciiTheme="minorHAnsi" w:hAnsiTheme="minorHAnsi" w:cstheme="minorHAnsi"/>
              </w:rPr>
              <w:t>Manejo del dominio de aplicación y de negocio</w:t>
            </w:r>
          </w:p>
          <w:p w:rsidR="008B4808" w:rsidRPr="003167DB" w:rsidRDefault="008B4808" w:rsidP="0066737B">
            <w:pPr>
              <w:pStyle w:val="ListParagraph"/>
              <w:numPr>
                <w:ilvl w:val="0"/>
                <w:numId w:val="25"/>
              </w:numPr>
              <w:contextualSpacing/>
              <w:cnfStyle w:val="000000100000"/>
              <w:rPr>
                <w:rFonts w:asciiTheme="minorHAnsi" w:hAnsiTheme="minorHAnsi" w:cstheme="minorHAnsi"/>
              </w:rPr>
            </w:pPr>
            <w:r w:rsidRPr="003167DB">
              <w:rPr>
                <w:rFonts w:asciiTheme="minorHAnsi" w:hAnsiTheme="minorHAnsi" w:cstheme="minorHAnsi"/>
              </w:rPr>
              <w:t xml:space="preserve">Soluciona problemas técnicos </w:t>
            </w:r>
          </w:p>
          <w:p w:rsidR="008B4808" w:rsidRPr="003167DB" w:rsidRDefault="008B4808" w:rsidP="0066737B">
            <w:pPr>
              <w:pStyle w:val="ListParagraph"/>
              <w:numPr>
                <w:ilvl w:val="0"/>
                <w:numId w:val="25"/>
              </w:numPr>
              <w:contextualSpacing/>
              <w:cnfStyle w:val="000000100000"/>
              <w:rPr>
                <w:rFonts w:asciiTheme="minorHAnsi" w:hAnsiTheme="minorHAnsi" w:cstheme="minorHAnsi"/>
              </w:rPr>
            </w:pPr>
            <w:r w:rsidRPr="003167DB">
              <w:rPr>
                <w:rFonts w:asciiTheme="minorHAnsi" w:hAnsiTheme="minorHAnsi" w:cstheme="minorHAnsi"/>
              </w:rPr>
              <w:t>Juicio crítico e imparcial.</w:t>
            </w:r>
          </w:p>
        </w:tc>
        <w:tc>
          <w:tcPr>
            <w:tcW w:w="2771" w:type="dxa"/>
          </w:tcPr>
          <w:p w:rsidR="008B4808" w:rsidRPr="003167DB" w:rsidRDefault="008B4808" w:rsidP="0066737B">
            <w:pPr>
              <w:pStyle w:val="ListParagraph"/>
              <w:numPr>
                <w:ilvl w:val="0"/>
                <w:numId w:val="25"/>
              </w:numPr>
              <w:contextualSpacing/>
              <w:jc w:val="both"/>
              <w:cnfStyle w:val="000000100000"/>
              <w:rPr>
                <w:rFonts w:asciiTheme="minorHAnsi" w:hAnsiTheme="minorHAnsi" w:cstheme="minorHAnsi"/>
              </w:rPr>
            </w:pPr>
          </w:p>
        </w:tc>
      </w:tr>
      <w:tr w:rsidR="008B4808" w:rsidRPr="003167DB" w:rsidTr="00F753E1">
        <w:tc>
          <w:tcPr>
            <w:cnfStyle w:val="001000000000"/>
            <w:tcW w:w="2191" w:type="dxa"/>
          </w:tcPr>
          <w:p w:rsidR="008B4808" w:rsidRPr="003167DB" w:rsidRDefault="008B4808" w:rsidP="00A02E67">
            <w:pPr>
              <w:jc w:val="center"/>
              <w:rPr>
                <w:rFonts w:asciiTheme="minorHAnsi" w:hAnsiTheme="minorHAnsi" w:cstheme="minorHAnsi"/>
              </w:rPr>
            </w:pPr>
            <w:r w:rsidRPr="003167DB">
              <w:rPr>
                <w:rFonts w:asciiTheme="minorHAnsi" w:hAnsiTheme="minorHAnsi" w:cstheme="minorHAnsi"/>
              </w:rPr>
              <w:t>Analista de Requerimientos</w:t>
            </w:r>
          </w:p>
        </w:tc>
        <w:tc>
          <w:tcPr>
            <w:tcW w:w="4092" w:type="dxa"/>
          </w:tcPr>
          <w:p w:rsidR="008B4808" w:rsidRPr="003167DB" w:rsidRDefault="008B4808" w:rsidP="0066737B">
            <w:pPr>
              <w:pStyle w:val="ListParagraph"/>
              <w:numPr>
                <w:ilvl w:val="0"/>
                <w:numId w:val="25"/>
              </w:numPr>
              <w:contextualSpacing/>
              <w:cnfStyle w:val="000000000000"/>
              <w:rPr>
                <w:rFonts w:asciiTheme="minorHAnsi" w:hAnsiTheme="minorHAnsi" w:cstheme="minorHAnsi"/>
              </w:rPr>
            </w:pPr>
            <w:r w:rsidRPr="003167DB">
              <w:rPr>
                <w:rFonts w:asciiTheme="minorHAnsi" w:hAnsiTheme="minorHAnsi" w:cstheme="minorHAnsi"/>
              </w:rPr>
              <w:t>Mantener la comunicación con el cliente</w:t>
            </w:r>
          </w:p>
          <w:p w:rsidR="008B4808" w:rsidRPr="003167DB" w:rsidRDefault="008B4808" w:rsidP="0066737B">
            <w:pPr>
              <w:pStyle w:val="ListParagraph"/>
              <w:numPr>
                <w:ilvl w:val="0"/>
                <w:numId w:val="25"/>
              </w:numPr>
              <w:contextualSpacing/>
              <w:cnfStyle w:val="000000000000"/>
              <w:rPr>
                <w:rFonts w:asciiTheme="minorHAnsi" w:hAnsiTheme="minorHAnsi" w:cstheme="minorHAnsi"/>
              </w:rPr>
            </w:pPr>
            <w:r w:rsidRPr="003167DB">
              <w:rPr>
                <w:rFonts w:asciiTheme="minorHAnsi" w:hAnsiTheme="minorHAnsi" w:cstheme="minorHAnsi"/>
              </w:rPr>
              <w:t>Supervisar la documentación del producto de acuerdo a las necesidades del negocio.</w:t>
            </w:r>
          </w:p>
        </w:tc>
        <w:tc>
          <w:tcPr>
            <w:tcW w:w="2771" w:type="dxa"/>
          </w:tcPr>
          <w:p w:rsidR="008B4808" w:rsidRPr="003167DB" w:rsidRDefault="008B4808" w:rsidP="0066737B">
            <w:pPr>
              <w:pStyle w:val="ListParagraph"/>
              <w:numPr>
                <w:ilvl w:val="0"/>
                <w:numId w:val="25"/>
              </w:numPr>
              <w:contextualSpacing/>
              <w:jc w:val="both"/>
              <w:cnfStyle w:val="000000000000"/>
              <w:rPr>
                <w:rFonts w:asciiTheme="minorHAnsi" w:hAnsiTheme="minorHAnsi" w:cstheme="minorHAnsi"/>
              </w:rPr>
            </w:pPr>
          </w:p>
        </w:tc>
      </w:tr>
    </w:tbl>
    <w:p w:rsidR="008B4808" w:rsidRPr="003167DB" w:rsidRDefault="008B4808" w:rsidP="008B4808">
      <w:pPr>
        <w:jc w:val="both"/>
        <w:rPr>
          <w:rFonts w:asciiTheme="minorHAnsi" w:hAnsiTheme="minorHAnsi" w:cstheme="minorHAnsi"/>
          <w:sz w:val="22"/>
          <w:szCs w:val="22"/>
        </w:rPr>
      </w:pPr>
    </w:p>
    <w:p w:rsidR="008B4808" w:rsidRPr="00F753E1" w:rsidRDefault="008B4808" w:rsidP="00156F8E">
      <w:pPr>
        <w:jc w:val="center"/>
        <w:rPr>
          <w:rFonts w:asciiTheme="minorHAnsi" w:hAnsiTheme="minorHAnsi" w:cstheme="minorHAnsi"/>
          <w:b/>
          <w:i/>
          <w:color w:val="E36C0A" w:themeColor="accent6" w:themeShade="BF"/>
          <w:sz w:val="22"/>
          <w:szCs w:val="22"/>
        </w:rPr>
      </w:pPr>
      <w:r w:rsidRPr="00F753E1">
        <w:rPr>
          <w:rFonts w:asciiTheme="minorHAnsi" w:hAnsiTheme="minorHAnsi" w:cstheme="minorHAnsi"/>
          <w:b/>
          <w:color w:val="E36C0A" w:themeColor="accent6" w:themeShade="BF"/>
          <w:sz w:val="22"/>
          <w:szCs w:val="22"/>
        </w:rPr>
        <w:t>Tabla 1: Resumen Roles, Capacidades, Respon</w:t>
      </w:r>
      <w:r w:rsidR="00156F8E" w:rsidRPr="00F753E1">
        <w:rPr>
          <w:rFonts w:asciiTheme="minorHAnsi" w:hAnsiTheme="minorHAnsi" w:cstheme="minorHAnsi"/>
          <w:b/>
          <w:color w:val="E36C0A" w:themeColor="accent6" w:themeShade="BF"/>
          <w:sz w:val="22"/>
          <w:szCs w:val="22"/>
        </w:rPr>
        <w:t>s</w:t>
      </w:r>
      <w:r w:rsidRPr="00F753E1">
        <w:rPr>
          <w:rFonts w:asciiTheme="minorHAnsi" w:hAnsiTheme="minorHAnsi" w:cstheme="minorHAnsi"/>
          <w:b/>
          <w:color w:val="E36C0A" w:themeColor="accent6" w:themeShade="BF"/>
          <w:sz w:val="22"/>
          <w:szCs w:val="22"/>
        </w:rPr>
        <w:t>abilidades</w:t>
      </w:r>
    </w:p>
    <w:p w:rsidR="008B4808" w:rsidRPr="003167DB" w:rsidRDefault="008B4808" w:rsidP="00EF5A20">
      <w:pPr>
        <w:jc w:val="both"/>
        <w:rPr>
          <w:rFonts w:asciiTheme="minorHAnsi" w:hAnsiTheme="minorHAnsi" w:cstheme="minorHAnsi"/>
          <w:i/>
          <w:color w:val="365F91"/>
          <w:sz w:val="22"/>
          <w:szCs w:val="22"/>
        </w:rPr>
      </w:pPr>
    </w:p>
    <w:p w:rsidR="008B4808" w:rsidRPr="003167DB" w:rsidRDefault="008B4808" w:rsidP="00EF5A20">
      <w:pPr>
        <w:jc w:val="both"/>
        <w:rPr>
          <w:rFonts w:asciiTheme="minorHAnsi" w:hAnsiTheme="minorHAnsi" w:cstheme="minorHAnsi"/>
          <w:i/>
          <w:color w:val="365F91"/>
          <w:sz w:val="22"/>
          <w:szCs w:val="22"/>
        </w:rPr>
      </w:pPr>
    </w:p>
    <w:p w:rsidR="008B4808" w:rsidRPr="003167DB" w:rsidRDefault="008B4808" w:rsidP="00EF5A20">
      <w:pPr>
        <w:jc w:val="both"/>
        <w:rPr>
          <w:rFonts w:asciiTheme="minorHAnsi" w:hAnsiTheme="minorHAnsi" w:cstheme="minorHAnsi"/>
          <w:i/>
          <w:color w:val="365F91"/>
          <w:sz w:val="22"/>
          <w:szCs w:val="22"/>
        </w:rPr>
      </w:pPr>
    </w:p>
    <w:p w:rsidR="00F743DD" w:rsidRPr="003167DB" w:rsidRDefault="00F743DD" w:rsidP="00F743DD">
      <w:pPr>
        <w:pStyle w:val="Heading2"/>
        <w:rPr>
          <w:rFonts w:asciiTheme="minorHAnsi" w:hAnsiTheme="minorHAnsi" w:cstheme="minorHAnsi"/>
          <w:sz w:val="22"/>
          <w:szCs w:val="22"/>
        </w:rPr>
      </w:pPr>
      <w:bookmarkStart w:id="46" w:name="_Ref253747851"/>
      <w:r w:rsidRPr="003167DB">
        <w:rPr>
          <w:rFonts w:asciiTheme="minorHAnsi" w:hAnsiTheme="minorHAnsi" w:cstheme="minorHAnsi"/>
          <w:sz w:val="22"/>
          <w:szCs w:val="22"/>
        </w:rPr>
        <w:t>Reglamento y Sanciones</w:t>
      </w:r>
      <w:bookmarkEnd w:id="46"/>
      <w:r w:rsidRPr="003167DB">
        <w:rPr>
          <w:rFonts w:asciiTheme="minorHAnsi" w:hAnsiTheme="minorHAnsi" w:cstheme="minorHAnsi"/>
          <w:sz w:val="22"/>
          <w:szCs w:val="22"/>
        </w:rPr>
        <w:t xml:space="preserve"> </w:t>
      </w:r>
    </w:p>
    <w:p w:rsidR="00F743DD" w:rsidRPr="003167DB" w:rsidRDefault="00F743DD" w:rsidP="00F743DD">
      <w:pPr>
        <w:rPr>
          <w:rFonts w:asciiTheme="minorHAnsi" w:hAnsiTheme="minorHAnsi" w:cstheme="minorHAnsi"/>
          <w:sz w:val="22"/>
          <w:szCs w:val="22"/>
        </w:rPr>
      </w:pPr>
    </w:p>
    <w:p w:rsidR="00D55761" w:rsidRPr="003167DB" w:rsidRDefault="00D55761" w:rsidP="00D55761">
      <w:pPr>
        <w:jc w:val="both"/>
        <w:rPr>
          <w:rFonts w:asciiTheme="minorHAnsi" w:hAnsiTheme="minorHAnsi" w:cstheme="minorHAnsi"/>
          <w:sz w:val="22"/>
          <w:szCs w:val="22"/>
        </w:rPr>
      </w:pPr>
      <w:r w:rsidRPr="003167DB">
        <w:rPr>
          <w:rFonts w:asciiTheme="minorHAnsi" w:hAnsiTheme="minorHAnsi" w:cstheme="minorHAnsi"/>
          <w:sz w:val="22"/>
          <w:szCs w:val="22"/>
        </w:rPr>
        <w:t>En esta sección del SPMP decidimos incluirla puesto que es importante que en cualquier lugar existan reglas, de esta manera se evitan conflictos entre personas. AlímNova®  ha definido unas reglas que deben ser cumplidas por cada uno de los miembros, y en caso de que no se cumplan deberán aceptar sin refuta las decisiones respectivas.</w:t>
      </w:r>
    </w:p>
    <w:p w:rsidR="00D55761" w:rsidRPr="003167DB" w:rsidRDefault="00D55761" w:rsidP="00D55761">
      <w:pPr>
        <w:jc w:val="both"/>
        <w:rPr>
          <w:rFonts w:asciiTheme="minorHAnsi" w:hAnsiTheme="minorHAnsi" w:cstheme="minorHAnsi"/>
          <w:sz w:val="22"/>
          <w:szCs w:val="22"/>
        </w:rPr>
      </w:pPr>
    </w:p>
    <w:p w:rsidR="00D55761" w:rsidRPr="003167DB" w:rsidRDefault="00D55761" w:rsidP="00D55761">
      <w:pPr>
        <w:jc w:val="both"/>
        <w:rPr>
          <w:rFonts w:asciiTheme="minorHAnsi" w:hAnsiTheme="minorHAnsi" w:cstheme="minorHAnsi"/>
          <w:sz w:val="22"/>
          <w:szCs w:val="22"/>
        </w:rPr>
      </w:pPr>
      <w:r w:rsidRPr="003167DB">
        <w:rPr>
          <w:rFonts w:asciiTheme="minorHAnsi" w:hAnsiTheme="minorHAnsi" w:cstheme="minorHAnsi"/>
          <w:sz w:val="22"/>
          <w:szCs w:val="22"/>
        </w:rPr>
        <w:t>La siguiente tabla describe el reglamente y las sanciones:</w:t>
      </w:r>
    </w:p>
    <w:p w:rsidR="00F743DD" w:rsidRPr="003167DB" w:rsidRDefault="00F743DD" w:rsidP="00F743DD">
      <w:pPr>
        <w:rPr>
          <w:rFonts w:asciiTheme="minorHAnsi" w:hAnsiTheme="minorHAnsi" w:cstheme="minorHAnsi"/>
          <w:sz w:val="22"/>
          <w:szCs w:val="22"/>
        </w:rPr>
      </w:pPr>
    </w:p>
    <w:p w:rsidR="000E253E" w:rsidRPr="003167DB" w:rsidRDefault="000E253E" w:rsidP="000E253E">
      <w:pPr>
        <w:jc w:val="both"/>
        <w:rPr>
          <w:rFonts w:asciiTheme="minorHAnsi" w:hAnsiTheme="minorHAnsi" w:cstheme="minorHAnsi"/>
          <w:sz w:val="22"/>
          <w:szCs w:val="22"/>
        </w:rPr>
      </w:pPr>
    </w:p>
    <w:tbl>
      <w:tblPr>
        <w:tblStyle w:val="MediumShading1-Accent3"/>
        <w:tblW w:w="0" w:type="auto"/>
        <w:tblLook w:val="04A0"/>
      </w:tblPr>
      <w:tblGrid>
        <w:gridCol w:w="2860"/>
        <w:gridCol w:w="2889"/>
        <w:gridCol w:w="2971"/>
      </w:tblGrid>
      <w:tr w:rsidR="000E253E" w:rsidRPr="003167DB" w:rsidTr="00363C4C">
        <w:trPr>
          <w:cnfStyle w:val="100000000000"/>
        </w:trPr>
        <w:tc>
          <w:tcPr>
            <w:cnfStyle w:val="001000000000"/>
            <w:tcW w:w="2860" w:type="dxa"/>
          </w:tcPr>
          <w:p w:rsidR="000E253E" w:rsidRPr="003167DB" w:rsidRDefault="000E253E" w:rsidP="00A02E67">
            <w:pPr>
              <w:jc w:val="center"/>
              <w:rPr>
                <w:rFonts w:asciiTheme="minorHAnsi" w:hAnsiTheme="minorHAnsi" w:cstheme="minorHAnsi"/>
              </w:rPr>
            </w:pPr>
            <w:r w:rsidRPr="003167DB">
              <w:rPr>
                <w:rFonts w:asciiTheme="minorHAnsi" w:hAnsiTheme="minorHAnsi" w:cstheme="minorHAnsi"/>
              </w:rPr>
              <w:t>REGLA</w:t>
            </w:r>
          </w:p>
        </w:tc>
        <w:tc>
          <w:tcPr>
            <w:tcW w:w="2889" w:type="dxa"/>
          </w:tcPr>
          <w:p w:rsidR="000E253E" w:rsidRPr="003167DB" w:rsidRDefault="000E253E" w:rsidP="00A02E67">
            <w:pPr>
              <w:jc w:val="center"/>
              <w:cnfStyle w:val="100000000000"/>
              <w:rPr>
                <w:rFonts w:asciiTheme="minorHAnsi" w:hAnsiTheme="minorHAnsi" w:cstheme="minorHAnsi"/>
              </w:rPr>
            </w:pPr>
            <w:r w:rsidRPr="003167DB">
              <w:rPr>
                <w:rFonts w:asciiTheme="minorHAnsi" w:hAnsiTheme="minorHAnsi" w:cstheme="minorHAnsi"/>
              </w:rPr>
              <w:t>SANCIÓN</w:t>
            </w:r>
          </w:p>
        </w:tc>
        <w:tc>
          <w:tcPr>
            <w:tcW w:w="2971" w:type="dxa"/>
          </w:tcPr>
          <w:p w:rsidR="000E253E" w:rsidRPr="003167DB" w:rsidRDefault="000E253E" w:rsidP="00A02E67">
            <w:pPr>
              <w:jc w:val="center"/>
              <w:cnfStyle w:val="100000000000"/>
              <w:rPr>
                <w:rFonts w:asciiTheme="minorHAnsi" w:hAnsiTheme="minorHAnsi" w:cstheme="minorHAnsi"/>
              </w:rPr>
            </w:pPr>
            <w:r w:rsidRPr="003167DB">
              <w:rPr>
                <w:rFonts w:asciiTheme="minorHAnsi" w:hAnsiTheme="minorHAnsi" w:cstheme="minorHAnsi"/>
              </w:rPr>
              <w:t>TIPO DE REGLA</w:t>
            </w:r>
          </w:p>
        </w:tc>
      </w:tr>
      <w:tr w:rsidR="000E253E" w:rsidRPr="003167DB" w:rsidTr="00363C4C">
        <w:trPr>
          <w:cnfStyle w:val="000000100000"/>
        </w:trPr>
        <w:tc>
          <w:tcPr>
            <w:cnfStyle w:val="001000000000"/>
            <w:tcW w:w="2860" w:type="dxa"/>
          </w:tcPr>
          <w:p w:rsidR="000E253E" w:rsidRPr="003167DB" w:rsidRDefault="000E253E" w:rsidP="00A02E67">
            <w:pPr>
              <w:jc w:val="both"/>
              <w:rPr>
                <w:rFonts w:asciiTheme="minorHAnsi" w:hAnsiTheme="minorHAnsi" w:cstheme="minorHAnsi"/>
                <w:b w:val="0"/>
              </w:rPr>
            </w:pPr>
            <w:r w:rsidRPr="003167DB">
              <w:rPr>
                <w:rFonts w:asciiTheme="minorHAnsi" w:hAnsiTheme="minorHAnsi" w:cstheme="minorHAnsi"/>
                <w:b w:val="0"/>
              </w:rPr>
              <w:t>Las reuniones se revisión se efectuaran los lunes y viernes en el horario de 11 am – 1pm</w:t>
            </w:r>
          </w:p>
        </w:tc>
        <w:tc>
          <w:tcPr>
            <w:tcW w:w="2889" w:type="dxa"/>
          </w:tcPr>
          <w:p w:rsidR="000E253E" w:rsidRPr="003167DB" w:rsidRDefault="000E253E" w:rsidP="00A02E67">
            <w:pPr>
              <w:jc w:val="both"/>
              <w:cnfStyle w:val="000000100000"/>
              <w:rPr>
                <w:rFonts w:asciiTheme="minorHAnsi" w:hAnsiTheme="minorHAnsi" w:cstheme="minorHAnsi"/>
              </w:rPr>
            </w:pPr>
            <w:r w:rsidRPr="003167DB">
              <w:rPr>
                <w:rFonts w:asciiTheme="minorHAnsi" w:hAnsiTheme="minorHAnsi" w:cstheme="minorHAnsi"/>
              </w:rPr>
              <w:t>Si reitera en fallas  3 veces y estas no son justificadas tendrá un 10% menos en la nota del proyecto actual</w:t>
            </w:r>
          </w:p>
        </w:tc>
        <w:tc>
          <w:tcPr>
            <w:tcW w:w="2971" w:type="dxa"/>
          </w:tcPr>
          <w:p w:rsidR="000E253E" w:rsidRPr="003167DB" w:rsidRDefault="000E253E" w:rsidP="00A02E67">
            <w:pPr>
              <w:jc w:val="both"/>
              <w:cnfStyle w:val="000000100000"/>
              <w:rPr>
                <w:rFonts w:asciiTheme="minorHAnsi" w:hAnsiTheme="minorHAnsi" w:cstheme="minorHAnsi"/>
                <w:b/>
              </w:rPr>
            </w:pPr>
            <w:r w:rsidRPr="003167DB">
              <w:rPr>
                <w:rFonts w:asciiTheme="minorHAnsi" w:hAnsiTheme="minorHAnsi" w:cstheme="minorHAnsi"/>
                <w:b/>
              </w:rPr>
              <w:t>REUNIÓN</w:t>
            </w:r>
          </w:p>
        </w:tc>
      </w:tr>
      <w:tr w:rsidR="000E253E" w:rsidRPr="003167DB" w:rsidTr="00363C4C">
        <w:trPr>
          <w:cnfStyle w:val="000000010000"/>
        </w:trPr>
        <w:tc>
          <w:tcPr>
            <w:cnfStyle w:val="001000000000"/>
            <w:tcW w:w="2860" w:type="dxa"/>
          </w:tcPr>
          <w:p w:rsidR="000E253E" w:rsidRPr="003167DB" w:rsidRDefault="000E253E" w:rsidP="00A02E67">
            <w:pPr>
              <w:jc w:val="both"/>
              <w:rPr>
                <w:rFonts w:asciiTheme="minorHAnsi" w:hAnsiTheme="minorHAnsi" w:cstheme="minorHAnsi"/>
                <w:b w:val="0"/>
              </w:rPr>
            </w:pPr>
            <w:r w:rsidRPr="003167DB">
              <w:rPr>
                <w:rFonts w:asciiTheme="minorHAnsi" w:hAnsiTheme="minorHAnsi" w:cstheme="minorHAnsi"/>
                <w:b w:val="0"/>
              </w:rPr>
              <w:t xml:space="preserve">La máxima duración de las reuniones de revisión </w:t>
            </w:r>
            <w:r w:rsidRPr="003167DB">
              <w:rPr>
                <w:rFonts w:asciiTheme="minorHAnsi" w:hAnsiTheme="minorHAnsi" w:cstheme="minorHAnsi"/>
                <w:b w:val="0"/>
              </w:rPr>
              <w:lastRenderedPageBreak/>
              <w:t>serán de 2 horas</w:t>
            </w:r>
          </w:p>
        </w:tc>
        <w:tc>
          <w:tcPr>
            <w:tcW w:w="2889" w:type="dxa"/>
          </w:tcPr>
          <w:p w:rsidR="000E253E" w:rsidRPr="003167DB" w:rsidRDefault="000E253E" w:rsidP="00A02E67">
            <w:pPr>
              <w:jc w:val="both"/>
              <w:cnfStyle w:val="000000010000"/>
              <w:rPr>
                <w:rFonts w:asciiTheme="minorHAnsi" w:hAnsiTheme="minorHAnsi" w:cstheme="minorHAnsi"/>
              </w:rPr>
            </w:pPr>
            <w:r w:rsidRPr="003167DB">
              <w:rPr>
                <w:rFonts w:asciiTheme="minorHAnsi" w:hAnsiTheme="minorHAnsi" w:cstheme="minorHAnsi"/>
              </w:rPr>
              <w:lastRenderedPageBreak/>
              <w:t>No aplica</w:t>
            </w:r>
          </w:p>
        </w:tc>
        <w:tc>
          <w:tcPr>
            <w:tcW w:w="2971" w:type="dxa"/>
          </w:tcPr>
          <w:p w:rsidR="000E253E" w:rsidRPr="003167DB" w:rsidRDefault="000E253E" w:rsidP="00A02E67">
            <w:pPr>
              <w:jc w:val="both"/>
              <w:cnfStyle w:val="000000010000"/>
              <w:rPr>
                <w:rFonts w:asciiTheme="minorHAnsi" w:hAnsiTheme="minorHAnsi" w:cstheme="minorHAnsi"/>
                <w:b/>
              </w:rPr>
            </w:pPr>
            <w:r w:rsidRPr="003167DB">
              <w:rPr>
                <w:rFonts w:asciiTheme="minorHAnsi" w:hAnsiTheme="minorHAnsi" w:cstheme="minorHAnsi"/>
                <w:b/>
              </w:rPr>
              <w:t>REUNIÓN</w:t>
            </w:r>
          </w:p>
        </w:tc>
      </w:tr>
      <w:tr w:rsidR="000E253E" w:rsidRPr="003167DB" w:rsidTr="00363C4C">
        <w:trPr>
          <w:cnfStyle w:val="000000100000"/>
        </w:trPr>
        <w:tc>
          <w:tcPr>
            <w:cnfStyle w:val="001000000000"/>
            <w:tcW w:w="2860" w:type="dxa"/>
          </w:tcPr>
          <w:p w:rsidR="000E253E" w:rsidRPr="003167DB" w:rsidRDefault="000E253E" w:rsidP="00A02E67">
            <w:pPr>
              <w:jc w:val="both"/>
              <w:rPr>
                <w:rFonts w:asciiTheme="minorHAnsi" w:hAnsiTheme="minorHAnsi" w:cstheme="minorHAnsi"/>
                <w:b w:val="0"/>
              </w:rPr>
            </w:pPr>
            <w:r w:rsidRPr="003167DB">
              <w:rPr>
                <w:rFonts w:asciiTheme="minorHAnsi" w:hAnsiTheme="minorHAnsi" w:cstheme="minorHAnsi"/>
                <w:b w:val="0"/>
              </w:rPr>
              <w:lastRenderedPageBreak/>
              <w:t>La llegada debe ser puntual, se tendrán 10 minutos de espera a partir de la hora acordada</w:t>
            </w:r>
          </w:p>
        </w:tc>
        <w:tc>
          <w:tcPr>
            <w:tcW w:w="2889" w:type="dxa"/>
          </w:tcPr>
          <w:p w:rsidR="000E253E" w:rsidRPr="003167DB" w:rsidRDefault="000E253E" w:rsidP="00A02E67">
            <w:pPr>
              <w:jc w:val="both"/>
              <w:cnfStyle w:val="000000100000"/>
              <w:rPr>
                <w:rFonts w:asciiTheme="minorHAnsi" w:hAnsiTheme="minorHAnsi" w:cstheme="minorHAnsi"/>
              </w:rPr>
            </w:pPr>
            <w:r w:rsidRPr="003167DB">
              <w:rPr>
                <w:rFonts w:asciiTheme="minorHAnsi" w:hAnsiTheme="minorHAnsi" w:cstheme="minorHAnsi"/>
              </w:rPr>
              <w:t>$ 3000 las primeras 2 veces, la tercera cancelara $5000</w:t>
            </w:r>
          </w:p>
        </w:tc>
        <w:tc>
          <w:tcPr>
            <w:tcW w:w="2971" w:type="dxa"/>
          </w:tcPr>
          <w:p w:rsidR="000E253E" w:rsidRPr="003167DB" w:rsidRDefault="000E253E" w:rsidP="00A02E67">
            <w:pPr>
              <w:jc w:val="both"/>
              <w:cnfStyle w:val="000000100000"/>
              <w:rPr>
                <w:rFonts w:asciiTheme="minorHAnsi" w:hAnsiTheme="minorHAnsi" w:cstheme="minorHAnsi"/>
                <w:b/>
              </w:rPr>
            </w:pPr>
            <w:r w:rsidRPr="003167DB">
              <w:rPr>
                <w:rFonts w:asciiTheme="minorHAnsi" w:hAnsiTheme="minorHAnsi" w:cstheme="minorHAnsi"/>
                <w:b/>
              </w:rPr>
              <w:t>REUNIÓN</w:t>
            </w:r>
          </w:p>
        </w:tc>
      </w:tr>
      <w:tr w:rsidR="000E253E" w:rsidRPr="003167DB" w:rsidTr="00363C4C">
        <w:trPr>
          <w:cnfStyle w:val="000000010000"/>
        </w:trPr>
        <w:tc>
          <w:tcPr>
            <w:cnfStyle w:val="001000000000"/>
            <w:tcW w:w="2860" w:type="dxa"/>
          </w:tcPr>
          <w:p w:rsidR="000E253E" w:rsidRPr="003167DB" w:rsidRDefault="000E253E" w:rsidP="00A02E67">
            <w:pPr>
              <w:jc w:val="both"/>
              <w:rPr>
                <w:rFonts w:asciiTheme="minorHAnsi" w:hAnsiTheme="minorHAnsi" w:cstheme="minorHAnsi"/>
                <w:b w:val="0"/>
              </w:rPr>
            </w:pPr>
            <w:r w:rsidRPr="003167DB">
              <w:rPr>
                <w:rFonts w:asciiTheme="minorHAnsi" w:hAnsiTheme="minorHAnsi" w:cstheme="minorHAnsi"/>
                <w:b w:val="0"/>
              </w:rPr>
              <w:t xml:space="preserve">Si algún miembro no puede asistir a las reuniones de revisión, deberá enviar con mínimo 1 día de anterioridad la causa de la inasistencia. La inasistencia deberá ser por alguna de las siguientes causas: enfermedad o motivos familiares, en todo caso el grupo decidirá la validez de la excusa </w:t>
            </w:r>
          </w:p>
        </w:tc>
        <w:tc>
          <w:tcPr>
            <w:tcW w:w="2889" w:type="dxa"/>
          </w:tcPr>
          <w:p w:rsidR="000E253E" w:rsidRPr="003167DB" w:rsidRDefault="000E253E" w:rsidP="00A02E67">
            <w:pPr>
              <w:jc w:val="both"/>
              <w:cnfStyle w:val="000000010000"/>
              <w:rPr>
                <w:rFonts w:asciiTheme="minorHAnsi" w:hAnsiTheme="minorHAnsi" w:cstheme="minorHAnsi"/>
              </w:rPr>
            </w:pPr>
            <w:r w:rsidRPr="003167DB">
              <w:rPr>
                <w:rFonts w:asciiTheme="minorHAnsi" w:hAnsiTheme="minorHAnsi" w:cstheme="minorHAnsi"/>
              </w:rPr>
              <w:t>Si reitera 3 veces y las fallas no son justificadas tendrá un 10% menos en la nota del proyecto actual</w:t>
            </w:r>
          </w:p>
        </w:tc>
        <w:tc>
          <w:tcPr>
            <w:tcW w:w="2971" w:type="dxa"/>
          </w:tcPr>
          <w:p w:rsidR="000E253E" w:rsidRPr="003167DB" w:rsidRDefault="000E253E" w:rsidP="00A02E67">
            <w:pPr>
              <w:jc w:val="both"/>
              <w:cnfStyle w:val="000000010000"/>
              <w:rPr>
                <w:rFonts w:asciiTheme="minorHAnsi" w:hAnsiTheme="minorHAnsi" w:cstheme="minorHAnsi"/>
                <w:b/>
              </w:rPr>
            </w:pPr>
            <w:r w:rsidRPr="003167DB">
              <w:rPr>
                <w:rFonts w:asciiTheme="minorHAnsi" w:hAnsiTheme="minorHAnsi" w:cstheme="minorHAnsi"/>
                <w:b/>
              </w:rPr>
              <w:t>REUNIÓN</w:t>
            </w:r>
          </w:p>
        </w:tc>
      </w:tr>
      <w:tr w:rsidR="000E253E" w:rsidRPr="003167DB" w:rsidTr="00363C4C">
        <w:trPr>
          <w:cnfStyle w:val="000000100000"/>
        </w:trPr>
        <w:tc>
          <w:tcPr>
            <w:cnfStyle w:val="001000000000"/>
            <w:tcW w:w="2860" w:type="dxa"/>
          </w:tcPr>
          <w:p w:rsidR="000E253E" w:rsidRPr="003167DB" w:rsidRDefault="000E253E" w:rsidP="00A02E67">
            <w:pPr>
              <w:jc w:val="both"/>
              <w:rPr>
                <w:rFonts w:asciiTheme="minorHAnsi" w:hAnsiTheme="minorHAnsi" w:cstheme="minorHAnsi"/>
                <w:b w:val="0"/>
              </w:rPr>
            </w:pPr>
            <w:r w:rsidRPr="003167DB">
              <w:rPr>
                <w:rFonts w:asciiTheme="minorHAnsi" w:hAnsiTheme="minorHAnsi" w:cstheme="minorHAnsi"/>
                <w:b w:val="0"/>
              </w:rPr>
              <w:t>La no entrega de tareas asignadas, la falta de interés en cuanto al trabajo a realizar, al igual que la 3 reiteración de entregas tardes.</w:t>
            </w:r>
          </w:p>
        </w:tc>
        <w:tc>
          <w:tcPr>
            <w:tcW w:w="2889" w:type="dxa"/>
          </w:tcPr>
          <w:p w:rsidR="000E253E" w:rsidRPr="003167DB" w:rsidRDefault="000E253E" w:rsidP="00A02E67">
            <w:pPr>
              <w:jc w:val="both"/>
              <w:cnfStyle w:val="000000100000"/>
              <w:rPr>
                <w:rFonts w:asciiTheme="minorHAnsi" w:hAnsiTheme="minorHAnsi" w:cstheme="minorHAnsi"/>
                <w:b/>
                <w:color w:val="FF0000"/>
              </w:rPr>
            </w:pPr>
            <w:r w:rsidRPr="003167DB">
              <w:rPr>
                <w:rFonts w:asciiTheme="minorHAnsi" w:hAnsiTheme="minorHAnsi" w:cstheme="minorHAnsi"/>
                <w:b/>
                <w:color w:val="FF0000"/>
              </w:rPr>
              <w:t>Genera la expulsión inmediata del equipo</w:t>
            </w:r>
          </w:p>
        </w:tc>
        <w:tc>
          <w:tcPr>
            <w:tcW w:w="2971" w:type="dxa"/>
          </w:tcPr>
          <w:p w:rsidR="000E253E" w:rsidRPr="003167DB" w:rsidRDefault="000E253E" w:rsidP="00A02E67">
            <w:pPr>
              <w:jc w:val="both"/>
              <w:cnfStyle w:val="000000100000"/>
              <w:rPr>
                <w:rFonts w:asciiTheme="minorHAnsi" w:hAnsiTheme="minorHAnsi" w:cstheme="minorHAnsi"/>
                <w:b/>
              </w:rPr>
            </w:pPr>
            <w:r w:rsidRPr="003167DB">
              <w:rPr>
                <w:rFonts w:asciiTheme="minorHAnsi" w:hAnsiTheme="minorHAnsi" w:cstheme="minorHAnsi"/>
                <w:b/>
              </w:rPr>
              <w:t>TAREAS</w:t>
            </w:r>
          </w:p>
        </w:tc>
      </w:tr>
      <w:tr w:rsidR="000E253E" w:rsidRPr="003167DB" w:rsidTr="00363C4C">
        <w:trPr>
          <w:cnfStyle w:val="000000010000"/>
        </w:trPr>
        <w:tc>
          <w:tcPr>
            <w:cnfStyle w:val="001000000000"/>
            <w:tcW w:w="2860" w:type="dxa"/>
          </w:tcPr>
          <w:p w:rsidR="000E253E" w:rsidRPr="003167DB" w:rsidRDefault="000E253E" w:rsidP="00A02E67">
            <w:pPr>
              <w:jc w:val="both"/>
              <w:rPr>
                <w:rFonts w:asciiTheme="minorHAnsi" w:hAnsiTheme="minorHAnsi" w:cstheme="minorHAnsi"/>
                <w:b w:val="0"/>
              </w:rPr>
            </w:pPr>
            <w:r w:rsidRPr="003167DB">
              <w:rPr>
                <w:rFonts w:asciiTheme="minorHAnsi" w:hAnsiTheme="minorHAnsi" w:cstheme="minorHAnsi"/>
                <w:b w:val="0"/>
              </w:rPr>
              <w:t>La entrega de una tarea tarde pero que se considere de calidad, se debatirá entre el grupo si influyeron otros factores.</w:t>
            </w:r>
          </w:p>
        </w:tc>
        <w:tc>
          <w:tcPr>
            <w:tcW w:w="2889" w:type="dxa"/>
          </w:tcPr>
          <w:p w:rsidR="000E253E" w:rsidRPr="003167DB" w:rsidRDefault="000E253E" w:rsidP="00A02E67">
            <w:pPr>
              <w:jc w:val="both"/>
              <w:cnfStyle w:val="000000010000"/>
              <w:rPr>
                <w:rFonts w:asciiTheme="minorHAnsi" w:hAnsiTheme="minorHAnsi" w:cstheme="minorHAnsi"/>
              </w:rPr>
            </w:pPr>
            <w:r w:rsidRPr="003167DB">
              <w:rPr>
                <w:rFonts w:asciiTheme="minorHAnsi" w:hAnsiTheme="minorHAnsi" w:cstheme="minorHAnsi"/>
              </w:rPr>
              <w:t>-10% de la entrega actual</w:t>
            </w:r>
          </w:p>
        </w:tc>
        <w:tc>
          <w:tcPr>
            <w:tcW w:w="2971" w:type="dxa"/>
          </w:tcPr>
          <w:p w:rsidR="000E253E" w:rsidRPr="003167DB" w:rsidRDefault="000E253E" w:rsidP="00A02E67">
            <w:pPr>
              <w:jc w:val="both"/>
              <w:cnfStyle w:val="000000010000"/>
              <w:rPr>
                <w:rFonts w:asciiTheme="minorHAnsi" w:hAnsiTheme="minorHAnsi" w:cstheme="minorHAnsi"/>
                <w:b/>
              </w:rPr>
            </w:pPr>
            <w:r w:rsidRPr="003167DB">
              <w:rPr>
                <w:rFonts w:asciiTheme="minorHAnsi" w:hAnsiTheme="minorHAnsi" w:cstheme="minorHAnsi"/>
                <w:b/>
              </w:rPr>
              <w:t>TAREAS</w:t>
            </w:r>
          </w:p>
        </w:tc>
      </w:tr>
      <w:tr w:rsidR="000E253E" w:rsidRPr="003167DB" w:rsidTr="00363C4C">
        <w:trPr>
          <w:cnfStyle w:val="000000100000"/>
        </w:trPr>
        <w:tc>
          <w:tcPr>
            <w:cnfStyle w:val="001000000000"/>
            <w:tcW w:w="2860" w:type="dxa"/>
          </w:tcPr>
          <w:p w:rsidR="000E253E" w:rsidRPr="003167DB" w:rsidRDefault="000E253E" w:rsidP="00A02E67">
            <w:pPr>
              <w:jc w:val="both"/>
              <w:rPr>
                <w:rFonts w:asciiTheme="minorHAnsi" w:hAnsiTheme="minorHAnsi" w:cstheme="minorHAnsi"/>
                <w:b w:val="0"/>
              </w:rPr>
            </w:pPr>
            <w:r w:rsidRPr="003167DB">
              <w:rPr>
                <w:rFonts w:asciiTheme="minorHAnsi" w:hAnsiTheme="minorHAnsi" w:cstheme="minorHAnsi"/>
                <w:b w:val="0"/>
              </w:rPr>
              <w:t>Debe existir el respeto entre los integrantes del grupo.</w:t>
            </w:r>
          </w:p>
        </w:tc>
        <w:tc>
          <w:tcPr>
            <w:tcW w:w="2889" w:type="dxa"/>
          </w:tcPr>
          <w:p w:rsidR="000E253E" w:rsidRPr="003167DB" w:rsidRDefault="000E253E" w:rsidP="00A02E67">
            <w:pPr>
              <w:jc w:val="both"/>
              <w:cnfStyle w:val="000000100000"/>
              <w:rPr>
                <w:rFonts w:asciiTheme="minorHAnsi" w:hAnsiTheme="minorHAnsi" w:cstheme="minorHAnsi"/>
              </w:rPr>
            </w:pPr>
            <w:r w:rsidRPr="003167DB">
              <w:rPr>
                <w:rFonts w:asciiTheme="minorHAnsi" w:hAnsiTheme="minorHAnsi" w:cstheme="minorHAnsi"/>
              </w:rPr>
              <w:t>Algún roce será sancionado entre los relacionados con la compensación de las partes de alguna manera.</w:t>
            </w:r>
          </w:p>
        </w:tc>
        <w:tc>
          <w:tcPr>
            <w:tcW w:w="2971" w:type="dxa"/>
          </w:tcPr>
          <w:p w:rsidR="000E253E" w:rsidRPr="003167DB" w:rsidRDefault="000E253E" w:rsidP="00A02E67">
            <w:pPr>
              <w:jc w:val="both"/>
              <w:cnfStyle w:val="000000100000"/>
              <w:rPr>
                <w:rFonts w:asciiTheme="minorHAnsi" w:hAnsiTheme="minorHAnsi" w:cstheme="minorHAnsi"/>
                <w:b/>
              </w:rPr>
            </w:pPr>
            <w:r w:rsidRPr="003167DB">
              <w:rPr>
                <w:rFonts w:asciiTheme="minorHAnsi" w:hAnsiTheme="minorHAnsi" w:cstheme="minorHAnsi"/>
                <w:b/>
              </w:rPr>
              <w:t>RELACIONES INTERPESONALES</w:t>
            </w:r>
          </w:p>
        </w:tc>
      </w:tr>
      <w:tr w:rsidR="000E253E" w:rsidRPr="003167DB" w:rsidTr="00363C4C">
        <w:trPr>
          <w:cnfStyle w:val="000000010000"/>
        </w:trPr>
        <w:tc>
          <w:tcPr>
            <w:cnfStyle w:val="001000000000"/>
            <w:tcW w:w="2860" w:type="dxa"/>
          </w:tcPr>
          <w:p w:rsidR="000E253E" w:rsidRPr="003167DB" w:rsidRDefault="000E253E" w:rsidP="00A02E67">
            <w:pPr>
              <w:jc w:val="both"/>
              <w:rPr>
                <w:rFonts w:asciiTheme="minorHAnsi" w:hAnsiTheme="minorHAnsi" w:cstheme="minorHAnsi"/>
                <w:b w:val="0"/>
              </w:rPr>
            </w:pPr>
            <w:r w:rsidRPr="003167DB">
              <w:rPr>
                <w:rFonts w:asciiTheme="minorHAnsi" w:hAnsiTheme="minorHAnsi" w:cstheme="minorHAnsi"/>
                <w:b w:val="0"/>
              </w:rPr>
              <w:t>Después de cada entrega se supervisara que las cuentas estén saldadas para los deudores</w:t>
            </w:r>
          </w:p>
        </w:tc>
        <w:tc>
          <w:tcPr>
            <w:tcW w:w="2889" w:type="dxa"/>
          </w:tcPr>
          <w:p w:rsidR="000E253E" w:rsidRPr="003167DB" w:rsidRDefault="000E253E" w:rsidP="00A02E67">
            <w:pPr>
              <w:jc w:val="both"/>
              <w:cnfStyle w:val="000000010000"/>
              <w:rPr>
                <w:rFonts w:asciiTheme="minorHAnsi" w:hAnsiTheme="minorHAnsi" w:cstheme="minorHAnsi"/>
              </w:rPr>
            </w:pPr>
            <w:r w:rsidRPr="003167DB">
              <w:rPr>
                <w:rFonts w:asciiTheme="minorHAnsi" w:hAnsiTheme="minorHAnsi" w:cstheme="minorHAnsi"/>
              </w:rPr>
              <w:t>En caso de que deba dinero, se le cobraran ciertos intereses.</w:t>
            </w:r>
          </w:p>
        </w:tc>
        <w:tc>
          <w:tcPr>
            <w:tcW w:w="2971" w:type="dxa"/>
          </w:tcPr>
          <w:p w:rsidR="000E253E" w:rsidRPr="003167DB" w:rsidRDefault="000E253E" w:rsidP="00A02E67">
            <w:pPr>
              <w:jc w:val="both"/>
              <w:cnfStyle w:val="000000010000"/>
              <w:rPr>
                <w:rFonts w:asciiTheme="minorHAnsi" w:hAnsiTheme="minorHAnsi" w:cstheme="minorHAnsi"/>
                <w:b/>
              </w:rPr>
            </w:pPr>
            <w:r w:rsidRPr="003167DB">
              <w:rPr>
                <w:rFonts w:asciiTheme="minorHAnsi" w:hAnsiTheme="minorHAnsi" w:cstheme="minorHAnsi"/>
                <w:b/>
              </w:rPr>
              <w:t>TESORERIA</w:t>
            </w:r>
          </w:p>
        </w:tc>
      </w:tr>
    </w:tbl>
    <w:p w:rsidR="000E253E" w:rsidRPr="00F753E1" w:rsidRDefault="000E253E" w:rsidP="000E253E">
      <w:pPr>
        <w:jc w:val="center"/>
        <w:rPr>
          <w:rFonts w:asciiTheme="minorHAnsi" w:hAnsiTheme="minorHAnsi" w:cstheme="minorHAnsi"/>
          <w:b/>
          <w:i/>
          <w:color w:val="E36C0A" w:themeColor="accent6" w:themeShade="BF"/>
          <w:sz w:val="22"/>
          <w:szCs w:val="22"/>
        </w:rPr>
      </w:pPr>
      <w:r w:rsidRPr="00F753E1">
        <w:rPr>
          <w:rFonts w:asciiTheme="minorHAnsi" w:hAnsiTheme="minorHAnsi" w:cstheme="minorHAnsi"/>
          <w:b/>
          <w:color w:val="E36C0A" w:themeColor="accent6" w:themeShade="BF"/>
          <w:sz w:val="22"/>
          <w:szCs w:val="22"/>
        </w:rPr>
        <w:t>Tabla 2: Reglas y Sanciones</w:t>
      </w:r>
    </w:p>
    <w:p w:rsidR="008B4808" w:rsidRPr="003167DB" w:rsidRDefault="008B4808" w:rsidP="00EF5A20">
      <w:pPr>
        <w:jc w:val="both"/>
        <w:rPr>
          <w:rFonts w:asciiTheme="minorHAnsi" w:hAnsiTheme="minorHAnsi" w:cstheme="minorHAnsi"/>
          <w:i/>
          <w:color w:val="365F91"/>
          <w:sz w:val="22"/>
          <w:szCs w:val="22"/>
        </w:rPr>
      </w:pPr>
    </w:p>
    <w:p w:rsidR="00FB7AA2" w:rsidRPr="003167DB" w:rsidRDefault="00FB7AA2" w:rsidP="00FB7AA2">
      <w:pPr>
        <w:jc w:val="both"/>
        <w:rPr>
          <w:rFonts w:asciiTheme="minorHAnsi" w:hAnsiTheme="minorHAnsi" w:cstheme="minorHAnsi"/>
          <w:sz w:val="22"/>
          <w:szCs w:val="22"/>
        </w:rPr>
      </w:pPr>
      <w:r w:rsidRPr="003167DB">
        <w:rPr>
          <w:rFonts w:asciiTheme="minorHAnsi" w:hAnsiTheme="minorHAnsi" w:cstheme="minorHAnsi"/>
          <w:sz w:val="22"/>
          <w:szCs w:val="22"/>
        </w:rPr>
        <w:t>Motivaciones a los integrantes por su buen desempeño, es un punto muy importante que se debe tener en cuenta, con el fin de mantener el positivismo dentro del grupo, a continuación se definirán las motivaciones:</w:t>
      </w:r>
    </w:p>
    <w:p w:rsidR="00FB7AA2" w:rsidRPr="003167DB" w:rsidRDefault="00FB7AA2" w:rsidP="00EF5A20">
      <w:pPr>
        <w:jc w:val="both"/>
        <w:rPr>
          <w:rFonts w:asciiTheme="minorHAnsi" w:hAnsiTheme="minorHAnsi" w:cstheme="minorHAnsi"/>
          <w:i/>
          <w:color w:val="365F91"/>
          <w:sz w:val="22"/>
          <w:szCs w:val="22"/>
        </w:rPr>
      </w:pPr>
    </w:p>
    <w:tbl>
      <w:tblPr>
        <w:tblStyle w:val="LightShading-Accent6"/>
        <w:tblW w:w="0" w:type="auto"/>
        <w:tblLook w:val="04A0"/>
      </w:tblPr>
      <w:tblGrid>
        <w:gridCol w:w="4367"/>
        <w:gridCol w:w="4353"/>
      </w:tblGrid>
      <w:tr w:rsidR="00FB7AA2" w:rsidRPr="003167DB" w:rsidTr="00363C4C">
        <w:trPr>
          <w:cnfStyle w:val="100000000000"/>
        </w:trPr>
        <w:tc>
          <w:tcPr>
            <w:cnfStyle w:val="001000000000"/>
            <w:tcW w:w="4367" w:type="dxa"/>
          </w:tcPr>
          <w:p w:rsidR="00FB7AA2" w:rsidRPr="003167DB" w:rsidRDefault="00FB7AA2" w:rsidP="00A02E67">
            <w:pPr>
              <w:jc w:val="both"/>
              <w:rPr>
                <w:rFonts w:asciiTheme="minorHAnsi" w:hAnsiTheme="minorHAnsi" w:cstheme="minorHAnsi"/>
              </w:rPr>
            </w:pPr>
            <w:r w:rsidRPr="003167DB">
              <w:rPr>
                <w:rFonts w:asciiTheme="minorHAnsi" w:hAnsiTheme="minorHAnsi" w:cstheme="minorHAnsi"/>
              </w:rPr>
              <w:t>DESEMPEÑO</w:t>
            </w:r>
          </w:p>
        </w:tc>
        <w:tc>
          <w:tcPr>
            <w:tcW w:w="4353" w:type="dxa"/>
          </w:tcPr>
          <w:p w:rsidR="00FB7AA2" w:rsidRPr="003167DB" w:rsidRDefault="00FB7AA2" w:rsidP="00A02E67">
            <w:pPr>
              <w:jc w:val="both"/>
              <w:cnfStyle w:val="100000000000"/>
              <w:rPr>
                <w:rFonts w:asciiTheme="minorHAnsi" w:hAnsiTheme="minorHAnsi" w:cstheme="minorHAnsi"/>
              </w:rPr>
            </w:pPr>
            <w:r w:rsidRPr="003167DB">
              <w:rPr>
                <w:rFonts w:asciiTheme="minorHAnsi" w:hAnsiTheme="minorHAnsi" w:cstheme="minorHAnsi"/>
              </w:rPr>
              <w:t>MOTIVACIÓN</w:t>
            </w:r>
          </w:p>
        </w:tc>
      </w:tr>
      <w:tr w:rsidR="00FB7AA2" w:rsidRPr="003167DB" w:rsidTr="00363C4C">
        <w:trPr>
          <w:cnfStyle w:val="000000100000"/>
        </w:trPr>
        <w:tc>
          <w:tcPr>
            <w:cnfStyle w:val="001000000000"/>
            <w:tcW w:w="4367" w:type="dxa"/>
          </w:tcPr>
          <w:p w:rsidR="00FB7AA2" w:rsidRPr="003167DB" w:rsidRDefault="00FB7AA2" w:rsidP="00A02E67">
            <w:pPr>
              <w:jc w:val="both"/>
              <w:rPr>
                <w:rFonts w:asciiTheme="minorHAnsi" w:hAnsiTheme="minorHAnsi" w:cstheme="minorHAnsi"/>
                <w:b w:val="0"/>
              </w:rPr>
            </w:pPr>
            <w:r w:rsidRPr="003167DB">
              <w:rPr>
                <w:rFonts w:asciiTheme="minorHAnsi" w:hAnsiTheme="minorHAnsi" w:cstheme="minorHAnsi"/>
                <w:b w:val="0"/>
              </w:rPr>
              <w:t xml:space="preserve">En cada entrega se decidirá quién fue el que más se destaco por sus trabajos de </w:t>
            </w:r>
            <w:r w:rsidRPr="003167DB">
              <w:rPr>
                <w:rFonts w:asciiTheme="minorHAnsi" w:hAnsiTheme="minorHAnsi" w:cstheme="minorHAnsi"/>
                <w:b w:val="0"/>
              </w:rPr>
              <w:lastRenderedPageBreak/>
              <w:t>buena calidad, buena actitud, responsabilidad. Si hay más de un miembro que se destaque se realizara un consenso.</w:t>
            </w:r>
          </w:p>
        </w:tc>
        <w:tc>
          <w:tcPr>
            <w:tcW w:w="4353" w:type="dxa"/>
          </w:tcPr>
          <w:p w:rsidR="00FB7AA2" w:rsidRPr="003167DB" w:rsidRDefault="00FB7AA2" w:rsidP="00A02E67">
            <w:pPr>
              <w:jc w:val="both"/>
              <w:cnfStyle w:val="000000100000"/>
              <w:rPr>
                <w:rFonts w:asciiTheme="minorHAnsi" w:hAnsiTheme="minorHAnsi" w:cstheme="minorHAnsi"/>
              </w:rPr>
            </w:pPr>
            <w:r w:rsidRPr="003167DB">
              <w:rPr>
                <w:rFonts w:asciiTheme="minorHAnsi" w:hAnsiTheme="minorHAnsi" w:cstheme="minorHAnsi"/>
              </w:rPr>
              <w:lastRenderedPageBreak/>
              <w:t>+10% en la nota de una entrega; generalmente la entrega actual.</w:t>
            </w:r>
          </w:p>
        </w:tc>
      </w:tr>
      <w:tr w:rsidR="00FB7AA2" w:rsidRPr="003167DB" w:rsidTr="00363C4C">
        <w:tc>
          <w:tcPr>
            <w:cnfStyle w:val="001000000000"/>
            <w:tcW w:w="4367" w:type="dxa"/>
          </w:tcPr>
          <w:p w:rsidR="00FB7AA2" w:rsidRPr="003167DB" w:rsidRDefault="00FB7AA2" w:rsidP="00A02E67">
            <w:pPr>
              <w:jc w:val="both"/>
              <w:rPr>
                <w:rFonts w:asciiTheme="minorHAnsi" w:hAnsiTheme="minorHAnsi" w:cstheme="minorHAnsi"/>
                <w:b w:val="0"/>
              </w:rPr>
            </w:pPr>
            <w:r w:rsidRPr="003167DB">
              <w:rPr>
                <w:rFonts w:asciiTheme="minorHAnsi" w:hAnsiTheme="minorHAnsi" w:cstheme="minorHAnsi"/>
                <w:b w:val="0"/>
              </w:rPr>
              <w:lastRenderedPageBreak/>
              <w:t>La puntualidad de un miembro del equipo</w:t>
            </w:r>
          </w:p>
        </w:tc>
        <w:tc>
          <w:tcPr>
            <w:tcW w:w="4353" w:type="dxa"/>
          </w:tcPr>
          <w:p w:rsidR="00FB7AA2" w:rsidRPr="003167DB" w:rsidRDefault="00FB7AA2" w:rsidP="00A02E67">
            <w:pPr>
              <w:jc w:val="both"/>
              <w:cnfStyle w:val="000000000000"/>
              <w:rPr>
                <w:rFonts w:asciiTheme="minorHAnsi" w:hAnsiTheme="minorHAnsi" w:cstheme="minorHAnsi"/>
              </w:rPr>
            </w:pPr>
            <w:r w:rsidRPr="003167DB">
              <w:rPr>
                <w:rFonts w:asciiTheme="minorHAnsi" w:hAnsiTheme="minorHAnsi" w:cstheme="minorHAnsi"/>
              </w:rPr>
              <w:t>+10% en la nota de una entrega.</w:t>
            </w:r>
          </w:p>
        </w:tc>
      </w:tr>
      <w:tr w:rsidR="00FB7AA2" w:rsidRPr="003167DB" w:rsidTr="00363C4C">
        <w:trPr>
          <w:cnfStyle w:val="000000100000"/>
        </w:trPr>
        <w:tc>
          <w:tcPr>
            <w:cnfStyle w:val="001000000000"/>
            <w:tcW w:w="4367" w:type="dxa"/>
          </w:tcPr>
          <w:p w:rsidR="00FB7AA2" w:rsidRPr="003167DB" w:rsidRDefault="00FB7AA2" w:rsidP="00A02E67">
            <w:pPr>
              <w:jc w:val="both"/>
              <w:rPr>
                <w:rFonts w:asciiTheme="minorHAnsi" w:hAnsiTheme="minorHAnsi" w:cstheme="minorHAnsi"/>
                <w:b w:val="0"/>
              </w:rPr>
            </w:pPr>
            <w:r w:rsidRPr="003167DB">
              <w:rPr>
                <w:rFonts w:asciiTheme="minorHAnsi" w:hAnsiTheme="minorHAnsi" w:cstheme="minorHAnsi"/>
                <w:b w:val="0"/>
              </w:rPr>
              <w:t>Cada finalización de una entrega el grupo hará una especie de integración de manera que se consuman los recursos recolectados en la entrega actual.</w:t>
            </w:r>
          </w:p>
        </w:tc>
        <w:tc>
          <w:tcPr>
            <w:tcW w:w="4353" w:type="dxa"/>
          </w:tcPr>
          <w:p w:rsidR="00FB7AA2" w:rsidRPr="003167DB" w:rsidRDefault="00FB7AA2" w:rsidP="00A02E67">
            <w:pPr>
              <w:jc w:val="both"/>
              <w:cnfStyle w:val="000000100000"/>
              <w:rPr>
                <w:rFonts w:asciiTheme="minorHAnsi" w:hAnsiTheme="minorHAnsi" w:cstheme="minorHAnsi"/>
              </w:rPr>
            </w:pPr>
          </w:p>
        </w:tc>
      </w:tr>
    </w:tbl>
    <w:p w:rsidR="00FB7AA2" w:rsidRPr="00D7389E" w:rsidRDefault="00FB7AA2" w:rsidP="00FB7AA2">
      <w:pPr>
        <w:jc w:val="center"/>
        <w:rPr>
          <w:rFonts w:asciiTheme="minorHAnsi" w:hAnsiTheme="minorHAnsi" w:cstheme="minorHAnsi"/>
          <w:b/>
          <w:i/>
          <w:color w:val="E36C0A" w:themeColor="accent6" w:themeShade="BF"/>
          <w:sz w:val="22"/>
          <w:szCs w:val="22"/>
        </w:rPr>
      </w:pPr>
      <w:r w:rsidRPr="00D7389E">
        <w:rPr>
          <w:rFonts w:asciiTheme="minorHAnsi" w:hAnsiTheme="minorHAnsi" w:cstheme="minorHAnsi"/>
          <w:b/>
          <w:color w:val="E36C0A" w:themeColor="accent6" w:themeShade="BF"/>
          <w:sz w:val="22"/>
          <w:szCs w:val="22"/>
        </w:rPr>
        <w:t>Tabla 2: Desempeño y Motivaciones</w:t>
      </w:r>
    </w:p>
    <w:p w:rsidR="00FB7AA2" w:rsidRPr="003167DB" w:rsidRDefault="00FB7AA2" w:rsidP="00FB7AA2">
      <w:pPr>
        <w:jc w:val="both"/>
        <w:rPr>
          <w:rFonts w:asciiTheme="minorHAnsi" w:hAnsiTheme="minorHAnsi" w:cstheme="minorHAnsi"/>
          <w:sz w:val="22"/>
          <w:szCs w:val="22"/>
        </w:rPr>
      </w:pPr>
    </w:p>
    <w:p w:rsidR="00FB7AA2" w:rsidRPr="003167DB" w:rsidRDefault="00FB7AA2" w:rsidP="00EF5A20">
      <w:pPr>
        <w:jc w:val="both"/>
        <w:rPr>
          <w:rFonts w:asciiTheme="minorHAnsi" w:hAnsiTheme="minorHAnsi" w:cstheme="minorHAnsi"/>
          <w:i/>
          <w:color w:val="365F91"/>
          <w:sz w:val="22"/>
          <w:szCs w:val="22"/>
        </w:rPr>
      </w:pPr>
    </w:p>
    <w:p w:rsidR="008D58BC" w:rsidRPr="003167DB" w:rsidRDefault="00737F32" w:rsidP="00F419DD">
      <w:pPr>
        <w:pStyle w:val="Caption"/>
        <w:rPr>
          <w:rFonts w:asciiTheme="minorHAnsi" w:hAnsiTheme="minorHAnsi" w:cstheme="minorHAnsi"/>
          <w:sz w:val="22"/>
          <w:szCs w:val="22"/>
        </w:rPr>
      </w:pPr>
      <w:r w:rsidRPr="003167DB">
        <w:rPr>
          <w:rStyle w:val="CommentReference"/>
          <w:rFonts w:asciiTheme="minorHAnsi" w:hAnsiTheme="minorHAnsi" w:cstheme="minorHAnsi"/>
          <w:b w:val="0"/>
          <w:bCs w:val="0"/>
          <w:sz w:val="22"/>
          <w:szCs w:val="22"/>
        </w:rPr>
        <w:commentReference w:id="47"/>
      </w:r>
    </w:p>
    <w:p w:rsidR="00F2442B" w:rsidRPr="003167DB" w:rsidRDefault="00F2442B" w:rsidP="00124C80">
      <w:pPr>
        <w:rPr>
          <w:rFonts w:asciiTheme="minorHAnsi" w:hAnsiTheme="minorHAnsi" w:cstheme="minorHAnsi"/>
          <w:sz w:val="22"/>
          <w:szCs w:val="22"/>
        </w:rPr>
      </w:pPr>
    </w:p>
    <w:p w:rsidR="00124C80" w:rsidRPr="003167DB" w:rsidRDefault="00124C80" w:rsidP="00F54334">
      <w:pPr>
        <w:pStyle w:val="Heading1"/>
        <w:numPr>
          <w:ilvl w:val="0"/>
          <w:numId w:val="1"/>
        </w:numPr>
        <w:rPr>
          <w:rFonts w:asciiTheme="minorHAnsi" w:hAnsiTheme="minorHAnsi" w:cstheme="minorHAnsi"/>
          <w:sz w:val="22"/>
          <w:szCs w:val="22"/>
          <w:lang w:val="es-CO"/>
        </w:rPr>
      </w:pPr>
      <w:bookmarkStart w:id="48" w:name="_Toc175389672"/>
      <w:r w:rsidRPr="003167DB">
        <w:rPr>
          <w:rFonts w:asciiTheme="minorHAnsi" w:hAnsiTheme="minorHAnsi" w:cstheme="minorHAnsi"/>
          <w:noProof/>
          <w:color w:val="000000"/>
          <w:sz w:val="22"/>
          <w:szCs w:val="22"/>
          <w:lang w:val="es-CO"/>
        </w:rPr>
        <w:t>PLAN DE PROCESOS DE GESTIÓN</w:t>
      </w:r>
      <w:bookmarkEnd w:id="48"/>
    </w:p>
    <w:p w:rsidR="00CB17D2" w:rsidRPr="003167DB" w:rsidRDefault="00CB17D2" w:rsidP="00C334F7">
      <w:pPr>
        <w:pStyle w:val="Heading2"/>
        <w:rPr>
          <w:rFonts w:asciiTheme="minorHAnsi" w:hAnsiTheme="minorHAnsi" w:cstheme="minorHAnsi"/>
          <w:sz w:val="22"/>
          <w:szCs w:val="22"/>
        </w:rPr>
      </w:pPr>
      <w:bookmarkStart w:id="49" w:name="_Toc175389673"/>
      <w:r w:rsidRPr="003167DB">
        <w:rPr>
          <w:rFonts w:asciiTheme="minorHAnsi" w:hAnsiTheme="minorHAnsi" w:cstheme="minorHAnsi"/>
          <w:sz w:val="22"/>
          <w:szCs w:val="22"/>
        </w:rPr>
        <w:t>PLAN DE ARRANQUE</w:t>
      </w:r>
      <w:bookmarkEnd w:id="49"/>
    </w:p>
    <w:p w:rsidR="0014035D" w:rsidRPr="003167DB" w:rsidRDefault="0014035D" w:rsidP="0014035D">
      <w:pPr>
        <w:rPr>
          <w:rFonts w:asciiTheme="minorHAnsi" w:hAnsiTheme="minorHAnsi" w:cstheme="minorHAnsi"/>
          <w:sz w:val="22"/>
          <w:szCs w:val="22"/>
        </w:rPr>
      </w:pPr>
    </w:p>
    <w:p w:rsidR="00C9652E" w:rsidRPr="003167DB" w:rsidRDefault="00C9652E" w:rsidP="00C9652E">
      <w:pPr>
        <w:autoSpaceDE w:val="0"/>
        <w:autoSpaceDN w:val="0"/>
        <w:adjustRightInd w:val="0"/>
        <w:jc w:val="both"/>
        <w:rPr>
          <w:rFonts w:asciiTheme="minorHAnsi" w:hAnsiTheme="minorHAnsi" w:cstheme="minorHAnsi"/>
          <w:bCs/>
          <w:sz w:val="22"/>
          <w:szCs w:val="22"/>
        </w:rPr>
      </w:pPr>
      <w:r w:rsidRPr="003167DB">
        <w:rPr>
          <w:rFonts w:asciiTheme="minorHAnsi" w:hAnsiTheme="minorHAnsi" w:cstheme="minorHAnsi"/>
          <w:sz w:val="22"/>
          <w:szCs w:val="22"/>
        </w:rPr>
        <w:t>AlímNova®  cuenta</w:t>
      </w:r>
      <w:r w:rsidRPr="003167DB">
        <w:rPr>
          <w:rFonts w:asciiTheme="minorHAnsi" w:hAnsiTheme="minorHAnsi" w:cstheme="minorHAnsi"/>
          <w:bCs/>
          <w:sz w:val="22"/>
          <w:szCs w:val="22"/>
        </w:rPr>
        <w:t xml:space="preserve"> con seis personas en su grupo de trabajo, las cuales estarán durante todo el desarrollo del mismo, cada una de las personas involucradas va a tener un rol definido</w:t>
      </w:r>
      <w:r w:rsidR="0014035D" w:rsidRPr="003167DB">
        <w:rPr>
          <w:rFonts w:asciiTheme="minorHAnsi" w:hAnsiTheme="minorHAnsi" w:cstheme="minorHAnsi"/>
          <w:bCs/>
          <w:sz w:val="22"/>
          <w:szCs w:val="22"/>
        </w:rPr>
        <w:t xml:space="preserve"> son las responsabilidades que este tiene</w:t>
      </w:r>
      <w:r w:rsidRPr="003167DB">
        <w:rPr>
          <w:rFonts w:asciiTheme="minorHAnsi" w:hAnsiTheme="minorHAnsi" w:cstheme="minorHAnsi"/>
          <w:bCs/>
          <w:sz w:val="22"/>
          <w:szCs w:val="22"/>
        </w:rPr>
        <w:t xml:space="preserve"> </w:t>
      </w:r>
      <w:r w:rsidRPr="00D7389E">
        <w:rPr>
          <w:rFonts w:asciiTheme="minorHAnsi" w:hAnsiTheme="minorHAnsi" w:cstheme="minorHAnsi"/>
          <w:b/>
          <w:bCs/>
          <w:color w:val="76923C" w:themeColor="accent3" w:themeShade="BF"/>
          <w:sz w:val="22"/>
          <w:szCs w:val="22"/>
        </w:rPr>
        <w:t>[</w:t>
      </w:r>
      <w:fldSimple w:instr=" REF _Ref253747603 \h  \* MERGEFORMAT ">
        <w:r w:rsidR="00D5455C" w:rsidRPr="00D7389E">
          <w:rPr>
            <w:rFonts w:asciiTheme="minorHAnsi" w:hAnsiTheme="minorHAnsi" w:cstheme="minorHAnsi"/>
            <w:b/>
            <w:color w:val="76923C" w:themeColor="accent3" w:themeShade="BF"/>
            <w:sz w:val="22"/>
            <w:szCs w:val="22"/>
          </w:rPr>
          <w:t>Roles y Responsabilidades</w:t>
        </w:r>
      </w:fldSimple>
      <w:r w:rsidRPr="00D7389E">
        <w:rPr>
          <w:rFonts w:asciiTheme="minorHAnsi" w:hAnsiTheme="minorHAnsi" w:cstheme="minorHAnsi"/>
          <w:b/>
          <w:bCs/>
          <w:color w:val="76923C" w:themeColor="accent3" w:themeShade="BF"/>
          <w:sz w:val="22"/>
          <w:szCs w:val="22"/>
          <w:u w:val="single"/>
        </w:rPr>
        <w:t>]</w:t>
      </w:r>
      <w:r w:rsidR="00D7389E">
        <w:rPr>
          <w:rFonts w:asciiTheme="minorHAnsi" w:hAnsiTheme="minorHAnsi" w:cstheme="minorHAnsi"/>
          <w:b/>
          <w:bCs/>
          <w:sz w:val="22"/>
          <w:szCs w:val="22"/>
        </w:rPr>
        <w:t>,</w:t>
      </w:r>
      <w:r w:rsidRPr="00D7389E">
        <w:rPr>
          <w:rFonts w:asciiTheme="minorHAnsi" w:hAnsiTheme="minorHAnsi" w:cstheme="minorHAnsi"/>
          <w:bCs/>
          <w:sz w:val="22"/>
          <w:szCs w:val="22"/>
        </w:rPr>
        <w:t xml:space="preserve"> </w:t>
      </w:r>
      <w:r w:rsidRPr="003167DB">
        <w:rPr>
          <w:rFonts w:asciiTheme="minorHAnsi" w:hAnsiTheme="minorHAnsi" w:cstheme="minorHAnsi"/>
          <w:bCs/>
          <w:sz w:val="22"/>
          <w:szCs w:val="22"/>
        </w:rPr>
        <w:t xml:space="preserve">así mismo el grupo como tal estará guiado por una serie de reglas, que </w:t>
      </w:r>
      <w:r w:rsidR="0014035D" w:rsidRPr="003167DB">
        <w:rPr>
          <w:rFonts w:asciiTheme="minorHAnsi" w:hAnsiTheme="minorHAnsi" w:cstheme="minorHAnsi"/>
          <w:bCs/>
          <w:sz w:val="22"/>
          <w:szCs w:val="22"/>
        </w:rPr>
        <w:t>de no ser cumplidas se realizará</w:t>
      </w:r>
      <w:r w:rsidRPr="003167DB">
        <w:rPr>
          <w:rFonts w:asciiTheme="minorHAnsi" w:hAnsiTheme="minorHAnsi" w:cstheme="minorHAnsi"/>
          <w:bCs/>
          <w:sz w:val="22"/>
          <w:szCs w:val="22"/>
        </w:rPr>
        <w:t>n los correspondientes llamados de atención y memorandos acorde a la falla, del mismo modo los miembros recibirán incentivos, como</w:t>
      </w:r>
      <w:r w:rsidR="0014035D" w:rsidRPr="003167DB">
        <w:rPr>
          <w:rFonts w:asciiTheme="minorHAnsi" w:hAnsiTheme="minorHAnsi" w:cstheme="minorHAnsi"/>
          <w:bCs/>
          <w:sz w:val="22"/>
          <w:szCs w:val="22"/>
        </w:rPr>
        <w:t xml:space="preserve"> motivaciones ó felicitaciones, </w:t>
      </w:r>
      <w:r w:rsidRPr="003167DB">
        <w:rPr>
          <w:rFonts w:asciiTheme="minorHAnsi" w:hAnsiTheme="minorHAnsi" w:cstheme="minorHAnsi"/>
          <w:bCs/>
          <w:sz w:val="22"/>
          <w:szCs w:val="22"/>
        </w:rPr>
        <w:t xml:space="preserve"> las cuales ya fueron aceptadas y acordadas por los miembros del grupo </w:t>
      </w:r>
      <w:r w:rsidRPr="00D7389E">
        <w:rPr>
          <w:rFonts w:asciiTheme="minorHAnsi" w:hAnsiTheme="minorHAnsi" w:cstheme="minorHAnsi"/>
          <w:b/>
          <w:bCs/>
          <w:color w:val="76923C" w:themeColor="accent3" w:themeShade="BF"/>
          <w:sz w:val="22"/>
          <w:szCs w:val="22"/>
        </w:rPr>
        <w:t>[</w:t>
      </w:r>
      <w:fldSimple w:instr=" REF _Ref253747851 \h  \* MERGEFORMAT ">
        <w:r w:rsidR="00D5455C" w:rsidRPr="00D7389E">
          <w:rPr>
            <w:rFonts w:asciiTheme="minorHAnsi" w:hAnsiTheme="minorHAnsi" w:cstheme="minorHAnsi"/>
            <w:b/>
            <w:color w:val="76923C" w:themeColor="accent3" w:themeShade="BF"/>
            <w:sz w:val="22"/>
            <w:szCs w:val="22"/>
          </w:rPr>
          <w:t>Reglamento y Sanciones</w:t>
        </w:r>
      </w:fldSimple>
      <w:r w:rsidRPr="00D7389E">
        <w:rPr>
          <w:rFonts w:asciiTheme="minorHAnsi" w:hAnsiTheme="minorHAnsi" w:cstheme="minorHAnsi"/>
          <w:bCs/>
          <w:color w:val="76923C" w:themeColor="accent3" w:themeShade="BF"/>
          <w:sz w:val="22"/>
          <w:szCs w:val="22"/>
        </w:rPr>
        <w:t>]</w:t>
      </w:r>
      <w:r w:rsidR="00D7389E">
        <w:rPr>
          <w:rFonts w:asciiTheme="minorHAnsi" w:hAnsiTheme="minorHAnsi" w:cstheme="minorHAnsi"/>
          <w:bCs/>
          <w:sz w:val="22"/>
          <w:szCs w:val="22"/>
        </w:rPr>
        <w:t>,</w:t>
      </w:r>
      <w:r w:rsidRPr="003167DB">
        <w:rPr>
          <w:rFonts w:asciiTheme="minorHAnsi" w:hAnsiTheme="minorHAnsi" w:cstheme="minorHAnsi"/>
          <w:bCs/>
          <w:color w:val="00B0F0"/>
          <w:sz w:val="22"/>
          <w:szCs w:val="22"/>
        </w:rPr>
        <w:t xml:space="preserve"> </w:t>
      </w:r>
      <w:r w:rsidRPr="003167DB">
        <w:rPr>
          <w:rFonts w:asciiTheme="minorHAnsi" w:hAnsiTheme="minorHAnsi" w:cstheme="minorHAnsi"/>
          <w:bCs/>
          <w:sz w:val="22"/>
          <w:szCs w:val="22"/>
        </w:rPr>
        <w:t>cada una de estas tareas tienen</w:t>
      </w:r>
      <w:r w:rsidRPr="003167DB">
        <w:rPr>
          <w:rFonts w:asciiTheme="minorHAnsi" w:hAnsiTheme="minorHAnsi" w:cstheme="minorHAnsi"/>
          <w:bCs/>
          <w:color w:val="00B0F0"/>
          <w:sz w:val="22"/>
          <w:szCs w:val="22"/>
        </w:rPr>
        <w:t xml:space="preserve"> </w:t>
      </w:r>
      <w:r w:rsidRPr="003167DB">
        <w:rPr>
          <w:rFonts w:asciiTheme="minorHAnsi" w:hAnsiTheme="minorHAnsi" w:cstheme="minorHAnsi"/>
          <w:bCs/>
          <w:sz w:val="22"/>
          <w:szCs w:val="22"/>
        </w:rPr>
        <w:t>como finalidad contribuir al desarrollo del proyecto, para así poder tener buenos resultados y mantener la claridad en el comportamiento que cada uno de los miembros debe tener con su trabajo y con el grupo, siendo uno de los más importantes</w:t>
      </w:r>
      <w:r w:rsidR="0014035D" w:rsidRPr="003167DB">
        <w:rPr>
          <w:rFonts w:asciiTheme="minorHAnsi" w:hAnsiTheme="minorHAnsi" w:cstheme="minorHAnsi"/>
          <w:bCs/>
          <w:sz w:val="22"/>
          <w:szCs w:val="22"/>
        </w:rPr>
        <w:t xml:space="preserve"> el respeto y</w:t>
      </w:r>
      <w:r w:rsidRPr="003167DB">
        <w:rPr>
          <w:rFonts w:asciiTheme="minorHAnsi" w:hAnsiTheme="minorHAnsi" w:cstheme="minorHAnsi"/>
          <w:bCs/>
          <w:sz w:val="22"/>
          <w:szCs w:val="22"/>
        </w:rPr>
        <w:t xml:space="preserve"> la responsabilidad ya que si</w:t>
      </w:r>
      <w:r w:rsidR="0014035D" w:rsidRPr="003167DB">
        <w:rPr>
          <w:rFonts w:asciiTheme="minorHAnsi" w:hAnsiTheme="minorHAnsi" w:cstheme="minorHAnsi"/>
          <w:bCs/>
          <w:sz w:val="22"/>
          <w:szCs w:val="22"/>
        </w:rPr>
        <w:t xml:space="preserve"> alguien</w:t>
      </w:r>
      <w:r w:rsidRPr="003167DB">
        <w:rPr>
          <w:rFonts w:asciiTheme="minorHAnsi" w:hAnsiTheme="minorHAnsi" w:cstheme="minorHAnsi"/>
          <w:bCs/>
          <w:sz w:val="22"/>
          <w:szCs w:val="22"/>
        </w:rPr>
        <w:t xml:space="preserve"> se retrasa o realiza un trabajo incompleto </w:t>
      </w:r>
      <w:r w:rsidR="0014035D" w:rsidRPr="003167DB">
        <w:rPr>
          <w:rFonts w:asciiTheme="minorHAnsi" w:hAnsiTheme="minorHAnsi" w:cstheme="minorHAnsi"/>
          <w:bCs/>
          <w:sz w:val="22"/>
          <w:szCs w:val="22"/>
        </w:rPr>
        <w:t>ó de mala calidad, este afectará</w:t>
      </w:r>
      <w:r w:rsidRPr="003167DB">
        <w:rPr>
          <w:rFonts w:asciiTheme="minorHAnsi" w:hAnsiTheme="minorHAnsi" w:cstheme="minorHAnsi"/>
          <w:bCs/>
          <w:sz w:val="22"/>
          <w:szCs w:val="22"/>
        </w:rPr>
        <w:t xml:space="preserve"> el trabajo del grupo y con ello la calidad del trabajo completo.  </w:t>
      </w:r>
    </w:p>
    <w:p w:rsidR="00C9652E" w:rsidRPr="003167DB" w:rsidRDefault="00C9652E" w:rsidP="00C9652E">
      <w:pPr>
        <w:pStyle w:val="ListParagraph"/>
        <w:autoSpaceDE w:val="0"/>
        <w:autoSpaceDN w:val="0"/>
        <w:adjustRightInd w:val="0"/>
        <w:jc w:val="both"/>
        <w:rPr>
          <w:rFonts w:asciiTheme="minorHAnsi" w:hAnsiTheme="minorHAnsi" w:cstheme="minorHAnsi"/>
          <w:bCs/>
          <w:sz w:val="22"/>
          <w:szCs w:val="22"/>
        </w:rPr>
      </w:pPr>
    </w:p>
    <w:p w:rsidR="00C9652E" w:rsidRPr="003167DB" w:rsidRDefault="00C9652E" w:rsidP="00C9652E">
      <w:pPr>
        <w:autoSpaceDE w:val="0"/>
        <w:autoSpaceDN w:val="0"/>
        <w:adjustRightInd w:val="0"/>
        <w:jc w:val="both"/>
        <w:rPr>
          <w:rFonts w:asciiTheme="minorHAnsi" w:hAnsiTheme="minorHAnsi" w:cstheme="minorHAnsi"/>
          <w:bCs/>
          <w:sz w:val="22"/>
          <w:szCs w:val="22"/>
        </w:rPr>
      </w:pPr>
      <w:r w:rsidRPr="003167DB">
        <w:rPr>
          <w:rFonts w:asciiTheme="minorHAnsi" w:hAnsiTheme="minorHAnsi" w:cstheme="minorHAnsi"/>
          <w:bCs/>
          <w:sz w:val="22"/>
          <w:szCs w:val="22"/>
        </w:rPr>
        <w:t xml:space="preserve">Durante cada una de las fases no se contratará a nadie aparte de los miembros ya mencionados, </w:t>
      </w:r>
      <w:r w:rsidR="0014035D" w:rsidRPr="003167DB">
        <w:rPr>
          <w:rFonts w:asciiTheme="minorHAnsi" w:hAnsiTheme="minorHAnsi" w:cstheme="minorHAnsi"/>
          <w:bCs/>
          <w:sz w:val="22"/>
          <w:szCs w:val="22"/>
        </w:rPr>
        <w:t xml:space="preserve">dado el caso que se requiera complementar la información o aclarar conceptos y demás aspectos relacionados con el desarrollo del proyecto, </w:t>
      </w:r>
      <w:r w:rsidRPr="003167DB">
        <w:rPr>
          <w:rFonts w:asciiTheme="minorHAnsi" w:hAnsiTheme="minorHAnsi" w:cstheme="minorHAnsi"/>
          <w:bCs/>
          <w:sz w:val="22"/>
          <w:szCs w:val="22"/>
        </w:rPr>
        <w:t>se pedirá una asesoría tanto al profesor  de la materia, Ingeniero Miguel Torres, como a otros profesores del departamento de Ingeniería de sistemas, para que nos ayuden con ciertas dudas o en la mejora de planteamientos para llevar a cabo el desarrollo del trabajo.</w:t>
      </w:r>
    </w:p>
    <w:p w:rsidR="00C9652E" w:rsidRPr="003167DB" w:rsidRDefault="00C9652E" w:rsidP="00C9652E">
      <w:pPr>
        <w:rPr>
          <w:rFonts w:asciiTheme="minorHAnsi" w:hAnsiTheme="minorHAnsi" w:cstheme="minorHAnsi"/>
          <w:sz w:val="22"/>
          <w:szCs w:val="22"/>
        </w:rPr>
      </w:pPr>
    </w:p>
    <w:p w:rsidR="00CB17D2" w:rsidRPr="003167DB" w:rsidRDefault="00CB17D2" w:rsidP="00E83771">
      <w:pPr>
        <w:pStyle w:val="Heading3"/>
        <w:rPr>
          <w:rFonts w:asciiTheme="minorHAnsi" w:hAnsiTheme="minorHAnsi" w:cstheme="minorHAnsi"/>
          <w:sz w:val="22"/>
          <w:szCs w:val="22"/>
        </w:rPr>
      </w:pPr>
      <w:bookmarkStart w:id="50" w:name="_Toc175389674"/>
      <w:r w:rsidRPr="003167DB">
        <w:rPr>
          <w:rFonts w:asciiTheme="minorHAnsi" w:hAnsiTheme="minorHAnsi" w:cstheme="minorHAnsi"/>
          <w:sz w:val="22"/>
          <w:szCs w:val="22"/>
        </w:rPr>
        <w:t>Plan de Estimación</w:t>
      </w:r>
      <w:bookmarkEnd w:id="50"/>
    </w:p>
    <w:p w:rsidR="00CB17D2" w:rsidRPr="003167DB" w:rsidRDefault="00CB17D2" w:rsidP="00CB17D2">
      <w:pPr>
        <w:jc w:val="both"/>
        <w:rPr>
          <w:rFonts w:asciiTheme="minorHAnsi" w:hAnsiTheme="minorHAnsi" w:cstheme="minorHAnsi"/>
          <w:sz w:val="22"/>
          <w:szCs w:val="22"/>
        </w:rPr>
      </w:pPr>
    </w:p>
    <w:p w:rsidR="0030583A" w:rsidRPr="003167DB" w:rsidRDefault="002B7EE2" w:rsidP="0030583A">
      <w:pPr>
        <w:keepNext/>
        <w:jc w:val="both"/>
        <w:rPr>
          <w:rFonts w:asciiTheme="minorHAnsi" w:hAnsiTheme="minorHAnsi" w:cstheme="minorHAnsi"/>
          <w:sz w:val="22"/>
          <w:szCs w:val="22"/>
        </w:rPr>
      </w:pPr>
      <w:r w:rsidRPr="003167DB">
        <w:rPr>
          <w:rFonts w:asciiTheme="minorHAnsi" w:hAnsiTheme="minorHAnsi" w:cstheme="minorHAnsi"/>
          <w:i/>
          <w:noProof/>
          <w:color w:val="0070C0"/>
          <w:sz w:val="22"/>
          <w:szCs w:val="22"/>
          <w:lang w:val="es-CO" w:eastAsia="es-CO"/>
        </w:rPr>
        <w:lastRenderedPageBreak/>
        <w:drawing>
          <wp:inline distT="0" distB="0" distL="0" distR="0">
            <wp:extent cx="5610098" cy="2009775"/>
            <wp:effectExtent l="0" t="19050" r="0" b="28575"/>
            <wp:docPr id="11" name="Diagrama 5"/>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6" r:lo="rId77" r:qs="rId78" r:cs="rId79"/>
              </a:graphicData>
            </a:graphic>
          </wp:inline>
        </w:drawing>
      </w:r>
    </w:p>
    <w:p w:rsidR="00F2442B" w:rsidRPr="003167DB" w:rsidRDefault="0030583A" w:rsidP="0030583A">
      <w:pPr>
        <w:pStyle w:val="Caption"/>
        <w:jc w:val="center"/>
        <w:rPr>
          <w:rFonts w:asciiTheme="minorHAnsi" w:hAnsiTheme="minorHAnsi" w:cstheme="minorHAnsi"/>
          <w:i/>
          <w:color w:val="0070C0"/>
          <w:sz w:val="22"/>
          <w:szCs w:val="22"/>
        </w:rPr>
      </w:pPr>
      <w:bookmarkStart w:id="51" w:name="_Toc175389717"/>
      <w:r w:rsidRPr="003167DB">
        <w:rPr>
          <w:rFonts w:asciiTheme="minorHAnsi" w:hAnsiTheme="minorHAnsi" w:cstheme="minorHAnsi"/>
          <w:sz w:val="22"/>
          <w:szCs w:val="22"/>
        </w:rPr>
        <w:t xml:space="preserve">Ilustración </w:t>
      </w:r>
      <w:r w:rsidR="002F474B"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2F474B"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7</w:t>
      </w:r>
      <w:r w:rsidR="002F474B" w:rsidRPr="003167DB">
        <w:rPr>
          <w:rFonts w:asciiTheme="minorHAnsi" w:hAnsiTheme="minorHAnsi" w:cstheme="minorHAnsi"/>
          <w:sz w:val="22"/>
          <w:szCs w:val="22"/>
        </w:rPr>
        <w:fldChar w:fldCharType="end"/>
      </w:r>
      <w:r w:rsidRPr="003167DB">
        <w:rPr>
          <w:rFonts w:asciiTheme="minorHAnsi" w:hAnsiTheme="minorHAnsi" w:cstheme="minorHAnsi"/>
          <w:sz w:val="22"/>
          <w:szCs w:val="22"/>
        </w:rPr>
        <w:t>: Plan de estimación</w:t>
      </w:r>
      <w:bookmarkEnd w:id="51"/>
    </w:p>
    <w:p w:rsidR="00F2442B" w:rsidRPr="003167DB" w:rsidRDefault="00F2442B" w:rsidP="00CB17D2">
      <w:pPr>
        <w:jc w:val="both"/>
        <w:rPr>
          <w:rFonts w:asciiTheme="minorHAnsi" w:hAnsiTheme="minorHAnsi" w:cstheme="minorHAnsi"/>
          <w:i/>
          <w:color w:val="0070C0"/>
          <w:sz w:val="22"/>
          <w:szCs w:val="22"/>
        </w:rPr>
      </w:pPr>
    </w:p>
    <w:p w:rsidR="00CB17D2" w:rsidRPr="003167DB" w:rsidRDefault="00CB17D2" w:rsidP="00CB17D2">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highlight w:val="yellow"/>
        </w:rPr>
        <w:t>Para poder estimar el cronograma, los costos del proyecto y requerimientos se debe escoger una herramienta  que permitirá manejar la ruta critica, los sobrecostos, y todo tipo de requerimientos, en cuanto a recursos del proyecto (</w:t>
      </w:r>
      <w:r w:rsidR="00D23FE9" w:rsidRPr="003167DB">
        <w:rPr>
          <w:rFonts w:asciiTheme="minorHAnsi" w:hAnsiTheme="minorHAnsi" w:cstheme="minorHAnsi"/>
          <w:i/>
          <w:color w:val="0070C0"/>
          <w:sz w:val="22"/>
          <w:szCs w:val="22"/>
          <w:highlight w:val="yellow"/>
        </w:rPr>
        <w:t>Ej.</w:t>
      </w:r>
      <w:r w:rsidRPr="003167DB">
        <w:rPr>
          <w:rFonts w:asciiTheme="minorHAnsi" w:hAnsiTheme="minorHAnsi" w:cstheme="minorHAnsi"/>
          <w:i/>
          <w:color w:val="0070C0"/>
          <w:sz w:val="22"/>
          <w:szCs w:val="22"/>
          <w:highlight w:val="yellow"/>
        </w:rPr>
        <w:t>: Microsoft Project). Además podría darse una breve descripción del porqué se escogió cada una de las herramientas.</w:t>
      </w:r>
    </w:p>
    <w:p w:rsidR="00CB17D2" w:rsidRPr="003167DB" w:rsidRDefault="00CB17D2" w:rsidP="00CB17D2">
      <w:pPr>
        <w:jc w:val="both"/>
        <w:rPr>
          <w:rFonts w:asciiTheme="minorHAnsi" w:hAnsiTheme="minorHAnsi" w:cstheme="minorHAnsi"/>
          <w:i/>
          <w:color w:val="0070C0"/>
          <w:sz w:val="22"/>
          <w:szCs w:val="22"/>
        </w:rPr>
      </w:pPr>
    </w:p>
    <w:p w:rsidR="00CB17D2" w:rsidRPr="003167DB" w:rsidRDefault="00CB17D2" w:rsidP="00CB17D2">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highlight w:val="yellow"/>
        </w:rPr>
        <w:t>Es necesaria la elección del método para estimar los costos del proyecto (</w:t>
      </w:r>
      <w:r w:rsidR="00D23FE9" w:rsidRPr="003167DB">
        <w:rPr>
          <w:rFonts w:asciiTheme="minorHAnsi" w:hAnsiTheme="minorHAnsi" w:cstheme="minorHAnsi"/>
          <w:i/>
          <w:color w:val="0070C0"/>
          <w:sz w:val="22"/>
          <w:szCs w:val="22"/>
          <w:highlight w:val="yellow"/>
        </w:rPr>
        <w:t>Ej.</w:t>
      </w:r>
      <w:r w:rsidRPr="003167DB">
        <w:rPr>
          <w:rFonts w:asciiTheme="minorHAnsi" w:hAnsiTheme="minorHAnsi" w:cstheme="minorHAnsi"/>
          <w:i/>
          <w:color w:val="0070C0"/>
          <w:sz w:val="22"/>
          <w:szCs w:val="22"/>
          <w:highlight w:val="yellow"/>
        </w:rPr>
        <w:t>: estimación mediante puntos funcionales, Cocomo, líneas de código)</w:t>
      </w:r>
      <w:r w:rsidR="00C302A3" w:rsidRPr="003167DB">
        <w:rPr>
          <w:rFonts w:asciiTheme="minorHAnsi" w:hAnsiTheme="minorHAnsi" w:cstheme="minorHAnsi"/>
          <w:i/>
          <w:color w:val="0070C0"/>
          <w:sz w:val="22"/>
          <w:szCs w:val="22"/>
          <w:highlight w:val="yellow"/>
        </w:rPr>
        <w:t xml:space="preserve"> </w:t>
      </w:r>
      <w:r w:rsidRPr="003167DB">
        <w:rPr>
          <w:rFonts w:asciiTheme="minorHAnsi" w:hAnsiTheme="minorHAnsi" w:cstheme="minorHAnsi"/>
          <w:i/>
          <w:color w:val="0070C0"/>
          <w:sz w:val="22"/>
          <w:szCs w:val="22"/>
          <w:highlight w:val="yellow"/>
        </w:rPr>
        <w:t>[</w:t>
      </w:r>
      <w:r w:rsidR="00C21090" w:rsidRPr="003167DB">
        <w:rPr>
          <w:rFonts w:asciiTheme="minorHAnsi" w:hAnsiTheme="minorHAnsi" w:cstheme="minorHAnsi"/>
          <w:i/>
          <w:color w:val="0070C0"/>
          <w:sz w:val="22"/>
          <w:szCs w:val="22"/>
          <w:highlight w:val="yellow"/>
        </w:rPr>
        <w:t>4</w:t>
      </w:r>
      <w:r w:rsidRPr="003167DB">
        <w:rPr>
          <w:rFonts w:asciiTheme="minorHAnsi" w:hAnsiTheme="minorHAnsi" w:cstheme="minorHAnsi"/>
          <w:i/>
          <w:color w:val="0070C0"/>
          <w:sz w:val="22"/>
          <w:szCs w:val="22"/>
          <w:highlight w:val="yellow"/>
        </w:rPr>
        <w:t>], se debe exponer las cualidades que brinda el método escogido en el progreso del proyecto y se desarrolla el método escogido en esta sección.</w:t>
      </w:r>
    </w:p>
    <w:p w:rsidR="00CB17D2" w:rsidRPr="003167DB" w:rsidRDefault="00CB17D2" w:rsidP="00CB17D2">
      <w:pPr>
        <w:jc w:val="both"/>
        <w:rPr>
          <w:rFonts w:asciiTheme="minorHAnsi" w:hAnsiTheme="minorHAnsi" w:cstheme="minorHAnsi"/>
          <w:i/>
          <w:color w:val="0070C0"/>
          <w:sz w:val="22"/>
          <w:szCs w:val="22"/>
        </w:rPr>
      </w:pPr>
    </w:p>
    <w:p w:rsidR="00CB17D2" w:rsidRPr="003167DB" w:rsidRDefault="00CB17D2" w:rsidP="00CB17D2">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highlight w:val="yellow"/>
        </w:rPr>
        <w:t>Puesto que la idea de este punto es mostrar cómo se hará el desarrollo completo del proyecto es válido incluir en el cronograma [</w:t>
      </w:r>
      <w:r w:rsidR="00C302A3" w:rsidRPr="003167DB">
        <w:rPr>
          <w:rFonts w:asciiTheme="minorHAnsi" w:hAnsiTheme="minorHAnsi" w:cstheme="minorHAnsi"/>
          <w:i/>
          <w:color w:val="0070C0"/>
          <w:sz w:val="22"/>
          <w:szCs w:val="22"/>
          <w:highlight w:val="yellow"/>
        </w:rPr>
        <w:t>7</w:t>
      </w:r>
      <w:r w:rsidR="008E2C30" w:rsidRPr="003167DB">
        <w:rPr>
          <w:rFonts w:asciiTheme="minorHAnsi" w:hAnsiTheme="minorHAnsi" w:cstheme="minorHAnsi"/>
          <w:i/>
          <w:color w:val="0070C0"/>
          <w:sz w:val="22"/>
          <w:szCs w:val="22"/>
          <w:highlight w:val="yellow"/>
        </w:rPr>
        <w:t>]</w:t>
      </w:r>
      <w:r w:rsidRPr="003167DB">
        <w:rPr>
          <w:rFonts w:asciiTheme="minorHAnsi" w:hAnsiTheme="minorHAnsi" w:cstheme="minorHAnsi"/>
          <w:i/>
          <w:color w:val="0070C0"/>
          <w:sz w:val="22"/>
          <w:szCs w:val="22"/>
          <w:highlight w:val="yellow"/>
        </w:rPr>
        <w:t xml:space="preserve"> hitos que permitan determinar el estado actual del proyecto con respecto al cronograma, estos hitos por ejemplo podrían incluir todos los planes (SPMP, SRS, SDD) y otras actividades que podrían verse como “reuniones con el cliente”.</w:t>
      </w:r>
    </w:p>
    <w:p w:rsidR="00C302A3" w:rsidRPr="003167DB" w:rsidRDefault="00CB17D2" w:rsidP="00CB17D2">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 xml:space="preserve"> </w:t>
      </w:r>
    </w:p>
    <w:p w:rsidR="00A02E67" w:rsidRPr="003167DB" w:rsidRDefault="00A02E67" w:rsidP="00A02E67">
      <w:pPr>
        <w:autoSpaceDE w:val="0"/>
        <w:autoSpaceDN w:val="0"/>
        <w:adjustRightInd w:val="0"/>
        <w:jc w:val="both"/>
        <w:rPr>
          <w:rFonts w:asciiTheme="minorHAnsi" w:hAnsiTheme="minorHAnsi" w:cstheme="minorHAnsi"/>
          <w:bCs/>
          <w:sz w:val="22"/>
          <w:szCs w:val="22"/>
        </w:rPr>
      </w:pPr>
      <w:r w:rsidRPr="003167DB">
        <w:rPr>
          <w:rFonts w:asciiTheme="minorHAnsi" w:hAnsiTheme="minorHAnsi" w:cstheme="minorHAnsi"/>
          <w:bCs/>
          <w:sz w:val="22"/>
          <w:szCs w:val="22"/>
        </w:rPr>
        <w:t>Para este plan emplearemos puntos de función</w:t>
      </w:r>
      <w:fldSimple w:instr=" REF _Ref253748096 \r \h  \* MERGEFORMAT ">
        <w:r w:rsidR="00D5455C" w:rsidRPr="00D7389E">
          <w:rPr>
            <w:rFonts w:asciiTheme="minorHAnsi" w:hAnsiTheme="minorHAnsi" w:cstheme="minorHAnsi"/>
            <w:bCs/>
            <w:color w:val="FF0000"/>
            <w:sz w:val="22"/>
            <w:szCs w:val="22"/>
            <w:u w:val="single"/>
          </w:rPr>
          <w:t>[1]</w:t>
        </w:r>
      </w:fldSimple>
      <w:r w:rsidRPr="003167DB">
        <w:rPr>
          <w:rFonts w:asciiTheme="minorHAnsi" w:hAnsiTheme="minorHAnsi" w:cstheme="minorHAnsi"/>
          <w:bCs/>
          <w:sz w:val="22"/>
          <w:szCs w:val="22"/>
        </w:rPr>
        <w:t xml:space="preserve"> , teniendo en cuenta los casos de usos que serán definidos acorde a las funcionalidades que identifiquemos más adelante en el desarrollo del proyecto de software, que para este caso es desarrollar un monopolio.</w:t>
      </w:r>
    </w:p>
    <w:p w:rsidR="00A02E67" w:rsidRPr="003167DB" w:rsidRDefault="00A02E67" w:rsidP="00A02E67">
      <w:pPr>
        <w:autoSpaceDE w:val="0"/>
        <w:autoSpaceDN w:val="0"/>
        <w:adjustRightInd w:val="0"/>
        <w:jc w:val="both"/>
        <w:rPr>
          <w:rFonts w:asciiTheme="minorHAnsi" w:hAnsiTheme="minorHAnsi" w:cstheme="minorHAnsi"/>
          <w:bCs/>
          <w:sz w:val="22"/>
          <w:szCs w:val="22"/>
        </w:rPr>
      </w:pPr>
    </w:p>
    <w:p w:rsidR="00A02E67" w:rsidRPr="003167DB" w:rsidRDefault="00A02E67" w:rsidP="00A02E67">
      <w:pPr>
        <w:pStyle w:val="ListParagraph"/>
        <w:autoSpaceDE w:val="0"/>
        <w:autoSpaceDN w:val="0"/>
        <w:adjustRightInd w:val="0"/>
        <w:jc w:val="both"/>
        <w:rPr>
          <w:rFonts w:asciiTheme="minorHAnsi" w:hAnsiTheme="minorHAnsi" w:cstheme="minorHAnsi"/>
          <w:bCs/>
          <w:sz w:val="22"/>
          <w:szCs w:val="22"/>
        </w:rPr>
      </w:pPr>
    </w:p>
    <w:p w:rsidR="00A02E67" w:rsidRPr="003167DB" w:rsidRDefault="00A02E67" w:rsidP="00A02E67">
      <w:pPr>
        <w:autoSpaceDE w:val="0"/>
        <w:autoSpaceDN w:val="0"/>
        <w:adjustRightInd w:val="0"/>
        <w:jc w:val="both"/>
        <w:rPr>
          <w:rFonts w:asciiTheme="minorHAnsi" w:hAnsiTheme="minorHAnsi" w:cstheme="minorHAnsi"/>
          <w:bCs/>
          <w:sz w:val="22"/>
          <w:szCs w:val="22"/>
        </w:rPr>
      </w:pPr>
      <w:r w:rsidRPr="003167DB">
        <w:rPr>
          <w:rFonts w:asciiTheme="minorHAnsi" w:hAnsiTheme="minorHAnsi" w:cstheme="minorHAnsi"/>
          <w:bCs/>
          <w:sz w:val="22"/>
          <w:szCs w:val="22"/>
        </w:rPr>
        <w:t>Para realizar estos cálculos debemos tener una aproximación  de los costos del proyecto incluyendo todas las tareas involucradas, teniendo en cuenta, las horas trabajadas por cada persona y los costos de los recursos que requiere cada persona para realizar su trabajo.</w:t>
      </w:r>
    </w:p>
    <w:p w:rsidR="00A02E67" w:rsidRPr="003167DB" w:rsidRDefault="00A02E67" w:rsidP="00A02E67">
      <w:pPr>
        <w:autoSpaceDE w:val="0"/>
        <w:autoSpaceDN w:val="0"/>
        <w:adjustRightInd w:val="0"/>
        <w:jc w:val="both"/>
        <w:rPr>
          <w:rFonts w:asciiTheme="minorHAnsi" w:hAnsiTheme="minorHAnsi" w:cstheme="minorHAnsi"/>
          <w:bCs/>
          <w:sz w:val="22"/>
          <w:szCs w:val="22"/>
        </w:rPr>
      </w:pPr>
    </w:p>
    <w:p w:rsidR="00A02E67" w:rsidRPr="003167DB" w:rsidRDefault="00A02E67" w:rsidP="00A02E67">
      <w:pPr>
        <w:autoSpaceDE w:val="0"/>
        <w:autoSpaceDN w:val="0"/>
        <w:adjustRightInd w:val="0"/>
        <w:jc w:val="both"/>
        <w:rPr>
          <w:rFonts w:asciiTheme="minorHAnsi" w:hAnsiTheme="minorHAnsi" w:cstheme="minorHAnsi"/>
          <w:bCs/>
          <w:sz w:val="22"/>
          <w:szCs w:val="22"/>
        </w:rPr>
      </w:pPr>
      <w:r w:rsidRPr="003167DB">
        <w:rPr>
          <w:rFonts w:asciiTheme="minorHAnsi" w:hAnsiTheme="minorHAnsi" w:cstheme="minorHAnsi"/>
          <w:bCs/>
          <w:sz w:val="22"/>
          <w:szCs w:val="22"/>
        </w:rPr>
        <w:t>El sueldo de un ingeniero no graduado es de 60.000 por hora</w:t>
      </w:r>
      <w:fldSimple w:instr=" REF _Ref253748195 \r \h  \* MERGEFORMAT ">
        <w:r w:rsidR="00D5455C" w:rsidRPr="00D7389E">
          <w:rPr>
            <w:rFonts w:asciiTheme="minorHAnsi" w:hAnsiTheme="minorHAnsi" w:cstheme="minorHAnsi"/>
            <w:bCs/>
            <w:color w:val="FF0000"/>
            <w:sz w:val="22"/>
            <w:szCs w:val="22"/>
            <w:u w:val="single"/>
          </w:rPr>
          <w:t>[2]</w:t>
        </w:r>
      </w:fldSimple>
      <w:r w:rsidRPr="003167DB">
        <w:rPr>
          <w:rFonts w:asciiTheme="minorHAnsi" w:hAnsiTheme="minorHAnsi" w:cstheme="minorHAnsi"/>
          <w:bCs/>
          <w:sz w:val="22"/>
          <w:szCs w:val="22"/>
        </w:rPr>
        <w:t xml:space="preserve">, teniendo en cuenta que se van a trabajar </w:t>
      </w:r>
      <w:r w:rsidRPr="003167DB">
        <w:rPr>
          <w:rFonts w:asciiTheme="minorHAnsi" w:hAnsiTheme="minorHAnsi" w:cstheme="minorHAnsi"/>
          <w:bCs/>
          <w:sz w:val="22"/>
          <w:szCs w:val="22"/>
          <w:highlight w:val="yellow"/>
        </w:rPr>
        <w:t>n</w:t>
      </w:r>
      <w:r w:rsidRPr="003167DB">
        <w:rPr>
          <w:rFonts w:asciiTheme="minorHAnsi" w:hAnsiTheme="minorHAnsi" w:cstheme="minorHAnsi"/>
          <w:bCs/>
          <w:sz w:val="22"/>
          <w:szCs w:val="22"/>
        </w:rPr>
        <w:t xml:space="preserve">  horas por semana, y tomando un mes como 4 semanas  el valor correspondiente a la mano de obra es de : 60000*n*4 , es decir que el valor respecto al personal es de $.</w:t>
      </w:r>
    </w:p>
    <w:p w:rsidR="00A02E67" w:rsidRPr="003167DB" w:rsidRDefault="00A02E67" w:rsidP="00A02E67">
      <w:pPr>
        <w:autoSpaceDE w:val="0"/>
        <w:autoSpaceDN w:val="0"/>
        <w:adjustRightInd w:val="0"/>
        <w:jc w:val="both"/>
        <w:rPr>
          <w:rFonts w:asciiTheme="minorHAnsi" w:hAnsiTheme="minorHAnsi" w:cstheme="minorHAnsi"/>
          <w:bCs/>
          <w:sz w:val="22"/>
          <w:szCs w:val="22"/>
        </w:rPr>
      </w:pPr>
    </w:p>
    <w:p w:rsidR="00A02E67" w:rsidRPr="003167DB" w:rsidRDefault="00A02E67" w:rsidP="00A02E67">
      <w:pPr>
        <w:autoSpaceDE w:val="0"/>
        <w:autoSpaceDN w:val="0"/>
        <w:adjustRightInd w:val="0"/>
        <w:jc w:val="both"/>
        <w:rPr>
          <w:rFonts w:asciiTheme="minorHAnsi" w:hAnsiTheme="minorHAnsi" w:cstheme="minorHAnsi"/>
          <w:bCs/>
          <w:sz w:val="22"/>
          <w:szCs w:val="22"/>
        </w:rPr>
      </w:pPr>
      <w:r w:rsidRPr="003167DB">
        <w:rPr>
          <w:rFonts w:asciiTheme="minorHAnsi" w:hAnsiTheme="minorHAnsi" w:cstheme="minorHAnsi"/>
          <w:bCs/>
          <w:sz w:val="22"/>
          <w:szCs w:val="22"/>
        </w:rPr>
        <w:t xml:space="preserve">Respecto al manejo del calendario se realizará con Google Calendar, una herramienta que permite llevar la agenda donde tendremos claridad acerca de las reuniones, revisiones, entregas entre otros aspectos del </w:t>
      </w:r>
      <w:commentRangeStart w:id="52"/>
      <w:r w:rsidRPr="003167DB">
        <w:rPr>
          <w:rFonts w:asciiTheme="minorHAnsi" w:hAnsiTheme="minorHAnsi" w:cstheme="minorHAnsi"/>
          <w:bCs/>
          <w:sz w:val="22"/>
          <w:szCs w:val="22"/>
        </w:rPr>
        <w:t>proyecto</w:t>
      </w:r>
      <w:commentRangeEnd w:id="52"/>
      <w:r w:rsidR="002019A7" w:rsidRPr="003167DB">
        <w:rPr>
          <w:rStyle w:val="CommentReference"/>
          <w:rFonts w:asciiTheme="minorHAnsi" w:hAnsiTheme="minorHAnsi" w:cstheme="minorHAnsi"/>
          <w:sz w:val="22"/>
          <w:szCs w:val="22"/>
        </w:rPr>
        <w:commentReference w:id="52"/>
      </w:r>
      <w:r w:rsidRPr="003167DB">
        <w:rPr>
          <w:rFonts w:asciiTheme="minorHAnsi" w:hAnsiTheme="minorHAnsi" w:cstheme="minorHAnsi"/>
          <w:bCs/>
          <w:sz w:val="22"/>
          <w:szCs w:val="22"/>
        </w:rPr>
        <w:t>.</w:t>
      </w:r>
    </w:p>
    <w:p w:rsidR="00A02E67" w:rsidRPr="003167DB" w:rsidRDefault="00A02E67" w:rsidP="00CB17D2">
      <w:pPr>
        <w:jc w:val="both"/>
        <w:rPr>
          <w:rFonts w:asciiTheme="minorHAnsi" w:hAnsiTheme="minorHAnsi" w:cstheme="minorHAnsi"/>
          <w:i/>
          <w:color w:val="0070C0"/>
          <w:sz w:val="22"/>
          <w:szCs w:val="22"/>
        </w:rPr>
      </w:pPr>
    </w:p>
    <w:p w:rsidR="00CB17D2" w:rsidRPr="003167DB" w:rsidRDefault="00CB17D2" w:rsidP="00CB17D2">
      <w:pPr>
        <w:jc w:val="both"/>
        <w:rPr>
          <w:rFonts w:asciiTheme="minorHAnsi" w:hAnsiTheme="minorHAnsi" w:cstheme="minorHAnsi"/>
          <w:i/>
          <w:color w:val="0070C0"/>
          <w:sz w:val="22"/>
          <w:szCs w:val="22"/>
        </w:rPr>
      </w:pPr>
    </w:p>
    <w:p w:rsidR="00CB17D2" w:rsidRPr="003167DB" w:rsidRDefault="00CB17D2" w:rsidP="001728DF">
      <w:pPr>
        <w:pStyle w:val="Heading3"/>
        <w:rPr>
          <w:rFonts w:asciiTheme="minorHAnsi" w:hAnsiTheme="minorHAnsi" w:cstheme="minorHAnsi"/>
          <w:sz w:val="22"/>
          <w:szCs w:val="22"/>
        </w:rPr>
      </w:pPr>
      <w:bookmarkStart w:id="53" w:name="_Toc175389675"/>
      <w:r w:rsidRPr="003167DB">
        <w:rPr>
          <w:rFonts w:asciiTheme="minorHAnsi" w:hAnsiTheme="minorHAnsi" w:cstheme="minorHAnsi"/>
          <w:sz w:val="22"/>
          <w:szCs w:val="22"/>
        </w:rPr>
        <w:t>Plan de Personal</w:t>
      </w:r>
      <w:bookmarkEnd w:id="53"/>
      <w:r w:rsidRPr="003167DB">
        <w:rPr>
          <w:rFonts w:asciiTheme="minorHAnsi" w:hAnsiTheme="minorHAnsi" w:cstheme="minorHAnsi"/>
          <w:sz w:val="22"/>
          <w:szCs w:val="22"/>
        </w:rPr>
        <w:t xml:space="preserve"> </w:t>
      </w:r>
    </w:p>
    <w:p w:rsidR="00090861" w:rsidRPr="003167DB" w:rsidRDefault="00090861" w:rsidP="00090861">
      <w:pPr>
        <w:rPr>
          <w:rFonts w:asciiTheme="minorHAnsi" w:hAnsiTheme="minorHAnsi" w:cstheme="minorHAnsi"/>
          <w:sz w:val="22"/>
          <w:szCs w:val="22"/>
        </w:rPr>
      </w:pPr>
    </w:p>
    <w:p w:rsidR="0030583A" w:rsidRPr="003167DB" w:rsidRDefault="002B7EE2" w:rsidP="007C2462">
      <w:pPr>
        <w:keepNext/>
        <w:jc w:val="center"/>
        <w:rPr>
          <w:rFonts w:asciiTheme="minorHAnsi" w:hAnsiTheme="minorHAnsi" w:cstheme="minorHAnsi"/>
          <w:sz w:val="22"/>
          <w:szCs w:val="22"/>
        </w:rPr>
      </w:pPr>
      <w:r w:rsidRPr="003167DB">
        <w:rPr>
          <w:rFonts w:asciiTheme="minorHAnsi" w:hAnsiTheme="minorHAnsi" w:cstheme="minorHAnsi"/>
          <w:noProof/>
          <w:sz w:val="22"/>
          <w:szCs w:val="22"/>
          <w:lang w:val="es-CO" w:eastAsia="es-CO"/>
        </w:rPr>
        <w:lastRenderedPageBreak/>
        <w:drawing>
          <wp:inline distT="0" distB="0" distL="0" distR="0">
            <wp:extent cx="2362809" cy="2185797"/>
            <wp:effectExtent l="0" t="38100" r="0" b="43053"/>
            <wp:docPr id="12" name="Diagrama 4"/>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1" r:lo="rId82" r:qs="rId83" r:cs="rId84"/>
              </a:graphicData>
            </a:graphic>
          </wp:inline>
        </w:drawing>
      </w:r>
    </w:p>
    <w:p w:rsidR="00090861" w:rsidRPr="003167DB" w:rsidRDefault="0030583A" w:rsidP="0030583A">
      <w:pPr>
        <w:pStyle w:val="Caption"/>
        <w:jc w:val="center"/>
        <w:rPr>
          <w:rFonts w:asciiTheme="minorHAnsi" w:hAnsiTheme="minorHAnsi" w:cstheme="minorHAnsi"/>
          <w:sz w:val="22"/>
          <w:szCs w:val="22"/>
        </w:rPr>
      </w:pPr>
      <w:bookmarkStart w:id="54" w:name="_Toc175389718"/>
      <w:r w:rsidRPr="003167DB">
        <w:rPr>
          <w:rFonts w:asciiTheme="minorHAnsi" w:hAnsiTheme="minorHAnsi" w:cstheme="minorHAnsi"/>
          <w:sz w:val="22"/>
          <w:szCs w:val="22"/>
        </w:rPr>
        <w:t xml:space="preserve">Ilustración </w:t>
      </w:r>
      <w:r w:rsidR="002F474B"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2F474B"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8</w:t>
      </w:r>
      <w:r w:rsidR="002F474B" w:rsidRPr="003167DB">
        <w:rPr>
          <w:rFonts w:asciiTheme="minorHAnsi" w:hAnsiTheme="minorHAnsi" w:cstheme="minorHAnsi"/>
          <w:sz w:val="22"/>
          <w:szCs w:val="22"/>
        </w:rPr>
        <w:fldChar w:fldCharType="end"/>
      </w:r>
      <w:r w:rsidRPr="003167DB">
        <w:rPr>
          <w:rFonts w:asciiTheme="minorHAnsi" w:hAnsiTheme="minorHAnsi" w:cstheme="minorHAnsi"/>
          <w:sz w:val="22"/>
          <w:szCs w:val="22"/>
        </w:rPr>
        <w:t>: Plan de personal</w:t>
      </w:r>
      <w:bookmarkEnd w:id="54"/>
    </w:p>
    <w:p w:rsidR="00090861" w:rsidRPr="003167DB" w:rsidRDefault="00090861" w:rsidP="00090861">
      <w:pPr>
        <w:rPr>
          <w:rFonts w:asciiTheme="minorHAnsi" w:hAnsiTheme="minorHAnsi" w:cstheme="minorHAnsi"/>
          <w:sz w:val="22"/>
          <w:szCs w:val="22"/>
        </w:rPr>
      </w:pPr>
    </w:p>
    <w:p w:rsidR="00600E21" w:rsidRPr="003167DB" w:rsidRDefault="00600E21" w:rsidP="00CB17D2">
      <w:pPr>
        <w:jc w:val="both"/>
        <w:rPr>
          <w:rFonts w:asciiTheme="minorHAnsi" w:hAnsiTheme="minorHAnsi" w:cstheme="minorHAnsi"/>
          <w:i/>
          <w:color w:val="0070C0"/>
          <w:sz w:val="22"/>
          <w:szCs w:val="22"/>
        </w:rPr>
      </w:pPr>
    </w:p>
    <w:p w:rsidR="00600E21" w:rsidRPr="003167DB" w:rsidRDefault="00600E21" w:rsidP="00600E21">
      <w:pPr>
        <w:autoSpaceDE w:val="0"/>
        <w:autoSpaceDN w:val="0"/>
        <w:adjustRightInd w:val="0"/>
        <w:jc w:val="both"/>
        <w:rPr>
          <w:rFonts w:asciiTheme="minorHAnsi" w:hAnsiTheme="minorHAnsi" w:cstheme="minorHAnsi"/>
          <w:bCs/>
          <w:sz w:val="22"/>
          <w:szCs w:val="22"/>
        </w:rPr>
      </w:pPr>
      <w:r w:rsidRPr="003167DB">
        <w:rPr>
          <w:rFonts w:asciiTheme="minorHAnsi" w:hAnsiTheme="minorHAnsi" w:cstheme="minorHAnsi"/>
          <w:bCs/>
          <w:sz w:val="22"/>
          <w:szCs w:val="22"/>
        </w:rPr>
        <w:t>El propósito de este grupo es mantener el respeto entre cada uno de los  miembros del grupo, respetar cada uno de los pensamientos y aportes de cada uno de los miembros y realizar las críticas determinadas de la mejor forma posible y con el ánimo de ayudar y mantener la motivación de la persona, manteniendo la calidad del trabajo y la calidad del grupo como tal.</w:t>
      </w:r>
    </w:p>
    <w:p w:rsidR="00600E21" w:rsidRPr="003167DB" w:rsidRDefault="00600E21" w:rsidP="00600E21">
      <w:pPr>
        <w:autoSpaceDE w:val="0"/>
        <w:autoSpaceDN w:val="0"/>
        <w:adjustRightInd w:val="0"/>
        <w:jc w:val="both"/>
        <w:rPr>
          <w:rFonts w:asciiTheme="minorHAnsi" w:hAnsiTheme="minorHAnsi" w:cstheme="minorHAnsi"/>
          <w:bCs/>
          <w:sz w:val="22"/>
          <w:szCs w:val="22"/>
        </w:rPr>
      </w:pPr>
      <w:r w:rsidRPr="003167DB">
        <w:rPr>
          <w:rFonts w:asciiTheme="minorHAnsi" w:hAnsiTheme="minorHAnsi" w:cstheme="minorHAnsi"/>
          <w:bCs/>
          <w:sz w:val="22"/>
          <w:szCs w:val="22"/>
        </w:rPr>
        <w:t>Así mismo cada uno de los miembros del grupo conoce las reglas del grupo, las cuales ha aceptado y también ha aportado ideas para generar castigos ó premios acorde a determinados resultados, comportamientos</w:t>
      </w:r>
      <w:r w:rsidR="0059054A" w:rsidRPr="003167DB">
        <w:rPr>
          <w:rFonts w:asciiTheme="minorHAnsi" w:hAnsiTheme="minorHAnsi" w:cstheme="minorHAnsi"/>
          <w:bCs/>
          <w:sz w:val="22"/>
          <w:szCs w:val="22"/>
        </w:rPr>
        <w:t xml:space="preserve"> </w:t>
      </w:r>
      <w:r w:rsidR="0059054A" w:rsidRPr="00D7389E">
        <w:rPr>
          <w:rFonts w:asciiTheme="minorHAnsi" w:hAnsiTheme="minorHAnsi" w:cstheme="minorHAnsi"/>
          <w:b/>
          <w:bCs/>
          <w:color w:val="76923C" w:themeColor="accent3" w:themeShade="BF"/>
          <w:sz w:val="22"/>
          <w:szCs w:val="22"/>
        </w:rPr>
        <w:t>[</w:t>
      </w:r>
      <w:fldSimple w:instr=" REF _Ref253747851 \h  \* MERGEFORMAT ">
        <w:r w:rsidR="00D5455C" w:rsidRPr="00D7389E">
          <w:rPr>
            <w:rFonts w:asciiTheme="minorHAnsi" w:hAnsiTheme="minorHAnsi" w:cstheme="minorHAnsi"/>
            <w:b/>
            <w:color w:val="76923C" w:themeColor="accent3" w:themeShade="BF"/>
            <w:sz w:val="22"/>
            <w:szCs w:val="22"/>
          </w:rPr>
          <w:t>Reglamento y Sanciones</w:t>
        </w:r>
      </w:fldSimple>
      <w:r w:rsidR="0059054A" w:rsidRPr="00D7389E">
        <w:rPr>
          <w:rFonts w:asciiTheme="minorHAnsi" w:hAnsiTheme="minorHAnsi" w:cstheme="minorHAnsi"/>
          <w:b/>
          <w:bCs/>
          <w:color w:val="76923C" w:themeColor="accent3" w:themeShade="BF"/>
          <w:sz w:val="22"/>
          <w:szCs w:val="22"/>
        </w:rPr>
        <w:t>]</w:t>
      </w:r>
      <w:r w:rsidR="0059054A" w:rsidRPr="003167DB">
        <w:rPr>
          <w:rFonts w:asciiTheme="minorHAnsi" w:hAnsiTheme="minorHAnsi" w:cstheme="minorHAnsi"/>
          <w:bCs/>
          <w:sz w:val="22"/>
          <w:szCs w:val="22"/>
        </w:rPr>
        <w:t>.</w:t>
      </w:r>
    </w:p>
    <w:p w:rsidR="00600E21" w:rsidRPr="003167DB" w:rsidRDefault="00600E21" w:rsidP="00600E21">
      <w:pPr>
        <w:autoSpaceDE w:val="0"/>
        <w:autoSpaceDN w:val="0"/>
        <w:adjustRightInd w:val="0"/>
        <w:jc w:val="both"/>
        <w:rPr>
          <w:rFonts w:asciiTheme="minorHAnsi" w:hAnsiTheme="minorHAnsi" w:cstheme="minorHAnsi"/>
          <w:bCs/>
          <w:sz w:val="22"/>
          <w:szCs w:val="22"/>
        </w:rPr>
      </w:pPr>
    </w:p>
    <w:p w:rsidR="00600E21" w:rsidRPr="003167DB" w:rsidRDefault="00600E21" w:rsidP="00600E21">
      <w:pPr>
        <w:autoSpaceDE w:val="0"/>
        <w:autoSpaceDN w:val="0"/>
        <w:adjustRightInd w:val="0"/>
        <w:jc w:val="both"/>
        <w:rPr>
          <w:rFonts w:asciiTheme="minorHAnsi" w:hAnsiTheme="minorHAnsi" w:cstheme="minorHAnsi"/>
          <w:bCs/>
          <w:sz w:val="22"/>
          <w:szCs w:val="22"/>
        </w:rPr>
      </w:pPr>
      <w:r w:rsidRPr="003167DB">
        <w:rPr>
          <w:rFonts w:asciiTheme="minorHAnsi" w:hAnsiTheme="minorHAnsi" w:cstheme="minorHAnsi"/>
          <w:bCs/>
          <w:sz w:val="22"/>
          <w:szCs w:val="22"/>
        </w:rPr>
        <w:t>Nuestro objetivo es generar un producto de trabajo bueno, que cumpla con altas métricas de calidad así como también es contribuir al desarrollo de cada uno de los miembros respecto al trabajo en grupo, a los conocimientos de la carrera y en el conocimiento de sí mismo, ya que requiere de un conocimiento interno, para poder definir y asignarle un rol a determinada persona, acorde con las habilidades y gusto</w:t>
      </w:r>
      <w:r w:rsidR="002019A7" w:rsidRPr="003167DB">
        <w:rPr>
          <w:rFonts w:asciiTheme="minorHAnsi" w:hAnsiTheme="minorHAnsi" w:cstheme="minorHAnsi"/>
          <w:bCs/>
          <w:sz w:val="22"/>
          <w:szCs w:val="22"/>
        </w:rPr>
        <w:t>s</w:t>
      </w:r>
      <w:r w:rsidRPr="003167DB">
        <w:rPr>
          <w:rFonts w:asciiTheme="minorHAnsi" w:hAnsiTheme="minorHAnsi" w:cstheme="minorHAnsi"/>
          <w:bCs/>
          <w:sz w:val="22"/>
          <w:szCs w:val="22"/>
        </w:rPr>
        <w:t xml:space="preserve"> de cada uno de los miembros, de esta forma cada persona tendrá un rol que le guste</w:t>
      </w:r>
      <w:r w:rsidR="002019A7" w:rsidRPr="003167DB">
        <w:rPr>
          <w:rFonts w:asciiTheme="minorHAnsi" w:hAnsiTheme="minorHAnsi" w:cstheme="minorHAnsi"/>
          <w:bCs/>
          <w:sz w:val="22"/>
          <w:szCs w:val="22"/>
        </w:rPr>
        <w:t>,  y en el cual tenga</w:t>
      </w:r>
      <w:r w:rsidRPr="003167DB">
        <w:rPr>
          <w:rFonts w:asciiTheme="minorHAnsi" w:hAnsiTheme="minorHAnsi" w:cstheme="minorHAnsi"/>
          <w:bCs/>
          <w:sz w:val="22"/>
          <w:szCs w:val="22"/>
        </w:rPr>
        <w:t xml:space="preserve"> </w:t>
      </w:r>
      <w:r w:rsidR="002019A7" w:rsidRPr="003167DB">
        <w:rPr>
          <w:rFonts w:asciiTheme="minorHAnsi" w:hAnsiTheme="minorHAnsi" w:cstheme="minorHAnsi"/>
          <w:bCs/>
          <w:sz w:val="22"/>
          <w:szCs w:val="22"/>
        </w:rPr>
        <w:t>habilidad con la finalidad que dé</w:t>
      </w:r>
      <w:r w:rsidRPr="003167DB">
        <w:rPr>
          <w:rFonts w:asciiTheme="minorHAnsi" w:hAnsiTheme="minorHAnsi" w:cstheme="minorHAnsi"/>
          <w:bCs/>
          <w:sz w:val="22"/>
          <w:szCs w:val="22"/>
        </w:rPr>
        <w:t xml:space="preserve"> lo mejor de sí al desarrollo de este, le dedique tiempo y soporte a los demás en explicaciones o aspectos que tengan que ver con su rol, en esta sección podemos ver los roles, sus responsabilidades, las actividades relacionados con cada uno y demás temas relacionados con los roles</w:t>
      </w:r>
      <w:r w:rsidR="0059054A" w:rsidRPr="003167DB">
        <w:rPr>
          <w:rFonts w:asciiTheme="minorHAnsi" w:hAnsiTheme="minorHAnsi" w:cstheme="minorHAnsi"/>
          <w:bCs/>
          <w:sz w:val="22"/>
          <w:szCs w:val="22"/>
        </w:rPr>
        <w:t xml:space="preserve"> </w:t>
      </w:r>
      <w:r w:rsidR="0059054A" w:rsidRPr="00D7389E">
        <w:rPr>
          <w:rFonts w:asciiTheme="minorHAnsi" w:hAnsiTheme="minorHAnsi" w:cstheme="minorHAnsi"/>
          <w:b/>
          <w:bCs/>
          <w:color w:val="76923C" w:themeColor="accent3" w:themeShade="BF"/>
          <w:sz w:val="22"/>
          <w:szCs w:val="22"/>
        </w:rPr>
        <w:t xml:space="preserve">[ </w:t>
      </w:r>
      <w:fldSimple w:instr=" REF _Ref253748339 \h  \* MERGEFORMAT ">
        <w:r w:rsidR="00D5455C" w:rsidRPr="00D7389E">
          <w:rPr>
            <w:rFonts w:asciiTheme="minorHAnsi" w:hAnsiTheme="minorHAnsi" w:cstheme="minorHAnsi"/>
            <w:b/>
            <w:color w:val="76923C" w:themeColor="accent3" w:themeShade="BF"/>
            <w:sz w:val="22"/>
            <w:szCs w:val="22"/>
          </w:rPr>
          <w:t>Roles y Responsabilidades</w:t>
        </w:r>
      </w:fldSimple>
      <w:r w:rsidR="0059054A" w:rsidRPr="00D7389E">
        <w:rPr>
          <w:rFonts w:asciiTheme="minorHAnsi" w:hAnsiTheme="minorHAnsi" w:cstheme="minorHAnsi"/>
          <w:b/>
          <w:bCs/>
          <w:color w:val="76923C" w:themeColor="accent3" w:themeShade="BF"/>
          <w:sz w:val="22"/>
          <w:szCs w:val="22"/>
        </w:rPr>
        <w:t>]</w:t>
      </w:r>
      <w:r w:rsidRPr="00D7389E">
        <w:rPr>
          <w:rFonts w:asciiTheme="minorHAnsi" w:hAnsiTheme="minorHAnsi" w:cstheme="minorHAnsi"/>
          <w:bCs/>
          <w:color w:val="76923C" w:themeColor="accent3" w:themeShade="BF"/>
          <w:sz w:val="22"/>
          <w:szCs w:val="22"/>
        </w:rPr>
        <w:t xml:space="preserve"> </w:t>
      </w:r>
      <w:r w:rsidR="0059054A" w:rsidRPr="00D7389E">
        <w:rPr>
          <w:rFonts w:asciiTheme="minorHAnsi" w:hAnsiTheme="minorHAnsi" w:cstheme="minorHAnsi"/>
          <w:bCs/>
          <w:color w:val="76923C" w:themeColor="accent3" w:themeShade="BF"/>
          <w:sz w:val="22"/>
          <w:szCs w:val="22"/>
        </w:rPr>
        <w:t>.</w:t>
      </w:r>
    </w:p>
    <w:p w:rsidR="002019A7" w:rsidRPr="003167DB" w:rsidRDefault="002019A7" w:rsidP="00600E21">
      <w:pPr>
        <w:autoSpaceDE w:val="0"/>
        <w:autoSpaceDN w:val="0"/>
        <w:adjustRightInd w:val="0"/>
        <w:jc w:val="both"/>
        <w:rPr>
          <w:rFonts w:asciiTheme="minorHAnsi" w:hAnsiTheme="minorHAnsi" w:cstheme="minorHAnsi"/>
          <w:bCs/>
          <w:sz w:val="22"/>
          <w:szCs w:val="22"/>
        </w:rPr>
      </w:pPr>
      <w:r w:rsidRPr="003167DB">
        <w:rPr>
          <w:rFonts w:asciiTheme="minorHAnsi" w:hAnsiTheme="minorHAnsi" w:cstheme="minorHAnsi"/>
          <w:bCs/>
          <w:sz w:val="22"/>
          <w:szCs w:val="22"/>
        </w:rPr>
        <w:t xml:space="preserve">Para definir estos roles tuvimos en cuenta el test de los colores, para así poder identificar las fortalezas y debilidades de cada uno de los integrantes, como también dialogamos entre nosotros dando a conocer cada una de nuestras  fortalezas y debilidades, así como también la afinidad con determinado </w:t>
      </w:r>
      <w:commentRangeStart w:id="55"/>
      <w:r w:rsidRPr="003167DB">
        <w:rPr>
          <w:rFonts w:asciiTheme="minorHAnsi" w:hAnsiTheme="minorHAnsi" w:cstheme="minorHAnsi"/>
          <w:bCs/>
          <w:sz w:val="22"/>
          <w:szCs w:val="22"/>
        </w:rPr>
        <w:t>tema</w:t>
      </w:r>
      <w:commentRangeEnd w:id="55"/>
      <w:r w:rsidRPr="003167DB">
        <w:rPr>
          <w:rStyle w:val="CommentReference"/>
          <w:rFonts w:asciiTheme="minorHAnsi" w:hAnsiTheme="minorHAnsi" w:cstheme="minorHAnsi"/>
          <w:sz w:val="22"/>
          <w:szCs w:val="22"/>
        </w:rPr>
        <w:commentReference w:id="55"/>
      </w:r>
      <w:r w:rsidRPr="003167DB">
        <w:rPr>
          <w:rFonts w:asciiTheme="minorHAnsi" w:hAnsiTheme="minorHAnsi" w:cstheme="minorHAnsi"/>
          <w:bCs/>
          <w:sz w:val="22"/>
          <w:szCs w:val="22"/>
        </w:rPr>
        <w:t>.</w:t>
      </w:r>
    </w:p>
    <w:p w:rsidR="0059054A" w:rsidRPr="003167DB" w:rsidRDefault="0059054A" w:rsidP="00600E21">
      <w:pPr>
        <w:autoSpaceDE w:val="0"/>
        <w:autoSpaceDN w:val="0"/>
        <w:adjustRightInd w:val="0"/>
        <w:jc w:val="both"/>
        <w:rPr>
          <w:rFonts w:asciiTheme="minorHAnsi" w:hAnsiTheme="minorHAnsi" w:cstheme="minorHAnsi"/>
          <w:bCs/>
          <w:sz w:val="22"/>
          <w:szCs w:val="22"/>
        </w:rPr>
      </w:pPr>
    </w:p>
    <w:p w:rsidR="00600E21" w:rsidRPr="003167DB" w:rsidRDefault="00600E21" w:rsidP="00600E21">
      <w:pPr>
        <w:autoSpaceDE w:val="0"/>
        <w:autoSpaceDN w:val="0"/>
        <w:adjustRightInd w:val="0"/>
        <w:jc w:val="both"/>
        <w:rPr>
          <w:rFonts w:asciiTheme="minorHAnsi" w:hAnsiTheme="minorHAnsi" w:cstheme="minorHAnsi"/>
          <w:bCs/>
          <w:sz w:val="22"/>
          <w:szCs w:val="22"/>
        </w:rPr>
      </w:pPr>
      <w:r w:rsidRPr="003167DB">
        <w:rPr>
          <w:rFonts w:asciiTheme="minorHAnsi" w:hAnsiTheme="minorHAnsi" w:cstheme="minorHAnsi"/>
          <w:bCs/>
          <w:sz w:val="22"/>
          <w:szCs w:val="22"/>
        </w:rPr>
        <w:t xml:space="preserve">La finalidad de  definir </w:t>
      </w:r>
      <w:r w:rsidR="004A75FD" w:rsidRPr="003167DB">
        <w:rPr>
          <w:rFonts w:asciiTheme="minorHAnsi" w:hAnsiTheme="minorHAnsi" w:cstheme="minorHAnsi"/>
          <w:bCs/>
          <w:sz w:val="22"/>
          <w:szCs w:val="22"/>
        </w:rPr>
        <w:t>los roles es también poder clarificar las responsabilidades de cada uno de esto y con ello poder saber quién en determinado momento ó etapa del proyecto va a guiar y coordinar el desarrollo de cada una de las actividades de esa etapa, así como también es quien va a tener los criterios para definir las métricas de calidad de este tema, todo esto basado en el conocimiento e investigación realizado por esta persona, durante el desarrollo del proceso y de las  reuniones con el cliente y demás profesores relacionados con cada tema a tratar</w:t>
      </w:r>
      <w:r w:rsidRPr="003167DB">
        <w:rPr>
          <w:rFonts w:asciiTheme="minorHAnsi" w:hAnsiTheme="minorHAnsi" w:cstheme="minorHAnsi"/>
          <w:bCs/>
          <w:sz w:val="22"/>
          <w:szCs w:val="22"/>
        </w:rPr>
        <w:t>.</w:t>
      </w:r>
    </w:p>
    <w:p w:rsidR="00600E21" w:rsidRPr="003167DB" w:rsidRDefault="00600E21" w:rsidP="00600E21">
      <w:pPr>
        <w:autoSpaceDE w:val="0"/>
        <w:autoSpaceDN w:val="0"/>
        <w:adjustRightInd w:val="0"/>
        <w:jc w:val="both"/>
        <w:rPr>
          <w:rFonts w:asciiTheme="minorHAnsi" w:hAnsiTheme="minorHAnsi" w:cstheme="minorHAnsi"/>
          <w:bCs/>
          <w:sz w:val="22"/>
          <w:szCs w:val="22"/>
        </w:rPr>
      </w:pPr>
    </w:p>
    <w:p w:rsidR="00600E21" w:rsidRPr="003167DB" w:rsidRDefault="00600E21" w:rsidP="00600E21">
      <w:pPr>
        <w:autoSpaceDE w:val="0"/>
        <w:autoSpaceDN w:val="0"/>
        <w:adjustRightInd w:val="0"/>
        <w:jc w:val="both"/>
        <w:rPr>
          <w:rFonts w:asciiTheme="minorHAnsi" w:hAnsiTheme="minorHAnsi" w:cstheme="minorHAnsi"/>
          <w:bCs/>
          <w:sz w:val="22"/>
          <w:szCs w:val="22"/>
        </w:rPr>
      </w:pPr>
    </w:p>
    <w:p w:rsidR="00600E21" w:rsidRPr="003167DB" w:rsidRDefault="00600E21" w:rsidP="00600E21">
      <w:pPr>
        <w:autoSpaceDE w:val="0"/>
        <w:autoSpaceDN w:val="0"/>
        <w:adjustRightInd w:val="0"/>
        <w:jc w:val="both"/>
        <w:rPr>
          <w:rFonts w:asciiTheme="minorHAnsi" w:hAnsiTheme="minorHAnsi" w:cstheme="minorHAnsi"/>
          <w:bCs/>
          <w:sz w:val="22"/>
          <w:szCs w:val="22"/>
        </w:rPr>
      </w:pPr>
      <w:r w:rsidRPr="003167DB">
        <w:rPr>
          <w:rFonts w:asciiTheme="minorHAnsi" w:hAnsiTheme="minorHAnsi" w:cstheme="minorHAnsi"/>
          <w:bCs/>
          <w:sz w:val="22"/>
          <w:szCs w:val="22"/>
        </w:rPr>
        <w:t>Los roles asignados al cada miembro del grupo, fueron explicados detalladamente</w:t>
      </w:r>
      <w:r w:rsidR="00DE4091" w:rsidRPr="003167DB">
        <w:rPr>
          <w:rFonts w:asciiTheme="minorHAnsi" w:hAnsiTheme="minorHAnsi" w:cstheme="minorHAnsi"/>
          <w:bCs/>
          <w:sz w:val="22"/>
          <w:szCs w:val="22"/>
        </w:rPr>
        <w:t xml:space="preserve"> en la sección </w:t>
      </w:r>
      <w:r w:rsidR="00DE4091" w:rsidRPr="00D7389E">
        <w:rPr>
          <w:rFonts w:asciiTheme="minorHAnsi" w:hAnsiTheme="minorHAnsi" w:cstheme="minorHAnsi"/>
          <w:bCs/>
          <w:color w:val="76923C" w:themeColor="accent3" w:themeShade="BF"/>
          <w:sz w:val="22"/>
          <w:szCs w:val="22"/>
        </w:rPr>
        <w:t>[</w:t>
      </w:r>
      <w:fldSimple w:instr=" REF _Ref253749398 \h  \* MERGEFORMAT ">
        <w:r w:rsidR="00D5455C" w:rsidRPr="00D7389E">
          <w:rPr>
            <w:rFonts w:asciiTheme="minorHAnsi" w:hAnsiTheme="minorHAnsi" w:cstheme="minorHAnsi"/>
            <w:color w:val="76923C" w:themeColor="accent3" w:themeShade="BF"/>
            <w:sz w:val="22"/>
            <w:szCs w:val="22"/>
          </w:rPr>
          <w:t>Roles y Responsabilidades</w:t>
        </w:r>
      </w:fldSimple>
      <w:r w:rsidR="00DE4091" w:rsidRPr="00D7389E">
        <w:rPr>
          <w:rFonts w:asciiTheme="minorHAnsi" w:hAnsiTheme="minorHAnsi" w:cstheme="minorHAnsi"/>
          <w:b/>
          <w:bCs/>
          <w:color w:val="76923C" w:themeColor="accent3" w:themeShade="BF"/>
          <w:sz w:val="22"/>
          <w:szCs w:val="22"/>
        </w:rPr>
        <w:t>]</w:t>
      </w:r>
      <w:r w:rsidRPr="003167DB">
        <w:rPr>
          <w:rFonts w:asciiTheme="minorHAnsi" w:hAnsiTheme="minorHAnsi" w:cstheme="minorHAnsi"/>
          <w:bCs/>
          <w:sz w:val="22"/>
          <w:szCs w:val="22"/>
        </w:rPr>
        <w:t xml:space="preserve">, </w:t>
      </w:r>
      <w:r w:rsidR="00DE4091" w:rsidRPr="003167DB">
        <w:rPr>
          <w:rFonts w:asciiTheme="minorHAnsi" w:hAnsiTheme="minorHAnsi" w:cstheme="minorHAnsi"/>
          <w:bCs/>
          <w:sz w:val="22"/>
          <w:szCs w:val="22"/>
        </w:rPr>
        <w:t xml:space="preserve"> basándonos en la descripción allí realizada en esta parte </w:t>
      </w:r>
      <w:r w:rsidR="00DE4091" w:rsidRPr="003167DB">
        <w:rPr>
          <w:rFonts w:asciiTheme="minorHAnsi" w:hAnsiTheme="minorHAnsi" w:cstheme="minorHAnsi"/>
          <w:bCs/>
          <w:sz w:val="22"/>
          <w:szCs w:val="22"/>
        </w:rPr>
        <w:lastRenderedPageBreak/>
        <w:t>resaltaremos en qué fase del proyecto interviene cada rol y que recursos necesita para hacerlo.</w:t>
      </w:r>
    </w:p>
    <w:p w:rsidR="00CB17D2" w:rsidRPr="003167DB" w:rsidRDefault="00CB17D2" w:rsidP="00CB17D2">
      <w:pPr>
        <w:jc w:val="both"/>
        <w:rPr>
          <w:rFonts w:asciiTheme="minorHAnsi" w:hAnsiTheme="minorHAnsi" w:cstheme="minorHAnsi"/>
          <w:i/>
          <w:color w:val="0070C0"/>
          <w:sz w:val="22"/>
          <w:szCs w:val="22"/>
        </w:rPr>
      </w:pPr>
    </w:p>
    <w:tbl>
      <w:tblPr>
        <w:tblStyle w:val="ColorfulGrid-Accent6"/>
        <w:tblW w:w="8978" w:type="dxa"/>
        <w:tblLook w:val="04A0"/>
      </w:tblPr>
      <w:tblGrid>
        <w:gridCol w:w="2992"/>
        <w:gridCol w:w="2993"/>
        <w:gridCol w:w="2993"/>
      </w:tblGrid>
      <w:tr w:rsidR="00DE4091" w:rsidRPr="003167DB" w:rsidTr="00D7389E">
        <w:trPr>
          <w:cnfStyle w:val="100000000000"/>
        </w:trPr>
        <w:tc>
          <w:tcPr>
            <w:cnfStyle w:val="001000000000"/>
            <w:tcW w:w="2992" w:type="dxa"/>
          </w:tcPr>
          <w:p w:rsidR="00DE4091" w:rsidRPr="003167DB" w:rsidRDefault="00DE4091" w:rsidP="006B7847">
            <w:pPr>
              <w:pStyle w:val="ListParagraph"/>
              <w:autoSpaceDE w:val="0"/>
              <w:autoSpaceDN w:val="0"/>
              <w:adjustRightInd w:val="0"/>
              <w:ind w:left="0"/>
              <w:jc w:val="center"/>
              <w:rPr>
                <w:rFonts w:asciiTheme="minorHAnsi" w:hAnsiTheme="minorHAnsi" w:cstheme="minorHAnsi"/>
                <w:b w:val="0"/>
                <w:bCs w:val="0"/>
              </w:rPr>
            </w:pPr>
            <w:r w:rsidRPr="003167DB">
              <w:rPr>
                <w:rFonts w:asciiTheme="minorHAnsi" w:hAnsiTheme="minorHAnsi" w:cstheme="minorHAnsi"/>
              </w:rPr>
              <w:t>ROL</w:t>
            </w:r>
          </w:p>
        </w:tc>
        <w:tc>
          <w:tcPr>
            <w:tcW w:w="2993" w:type="dxa"/>
          </w:tcPr>
          <w:p w:rsidR="00DE4091" w:rsidRPr="003167DB" w:rsidRDefault="00DE4091" w:rsidP="006B7847">
            <w:pPr>
              <w:pStyle w:val="ListParagraph"/>
              <w:autoSpaceDE w:val="0"/>
              <w:autoSpaceDN w:val="0"/>
              <w:adjustRightInd w:val="0"/>
              <w:ind w:left="0"/>
              <w:jc w:val="center"/>
              <w:cnfStyle w:val="100000000000"/>
              <w:rPr>
                <w:rFonts w:asciiTheme="minorHAnsi" w:hAnsiTheme="minorHAnsi" w:cstheme="minorHAnsi"/>
                <w:b w:val="0"/>
                <w:bCs w:val="0"/>
              </w:rPr>
            </w:pPr>
            <w:r w:rsidRPr="003167DB">
              <w:rPr>
                <w:rFonts w:asciiTheme="minorHAnsi" w:hAnsiTheme="minorHAnsi" w:cstheme="minorHAnsi"/>
              </w:rPr>
              <w:t>RECURSOS</w:t>
            </w:r>
          </w:p>
        </w:tc>
        <w:tc>
          <w:tcPr>
            <w:tcW w:w="2993" w:type="dxa"/>
          </w:tcPr>
          <w:p w:rsidR="00DE4091" w:rsidRPr="003167DB" w:rsidRDefault="00DE4091" w:rsidP="006B7847">
            <w:pPr>
              <w:pStyle w:val="ListParagraph"/>
              <w:autoSpaceDE w:val="0"/>
              <w:autoSpaceDN w:val="0"/>
              <w:adjustRightInd w:val="0"/>
              <w:ind w:left="0"/>
              <w:jc w:val="center"/>
              <w:cnfStyle w:val="100000000000"/>
              <w:rPr>
                <w:rFonts w:asciiTheme="minorHAnsi" w:hAnsiTheme="minorHAnsi" w:cstheme="minorHAnsi"/>
                <w:b w:val="0"/>
                <w:bCs w:val="0"/>
              </w:rPr>
            </w:pPr>
            <w:r w:rsidRPr="003167DB">
              <w:rPr>
                <w:rFonts w:asciiTheme="minorHAnsi" w:hAnsiTheme="minorHAnsi" w:cstheme="minorHAnsi"/>
              </w:rPr>
              <w:t>FASE Ó FASES INVOLUCRADOS</w:t>
            </w:r>
          </w:p>
        </w:tc>
      </w:tr>
      <w:tr w:rsidR="00DE4091" w:rsidRPr="003167DB" w:rsidTr="00D7389E">
        <w:trPr>
          <w:cnfStyle w:val="000000100000"/>
        </w:trPr>
        <w:tc>
          <w:tcPr>
            <w:cnfStyle w:val="001000000000"/>
            <w:tcW w:w="2992" w:type="dxa"/>
          </w:tcPr>
          <w:p w:rsidR="00DE4091" w:rsidRPr="003167DB" w:rsidRDefault="00DE4091" w:rsidP="006B7847">
            <w:pPr>
              <w:pStyle w:val="ListParagraph"/>
              <w:autoSpaceDE w:val="0"/>
              <w:autoSpaceDN w:val="0"/>
              <w:adjustRightInd w:val="0"/>
              <w:ind w:left="0"/>
              <w:jc w:val="center"/>
              <w:rPr>
                <w:rFonts w:asciiTheme="minorHAnsi" w:hAnsiTheme="minorHAnsi" w:cstheme="minorHAnsi"/>
                <w:bCs/>
              </w:rPr>
            </w:pPr>
            <w:r w:rsidRPr="003167DB">
              <w:rPr>
                <w:rFonts w:asciiTheme="minorHAnsi" w:hAnsiTheme="minorHAnsi" w:cstheme="minorHAnsi"/>
              </w:rPr>
              <w:t>GERENTE</w:t>
            </w:r>
          </w:p>
        </w:tc>
        <w:tc>
          <w:tcPr>
            <w:tcW w:w="2993" w:type="dxa"/>
          </w:tcPr>
          <w:p w:rsidR="00DE4091" w:rsidRPr="003167DB" w:rsidRDefault="00DE4091" w:rsidP="006B7847">
            <w:pPr>
              <w:pStyle w:val="ListParagraph"/>
              <w:autoSpaceDE w:val="0"/>
              <w:autoSpaceDN w:val="0"/>
              <w:adjustRightInd w:val="0"/>
              <w:ind w:left="0"/>
              <w:cnfStyle w:val="000000100000"/>
              <w:rPr>
                <w:rFonts w:asciiTheme="minorHAnsi" w:hAnsiTheme="minorHAnsi" w:cstheme="minorHAnsi"/>
                <w:bCs/>
              </w:rPr>
            </w:pPr>
            <w:r w:rsidRPr="003167DB">
              <w:rPr>
                <w:rFonts w:asciiTheme="minorHAnsi" w:hAnsiTheme="minorHAnsi" w:cstheme="minorHAnsi"/>
                <w:bCs/>
              </w:rPr>
              <w:t>Computador, personal del grupo, herramientas de gestión de proyectos</w:t>
            </w:r>
          </w:p>
        </w:tc>
        <w:tc>
          <w:tcPr>
            <w:tcW w:w="2993" w:type="dxa"/>
          </w:tcPr>
          <w:p w:rsidR="00DE4091" w:rsidRPr="003167DB" w:rsidRDefault="00DE4091" w:rsidP="006B7847">
            <w:pPr>
              <w:pStyle w:val="ListParagraph"/>
              <w:autoSpaceDE w:val="0"/>
              <w:autoSpaceDN w:val="0"/>
              <w:adjustRightInd w:val="0"/>
              <w:ind w:left="0"/>
              <w:cnfStyle w:val="000000100000"/>
              <w:rPr>
                <w:rFonts w:asciiTheme="minorHAnsi" w:hAnsiTheme="minorHAnsi" w:cstheme="minorHAnsi"/>
                <w:bCs/>
              </w:rPr>
            </w:pPr>
            <w:r w:rsidRPr="003167DB">
              <w:rPr>
                <w:rFonts w:asciiTheme="minorHAnsi" w:hAnsiTheme="minorHAnsi" w:cstheme="minorHAnsi"/>
                <w:bCs/>
              </w:rPr>
              <w:t>Durante todo el desarrollo del proyecto, herramientas de gestión, para cada fase de reubicación del cronograma.</w:t>
            </w:r>
          </w:p>
        </w:tc>
      </w:tr>
      <w:tr w:rsidR="00DE4091" w:rsidRPr="003167DB" w:rsidTr="00D7389E">
        <w:tc>
          <w:tcPr>
            <w:cnfStyle w:val="001000000000"/>
            <w:tcW w:w="2992" w:type="dxa"/>
          </w:tcPr>
          <w:p w:rsidR="00DE4091" w:rsidRPr="003167DB" w:rsidRDefault="00DE4091" w:rsidP="006B7847">
            <w:pPr>
              <w:pStyle w:val="ListParagraph"/>
              <w:autoSpaceDE w:val="0"/>
              <w:autoSpaceDN w:val="0"/>
              <w:adjustRightInd w:val="0"/>
              <w:ind w:left="0"/>
              <w:jc w:val="center"/>
              <w:rPr>
                <w:rFonts w:asciiTheme="minorHAnsi" w:hAnsiTheme="minorHAnsi" w:cstheme="minorHAnsi"/>
                <w:bCs/>
              </w:rPr>
            </w:pPr>
            <w:r w:rsidRPr="003167DB">
              <w:rPr>
                <w:rFonts w:asciiTheme="minorHAnsi" w:hAnsiTheme="minorHAnsi" w:cstheme="minorHAnsi"/>
              </w:rPr>
              <w:t>GERENTE DESARROLLO</w:t>
            </w:r>
          </w:p>
        </w:tc>
        <w:tc>
          <w:tcPr>
            <w:tcW w:w="2993" w:type="dxa"/>
          </w:tcPr>
          <w:p w:rsidR="00DE4091" w:rsidRPr="003167DB" w:rsidRDefault="00DE4091" w:rsidP="006B7847">
            <w:pPr>
              <w:pStyle w:val="ListParagraph"/>
              <w:autoSpaceDE w:val="0"/>
              <w:autoSpaceDN w:val="0"/>
              <w:adjustRightInd w:val="0"/>
              <w:ind w:left="0"/>
              <w:cnfStyle w:val="000000000000"/>
              <w:rPr>
                <w:rFonts w:asciiTheme="minorHAnsi" w:hAnsiTheme="minorHAnsi" w:cstheme="minorHAnsi"/>
                <w:bCs/>
              </w:rPr>
            </w:pPr>
            <w:r w:rsidRPr="003167DB">
              <w:rPr>
                <w:rFonts w:asciiTheme="minorHAnsi" w:hAnsiTheme="minorHAnsi" w:cstheme="minorHAnsi"/>
                <w:bCs/>
              </w:rPr>
              <w:t>Computador, herramientas de desarrollo, personal de apoyo</w:t>
            </w:r>
          </w:p>
        </w:tc>
        <w:tc>
          <w:tcPr>
            <w:tcW w:w="2993" w:type="dxa"/>
          </w:tcPr>
          <w:p w:rsidR="00DE4091" w:rsidRPr="003167DB" w:rsidRDefault="00DE4091" w:rsidP="006B7847">
            <w:pPr>
              <w:pStyle w:val="ListParagraph"/>
              <w:autoSpaceDE w:val="0"/>
              <w:autoSpaceDN w:val="0"/>
              <w:adjustRightInd w:val="0"/>
              <w:ind w:left="0"/>
              <w:cnfStyle w:val="000000000000"/>
              <w:rPr>
                <w:rFonts w:asciiTheme="minorHAnsi" w:hAnsiTheme="minorHAnsi" w:cstheme="minorHAnsi"/>
                <w:bCs/>
              </w:rPr>
            </w:pPr>
            <w:r w:rsidRPr="003167DB">
              <w:rPr>
                <w:rFonts w:asciiTheme="minorHAnsi" w:hAnsiTheme="minorHAnsi" w:cstheme="minorHAnsi"/>
                <w:bCs/>
              </w:rPr>
              <w:t>Luego de la fase de diseño, una vez este sea aceptado y se inicie fase de desarrollo.</w:t>
            </w:r>
          </w:p>
        </w:tc>
      </w:tr>
      <w:tr w:rsidR="00DE4091" w:rsidRPr="003167DB" w:rsidTr="00D7389E">
        <w:trPr>
          <w:cnfStyle w:val="000000100000"/>
        </w:trPr>
        <w:tc>
          <w:tcPr>
            <w:cnfStyle w:val="001000000000"/>
            <w:tcW w:w="2992" w:type="dxa"/>
          </w:tcPr>
          <w:p w:rsidR="00DE4091" w:rsidRPr="003167DB" w:rsidRDefault="00DE4091" w:rsidP="006B7847">
            <w:pPr>
              <w:pStyle w:val="ListParagraph"/>
              <w:autoSpaceDE w:val="0"/>
              <w:autoSpaceDN w:val="0"/>
              <w:adjustRightInd w:val="0"/>
              <w:ind w:left="0"/>
              <w:jc w:val="center"/>
              <w:rPr>
                <w:rFonts w:asciiTheme="minorHAnsi" w:hAnsiTheme="minorHAnsi" w:cstheme="minorHAnsi"/>
                <w:bCs/>
              </w:rPr>
            </w:pPr>
            <w:r w:rsidRPr="003167DB">
              <w:rPr>
                <w:rFonts w:asciiTheme="minorHAnsi" w:hAnsiTheme="minorHAnsi" w:cstheme="minorHAnsi"/>
              </w:rPr>
              <w:t>CONTROL DE CALIDAD</w:t>
            </w:r>
          </w:p>
        </w:tc>
        <w:tc>
          <w:tcPr>
            <w:tcW w:w="2993" w:type="dxa"/>
          </w:tcPr>
          <w:p w:rsidR="00DE4091" w:rsidRPr="003167DB" w:rsidRDefault="00DE4091" w:rsidP="006B7847">
            <w:pPr>
              <w:pStyle w:val="ListParagraph"/>
              <w:autoSpaceDE w:val="0"/>
              <w:autoSpaceDN w:val="0"/>
              <w:adjustRightInd w:val="0"/>
              <w:ind w:left="0"/>
              <w:cnfStyle w:val="000000100000"/>
              <w:rPr>
                <w:rFonts w:asciiTheme="minorHAnsi" w:hAnsiTheme="minorHAnsi" w:cstheme="minorHAnsi"/>
                <w:bCs/>
              </w:rPr>
            </w:pPr>
            <w:r w:rsidRPr="003167DB">
              <w:rPr>
                <w:rFonts w:asciiTheme="minorHAnsi" w:hAnsiTheme="minorHAnsi" w:cstheme="minorHAnsi"/>
                <w:bCs/>
              </w:rPr>
              <w:t>Computador, definición  métricas, documentos finalizados para revisión</w:t>
            </w:r>
          </w:p>
        </w:tc>
        <w:tc>
          <w:tcPr>
            <w:tcW w:w="2993" w:type="dxa"/>
          </w:tcPr>
          <w:p w:rsidR="00DE4091" w:rsidRPr="003167DB" w:rsidRDefault="00DE4091" w:rsidP="006B7847">
            <w:pPr>
              <w:pStyle w:val="ListParagraph"/>
              <w:autoSpaceDE w:val="0"/>
              <w:autoSpaceDN w:val="0"/>
              <w:adjustRightInd w:val="0"/>
              <w:ind w:left="0"/>
              <w:cnfStyle w:val="000000100000"/>
              <w:rPr>
                <w:rFonts w:asciiTheme="minorHAnsi" w:hAnsiTheme="minorHAnsi" w:cstheme="minorHAnsi"/>
                <w:bCs/>
              </w:rPr>
            </w:pPr>
            <w:r w:rsidRPr="003167DB">
              <w:rPr>
                <w:rFonts w:asciiTheme="minorHAnsi" w:hAnsiTheme="minorHAnsi" w:cstheme="minorHAnsi"/>
                <w:bCs/>
              </w:rPr>
              <w:t>Cada que este cerca una pre-entrega, cada que un documento, sea unificado, finalizado y luego de revisión cruzada entre los miembros del grupo</w:t>
            </w:r>
          </w:p>
        </w:tc>
      </w:tr>
      <w:tr w:rsidR="00DE4091" w:rsidRPr="003167DB" w:rsidTr="00D7389E">
        <w:tc>
          <w:tcPr>
            <w:cnfStyle w:val="001000000000"/>
            <w:tcW w:w="2992" w:type="dxa"/>
          </w:tcPr>
          <w:p w:rsidR="00DE4091" w:rsidRPr="003167DB" w:rsidRDefault="00DE4091" w:rsidP="006B7847">
            <w:pPr>
              <w:pStyle w:val="ListParagraph"/>
              <w:autoSpaceDE w:val="0"/>
              <w:autoSpaceDN w:val="0"/>
              <w:adjustRightInd w:val="0"/>
              <w:ind w:left="0"/>
              <w:jc w:val="center"/>
              <w:rPr>
                <w:rFonts w:asciiTheme="minorHAnsi" w:hAnsiTheme="minorHAnsi" w:cstheme="minorHAnsi"/>
                <w:bCs/>
              </w:rPr>
            </w:pPr>
            <w:r w:rsidRPr="003167DB">
              <w:rPr>
                <w:rFonts w:asciiTheme="minorHAnsi" w:hAnsiTheme="minorHAnsi" w:cstheme="minorHAnsi"/>
              </w:rPr>
              <w:t>DOCUMENTACIÓN</w:t>
            </w:r>
          </w:p>
        </w:tc>
        <w:tc>
          <w:tcPr>
            <w:tcW w:w="2993" w:type="dxa"/>
          </w:tcPr>
          <w:p w:rsidR="00DE4091" w:rsidRPr="003167DB" w:rsidRDefault="00DE4091" w:rsidP="006B7847">
            <w:pPr>
              <w:pStyle w:val="ListParagraph"/>
              <w:autoSpaceDE w:val="0"/>
              <w:autoSpaceDN w:val="0"/>
              <w:adjustRightInd w:val="0"/>
              <w:ind w:left="0"/>
              <w:cnfStyle w:val="000000000000"/>
              <w:rPr>
                <w:rFonts w:asciiTheme="minorHAnsi" w:hAnsiTheme="minorHAnsi" w:cstheme="minorHAnsi"/>
                <w:bCs/>
              </w:rPr>
            </w:pPr>
            <w:r w:rsidRPr="003167DB">
              <w:rPr>
                <w:rFonts w:asciiTheme="minorHAnsi" w:hAnsiTheme="minorHAnsi" w:cstheme="minorHAnsi"/>
                <w:bCs/>
              </w:rPr>
              <w:t xml:space="preserve">Computador </w:t>
            </w:r>
          </w:p>
        </w:tc>
        <w:tc>
          <w:tcPr>
            <w:tcW w:w="2993" w:type="dxa"/>
          </w:tcPr>
          <w:p w:rsidR="00DE4091" w:rsidRPr="003167DB" w:rsidRDefault="00DE4091" w:rsidP="006B7847">
            <w:pPr>
              <w:pStyle w:val="ListParagraph"/>
              <w:autoSpaceDE w:val="0"/>
              <w:autoSpaceDN w:val="0"/>
              <w:adjustRightInd w:val="0"/>
              <w:ind w:left="0"/>
              <w:cnfStyle w:val="000000000000"/>
              <w:rPr>
                <w:rFonts w:asciiTheme="minorHAnsi" w:hAnsiTheme="minorHAnsi" w:cstheme="minorHAnsi"/>
                <w:bCs/>
              </w:rPr>
            </w:pPr>
            <w:r w:rsidRPr="003167DB">
              <w:rPr>
                <w:rFonts w:asciiTheme="minorHAnsi" w:hAnsiTheme="minorHAnsi" w:cstheme="minorHAnsi"/>
                <w:bCs/>
              </w:rPr>
              <w:t>Durante cada hito, se requiere la realización de un documento que informe el proceso y los resultados.</w:t>
            </w:r>
          </w:p>
        </w:tc>
      </w:tr>
      <w:tr w:rsidR="00DE4091" w:rsidRPr="003167DB" w:rsidTr="00D7389E">
        <w:trPr>
          <w:cnfStyle w:val="000000100000"/>
        </w:trPr>
        <w:tc>
          <w:tcPr>
            <w:cnfStyle w:val="001000000000"/>
            <w:tcW w:w="2992" w:type="dxa"/>
          </w:tcPr>
          <w:p w:rsidR="00DE4091" w:rsidRPr="003167DB" w:rsidRDefault="00DE4091" w:rsidP="006B7847">
            <w:pPr>
              <w:pStyle w:val="ListParagraph"/>
              <w:autoSpaceDE w:val="0"/>
              <w:autoSpaceDN w:val="0"/>
              <w:adjustRightInd w:val="0"/>
              <w:ind w:left="0"/>
              <w:jc w:val="center"/>
              <w:rPr>
                <w:rFonts w:asciiTheme="minorHAnsi" w:hAnsiTheme="minorHAnsi" w:cstheme="minorHAnsi"/>
                <w:bCs/>
              </w:rPr>
            </w:pPr>
            <w:r w:rsidRPr="003167DB">
              <w:rPr>
                <w:rFonts w:asciiTheme="minorHAnsi" w:hAnsiTheme="minorHAnsi" w:cstheme="minorHAnsi"/>
              </w:rPr>
              <w:t>ARQUITECTO</w:t>
            </w:r>
          </w:p>
        </w:tc>
        <w:tc>
          <w:tcPr>
            <w:tcW w:w="2993" w:type="dxa"/>
          </w:tcPr>
          <w:p w:rsidR="00DE4091" w:rsidRPr="003167DB" w:rsidRDefault="00DE4091" w:rsidP="006B7847">
            <w:pPr>
              <w:pStyle w:val="ListParagraph"/>
              <w:autoSpaceDE w:val="0"/>
              <w:autoSpaceDN w:val="0"/>
              <w:adjustRightInd w:val="0"/>
              <w:ind w:left="0"/>
              <w:cnfStyle w:val="000000100000"/>
              <w:rPr>
                <w:rFonts w:asciiTheme="minorHAnsi" w:hAnsiTheme="minorHAnsi" w:cstheme="minorHAnsi"/>
                <w:bCs/>
              </w:rPr>
            </w:pPr>
            <w:r w:rsidRPr="003167DB">
              <w:rPr>
                <w:rFonts w:asciiTheme="minorHAnsi" w:hAnsiTheme="minorHAnsi" w:cstheme="minorHAnsi"/>
                <w:bCs/>
              </w:rPr>
              <w:t>Computador, herramientas de diagramas</w:t>
            </w:r>
          </w:p>
        </w:tc>
        <w:tc>
          <w:tcPr>
            <w:tcW w:w="2993" w:type="dxa"/>
          </w:tcPr>
          <w:p w:rsidR="00DE4091" w:rsidRPr="003167DB" w:rsidRDefault="00DE4091" w:rsidP="006B7847">
            <w:pPr>
              <w:pStyle w:val="ListParagraph"/>
              <w:autoSpaceDE w:val="0"/>
              <w:autoSpaceDN w:val="0"/>
              <w:adjustRightInd w:val="0"/>
              <w:ind w:left="0"/>
              <w:cnfStyle w:val="000000100000"/>
              <w:rPr>
                <w:rFonts w:asciiTheme="minorHAnsi" w:hAnsiTheme="minorHAnsi" w:cstheme="minorHAnsi"/>
                <w:bCs/>
              </w:rPr>
            </w:pPr>
            <w:r w:rsidRPr="003167DB">
              <w:rPr>
                <w:rFonts w:asciiTheme="minorHAnsi" w:hAnsiTheme="minorHAnsi" w:cstheme="minorHAnsi"/>
                <w:bCs/>
              </w:rPr>
              <w:t>Luego de tener los requerimientos claros y definidos con el cliente, se procede al diseño del sistema.</w:t>
            </w:r>
          </w:p>
        </w:tc>
      </w:tr>
    </w:tbl>
    <w:p w:rsidR="000806CA" w:rsidRPr="00D7389E" w:rsidRDefault="000806CA" w:rsidP="000806CA">
      <w:pPr>
        <w:pStyle w:val="Caption"/>
        <w:jc w:val="center"/>
        <w:rPr>
          <w:rFonts w:asciiTheme="minorHAnsi" w:hAnsiTheme="minorHAnsi" w:cstheme="minorHAnsi"/>
          <w:color w:val="E36C0A" w:themeColor="accent6" w:themeShade="BF"/>
          <w:sz w:val="22"/>
          <w:szCs w:val="22"/>
        </w:rPr>
      </w:pPr>
      <w:bookmarkStart w:id="56" w:name="_Toc175389750"/>
      <w:r w:rsidRPr="00D7389E">
        <w:rPr>
          <w:rFonts w:asciiTheme="minorHAnsi" w:hAnsiTheme="minorHAnsi" w:cstheme="minorHAnsi"/>
          <w:color w:val="E36C0A" w:themeColor="accent6" w:themeShade="BF"/>
          <w:sz w:val="22"/>
          <w:szCs w:val="22"/>
        </w:rPr>
        <w:t xml:space="preserve">Tabla </w:t>
      </w:r>
      <w:r w:rsidR="002F474B" w:rsidRPr="00D7389E">
        <w:rPr>
          <w:rFonts w:asciiTheme="minorHAnsi" w:hAnsiTheme="minorHAnsi" w:cstheme="minorHAnsi"/>
          <w:color w:val="E36C0A" w:themeColor="accent6" w:themeShade="BF"/>
          <w:sz w:val="22"/>
          <w:szCs w:val="22"/>
        </w:rPr>
        <w:fldChar w:fldCharType="begin"/>
      </w:r>
      <w:r w:rsidR="00F6138E" w:rsidRPr="00D7389E">
        <w:rPr>
          <w:rFonts w:asciiTheme="minorHAnsi" w:hAnsiTheme="minorHAnsi" w:cstheme="minorHAnsi"/>
          <w:color w:val="E36C0A" w:themeColor="accent6" w:themeShade="BF"/>
          <w:sz w:val="22"/>
          <w:szCs w:val="22"/>
        </w:rPr>
        <w:instrText xml:space="preserve"> SEQ Tabla \* ARABIC </w:instrText>
      </w:r>
      <w:r w:rsidR="002F474B" w:rsidRPr="00D7389E">
        <w:rPr>
          <w:rFonts w:asciiTheme="minorHAnsi" w:hAnsiTheme="minorHAnsi" w:cstheme="minorHAnsi"/>
          <w:color w:val="E36C0A" w:themeColor="accent6" w:themeShade="BF"/>
          <w:sz w:val="22"/>
          <w:szCs w:val="22"/>
        </w:rPr>
        <w:fldChar w:fldCharType="separate"/>
      </w:r>
      <w:r w:rsidR="00D5455C" w:rsidRPr="00D7389E">
        <w:rPr>
          <w:rFonts w:asciiTheme="minorHAnsi" w:hAnsiTheme="minorHAnsi" w:cstheme="minorHAnsi"/>
          <w:noProof/>
          <w:color w:val="E36C0A" w:themeColor="accent6" w:themeShade="BF"/>
          <w:sz w:val="22"/>
          <w:szCs w:val="22"/>
        </w:rPr>
        <w:t>8</w:t>
      </w:r>
      <w:r w:rsidR="002F474B" w:rsidRPr="00D7389E">
        <w:rPr>
          <w:rFonts w:asciiTheme="minorHAnsi" w:hAnsiTheme="minorHAnsi" w:cstheme="minorHAnsi"/>
          <w:color w:val="E36C0A" w:themeColor="accent6" w:themeShade="BF"/>
          <w:sz w:val="22"/>
          <w:szCs w:val="22"/>
        </w:rPr>
        <w:fldChar w:fldCharType="end"/>
      </w:r>
      <w:r w:rsidRPr="00D7389E">
        <w:rPr>
          <w:rFonts w:asciiTheme="minorHAnsi" w:hAnsiTheme="minorHAnsi" w:cstheme="minorHAnsi"/>
          <w:color w:val="E36C0A" w:themeColor="accent6" w:themeShade="BF"/>
          <w:sz w:val="22"/>
          <w:szCs w:val="22"/>
        </w:rPr>
        <w:t xml:space="preserve">: Tabla de roles, </w:t>
      </w:r>
      <w:bookmarkEnd w:id="56"/>
      <w:r w:rsidR="00DE4091" w:rsidRPr="00D7389E">
        <w:rPr>
          <w:rFonts w:asciiTheme="minorHAnsi" w:hAnsiTheme="minorHAnsi" w:cstheme="minorHAnsi"/>
          <w:color w:val="E36C0A" w:themeColor="accent6" w:themeShade="BF"/>
          <w:sz w:val="22"/>
          <w:szCs w:val="22"/>
        </w:rPr>
        <w:t>fases y recursos</w:t>
      </w:r>
    </w:p>
    <w:p w:rsidR="00096CA4" w:rsidRPr="003167DB" w:rsidRDefault="00096CA4" w:rsidP="00096CA4">
      <w:pPr>
        <w:jc w:val="both"/>
        <w:rPr>
          <w:rFonts w:asciiTheme="minorHAnsi" w:hAnsiTheme="minorHAnsi" w:cstheme="minorHAnsi"/>
          <w:sz w:val="22"/>
          <w:szCs w:val="22"/>
        </w:rPr>
      </w:pPr>
    </w:p>
    <w:p w:rsidR="00CB17D2" w:rsidRPr="003167DB" w:rsidRDefault="00CB17D2" w:rsidP="004512D2">
      <w:pPr>
        <w:jc w:val="center"/>
        <w:rPr>
          <w:rFonts w:asciiTheme="minorHAnsi" w:hAnsiTheme="minorHAnsi" w:cstheme="minorHAnsi"/>
          <w:i/>
          <w:color w:val="0070C0"/>
          <w:sz w:val="22"/>
          <w:szCs w:val="22"/>
        </w:rPr>
      </w:pPr>
    </w:p>
    <w:p w:rsidR="00CB17D2" w:rsidRPr="003167DB" w:rsidRDefault="00CB17D2" w:rsidP="001231A2">
      <w:pPr>
        <w:pStyle w:val="Heading3"/>
        <w:rPr>
          <w:rFonts w:asciiTheme="minorHAnsi" w:hAnsiTheme="minorHAnsi" w:cstheme="minorHAnsi"/>
          <w:sz w:val="22"/>
          <w:szCs w:val="22"/>
        </w:rPr>
      </w:pPr>
      <w:bookmarkStart w:id="57" w:name="_Toc175389676"/>
      <w:r w:rsidRPr="003167DB">
        <w:rPr>
          <w:rFonts w:asciiTheme="minorHAnsi" w:hAnsiTheme="minorHAnsi" w:cstheme="minorHAnsi"/>
          <w:sz w:val="22"/>
          <w:szCs w:val="22"/>
        </w:rPr>
        <w:t>Plan de Entrenamiento de Personal</w:t>
      </w:r>
      <w:bookmarkEnd w:id="57"/>
    </w:p>
    <w:p w:rsidR="008C59B2" w:rsidRPr="003167DB" w:rsidRDefault="008C59B2" w:rsidP="00CB17D2">
      <w:pPr>
        <w:jc w:val="both"/>
        <w:rPr>
          <w:rFonts w:asciiTheme="minorHAnsi" w:hAnsiTheme="minorHAnsi" w:cstheme="minorHAnsi"/>
          <w:i/>
          <w:color w:val="0070C0"/>
          <w:sz w:val="22"/>
          <w:szCs w:val="22"/>
        </w:rPr>
      </w:pPr>
    </w:p>
    <w:p w:rsidR="000806CA" w:rsidRPr="003167DB" w:rsidRDefault="002B7EE2" w:rsidP="001010E2">
      <w:pPr>
        <w:keepNext/>
        <w:jc w:val="center"/>
        <w:rPr>
          <w:rFonts w:asciiTheme="minorHAnsi" w:hAnsiTheme="minorHAnsi" w:cstheme="minorHAnsi"/>
          <w:sz w:val="22"/>
          <w:szCs w:val="22"/>
        </w:rPr>
      </w:pPr>
      <w:r w:rsidRPr="003167DB">
        <w:rPr>
          <w:rFonts w:asciiTheme="minorHAnsi" w:hAnsiTheme="minorHAnsi" w:cstheme="minorHAnsi"/>
          <w:i/>
          <w:noProof/>
          <w:color w:val="0070C0"/>
          <w:sz w:val="22"/>
          <w:szCs w:val="22"/>
          <w:lang w:val="es-CO" w:eastAsia="es-CO"/>
        </w:rPr>
        <w:drawing>
          <wp:inline distT="0" distB="0" distL="0" distR="0">
            <wp:extent cx="2765145" cy="2131999"/>
            <wp:effectExtent l="0" t="19050" r="0" b="39701"/>
            <wp:docPr id="13" name="Diagrama 6"/>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6" r:lo="rId87" r:qs="rId88" r:cs="rId89"/>
              </a:graphicData>
            </a:graphic>
          </wp:inline>
        </w:drawing>
      </w:r>
    </w:p>
    <w:p w:rsidR="008C59B2" w:rsidRPr="003167DB" w:rsidRDefault="000806CA" w:rsidP="000806CA">
      <w:pPr>
        <w:pStyle w:val="Caption"/>
        <w:jc w:val="center"/>
        <w:rPr>
          <w:rFonts w:asciiTheme="minorHAnsi" w:hAnsiTheme="minorHAnsi" w:cstheme="minorHAnsi"/>
          <w:i/>
          <w:color w:val="0070C0"/>
          <w:sz w:val="22"/>
          <w:szCs w:val="22"/>
        </w:rPr>
      </w:pPr>
      <w:bookmarkStart w:id="58" w:name="_Toc175389719"/>
      <w:r w:rsidRPr="003167DB">
        <w:rPr>
          <w:rFonts w:asciiTheme="minorHAnsi" w:hAnsiTheme="minorHAnsi" w:cstheme="minorHAnsi"/>
          <w:sz w:val="22"/>
          <w:szCs w:val="22"/>
        </w:rPr>
        <w:t xml:space="preserve">Ilustración </w:t>
      </w:r>
      <w:r w:rsidR="002F474B"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2F474B"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9</w:t>
      </w:r>
      <w:r w:rsidR="002F474B" w:rsidRPr="003167DB">
        <w:rPr>
          <w:rFonts w:asciiTheme="minorHAnsi" w:hAnsiTheme="minorHAnsi" w:cstheme="minorHAnsi"/>
          <w:sz w:val="22"/>
          <w:szCs w:val="22"/>
        </w:rPr>
        <w:fldChar w:fldCharType="end"/>
      </w:r>
      <w:r w:rsidRPr="003167DB">
        <w:rPr>
          <w:rFonts w:asciiTheme="minorHAnsi" w:hAnsiTheme="minorHAnsi" w:cstheme="minorHAnsi"/>
          <w:sz w:val="22"/>
          <w:szCs w:val="22"/>
        </w:rPr>
        <w:t>: Plan de entrenamiento de personal</w:t>
      </w:r>
      <w:bookmarkEnd w:id="58"/>
    </w:p>
    <w:p w:rsidR="008C59B2" w:rsidRPr="003167DB" w:rsidRDefault="008C59B2" w:rsidP="00CB17D2">
      <w:pPr>
        <w:jc w:val="both"/>
        <w:rPr>
          <w:rFonts w:asciiTheme="minorHAnsi" w:hAnsiTheme="minorHAnsi" w:cstheme="minorHAnsi"/>
          <w:i/>
          <w:color w:val="0070C0"/>
          <w:sz w:val="22"/>
          <w:szCs w:val="22"/>
        </w:rPr>
      </w:pPr>
    </w:p>
    <w:p w:rsidR="005C6351" w:rsidRPr="003167DB" w:rsidRDefault="005C6351" w:rsidP="005C6351">
      <w:pPr>
        <w:jc w:val="both"/>
        <w:rPr>
          <w:rFonts w:asciiTheme="minorHAnsi" w:hAnsiTheme="minorHAnsi" w:cstheme="minorHAnsi"/>
          <w:sz w:val="22"/>
          <w:szCs w:val="22"/>
        </w:rPr>
      </w:pPr>
      <w:r w:rsidRPr="003167DB">
        <w:rPr>
          <w:rFonts w:asciiTheme="minorHAnsi" w:hAnsiTheme="minorHAnsi" w:cstheme="minorHAnsi"/>
          <w:sz w:val="22"/>
          <w:szCs w:val="22"/>
        </w:rPr>
        <w:lastRenderedPageBreak/>
        <w:t>Basándonos  también en las debilidades presentadas por cada persona del equipo y de diálogos entre los miembros del grupo, detectamos que es importante tener conocimientos avanzados acerca de Word, ya que pocos manejamos actividades avanzadas, manejo de referencias, tablas de contenido y demás actividades relacionadas con el desarrollo del documento y es por ello que decidimos aprender acerca de estas actividades, para hacer el trabajo más rápido y fácil.</w:t>
      </w:r>
    </w:p>
    <w:p w:rsidR="005C6351" w:rsidRPr="003167DB" w:rsidRDefault="005C6351" w:rsidP="005C6351">
      <w:pPr>
        <w:jc w:val="both"/>
        <w:rPr>
          <w:rFonts w:asciiTheme="minorHAnsi" w:hAnsiTheme="minorHAnsi" w:cstheme="minorHAnsi"/>
          <w:sz w:val="22"/>
          <w:szCs w:val="22"/>
        </w:rPr>
      </w:pPr>
    </w:p>
    <w:p w:rsidR="005C6351" w:rsidRPr="003167DB" w:rsidRDefault="005C6351" w:rsidP="005C6351">
      <w:pPr>
        <w:jc w:val="both"/>
        <w:rPr>
          <w:rFonts w:asciiTheme="minorHAnsi" w:hAnsiTheme="minorHAnsi" w:cstheme="minorHAnsi"/>
          <w:sz w:val="22"/>
          <w:szCs w:val="22"/>
        </w:rPr>
      </w:pPr>
      <w:r w:rsidRPr="003167DB">
        <w:rPr>
          <w:rFonts w:asciiTheme="minorHAnsi" w:hAnsiTheme="minorHAnsi" w:cstheme="minorHAnsi"/>
          <w:sz w:val="22"/>
          <w:szCs w:val="22"/>
        </w:rPr>
        <w:t>Otra herramienta que notamos que fue  es importante saber manejar es Excel, ya que al igual que Word tiene actividades muy importantes que puede ayudar al desarrollo del proyecto, para ordenar la información, presentarla de una forma más ordenada, etc, es por esto que se requiere también la capacitación del grupo en Excel.</w:t>
      </w:r>
    </w:p>
    <w:p w:rsidR="005C6351" w:rsidRPr="003167DB" w:rsidRDefault="005C6351" w:rsidP="005C6351">
      <w:pPr>
        <w:jc w:val="both"/>
        <w:rPr>
          <w:rFonts w:asciiTheme="minorHAnsi" w:hAnsiTheme="minorHAnsi" w:cstheme="minorHAnsi"/>
          <w:sz w:val="22"/>
          <w:szCs w:val="22"/>
        </w:rPr>
      </w:pPr>
    </w:p>
    <w:p w:rsidR="005C6351" w:rsidRPr="003167DB" w:rsidRDefault="005C6351" w:rsidP="005C6351">
      <w:pPr>
        <w:jc w:val="both"/>
        <w:rPr>
          <w:rFonts w:asciiTheme="minorHAnsi" w:hAnsiTheme="minorHAnsi" w:cstheme="minorHAnsi"/>
          <w:sz w:val="22"/>
          <w:szCs w:val="22"/>
        </w:rPr>
      </w:pPr>
      <w:r w:rsidRPr="003167DB">
        <w:rPr>
          <w:rFonts w:asciiTheme="minorHAnsi" w:hAnsiTheme="minorHAnsi" w:cstheme="minorHAnsi"/>
          <w:sz w:val="22"/>
          <w:szCs w:val="22"/>
        </w:rPr>
        <w:t>Respecto al desarrollo es importante conocer la herramienta en la cual se va a desarrollar la cual es flash y es importante también que los miembros del grupo conozcan esta herramienta y la sepan usar, para poder tener resultados más rápidos y productivos en el momento del desarrollo de la interfaz.</w:t>
      </w:r>
    </w:p>
    <w:p w:rsidR="005C6351" w:rsidRPr="003167DB" w:rsidRDefault="005C6351" w:rsidP="00CB17D2">
      <w:pPr>
        <w:jc w:val="both"/>
        <w:rPr>
          <w:rFonts w:asciiTheme="minorHAnsi" w:hAnsiTheme="minorHAnsi" w:cstheme="minorHAnsi"/>
          <w:i/>
          <w:color w:val="0070C0"/>
          <w:sz w:val="22"/>
          <w:szCs w:val="22"/>
        </w:rPr>
      </w:pPr>
    </w:p>
    <w:p w:rsidR="005C6351" w:rsidRPr="003167DB" w:rsidRDefault="00EF6057" w:rsidP="00CB17D2">
      <w:pPr>
        <w:jc w:val="both"/>
        <w:rPr>
          <w:rFonts w:asciiTheme="minorHAnsi" w:hAnsiTheme="minorHAnsi" w:cstheme="minorHAnsi"/>
          <w:sz w:val="22"/>
          <w:szCs w:val="22"/>
        </w:rPr>
      </w:pPr>
      <w:r w:rsidRPr="003167DB">
        <w:rPr>
          <w:rFonts w:asciiTheme="minorHAnsi" w:hAnsiTheme="minorHAnsi" w:cstheme="minorHAnsi"/>
          <w:sz w:val="22"/>
          <w:szCs w:val="22"/>
        </w:rPr>
        <w:t>Respecto a la parte de la capacitación tendremos en cuenta el tiempo que toma la persona en capacitarse si es una herramienta nueva y luego explicarle al grupo la herramienta como tal, si la persona ya sabe manejarla se omitirá el tiempo de aprendizaje y se dispondrá en el calendario el tiempo acorde a la herramienta para poder capacitar a todas las personas del grupo, así mismo se debe tener en cuenta que las personas del equipo de trabajo luego de la capacitación se comprometen a seguir trabajando en el conocimiento de la herramienta para conocerla y manejarla mejor.</w:t>
      </w:r>
    </w:p>
    <w:p w:rsidR="00784155" w:rsidRPr="003167DB" w:rsidRDefault="00784155" w:rsidP="00CB17D2">
      <w:pPr>
        <w:jc w:val="both"/>
        <w:rPr>
          <w:rFonts w:asciiTheme="minorHAnsi" w:hAnsiTheme="minorHAnsi" w:cstheme="minorHAnsi"/>
          <w:sz w:val="22"/>
          <w:szCs w:val="22"/>
        </w:rPr>
      </w:pPr>
    </w:p>
    <w:p w:rsidR="00784155" w:rsidRPr="003167DB" w:rsidRDefault="00784155" w:rsidP="00CB17D2">
      <w:pPr>
        <w:jc w:val="both"/>
        <w:rPr>
          <w:rFonts w:asciiTheme="minorHAnsi" w:hAnsiTheme="minorHAnsi" w:cstheme="minorHAnsi"/>
          <w:sz w:val="22"/>
          <w:szCs w:val="22"/>
        </w:rPr>
      </w:pPr>
      <w:r w:rsidRPr="003167DB">
        <w:rPr>
          <w:rFonts w:asciiTheme="minorHAnsi" w:hAnsiTheme="minorHAnsi" w:cstheme="minorHAnsi"/>
          <w:sz w:val="22"/>
          <w:szCs w:val="22"/>
        </w:rPr>
        <w:t xml:space="preserve">Otra herramienta importante que debemos aprender cada uno de los integrantes de AlimNova® es manejar el repositorio, ya que por medio de esta herramienta podremos manejar las versiones de los documentos de cada una de las entregas, referencias, documentos para investigación, etc, que sería de utilidad para uno o todos los miembros del equipo de  trabajo, ya que es importante tener un espacio al que todos tenemos acceso y que necesitamos para comunicarnos mejor y manejar mucho mejor la información que cada miembro del grupo tiene o aporta. </w:t>
      </w:r>
    </w:p>
    <w:p w:rsidR="007E33FC" w:rsidRPr="003167DB" w:rsidRDefault="007E33FC" w:rsidP="00CB17D2">
      <w:pPr>
        <w:jc w:val="both"/>
        <w:rPr>
          <w:rFonts w:asciiTheme="minorHAnsi" w:hAnsiTheme="minorHAnsi" w:cstheme="minorHAnsi"/>
          <w:i/>
          <w:color w:val="0070C0"/>
          <w:sz w:val="22"/>
          <w:szCs w:val="22"/>
        </w:rPr>
      </w:pPr>
    </w:p>
    <w:p w:rsidR="00EF6057" w:rsidRPr="003167DB" w:rsidRDefault="00EF6057" w:rsidP="00CB17D2">
      <w:pPr>
        <w:jc w:val="both"/>
        <w:rPr>
          <w:rFonts w:asciiTheme="minorHAnsi" w:hAnsiTheme="minorHAnsi" w:cstheme="minorHAnsi"/>
          <w:i/>
          <w:color w:val="0070C0"/>
          <w:sz w:val="22"/>
          <w:szCs w:val="22"/>
        </w:rPr>
      </w:pPr>
    </w:p>
    <w:tbl>
      <w:tblPr>
        <w:tblStyle w:val="MediumGrid3-Accent6"/>
        <w:tblW w:w="8465" w:type="dxa"/>
        <w:tblLook w:val="0000"/>
      </w:tblPr>
      <w:tblGrid>
        <w:gridCol w:w="1818"/>
        <w:gridCol w:w="3131"/>
        <w:gridCol w:w="1189"/>
        <w:gridCol w:w="2327"/>
      </w:tblGrid>
      <w:tr w:rsidR="00CD7B23" w:rsidRPr="003167DB" w:rsidTr="00D7389E">
        <w:trPr>
          <w:cnfStyle w:val="000000100000"/>
          <w:trHeight w:val="385"/>
        </w:trPr>
        <w:tc>
          <w:tcPr>
            <w:cnfStyle w:val="000010000000"/>
            <w:tcW w:w="1818" w:type="dxa"/>
          </w:tcPr>
          <w:p w:rsidR="00CD7B23" w:rsidRPr="003167DB" w:rsidRDefault="00CD7B23" w:rsidP="00F82252">
            <w:pPr>
              <w:ind w:left="-40"/>
              <w:jc w:val="both"/>
              <w:rPr>
                <w:rFonts w:asciiTheme="minorHAnsi" w:hAnsiTheme="minorHAnsi" w:cstheme="minorHAnsi"/>
                <w:b/>
                <w:i/>
                <w:sz w:val="22"/>
                <w:szCs w:val="22"/>
              </w:rPr>
            </w:pPr>
            <w:r w:rsidRPr="003167DB">
              <w:rPr>
                <w:rFonts w:asciiTheme="minorHAnsi" w:hAnsiTheme="minorHAnsi" w:cstheme="minorHAnsi"/>
                <w:b/>
                <w:i/>
                <w:sz w:val="22"/>
                <w:szCs w:val="22"/>
              </w:rPr>
              <w:t>Nombre (a)</w:t>
            </w:r>
          </w:p>
        </w:tc>
        <w:tc>
          <w:tcPr>
            <w:tcW w:w="3131" w:type="dxa"/>
          </w:tcPr>
          <w:p w:rsidR="00CD7B23" w:rsidRPr="003167DB" w:rsidRDefault="00CD7B23" w:rsidP="00F82252">
            <w:pPr>
              <w:ind w:left="-40"/>
              <w:jc w:val="both"/>
              <w:cnfStyle w:val="000000100000"/>
              <w:rPr>
                <w:rFonts w:asciiTheme="minorHAnsi" w:hAnsiTheme="minorHAnsi" w:cstheme="minorHAnsi"/>
                <w:b/>
                <w:i/>
                <w:color w:val="0070C0"/>
                <w:sz w:val="22"/>
                <w:szCs w:val="22"/>
              </w:rPr>
            </w:pPr>
          </w:p>
        </w:tc>
        <w:tc>
          <w:tcPr>
            <w:cnfStyle w:val="000010000000"/>
            <w:tcW w:w="1189" w:type="dxa"/>
          </w:tcPr>
          <w:p w:rsidR="00CD7B23" w:rsidRPr="003167DB" w:rsidRDefault="00CD7B23" w:rsidP="00F82252">
            <w:pPr>
              <w:ind w:left="-40"/>
              <w:jc w:val="both"/>
              <w:rPr>
                <w:rFonts w:asciiTheme="minorHAnsi" w:hAnsiTheme="minorHAnsi" w:cstheme="minorHAnsi"/>
                <w:b/>
                <w:i/>
                <w:sz w:val="22"/>
                <w:szCs w:val="22"/>
              </w:rPr>
            </w:pPr>
            <w:r w:rsidRPr="003167DB">
              <w:rPr>
                <w:rFonts w:asciiTheme="minorHAnsi" w:hAnsiTheme="minorHAnsi" w:cstheme="minorHAnsi"/>
                <w:b/>
                <w:i/>
                <w:sz w:val="22"/>
                <w:szCs w:val="22"/>
              </w:rPr>
              <w:t>Fecha (f)</w:t>
            </w:r>
          </w:p>
        </w:tc>
        <w:tc>
          <w:tcPr>
            <w:tcW w:w="2327" w:type="dxa"/>
          </w:tcPr>
          <w:p w:rsidR="00CD7B23" w:rsidRPr="003167DB" w:rsidRDefault="00CD7B23" w:rsidP="00F82252">
            <w:pPr>
              <w:ind w:left="-40"/>
              <w:jc w:val="both"/>
              <w:cnfStyle w:val="000000100000"/>
              <w:rPr>
                <w:rFonts w:asciiTheme="minorHAnsi" w:hAnsiTheme="minorHAnsi" w:cstheme="minorHAnsi"/>
                <w:b/>
                <w:i/>
                <w:color w:val="0070C0"/>
                <w:sz w:val="22"/>
                <w:szCs w:val="22"/>
              </w:rPr>
            </w:pPr>
          </w:p>
        </w:tc>
      </w:tr>
      <w:tr w:rsidR="00CD7B23" w:rsidRPr="003167DB" w:rsidTr="00D7389E">
        <w:trPr>
          <w:trHeight w:val="402"/>
        </w:trPr>
        <w:tc>
          <w:tcPr>
            <w:cnfStyle w:val="000010000000"/>
            <w:tcW w:w="1818" w:type="dxa"/>
          </w:tcPr>
          <w:p w:rsidR="00CD7B23" w:rsidRPr="003167DB" w:rsidRDefault="008035A6" w:rsidP="00F82252">
            <w:pPr>
              <w:jc w:val="both"/>
              <w:rPr>
                <w:rFonts w:asciiTheme="minorHAnsi" w:hAnsiTheme="minorHAnsi" w:cstheme="minorHAnsi"/>
                <w:b/>
                <w:i/>
                <w:sz w:val="22"/>
                <w:szCs w:val="22"/>
              </w:rPr>
            </w:pPr>
            <w:r w:rsidRPr="003167DB">
              <w:rPr>
                <w:rFonts w:asciiTheme="minorHAnsi" w:hAnsiTheme="minorHAnsi" w:cstheme="minorHAnsi"/>
                <w:b/>
                <w:i/>
                <w:sz w:val="22"/>
                <w:szCs w:val="22"/>
              </w:rPr>
              <w:t>Debilidad (b)</w:t>
            </w:r>
          </w:p>
        </w:tc>
        <w:tc>
          <w:tcPr>
            <w:tcW w:w="6647" w:type="dxa"/>
            <w:gridSpan w:val="3"/>
          </w:tcPr>
          <w:p w:rsidR="00CD7B23" w:rsidRPr="003167DB" w:rsidRDefault="00CD7B23" w:rsidP="00F82252">
            <w:pPr>
              <w:ind w:left="680"/>
              <w:jc w:val="both"/>
              <w:cnfStyle w:val="000000000000"/>
              <w:rPr>
                <w:rFonts w:asciiTheme="minorHAnsi" w:hAnsiTheme="minorHAnsi" w:cstheme="minorHAnsi"/>
                <w:b/>
                <w:i/>
                <w:color w:val="0070C0"/>
                <w:sz w:val="22"/>
                <w:szCs w:val="22"/>
              </w:rPr>
            </w:pPr>
          </w:p>
        </w:tc>
      </w:tr>
      <w:tr w:rsidR="00CD7B23" w:rsidRPr="003167DB" w:rsidTr="00D7389E">
        <w:trPr>
          <w:cnfStyle w:val="000000100000"/>
          <w:trHeight w:val="134"/>
        </w:trPr>
        <w:tc>
          <w:tcPr>
            <w:cnfStyle w:val="000010000000"/>
            <w:tcW w:w="1818" w:type="dxa"/>
            <w:vMerge w:val="restart"/>
          </w:tcPr>
          <w:p w:rsidR="00CD7B23" w:rsidRPr="003167DB" w:rsidRDefault="00442E3A" w:rsidP="00F82252">
            <w:pPr>
              <w:jc w:val="both"/>
              <w:rPr>
                <w:rFonts w:asciiTheme="minorHAnsi" w:hAnsiTheme="minorHAnsi" w:cstheme="minorHAnsi"/>
                <w:b/>
                <w:i/>
                <w:sz w:val="22"/>
                <w:szCs w:val="22"/>
              </w:rPr>
            </w:pPr>
            <w:r w:rsidRPr="003167DB">
              <w:rPr>
                <w:rFonts w:asciiTheme="minorHAnsi" w:hAnsiTheme="minorHAnsi" w:cstheme="minorHAnsi"/>
                <w:b/>
                <w:i/>
                <w:sz w:val="22"/>
                <w:szCs w:val="22"/>
              </w:rPr>
              <w:t>Participantes (c)</w:t>
            </w:r>
          </w:p>
        </w:tc>
        <w:tc>
          <w:tcPr>
            <w:tcW w:w="3131" w:type="dxa"/>
          </w:tcPr>
          <w:p w:rsidR="00CD7B23" w:rsidRPr="003167DB" w:rsidRDefault="00CD7B23" w:rsidP="00F82252">
            <w:pPr>
              <w:ind w:left="680"/>
              <w:jc w:val="both"/>
              <w:cnfStyle w:val="000000100000"/>
              <w:rPr>
                <w:rFonts w:asciiTheme="minorHAnsi" w:hAnsiTheme="minorHAnsi" w:cstheme="minorHAnsi"/>
                <w:b/>
                <w:i/>
                <w:color w:val="0070C0"/>
                <w:sz w:val="22"/>
                <w:szCs w:val="22"/>
              </w:rPr>
            </w:pPr>
          </w:p>
        </w:tc>
        <w:tc>
          <w:tcPr>
            <w:cnfStyle w:val="000010000000"/>
            <w:tcW w:w="3516" w:type="dxa"/>
            <w:gridSpan w:val="2"/>
          </w:tcPr>
          <w:p w:rsidR="00CD7B23" w:rsidRPr="003167DB" w:rsidRDefault="00CD7B23" w:rsidP="00F82252">
            <w:pPr>
              <w:ind w:left="680"/>
              <w:jc w:val="both"/>
              <w:rPr>
                <w:rFonts w:asciiTheme="minorHAnsi" w:hAnsiTheme="minorHAnsi" w:cstheme="minorHAnsi"/>
                <w:b/>
                <w:i/>
                <w:color w:val="0070C0"/>
                <w:sz w:val="22"/>
                <w:szCs w:val="22"/>
              </w:rPr>
            </w:pPr>
          </w:p>
        </w:tc>
      </w:tr>
      <w:tr w:rsidR="00CD7B23" w:rsidRPr="003167DB" w:rsidTr="00D7389E">
        <w:trPr>
          <w:trHeight w:val="134"/>
        </w:trPr>
        <w:tc>
          <w:tcPr>
            <w:cnfStyle w:val="000010000000"/>
            <w:tcW w:w="1818" w:type="dxa"/>
            <w:vMerge/>
          </w:tcPr>
          <w:p w:rsidR="00CD7B23" w:rsidRPr="003167DB" w:rsidRDefault="00CD7B23" w:rsidP="00F82252">
            <w:pPr>
              <w:ind w:left="680"/>
              <w:jc w:val="both"/>
              <w:rPr>
                <w:rFonts w:asciiTheme="minorHAnsi" w:hAnsiTheme="minorHAnsi" w:cstheme="minorHAnsi"/>
                <w:b/>
                <w:i/>
                <w:sz w:val="22"/>
                <w:szCs w:val="22"/>
              </w:rPr>
            </w:pPr>
          </w:p>
        </w:tc>
        <w:tc>
          <w:tcPr>
            <w:tcW w:w="3131" w:type="dxa"/>
          </w:tcPr>
          <w:p w:rsidR="00CD7B23" w:rsidRPr="003167DB" w:rsidRDefault="00CD7B23" w:rsidP="00F82252">
            <w:pPr>
              <w:ind w:left="680"/>
              <w:jc w:val="both"/>
              <w:cnfStyle w:val="000000000000"/>
              <w:rPr>
                <w:rFonts w:asciiTheme="minorHAnsi" w:hAnsiTheme="minorHAnsi" w:cstheme="minorHAnsi"/>
                <w:b/>
                <w:i/>
                <w:color w:val="0070C0"/>
                <w:sz w:val="22"/>
                <w:szCs w:val="22"/>
              </w:rPr>
            </w:pPr>
          </w:p>
        </w:tc>
        <w:tc>
          <w:tcPr>
            <w:cnfStyle w:val="000010000000"/>
            <w:tcW w:w="3516" w:type="dxa"/>
            <w:gridSpan w:val="2"/>
          </w:tcPr>
          <w:p w:rsidR="00CD7B23" w:rsidRPr="003167DB" w:rsidRDefault="00CD7B23" w:rsidP="00F82252">
            <w:pPr>
              <w:ind w:left="680"/>
              <w:jc w:val="both"/>
              <w:rPr>
                <w:rFonts w:asciiTheme="minorHAnsi" w:hAnsiTheme="minorHAnsi" w:cstheme="minorHAnsi"/>
                <w:b/>
                <w:i/>
                <w:color w:val="0070C0"/>
                <w:sz w:val="22"/>
                <w:szCs w:val="22"/>
              </w:rPr>
            </w:pPr>
          </w:p>
        </w:tc>
      </w:tr>
      <w:tr w:rsidR="00CD7B23" w:rsidRPr="003167DB" w:rsidTr="00D7389E">
        <w:trPr>
          <w:cnfStyle w:val="000000100000"/>
          <w:trHeight w:val="142"/>
        </w:trPr>
        <w:tc>
          <w:tcPr>
            <w:cnfStyle w:val="000010000000"/>
            <w:tcW w:w="1818" w:type="dxa"/>
            <w:vMerge/>
          </w:tcPr>
          <w:p w:rsidR="00CD7B23" w:rsidRPr="003167DB" w:rsidRDefault="00CD7B23" w:rsidP="00F82252">
            <w:pPr>
              <w:ind w:left="680"/>
              <w:jc w:val="both"/>
              <w:rPr>
                <w:rFonts w:asciiTheme="minorHAnsi" w:hAnsiTheme="minorHAnsi" w:cstheme="minorHAnsi"/>
                <w:b/>
                <w:i/>
                <w:sz w:val="22"/>
                <w:szCs w:val="22"/>
              </w:rPr>
            </w:pPr>
          </w:p>
        </w:tc>
        <w:tc>
          <w:tcPr>
            <w:tcW w:w="3131" w:type="dxa"/>
          </w:tcPr>
          <w:p w:rsidR="00CD7B23" w:rsidRPr="003167DB" w:rsidRDefault="00CD7B23" w:rsidP="00F82252">
            <w:pPr>
              <w:ind w:left="680"/>
              <w:jc w:val="both"/>
              <w:cnfStyle w:val="000000100000"/>
              <w:rPr>
                <w:rFonts w:asciiTheme="minorHAnsi" w:hAnsiTheme="minorHAnsi" w:cstheme="minorHAnsi"/>
                <w:b/>
                <w:i/>
                <w:color w:val="0070C0"/>
                <w:sz w:val="22"/>
                <w:szCs w:val="22"/>
              </w:rPr>
            </w:pPr>
          </w:p>
        </w:tc>
        <w:tc>
          <w:tcPr>
            <w:cnfStyle w:val="000010000000"/>
            <w:tcW w:w="3516" w:type="dxa"/>
            <w:gridSpan w:val="2"/>
          </w:tcPr>
          <w:p w:rsidR="00CD7B23" w:rsidRPr="003167DB" w:rsidRDefault="00CD7B23" w:rsidP="00F82252">
            <w:pPr>
              <w:ind w:left="680"/>
              <w:jc w:val="both"/>
              <w:rPr>
                <w:rFonts w:asciiTheme="minorHAnsi" w:hAnsiTheme="minorHAnsi" w:cstheme="minorHAnsi"/>
                <w:b/>
                <w:i/>
                <w:color w:val="0070C0"/>
                <w:sz w:val="22"/>
                <w:szCs w:val="22"/>
              </w:rPr>
            </w:pPr>
          </w:p>
        </w:tc>
      </w:tr>
      <w:tr w:rsidR="00CD7B23" w:rsidRPr="003167DB" w:rsidTr="00D7389E">
        <w:trPr>
          <w:trHeight w:val="385"/>
        </w:trPr>
        <w:tc>
          <w:tcPr>
            <w:cnfStyle w:val="000010000000"/>
            <w:tcW w:w="1818" w:type="dxa"/>
          </w:tcPr>
          <w:p w:rsidR="00CD7B23" w:rsidRPr="003167DB" w:rsidRDefault="00442E3A" w:rsidP="00F82252">
            <w:pPr>
              <w:jc w:val="both"/>
              <w:rPr>
                <w:rFonts w:asciiTheme="minorHAnsi" w:hAnsiTheme="minorHAnsi" w:cstheme="minorHAnsi"/>
                <w:b/>
                <w:i/>
                <w:sz w:val="22"/>
                <w:szCs w:val="22"/>
              </w:rPr>
            </w:pPr>
            <w:r w:rsidRPr="003167DB">
              <w:rPr>
                <w:rFonts w:asciiTheme="minorHAnsi" w:hAnsiTheme="minorHAnsi" w:cstheme="minorHAnsi"/>
                <w:b/>
                <w:i/>
                <w:sz w:val="22"/>
                <w:szCs w:val="22"/>
              </w:rPr>
              <w:t>Responsables (d)</w:t>
            </w:r>
          </w:p>
        </w:tc>
        <w:tc>
          <w:tcPr>
            <w:tcW w:w="6647" w:type="dxa"/>
            <w:gridSpan w:val="3"/>
          </w:tcPr>
          <w:p w:rsidR="00CD7B23" w:rsidRPr="003167DB" w:rsidRDefault="00CD7B23" w:rsidP="00F82252">
            <w:pPr>
              <w:ind w:left="680"/>
              <w:jc w:val="both"/>
              <w:cnfStyle w:val="000000000000"/>
              <w:rPr>
                <w:rFonts w:asciiTheme="minorHAnsi" w:hAnsiTheme="minorHAnsi" w:cstheme="minorHAnsi"/>
                <w:b/>
                <w:i/>
                <w:color w:val="0070C0"/>
                <w:sz w:val="22"/>
                <w:szCs w:val="22"/>
              </w:rPr>
            </w:pPr>
          </w:p>
        </w:tc>
      </w:tr>
      <w:tr w:rsidR="00CD7B23" w:rsidRPr="003167DB" w:rsidTr="00D7389E">
        <w:trPr>
          <w:cnfStyle w:val="000000100000"/>
          <w:trHeight w:val="343"/>
        </w:trPr>
        <w:tc>
          <w:tcPr>
            <w:cnfStyle w:val="000010000000"/>
            <w:tcW w:w="1818" w:type="dxa"/>
            <w:vMerge w:val="restart"/>
          </w:tcPr>
          <w:p w:rsidR="00CD7B23" w:rsidRPr="003167DB" w:rsidRDefault="00CD7B23" w:rsidP="00F82252">
            <w:pPr>
              <w:ind w:left="680"/>
              <w:jc w:val="both"/>
              <w:rPr>
                <w:rFonts w:asciiTheme="minorHAnsi" w:hAnsiTheme="minorHAnsi" w:cstheme="minorHAnsi"/>
                <w:b/>
                <w:i/>
                <w:sz w:val="22"/>
                <w:szCs w:val="22"/>
              </w:rPr>
            </w:pPr>
          </w:p>
          <w:p w:rsidR="00CD7B23" w:rsidRPr="003167DB" w:rsidRDefault="00442E3A" w:rsidP="00F82252">
            <w:pPr>
              <w:jc w:val="both"/>
              <w:rPr>
                <w:rFonts w:asciiTheme="minorHAnsi" w:hAnsiTheme="minorHAnsi" w:cstheme="minorHAnsi"/>
                <w:b/>
                <w:i/>
                <w:sz w:val="22"/>
                <w:szCs w:val="22"/>
              </w:rPr>
            </w:pPr>
            <w:r w:rsidRPr="003167DB">
              <w:rPr>
                <w:rFonts w:asciiTheme="minorHAnsi" w:hAnsiTheme="minorHAnsi" w:cstheme="minorHAnsi"/>
                <w:b/>
                <w:i/>
                <w:sz w:val="22"/>
                <w:szCs w:val="22"/>
              </w:rPr>
              <w:t>Recursos (e)</w:t>
            </w:r>
          </w:p>
        </w:tc>
        <w:tc>
          <w:tcPr>
            <w:tcW w:w="6647" w:type="dxa"/>
            <w:gridSpan w:val="3"/>
          </w:tcPr>
          <w:p w:rsidR="00CD7B23" w:rsidRPr="003167DB" w:rsidRDefault="00CD7B23" w:rsidP="00F82252">
            <w:pPr>
              <w:jc w:val="both"/>
              <w:cnfStyle w:val="000000100000"/>
              <w:rPr>
                <w:rFonts w:asciiTheme="minorHAnsi" w:hAnsiTheme="minorHAnsi" w:cstheme="minorHAnsi"/>
                <w:b/>
                <w:i/>
                <w:color w:val="0070C0"/>
                <w:sz w:val="22"/>
                <w:szCs w:val="22"/>
              </w:rPr>
            </w:pPr>
          </w:p>
        </w:tc>
      </w:tr>
      <w:tr w:rsidR="00CD7B23" w:rsidRPr="003167DB" w:rsidTr="00D7389E">
        <w:trPr>
          <w:trHeight w:val="284"/>
        </w:trPr>
        <w:tc>
          <w:tcPr>
            <w:cnfStyle w:val="000010000000"/>
            <w:tcW w:w="1818" w:type="dxa"/>
            <w:vMerge/>
          </w:tcPr>
          <w:p w:rsidR="00CD7B23" w:rsidRPr="003167DB" w:rsidRDefault="00CD7B23" w:rsidP="00F82252">
            <w:pPr>
              <w:ind w:left="680"/>
              <w:jc w:val="both"/>
              <w:rPr>
                <w:rFonts w:asciiTheme="minorHAnsi" w:hAnsiTheme="minorHAnsi" w:cstheme="minorHAnsi"/>
                <w:b/>
                <w:i/>
                <w:color w:val="0070C0"/>
                <w:sz w:val="22"/>
                <w:szCs w:val="22"/>
              </w:rPr>
            </w:pPr>
          </w:p>
        </w:tc>
        <w:tc>
          <w:tcPr>
            <w:tcW w:w="6647" w:type="dxa"/>
            <w:gridSpan w:val="3"/>
          </w:tcPr>
          <w:p w:rsidR="00CD7B23" w:rsidRPr="003167DB" w:rsidRDefault="00CD7B23" w:rsidP="00F82252">
            <w:pPr>
              <w:jc w:val="both"/>
              <w:cnfStyle w:val="000000000000"/>
              <w:rPr>
                <w:rFonts w:asciiTheme="minorHAnsi" w:hAnsiTheme="minorHAnsi" w:cstheme="minorHAnsi"/>
                <w:b/>
                <w:i/>
                <w:color w:val="0070C0"/>
                <w:sz w:val="22"/>
                <w:szCs w:val="22"/>
              </w:rPr>
            </w:pPr>
          </w:p>
        </w:tc>
      </w:tr>
      <w:tr w:rsidR="00CD7B23" w:rsidRPr="003167DB" w:rsidTr="00D7389E">
        <w:trPr>
          <w:cnfStyle w:val="000000100000"/>
          <w:trHeight w:val="285"/>
        </w:trPr>
        <w:tc>
          <w:tcPr>
            <w:cnfStyle w:val="000010000000"/>
            <w:tcW w:w="1818" w:type="dxa"/>
            <w:vMerge/>
          </w:tcPr>
          <w:p w:rsidR="00CD7B23" w:rsidRPr="003167DB" w:rsidRDefault="00CD7B23" w:rsidP="00F82252">
            <w:pPr>
              <w:ind w:left="680"/>
              <w:jc w:val="both"/>
              <w:rPr>
                <w:rFonts w:asciiTheme="minorHAnsi" w:hAnsiTheme="minorHAnsi" w:cstheme="minorHAnsi"/>
                <w:i/>
                <w:color w:val="0070C0"/>
                <w:sz w:val="22"/>
                <w:szCs w:val="22"/>
              </w:rPr>
            </w:pPr>
          </w:p>
        </w:tc>
        <w:tc>
          <w:tcPr>
            <w:tcW w:w="6647" w:type="dxa"/>
            <w:gridSpan w:val="3"/>
          </w:tcPr>
          <w:p w:rsidR="00CD7B23" w:rsidRPr="003167DB" w:rsidRDefault="00CD7B23" w:rsidP="00F82252">
            <w:pPr>
              <w:keepNext/>
              <w:jc w:val="both"/>
              <w:cnfStyle w:val="000000100000"/>
              <w:rPr>
                <w:rFonts w:asciiTheme="minorHAnsi" w:hAnsiTheme="minorHAnsi" w:cstheme="minorHAnsi"/>
                <w:i/>
                <w:color w:val="0070C0"/>
                <w:sz w:val="22"/>
                <w:szCs w:val="22"/>
              </w:rPr>
            </w:pPr>
          </w:p>
        </w:tc>
      </w:tr>
    </w:tbl>
    <w:p w:rsidR="00CD7B23" w:rsidRPr="00D7389E" w:rsidRDefault="00442E3A" w:rsidP="00442E3A">
      <w:pPr>
        <w:pStyle w:val="Caption"/>
        <w:jc w:val="center"/>
        <w:rPr>
          <w:rFonts w:asciiTheme="minorHAnsi" w:hAnsiTheme="minorHAnsi" w:cstheme="minorHAnsi"/>
          <w:i/>
          <w:color w:val="E36C0A" w:themeColor="accent6" w:themeShade="BF"/>
          <w:sz w:val="22"/>
          <w:szCs w:val="22"/>
        </w:rPr>
      </w:pPr>
      <w:bookmarkStart w:id="59" w:name="_Toc175389751"/>
      <w:r w:rsidRPr="00D7389E">
        <w:rPr>
          <w:rFonts w:asciiTheme="minorHAnsi" w:hAnsiTheme="minorHAnsi" w:cstheme="minorHAnsi"/>
          <w:color w:val="E36C0A" w:themeColor="accent6" w:themeShade="BF"/>
          <w:sz w:val="22"/>
          <w:szCs w:val="22"/>
        </w:rPr>
        <w:t xml:space="preserve">Tabla </w:t>
      </w:r>
      <w:r w:rsidR="002F474B" w:rsidRPr="00D7389E">
        <w:rPr>
          <w:rFonts w:asciiTheme="minorHAnsi" w:hAnsiTheme="minorHAnsi" w:cstheme="minorHAnsi"/>
          <w:color w:val="E36C0A" w:themeColor="accent6" w:themeShade="BF"/>
          <w:sz w:val="22"/>
          <w:szCs w:val="22"/>
        </w:rPr>
        <w:fldChar w:fldCharType="begin"/>
      </w:r>
      <w:r w:rsidR="00F6138E" w:rsidRPr="00D7389E">
        <w:rPr>
          <w:rFonts w:asciiTheme="minorHAnsi" w:hAnsiTheme="minorHAnsi" w:cstheme="minorHAnsi"/>
          <w:color w:val="E36C0A" w:themeColor="accent6" w:themeShade="BF"/>
          <w:sz w:val="22"/>
          <w:szCs w:val="22"/>
        </w:rPr>
        <w:instrText xml:space="preserve"> SEQ Tabla \* ARABIC </w:instrText>
      </w:r>
      <w:r w:rsidR="002F474B" w:rsidRPr="00D7389E">
        <w:rPr>
          <w:rFonts w:asciiTheme="minorHAnsi" w:hAnsiTheme="minorHAnsi" w:cstheme="minorHAnsi"/>
          <w:color w:val="E36C0A" w:themeColor="accent6" w:themeShade="BF"/>
          <w:sz w:val="22"/>
          <w:szCs w:val="22"/>
        </w:rPr>
        <w:fldChar w:fldCharType="separate"/>
      </w:r>
      <w:r w:rsidR="00D5455C" w:rsidRPr="00D7389E">
        <w:rPr>
          <w:rFonts w:asciiTheme="minorHAnsi" w:hAnsiTheme="minorHAnsi" w:cstheme="minorHAnsi"/>
          <w:noProof/>
          <w:color w:val="E36C0A" w:themeColor="accent6" w:themeShade="BF"/>
          <w:sz w:val="22"/>
          <w:szCs w:val="22"/>
        </w:rPr>
        <w:t>9</w:t>
      </w:r>
      <w:r w:rsidR="002F474B" w:rsidRPr="00D7389E">
        <w:rPr>
          <w:rFonts w:asciiTheme="minorHAnsi" w:hAnsiTheme="minorHAnsi" w:cstheme="minorHAnsi"/>
          <w:color w:val="E36C0A" w:themeColor="accent6" w:themeShade="BF"/>
          <w:sz w:val="22"/>
          <w:szCs w:val="22"/>
        </w:rPr>
        <w:fldChar w:fldCharType="end"/>
      </w:r>
      <w:r w:rsidRPr="00D7389E">
        <w:rPr>
          <w:rFonts w:asciiTheme="minorHAnsi" w:hAnsiTheme="minorHAnsi" w:cstheme="minorHAnsi"/>
          <w:color w:val="E36C0A" w:themeColor="accent6" w:themeShade="BF"/>
          <w:sz w:val="22"/>
          <w:szCs w:val="22"/>
        </w:rPr>
        <w:t xml:space="preserve">: Planeación actividad de </w:t>
      </w:r>
      <w:commentRangeStart w:id="60"/>
      <w:r w:rsidRPr="00D7389E">
        <w:rPr>
          <w:rFonts w:asciiTheme="minorHAnsi" w:hAnsiTheme="minorHAnsi" w:cstheme="minorHAnsi"/>
          <w:color w:val="E36C0A" w:themeColor="accent6" w:themeShade="BF"/>
          <w:sz w:val="22"/>
          <w:szCs w:val="22"/>
        </w:rPr>
        <w:t>entrenamiento</w:t>
      </w:r>
      <w:bookmarkEnd w:id="59"/>
      <w:commentRangeEnd w:id="60"/>
      <w:r w:rsidR="004F73F7" w:rsidRPr="00D7389E">
        <w:rPr>
          <w:rStyle w:val="CommentReference"/>
          <w:rFonts w:asciiTheme="minorHAnsi" w:hAnsiTheme="minorHAnsi" w:cstheme="minorHAnsi"/>
          <w:b w:val="0"/>
          <w:bCs w:val="0"/>
          <w:color w:val="E36C0A" w:themeColor="accent6" w:themeShade="BF"/>
          <w:sz w:val="22"/>
          <w:szCs w:val="22"/>
        </w:rPr>
        <w:commentReference w:id="60"/>
      </w:r>
    </w:p>
    <w:p w:rsidR="00CD7B23" w:rsidRPr="003167DB" w:rsidRDefault="00CD7B23" w:rsidP="00CD7B23">
      <w:pPr>
        <w:ind w:left="720"/>
        <w:jc w:val="both"/>
        <w:rPr>
          <w:rFonts w:asciiTheme="minorHAnsi" w:hAnsiTheme="minorHAnsi" w:cstheme="minorHAnsi"/>
          <w:i/>
          <w:color w:val="0070C0"/>
          <w:sz w:val="22"/>
          <w:szCs w:val="22"/>
        </w:rPr>
      </w:pPr>
    </w:p>
    <w:p w:rsidR="00CB17D2" w:rsidRPr="003167DB" w:rsidRDefault="00CB17D2" w:rsidP="0066737B">
      <w:pPr>
        <w:numPr>
          <w:ilvl w:val="0"/>
          <w:numId w:val="3"/>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u w:val="single"/>
        </w:rPr>
        <w:t>Nombre de la actividad:</w:t>
      </w:r>
      <w:r w:rsidRPr="003167DB">
        <w:rPr>
          <w:rFonts w:asciiTheme="minorHAnsi" w:hAnsiTheme="minorHAnsi" w:cstheme="minorHAnsi"/>
          <w:i/>
          <w:color w:val="0070C0"/>
          <w:sz w:val="22"/>
          <w:szCs w:val="22"/>
        </w:rPr>
        <w:t xml:space="preserve"> se incluye un nombre y un numeral de modo que la localización de dicha actividad sea fácil de encontrar, en caso de modificaciones.</w:t>
      </w:r>
    </w:p>
    <w:p w:rsidR="00CB17D2" w:rsidRPr="003167DB" w:rsidRDefault="00CB17D2" w:rsidP="0066737B">
      <w:pPr>
        <w:numPr>
          <w:ilvl w:val="0"/>
          <w:numId w:val="3"/>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u w:val="single"/>
        </w:rPr>
        <w:t>Debilidad a ser atacada:</w:t>
      </w:r>
      <w:r w:rsidRPr="003167DB">
        <w:rPr>
          <w:rFonts w:asciiTheme="minorHAnsi" w:hAnsiTheme="minorHAnsi" w:cstheme="minorHAnsi"/>
          <w:i/>
          <w:color w:val="0070C0"/>
          <w:sz w:val="22"/>
          <w:szCs w:val="22"/>
        </w:rPr>
        <w:t xml:space="preserve"> en este campo se pude incluir una breve descripción del problema y exponer la necesidad de la capacitación.</w:t>
      </w:r>
    </w:p>
    <w:p w:rsidR="00CB17D2" w:rsidRPr="003167DB" w:rsidRDefault="00CB17D2" w:rsidP="0066737B">
      <w:pPr>
        <w:numPr>
          <w:ilvl w:val="0"/>
          <w:numId w:val="3"/>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u w:val="single"/>
        </w:rPr>
        <w:lastRenderedPageBreak/>
        <w:t>Participantes con la debilidad:</w:t>
      </w:r>
      <w:r w:rsidRPr="003167DB">
        <w:rPr>
          <w:rFonts w:asciiTheme="minorHAnsi" w:hAnsiTheme="minorHAnsi" w:cstheme="minorHAnsi"/>
          <w:i/>
          <w:color w:val="0070C0"/>
          <w:sz w:val="22"/>
          <w:szCs w:val="22"/>
        </w:rPr>
        <w:t xml:space="preserve"> si la falta  de conocimiento no afecta a todos los miembros del equipo, el nombramiento de los roles involucrados debe hacerse específicamente.</w:t>
      </w:r>
    </w:p>
    <w:p w:rsidR="00CB17D2" w:rsidRPr="003167DB" w:rsidRDefault="00CB17D2" w:rsidP="0066737B">
      <w:pPr>
        <w:numPr>
          <w:ilvl w:val="0"/>
          <w:numId w:val="3"/>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u w:val="single"/>
        </w:rPr>
        <w:t>Responsables del entrenamiento:</w:t>
      </w:r>
      <w:r w:rsidRPr="003167DB">
        <w:rPr>
          <w:rFonts w:asciiTheme="minorHAnsi" w:hAnsiTheme="minorHAnsi" w:cstheme="minorHAnsi"/>
          <w:i/>
          <w:color w:val="0070C0"/>
          <w:sz w:val="22"/>
          <w:szCs w:val="22"/>
        </w:rPr>
        <w:t xml:space="preserve"> dependiendo si son externos o integrantes del grupo se debe nombrar a la(s) persona(s) encargada(s) de la capacitación.</w:t>
      </w:r>
    </w:p>
    <w:p w:rsidR="00CB17D2" w:rsidRPr="003167DB" w:rsidRDefault="00CB17D2" w:rsidP="0066737B">
      <w:pPr>
        <w:numPr>
          <w:ilvl w:val="0"/>
          <w:numId w:val="3"/>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u w:val="single"/>
        </w:rPr>
        <w:t xml:space="preserve">Recursos: </w:t>
      </w:r>
      <w:r w:rsidRPr="003167DB">
        <w:rPr>
          <w:rFonts w:asciiTheme="minorHAnsi" w:hAnsiTheme="minorHAnsi" w:cstheme="minorHAnsi"/>
          <w:i/>
          <w:color w:val="0070C0"/>
          <w:sz w:val="22"/>
          <w:szCs w:val="22"/>
        </w:rPr>
        <w:t>si es necesario la adquisición de programas especiales y/o textos, artículos o papers, estos deben incluirse en este punto.</w:t>
      </w:r>
    </w:p>
    <w:p w:rsidR="00CB17D2" w:rsidRPr="003167DB" w:rsidRDefault="00CB17D2" w:rsidP="0066737B">
      <w:pPr>
        <w:numPr>
          <w:ilvl w:val="0"/>
          <w:numId w:val="3"/>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u w:val="single"/>
        </w:rPr>
        <w:t>Día del entrenamiento</w:t>
      </w:r>
      <w:r w:rsidRPr="003167DB">
        <w:rPr>
          <w:rFonts w:asciiTheme="minorHAnsi" w:hAnsiTheme="minorHAnsi" w:cstheme="minorHAnsi"/>
          <w:i/>
          <w:color w:val="0070C0"/>
          <w:sz w:val="22"/>
          <w:szCs w:val="22"/>
        </w:rPr>
        <w:t>: ya que la realización del cronograma de todo el semestre se debe hacer en este plan (SPMP) estos días de entrenamiento deben ser tenidos en cuenta para la entrega final del cronograma</w:t>
      </w:r>
    </w:p>
    <w:p w:rsidR="00CB17D2" w:rsidRPr="003167DB" w:rsidRDefault="00CB17D2" w:rsidP="00CB17D2">
      <w:pPr>
        <w:jc w:val="both"/>
        <w:rPr>
          <w:rFonts w:asciiTheme="minorHAnsi" w:hAnsiTheme="minorHAnsi" w:cstheme="minorHAnsi"/>
          <w:sz w:val="22"/>
          <w:szCs w:val="22"/>
        </w:rPr>
      </w:pPr>
    </w:p>
    <w:p w:rsidR="00CB17D2" w:rsidRPr="003167DB" w:rsidRDefault="00CB17D2" w:rsidP="003B255D">
      <w:pPr>
        <w:pStyle w:val="Heading2"/>
        <w:rPr>
          <w:rFonts w:asciiTheme="minorHAnsi" w:hAnsiTheme="minorHAnsi" w:cstheme="minorHAnsi"/>
          <w:bCs w:val="0"/>
          <w:i w:val="0"/>
          <w:iCs w:val="0"/>
          <w:noProof/>
          <w:color w:val="000000"/>
          <w:sz w:val="22"/>
          <w:szCs w:val="22"/>
          <w:lang w:val="es-CO"/>
        </w:rPr>
      </w:pPr>
      <w:bookmarkStart w:id="61" w:name="_Toc175389677"/>
      <w:r w:rsidRPr="003167DB">
        <w:rPr>
          <w:rFonts w:asciiTheme="minorHAnsi" w:hAnsiTheme="minorHAnsi" w:cstheme="minorHAnsi"/>
          <w:bCs w:val="0"/>
          <w:i w:val="0"/>
          <w:iCs w:val="0"/>
          <w:noProof/>
          <w:color w:val="000000"/>
          <w:sz w:val="22"/>
          <w:szCs w:val="22"/>
          <w:lang w:val="es-CO"/>
        </w:rPr>
        <w:t>PLAN DE TRABAJO</w:t>
      </w:r>
      <w:bookmarkEnd w:id="61"/>
    </w:p>
    <w:p w:rsidR="00DB5AA3" w:rsidRPr="003167DB" w:rsidRDefault="002B7EE2" w:rsidP="00B137E5">
      <w:pPr>
        <w:keepNext/>
        <w:jc w:val="center"/>
        <w:rPr>
          <w:rFonts w:asciiTheme="minorHAnsi" w:hAnsiTheme="minorHAnsi" w:cstheme="minorHAnsi"/>
          <w:sz w:val="22"/>
          <w:szCs w:val="22"/>
        </w:rPr>
      </w:pPr>
      <w:r w:rsidRPr="003167DB">
        <w:rPr>
          <w:rFonts w:asciiTheme="minorHAnsi" w:hAnsiTheme="minorHAnsi" w:cstheme="minorHAnsi"/>
          <w:noProof/>
          <w:sz w:val="22"/>
          <w:szCs w:val="22"/>
          <w:lang w:val="es-CO" w:eastAsia="es-CO"/>
        </w:rPr>
        <w:drawing>
          <wp:inline distT="0" distB="0" distL="0" distR="0">
            <wp:extent cx="2538374" cy="2211552"/>
            <wp:effectExtent l="0" t="38100" r="0" b="36348"/>
            <wp:docPr id="14" name="Diagrama 8"/>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1" r:lo="rId92" r:qs="rId93" r:cs="rId94"/>
              </a:graphicData>
            </a:graphic>
          </wp:inline>
        </w:drawing>
      </w:r>
    </w:p>
    <w:p w:rsidR="0067000C" w:rsidRPr="003167DB" w:rsidRDefault="00DB5AA3" w:rsidP="00DB5AA3">
      <w:pPr>
        <w:pStyle w:val="Caption"/>
        <w:jc w:val="center"/>
        <w:rPr>
          <w:rFonts w:asciiTheme="minorHAnsi" w:hAnsiTheme="minorHAnsi" w:cstheme="minorHAnsi"/>
          <w:sz w:val="22"/>
          <w:szCs w:val="22"/>
          <w:lang w:val="es-CO"/>
        </w:rPr>
      </w:pPr>
      <w:bookmarkStart w:id="62" w:name="_Toc175389720"/>
      <w:r w:rsidRPr="003167DB">
        <w:rPr>
          <w:rFonts w:asciiTheme="minorHAnsi" w:hAnsiTheme="minorHAnsi" w:cstheme="minorHAnsi"/>
          <w:sz w:val="22"/>
          <w:szCs w:val="22"/>
        </w:rPr>
        <w:t xml:space="preserve">Ilustración </w:t>
      </w:r>
      <w:r w:rsidR="002F474B"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2F474B"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10</w:t>
      </w:r>
      <w:r w:rsidR="002F474B" w:rsidRPr="003167DB">
        <w:rPr>
          <w:rFonts w:asciiTheme="minorHAnsi" w:hAnsiTheme="minorHAnsi" w:cstheme="minorHAnsi"/>
          <w:sz w:val="22"/>
          <w:szCs w:val="22"/>
        </w:rPr>
        <w:fldChar w:fldCharType="end"/>
      </w:r>
      <w:r w:rsidRPr="003167DB">
        <w:rPr>
          <w:rFonts w:asciiTheme="minorHAnsi" w:hAnsiTheme="minorHAnsi" w:cstheme="minorHAnsi"/>
          <w:sz w:val="22"/>
          <w:szCs w:val="22"/>
        </w:rPr>
        <w:t>: Plan de trabajo</w:t>
      </w:r>
      <w:bookmarkEnd w:id="62"/>
    </w:p>
    <w:p w:rsidR="00CB17D2" w:rsidRPr="003167DB" w:rsidRDefault="005A73C3" w:rsidP="001231A2">
      <w:pPr>
        <w:pStyle w:val="Heading3"/>
        <w:rPr>
          <w:rFonts w:asciiTheme="minorHAnsi" w:hAnsiTheme="minorHAnsi" w:cstheme="minorHAnsi"/>
          <w:sz w:val="22"/>
          <w:szCs w:val="22"/>
        </w:rPr>
      </w:pPr>
      <w:bookmarkStart w:id="63" w:name="_Toc175389678"/>
      <w:r w:rsidRPr="003167DB">
        <w:rPr>
          <w:rFonts w:asciiTheme="minorHAnsi" w:hAnsiTheme="minorHAnsi" w:cstheme="minorHAnsi"/>
          <w:sz w:val="22"/>
          <w:szCs w:val="22"/>
        </w:rPr>
        <w:t>Actividades de Trabajo</w:t>
      </w:r>
      <w:bookmarkEnd w:id="63"/>
    </w:p>
    <w:p w:rsidR="005A73C3" w:rsidRPr="003167DB" w:rsidRDefault="005A73C3" w:rsidP="00CB17D2">
      <w:pPr>
        <w:jc w:val="both"/>
        <w:rPr>
          <w:rFonts w:asciiTheme="minorHAnsi" w:hAnsiTheme="minorHAnsi" w:cstheme="minorHAnsi"/>
          <w:sz w:val="22"/>
          <w:szCs w:val="22"/>
        </w:rPr>
      </w:pPr>
    </w:p>
    <w:p w:rsidR="00C04E45" w:rsidRPr="003167DB" w:rsidRDefault="00C04E45" w:rsidP="00C04E45">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 xml:space="preserve">Para el desarrollo del proyecto se deben plantear las actividades que se van a ejecutar durante todo </w:t>
      </w:r>
      <w:r w:rsidR="00A72910" w:rsidRPr="003167DB">
        <w:rPr>
          <w:rFonts w:asciiTheme="minorHAnsi" w:hAnsiTheme="minorHAnsi" w:cstheme="minorHAnsi"/>
          <w:i/>
          <w:color w:val="0070C0"/>
          <w:sz w:val="22"/>
          <w:szCs w:val="22"/>
        </w:rPr>
        <w:t>su</w:t>
      </w:r>
      <w:r w:rsidRPr="003167DB">
        <w:rPr>
          <w:rFonts w:asciiTheme="minorHAnsi" w:hAnsiTheme="minorHAnsi" w:cstheme="minorHAnsi"/>
          <w:i/>
          <w:color w:val="0070C0"/>
          <w:sz w:val="22"/>
          <w:szCs w:val="22"/>
        </w:rPr>
        <w:t xml:space="preserve"> ciclo de vida, estas actividades “</w:t>
      </w:r>
      <w:r w:rsidR="00844E46" w:rsidRPr="003167DB">
        <w:rPr>
          <w:rFonts w:asciiTheme="minorHAnsi" w:hAnsiTheme="minorHAnsi" w:cstheme="minorHAnsi"/>
          <w:i/>
          <w:color w:val="0070C0"/>
          <w:sz w:val="22"/>
          <w:szCs w:val="22"/>
        </w:rPr>
        <w:t>iníciales</w:t>
      </w:r>
      <w:r w:rsidRPr="003167DB">
        <w:rPr>
          <w:rFonts w:asciiTheme="minorHAnsi" w:hAnsiTheme="minorHAnsi" w:cstheme="minorHAnsi"/>
          <w:i/>
          <w:color w:val="0070C0"/>
          <w:sz w:val="22"/>
          <w:szCs w:val="22"/>
        </w:rPr>
        <w:t>” deben incluir</w:t>
      </w:r>
      <w:r w:rsidR="004C2D2E" w:rsidRPr="003167DB">
        <w:rPr>
          <w:rFonts w:asciiTheme="minorHAnsi" w:hAnsiTheme="minorHAnsi" w:cstheme="minorHAnsi"/>
          <w:i/>
          <w:color w:val="0070C0"/>
          <w:sz w:val="22"/>
          <w:szCs w:val="22"/>
        </w:rPr>
        <w:t xml:space="preserve"> desde</w:t>
      </w:r>
      <w:r w:rsidRPr="003167DB">
        <w:rPr>
          <w:rFonts w:asciiTheme="minorHAnsi" w:hAnsiTheme="minorHAnsi" w:cstheme="minorHAnsi"/>
          <w:i/>
          <w:color w:val="0070C0"/>
          <w:sz w:val="22"/>
          <w:szCs w:val="22"/>
        </w:rPr>
        <w:t xml:space="preserve"> </w:t>
      </w:r>
      <w:r w:rsidR="00F43B09" w:rsidRPr="003167DB">
        <w:rPr>
          <w:rFonts w:asciiTheme="minorHAnsi" w:hAnsiTheme="minorHAnsi" w:cstheme="minorHAnsi"/>
          <w:i/>
          <w:color w:val="0070C0"/>
          <w:sz w:val="22"/>
          <w:szCs w:val="22"/>
        </w:rPr>
        <w:t>la realización</w:t>
      </w:r>
      <w:r w:rsidRPr="003167DB">
        <w:rPr>
          <w:rFonts w:asciiTheme="minorHAnsi" w:hAnsiTheme="minorHAnsi" w:cstheme="minorHAnsi"/>
          <w:i/>
          <w:color w:val="0070C0"/>
          <w:sz w:val="22"/>
          <w:szCs w:val="22"/>
        </w:rPr>
        <w:t xml:space="preserve"> de los planes </w:t>
      </w:r>
      <w:r w:rsidR="004C2D2E" w:rsidRPr="003167DB">
        <w:rPr>
          <w:rFonts w:asciiTheme="minorHAnsi" w:hAnsiTheme="minorHAnsi" w:cstheme="minorHAnsi"/>
          <w:i/>
          <w:color w:val="0070C0"/>
          <w:sz w:val="22"/>
          <w:szCs w:val="22"/>
        </w:rPr>
        <w:t>y documentos de diseño (SPMP, SRS y SDD) hasta</w:t>
      </w:r>
      <w:r w:rsidRPr="003167DB">
        <w:rPr>
          <w:rFonts w:asciiTheme="minorHAnsi" w:hAnsiTheme="minorHAnsi" w:cstheme="minorHAnsi"/>
          <w:i/>
          <w:color w:val="0070C0"/>
          <w:sz w:val="22"/>
          <w:szCs w:val="22"/>
        </w:rPr>
        <w:t xml:space="preserve"> las actividades de la </w:t>
      </w:r>
      <w:r w:rsidR="0005014D" w:rsidRPr="003167DB">
        <w:rPr>
          <w:rFonts w:asciiTheme="minorHAnsi" w:hAnsiTheme="minorHAnsi" w:cstheme="minorHAnsi"/>
          <w:i/>
          <w:color w:val="0070C0"/>
          <w:sz w:val="22"/>
          <w:szCs w:val="22"/>
        </w:rPr>
        <w:t>entrega</w:t>
      </w:r>
      <w:r w:rsidR="004C2D2E" w:rsidRPr="003167DB">
        <w:rPr>
          <w:rFonts w:asciiTheme="minorHAnsi" w:hAnsiTheme="minorHAnsi" w:cstheme="minorHAnsi"/>
          <w:i/>
          <w:color w:val="0070C0"/>
          <w:sz w:val="22"/>
          <w:szCs w:val="22"/>
        </w:rPr>
        <w:t xml:space="preserve"> final al cliente</w:t>
      </w:r>
      <w:r w:rsidR="0005014D" w:rsidRPr="003167DB">
        <w:rPr>
          <w:rFonts w:asciiTheme="minorHAnsi" w:hAnsiTheme="minorHAnsi" w:cstheme="minorHAnsi"/>
          <w:i/>
          <w:color w:val="0070C0"/>
          <w:sz w:val="22"/>
          <w:szCs w:val="22"/>
        </w:rPr>
        <w:t xml:space="preserve"> (aplicación final, </w:t>
      </w:r>
      <w:r w:rsidRPr="003167DB">
        <w:rPr>
          <w:rFonts w:asciiTheme="minorHAnsi" w:hAnsiTheme="minorHAnsi" w:cstheme="minorHAnsi"/>
          <w:i/>
          <w:color w:val="0070C0"/>
          <w:sz w:val="22"/>
          <w:szCs w:val="22"/>
        </w:rPr>
        <w:t xml:space="preserve"> manuales entre otros). </w:t>
      </w:r>
    </w:p>
    <w:p w:rsidR="00C04E45" w:rsidRPr="003167DB" w:rsidRDefault="00C04E45" w:rsidP="00C04E45">
      <w:pPr>
        <w:jc w:val="both"/>
        <w:rPr>
          <w:rFonts w:asciiTheme="minorHAnsi" w:hAnsiTheme="minorHAnsi" w:cstheme="minorHAnsi"/>
          <w:i/>
          <w:color w:val="0070C0"/>
          <w:sz w:val="22"/>
          <w:szCs w:val="22"/>
        </w:rPr>
      </w:pPr>
    </w:p>
    <w:p w:rsidR="00677BD1" w:rsidRPr="003167DB" w:rsidRDefault="00677BD1" w:rsidP="00C04E45">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Se aconseja establecer una distribución del trabajo de manera jerárquica, por ejemplo, utilizando los conceptos de proceso, actividad y tareas</w:t>
      </w:r>
      <w:r w:rsidR="00C302A3" w:rsidRPr="003167DB">
        <w:rPr>
          <w:rFonts w:asciiTheme="minorHAnsi" w:hAnsiTheme="minorHAnsi" w:cstheme="minorHAnsi"/>
          <w:i/>
          <w:color w:val="0070C0"/>
          <w:sz w:val="22"/>
          <w:szCs w:val="22"/>
        </w:rPr>
        <w:t xml:space="preserve"> [9]</w:t>
      </w:r>
      <w:r w:rsidRPr="003167DB">
        <w:rPr>
          <w:rFonts w:asciiTheme="minorHAnsi" w:hAnsiTheme="minorHAnsi" w:cstheme="minorHAnsi"/>
          <w:i/>
          <w:color w:val="0070C0"/>
          <w:sz w:val="22"/>
          <w:szCs w:val="22"/>
        </w:rPr>
        <w:t>.</w:t>
      </w:r>
    </w:p>
    <w:p w:rsidR="009B09E7" w:rsidRPr="003167DB" w:rsidRDefault="009B09E7" w:rsidP="00C04E45">
      <w:pPr>
        <w:jc w:val="both"/>
        <w:rPr>
          <w:rFonts w:asciiTheme="minorHAnsi" w:hAnsiTheme="minorHAnsi" w:cstheme="minorHAnsi"/>
          <w:i/>
          <w:color w:val="0070C0"/>
          <w:sz w:val="22"/>
          <w:szCs w:val="22"/>
        </w:rPr>
      </w:pPr>
    </w:p>
    <w:p w:rsidR="00DB5AA3" w:rsidRPr="003167DB" w:rsidRDefault="002B7EE2" w:rsidP="00844E46">
      <w:pPr>
        <w:keepNext/>
        <w:jc w:val="center"/>
        <w:rPr>
          <w:rFonts w:asciiTheme="minorHAnsi" w:hAnsiTheme="minorHAnsi" w:cstheme="minorHAnsi"/>
          <w:sz w:val="22"/>
          <w:szCs w:val="22"/>
        </w:rPr>
      </w:pPr>
      <w:r w:rsidRPr="003167DB">
        <w:rPr>
          <w:rFonts w:asciiTheme="minorHAnsi" w:hAnsiTheme="minorHAnsi" w:cstheme="minorHAnsi"/>
          <w:i/>
          <w:noProof/>
          <w:color w:val="0070C0"/>
          <w:sz w:val="22"/>
          <w:szCs w:val="22"/>
          <w:lang w:val="es-CO" w:eastAsia="es-CO"/>
        </w:rPr>
        <w:lastRenderedPageBreak/>
        <w:drawing>
          <wp:inline distT="0" distB="0" distL="0" distR="0">
            <wp:extent cx="5324037" cy="3549919"/>
            <wp:effectExtent l="95250" t="19050" r="48063" b="12431"/>
            <wp:docPr id="15" name="Diagrama 16"/>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6" r:lo="rId97" r:qs="rId98" r:cs="rId99"/>
              </a:graphicData>
            </a:graphic>
          </wp:inline>
        </w:drawing>
      </w:r>
    </w:p>
    <w:p w:rsidR="00DB5AA3" w:rsidRPr="003167DB" w:rsidRDefault="00DB5AA3" w:rsidP="00DB5AA3">
      <w:pPr>
        <w:pStyle w:val="Caption"/>
        <w:jc w:val="center"/>
        <w:rPr>
          <w:rFonts w:asciiTheme="minorHAnsi" w:hAnsiTheme="minorHAnsi" w:cstheme="minorHAnsi"/>
          <w:sz w:val="22"/>
          <w:szCs w:val="22"/>
        </w:rPr>
      </w:pPr>
      <w:bookmarkStart w:id="64" w:name="_Toc175389721"/>
      <w:r w:rsidRPr="003167DB">
        <w:rPr>
          <w:rFonts w:asciiTheme="minorHAnsi" w:hAnsiTheme="minorHAnsi" w:cstheme="minorHAnsi"/>
          <w:sz w:val="22"/>
          <w:szCs w:val="22"/>
        </w:rPr>
        <w:t xml:space="preserve">Ilustración </w:t>
      </w:r>
      <w:r w:rsidR="002F474B"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2F474B"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11</w:t>
      </w:r>
      <w:r w:rsidR="002F474B" w:rsidRPr="003167DB">
        <w:rPr>
          <w:rFonts w:asciiTheme="minorHAnsi" w:hAnsiTheme="minorHAnsi" w:cstheme="minorHAnsi"/>
          <w:sz w:val="22"/>
          <w:szCs w:val="22"/>
        </w:rPr>
        <w:fldChar w:fldCharType="end"/>
      </w:r>
      <w:r w:rsidRPr="003167DB">
        <w:rPr>
          <w:rFonts w:asciiTheme="minorHAnsi" w:hAnsiTheme="minorHAnsi" w:cstheme="minorHAnsi"/>
          <w:sz w:val="22"/>
          <w:szCs w:val="22"/>
        </w:rPr>
        <w:t>: Proceso, actividad y tarea</w:t>
      </w:r>
      <w:bookmarkEnd w:id="64"/>
    </w:p>
    <w:p w:rsidR="009B09E7" w:rsidRPr="003167DB" w:rsidRDefault="009B09E7" w:rsidP="009B09E7">
      <w:pPr>
        <w:ind w:left="720"/>
        <w:jc w:val="both"/>
        <w:rPr>
          <w:rFonts w:asciiTheme="minorHAnsi" w:hAnsiTheme="minorHAnsi" w:cstheme="minorHAnsi"/>
          <w:i/>
          <w:color w:val="0070C0"/>
          <w:sz w:val="22"/>
          <w:szCs w:val="22"/>
          <w:lang w:val="es-CO"/>
        </w:rPr>
      </w:pPr>
    </w:p>
    <w:p w:rsidR="00677BD1" w:rsidRPr="003167DB" w:rsidRDefault="00677BD1" w:rsidP="00C04E45">
      <w:pPr>
        <w:jc w:val="both"/>
        <w:rPr>
          <w:rFonts w:asciiTheme="minorHAnsi" w:hAnsiTheme="minorHAnsi" w:cstheme="minorHAnsi"/>
          <w:i/>
          <w:color w:val="0070C0"/>
          <w:sz w:val="22"/>
          <w:szCs w:val="22"/>
        </w:rPr>
      </w:pPr>
    </w:p>
    <w:p w:rsidR="00C04E45" w:rsidRPr="003167DB" w:rsidRDefault="00C04E45" w:rsidP="00C04E45">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 xml:space="preserve">Una vez se ha hecho </w:t>
      </w:r>
      <w:r w:rsidR="00CB5CFB" w:rsidRPr="003167DB">
        <w:rPr>
          <w:rFonts w:asciiTheme="minorHAnsi" w:hAnsiTheme="minorHAnsi" w:cstheme="minorHAnsi"/>
          <w:i/>
          <w:color w:val="0070C0"/>
          <w:sz w:val="22"/>
          <w:szCs w:val="22"/>
        </w:rPr>
        <w:t>una</w:t>
      </w:r>
      <w:r w:rsidRPr="003167DB">
        <w:rPr>
          <w:rFonts w:asciiTheme="minorHAnsi" w:hAnsiTheme="minorHAnsi" w:cstheme="minorHAnsi"/>
          <w:i/>
          <w:color w:val="0070C0"/>
          <w:sz w:val="22"/>
          <w:szCs w:val="22"/>
        </w:rPr>
        <w:t xml:space="preserve"> primera división, las actividades programadas para cada entrega deberían estar lo suficientemente claras como para poder ser descompuestas en las verdaderas tareas que finalmente serán ejecutadas por el equipo</w:t>
      </w:r>
      <w:r w:rsidR="00CB5CFB" w:rsidRPr="003167DB">
        <w:rPr>
          <w:rFonts w:asciiTheme="minorHAnsi" w:hAnsiTheme="minorHAnsi" w:cstheme="minorHAnsi"/>
          <w:i/>
          <w:color w:val="0070C0"/>
          <w:sz w:val="22"/>
          <w:szCs w:val="22"/>
        </w:rPr>
        <w:t>; los procesos</w:t>
      </w:r>
      <w:r w:rsidR="00294518" w:rsidRPr="003167DB">
        <w:rPr>
          <w:rFonts w:asciiTheme="minorHAnsi" w:hAnsiTheme="minorHAnsi" w:cstheme="minorHAnsi"/>
          <w:i/>
          <w:color w:val="0070C0"/>
          <w:sz w:val="22"/>
          <w:szCs w:val="22"/>
        </w:rPr>
        <w:t xml:space="preserve"> se pueden determinar identificando las principales etapas del proyecto. Después de identificar las actividades  se procede a atomizar las actividades en tareas y se deben describir cada una de ellas. </w:t>
      </w:r>
      <w:r w:rsidR="00CB5CFB" w:rsidRPr="003167DB">
        <w:rPr>
          <w:rFonts w:asciiTheme="minorHAnsi" w:hAnsiTheme="minorHAnsi" w:cstheme="minorHAnsi"/>
          <w:i/>
          <w:color w:val="0070C0"/>
          <w:sz w:val="22"/>
          <w:szCs w:val="22"/>
        </w:rPr>
        <w:t>. La t</w:t>
      </w:r>
      <w:r w:rsidRPr="003167DB">
        <w:rPr>
          <w:rFonts w:asciiTheme="minorHAnsi" w:hAnsiTheme="minorHAnsi" w:cstheme="minorHAnsi"/>
          <w:i/>
          <w:color w:val="0070C0"/>
          <w:sz w:val="22"/>
          <w:szCs w:val="22"/>
        </w:rPr>
        <w:t xml:space="preserve">abla </w:t>
      </w:r>
      <w:r w:rsidR="00C302A3" w:rsidRPr="003167DB">
        <w:rPr>
          <w:rFonts w:asciiTheme="minorHAnsi" w:hAnsiTheme="minorHAnsi" w:cstheme="minorHAnsi"/>
          <w:i/>
          <w:color w:val="0070C0"/>
          <w:sz w:val="22"/>
          <w:szCs w:val="22"/>
        </w:rPr>
        <w:t xml:space="preserve">11 </w:t>
      </w:r>
      <w:r w:rsidRPr="003167DB">
        <w:rPr>
          <w:rFonts w:asciiTheme="minorHAnsi" w:hAnsiTheme="minorHAnsi" w:cstheme="minorHAnsi"/>
          <w:i/>
          <w:color w:val="0070C0"/>
          <w:sz w:val="22"/>
          <w:szCs w:val="22"/>
        </w:rPr>
        <w:t xml:space="preserve">presenta un posible formato para llevar a cabo la división </w:t>
      </w:r>
      <w:r w:rsidR="00CB5CFB" w:rsidRPr="003167DB">
        <w:rPr>
          <w:rFonts w:asciiTheme="minorHAnsi" w:hAnsiTheme="minorHAnsi" w:cstheme="minorHAnsi"/>
          <w:i/>
          <w:color w:val="0070C0"/>
          <w:sz w:val="22"/>
          <w:szCs w:val="22"/>
        </w:rPr>
        <w:t xml:space="preserve">de procesos </w:t>
      </w:r>
      <w:r w:rsidRPr="003167DB">
        <w:rPr>
          <w:rFonts w:asciiTheme="minorHAnsi" w:hAnsiTheme="minorHAnsi" w:cstheme="minorHAnsi"/>
          <w:i/>
          <w:color w:val="0070C0"/>
          <w:sz w:val="22"/>
          <w:szCs w:val="22"/>
        </w:rPr>
        <w:t>en actividades</w:t>
      </w:r>
      <w:r w:rsidR="00CB5CFB" w:rsidRPr="003167DB">
        <w:rPr>
          <w:rFonts w:asciiTheme="minorHAnsi" w:hAnsiTheme="minorHAnsi" w:cstheme="minorHAnsi"/>
          <w:i/>
          <w:color w:val="0070C0"/>
          <w:sz w:val="22"/>
          <w:szCs w:val="22"/>
        </w:rPr>
        <w:t>, mientras que</w:t>
      </w:r>
      <w:r w:rsidRPr="003167DB">
        <w:rPr>
          <w:rFonts w:asciiTheme="minorHAnsi" w:hAnsiTheme="minorHAnsi" w:cstheme="minorHAnsi"/>
          <w:i/>
          <w:color w:val="0070C0"/>
          <w:sz w:val="22"/>
          <w:szCs w:val="22"/>
        </w:rPr>
        <w:t xml:space="preserve"> la </w:t>
      </w:r>
      <w:r w:rsidR="00CB5CFB" w:rsidRPr="003167DB">
        <w:rPr>
          <w:rFonts w:asciiTheme="minorHAnsi" w:hAnsiTheme="minorHAnsi" w:cstheme="minorHAnsi"/>
          <w:i/>
          <w:color w:val="0070C0"/>
          <w:sz w:val="22"/>
          <w:szCs w:val="22"/>
        </w:rPr>
        <w:t>t</w:t>
      </w:r>
      <w:r w:rsidRPr="003167DB">
        <w:rPr>
          <w:rFonts w:asciiTheme="minorHAnsi" w:hAnsiTheme="minorHAnsi" w:cstheme="minorHAnsi"/>
          <w:i/>
          <w:color w:val="0070C0"/>
          <w:sz w:val="22"/>
          <w:szCs w:val="22"/>
        </w:rPr>
        <w:t xml:space="preserve">abla </w:t>
      </w:r>
      <w:r w:rsidR="00C302A3" w:rsidRPr="003167DB">
        <w:rPr>
          <w:rFonts w:asciiTheme="minorHAnsi" w:hAnsiTheme="minorHAnsi" w:cstheme="minorHAnsi"/>
          <w:i/>
          <w:color w:val="0070C0"/>
          <w:sz w:val="22"/>
          <w:szCs w:val="22"/>
        </w:rPr>
        <w:t>12</w:t>
      </w:r>
      <w:r w:rsidRPr="003167DB">
        <w:rPr>
          <w:rFonts w:asciiTheme="minorHAnsi" w:hAnsiTheme="minorHAnsi" w:cstheme="minorHAnsi"/>
          <w:i/>
          <w:color w:val="0070C0"/>
          <w:sz w:val="22"/>
          <w:szCs w:val="22"/>
        </w:rPr>
        <w:t xml:space="preserve"> muestra una guía para la división en tareas. </w:t>
      </w:r>
    </w:p>
    <w:p w:rsidR="00C04E45" w:rsidRPr="003167DB" w:rsidRDefault="00C04E45" w:rsidP="00C04E45">
      <w:pPr>
        <w:jc w:val="both"/>
        <w:rPr>
          <w:rFonts w:asciiTheme="minorHAnsi" w:hAnsiTheme="minorHAnsi" w:cstheme="minorHAnsi"/>
          <w:i/>
          <w:color w:val="0070C0"/>
          <w:sz w:val="22"/>
          <w:szCs w:val="22"/>
        </w:rPr>
      </w:pPr>
    </w:p>
    <w:tbl>
      <w:tblPr>
        <w:tblW w:w="0" w:type="auto"/>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
      <w:tblGrid>
        <w:gridCol w:w="2104"/>
        <w:gridCol w:w="5715"/>
      </w:tblGrid>
      <w:tr w:rsidR="00C04E45" w:rsidRPr="003167DB" w:rsidTr="00844E46">
        <w:trPr>
          <w:trHeight w:val="281"/>
          <w:jc w:val="center"/>
        </w:trPr>
        <w:tc>
          <w:tcPr>
            <w:tcW w:w="2104" w:type="dxa"/>
            <w:tcBorders>
              <w:top w:val="single" w:sz="8" w:space="0" w:color="4F81BD"/>
              <w:left w:val="single" w:sz="8" w:space="0" w:color="4F81BD"/>
              <w:bottom w:val="single" w:sz="18" w:space="0" w:color="4F81BD"/>
              <w:right w:val="single" w:sz="8" w:space="0" w:color="4F81BD"/>
            </w:tcBorders>
          </w:tcPr>
          <w:p w:rsidR="00C04E45" w:rsidRPr="003167DB" w:rsidRDefault="00C04E45" w:rsidP="00F82252">
            <w:pPr>
              <w:jc w:val="center"/>
              <w:rPr>
                <w:rFonts w:asciiTheme="minorHAnsi" w:hAnsiTheme="minorHAnsi" w:cstheme="minorHAnsi"/>
                <w:b/>
                <w:bCs/>
                <w:sz w:val="22"/>
                <w:szCs w:val="22"/>
              </w:rPr>
            </w:pPr>
            <w:r w:rsidRPr="003167DB">
              <w:rPr>
                <w:rFonts w:asciiTheme="minorHAnsi" w:hAnsiTheme="minorHAnsi" w:cstheme="minorHAnsi"/>
                <w:b/>
                <w:bCs/>
                <w:sz w:val="22"/>
                <w:szCs w:val="22"/>
              </w:rPr>
              <w:t>Proceso</w:t>
            </w:r>
          </w:p>
        </w:tc>
        <w:tc>
          <w:tcPr>
            <w:tcW w:w="5715" w:type="dxa"/>
            <w:tcBorders>
              <w:top w:val="single" w:sz="8" w:space="0" w:color="4F81BD"/>
              <w:left w:val="single" w:sz="8" w:space="0" w:color="4F81BD"/>
              <w:bottom w:val="single" w:sz="18" w:space="0" w:color="4F81BD"/>
              <w:right w:val="single" w:sz="8" w:space="0" w:color="4F81BD"/>
            </w:tcBorders>
          </w:tcPr>
          <w:p w:rsidR="00C04E45" w:rsidRPr="003167DB" w:rsidRDefault="00C04E45" w:rsidP="00F82252">
            <w:pPr>
              <w:jc w:val="center"/>
              <w:rPr>
                <w:rFonts w:asciiTheme="minorHAnsi" w:hAnsiTheme="minorHAnsi" w:cstheme="minorHAnsi"/>
                <w:b/>
                <w:bCs/>
                <w:sz w:val="22"/>
                <w:szCs w:val="22"/>
              </w:rPr>
            </w:pPr>
            <w:r w:rsidRPr="003167DB">
              <w:rPr>
                <w:rFonts w:asciiTheme="minorHAnsi" w:hAnsiTheme="minorHAnsi" w:cstheme="minorHAnsi"/>
                <w:b/>
                <w:bCs/>
                <w:sz w:val="22"/>
                <w:szCs w:val="22"/>
              </w:rPr>
              <w:t>Actividades</w:t>
            </w:r>
          </w:p>
        </w:tc>
      </w:tr>
      <w:tr w:rsidR="00C04E45" w:rsidRPr="003167DB" w:rsidTr="00844E46">
        <w:trPr>
          <w:trHeight w:val="873"/>
          <w:jc w:val="center"/>
        </w:trPr>
        <w:tc>
          <w:tcPr>
            <w:tcW w:w="2104" w:type="dxa"/>
            <w:tcBorders>
              <w:top w:val="single" w:sz="8" w:space="0" w:color="4F81BD"/>
              <w:left w:val="single" w:sz="8" w:space="0" w:color="4F81BD"/>
              <w:bottom w:val="single" w:sz="8" w:space="0" w:color="4F81BD"/>
              <w:right w:val="single" w:sz="8" w:space="0" w:color="4F81BD"/>
            </w:tcBorders>
            <w:shd w:val="clear" w:color="auto" w:fill="D3DFEE"/>
          </w:tcPr>
          <w:p w:rsidR="00C04E45" w:rsidRPr="003167DB" w:rsidRDefault="00C04E45" w:rsidP="002230E3">
            <w:pPr>
              <w:rPr>
                <w:rFonts w:asciiTheme="minorHAnsi" w:hAnsiTheme="minorHAnsi" w:cstheme="minorHAnsi"/>
                <w:b/>
                <w:bCs/>
                <w:i/>
                <w:sz w:val="22"/>
                <w:szCs w:val="22"/>
              </w:rPr>
            </w:pPr>
            <w:r w:rsidRPr="003167DB">
              <w:rPr>
                <w:rFonts w:asciiTheme="minorHAnsi" w:hAnsiTheme="minorHAnsi" w:cstheme="minorHAnsi"/>
                <w:b/>
                <w:bCs/>
                <w:i/>
                <w:sz w:val="22"/>
                <w:szCs w:val="22"/>
              </w:rPr>
              <w:t>Primera Entrega</w:t>
            </w:r>
          </w:p>
        </w:tc>
        <w:tc>
          <w:tcPr>
            <w:tcW w:w="5715" w:type="dxa"/>
            <w:tcBorders>
              <w:top w:val="single" w:sz="8" w:space="0" w:color="4F81BD"/>
              <w:left w:val="single" w:sz="8" w:space="0" w:color="4F81BD"/>
              <w:bottom w:val="single" w:sz="8" w:space="0" w:color="4F81BD"/>
              <w:right w:val="single" w:sz="8" w:space="0" w:color="4F81BD"/>
            </w:tcBorders>
            <w:shd w:val="clear" w:color="auto" w:fill="D3DFEE"/>
          </w:tcPr>
          <w:p w:rsidR="00C04E45" w:rsidRPr="003167DB" w:rsidRDefault="00C04E45" w:rsidP="0066737B">
            <w:pPr>
              <w:pStyle w:val="ListParagraph"/>
              <w:numPr>
                <w:ilvl w:val="0"/>
                <w:numId w:val="9"/>
              </w:numPr>
              <w:contextualSpacing/>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Actividad 1.1</w:t>
            </w:r>
          </w:p>
          <w:p w:rsidR="00C04E45" w:rsidRPr="003167DB" w:rsidRDefault="00C04E45" w:rsidP="0066737B">
            <w:pPr>
              <w:pStyle w:val="ListParagraph"/>
              <w:numPr>
                <w:ilvl w:val="0"/>
                <w:numId w:val="9"/>
              </w:numPr>
              <w:contextualSpacing/>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Actividad 1.2</w:t>
            </w:r>
          </w:p>
          <w:p w:rsidR="00C04E45" w:rsidRPr="003167DB" w:rsidRDefault="00C04E45" w:rsidP="0066737B">
            <w:pPr>
              <w:pStyle w:val="ListParagraph"/>
              <w:numPr>
                <w:ilvl w:val="0"/>
                <w:numId w:val="9"/>
              </w:numPr>
              <w:contextualSpacing/>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Actividad 1.3</w:t>
            </w:r>
          </w:p>
        </w:tc>
      </w:tr>
      <w:tr w:rsidR="00C04E45" w:rsidRPr="003167DB" w:rsidTr="00844E46">
        <w:trPr>
          <w:trHeight w:val="767"/>
          <w:jc w:val="center"/>
        </w:trPr>
        <w:tc>
          <w:tcPr>
            <w:tcW w:w="2104" w:type="dxa"/>
            <w:tcBorders>
              <w:top w:val="single" w:sz="8" w:space="0" w:color="4F81BD"/>
              <w:left w:val="single" w:sz="8" w:space="0" w:color="4F81BD"/>
              <w:bottom w:val="single" w:sz="8" w:space="0" w:color="4F81BD"/>
              <w:right w:val="single" w:sz="8" w:space="0" w:color="4F81BD"/>
            </w:tcBorders>
          </w:tcPr>
          <w:p w:rsidR="00C04E45" w:rsidRPr="003167DB" w:rsidRDefault="00C04E45" w:rsidP="002230E3">
            <w:pPr>
              <w:rPr>
                <w:rFonts w:asciiTheme="minorHAnsi" w:hAnsiTheme="minorHAnsi" w:cstheme="minorHAnsi"/>
                <w:b/>
                <w:bCs/>
                <w:i/>
                <w:sz w:val="22"/>
                <w:szCs w:val="22"/>
              </w:rPr>
            </w:pPr>
            <w:r w:rsidRPr="003167DB">
              <w:rPr>
                <w:rFonts w:asciiTheme="minorHAnsi" w:hAnsiTheme="minorHAnsi" w:cstheme="minorHAnsi"/>
                <w:b/>
                <w:bCs/>
                <w:i/>
                <w:sz w:val="22"/>
                <w:szCs w:val="22"/>
              </w:rPr>
              <w:t>Segunda Entrega</w:t>
            </w:r>
          </w:p>
        </w:tc>
        <w:tc>
          <w:tcPr>
            <w:tcW w:w="5715" w:type="dxa"/>
            <w:tcBorders>
              <w:top w:val="single" w:sz="8" w:space="0" w:color="4F81BD"/>
              <w:left w:val="single" w:sz="8" w:space="0" w:color="4F81BD"/>
              <w:bottom w:val="single" w:sz="8" w:space="0" w:color="4F81BD"/>
              <w:right w:val="single" w:sz="8" w:space="0" w:color="4F81BD"/>
            </w:tcBorders>
          </w:tcPr>
          <w:p w:rsidR="00C04E45" w:rsidRPr="003167DB" w:rsidRDefault="00C04E45" w:rsidP="0066737B">
            <w:pPr>
              <w:pStyle w:val="ListParagraph"/>
              <w:numPr>
                <w:ilvl w:val="0"/>
                <w:numId w:val="10"/>
              </w:numPr>
              <w:contextualSpacing/>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Actividad 2.1</w:t>
            </w:r>
          </w:p>
          <w:p w:rsidR="00C04E45" w:rsidRPr="003167DB" w:rsidRDefault="00C04E45" w:rsidP="0066737B">
            <w:pPr>
              <w:pStyle w:val="ListParagraph"/>
              <w:numPr>
                <w:ilvl w:val="0"/>
                <w:numId w:val="10"/>
              </w:numPr>
              <w:contextualSpacing/>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Actividad 2.2</w:t>
            </w:r>
          </w:p>
          <w:p w:rsidR="00C04E45" w:rsidRPr="003167DB" w:rsidRDefault="00C04E45" w:rsidP="0066737B">
            <w:pPr>
              <w:pStyle w:val="ListParagraph"/>
              <w:numPr>
                <w:ilvl w:val="0"/>
                <w:numId w:val="10"/>
              </w:numPr>
              <w:contextualSpacing/>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Actividad 2.3</w:t>
            </w:r>
          </w:p>
        </w:tc>
      </w:tr>
      <w:tr w:rsidR="00C04E45" w:rsidRPr="003167DB" w:rsidTr="00844E46">
        <w:trPr>
          <w:trHeight w:val="767"/>
          <w:jc w:val="center"/>
        </w:trPr>
        <w:tc>
          <w:tcPr>
            <w:tcW w:w="2104" w:type="dxa"/>
            <w:tcBorders>
              <w:top w:val="single" w:sz="8" w:space="0" w:color="4F81BD"/>
              <w:left w:val="single" w:sz="8" w:space="0" w:color="4F81BD"/>
              <w:bottom w:val="single" w:sz="8" w:space="0" w:color="4F81BD"/>
              <w:right w:val="single" w:sz="8" w:space="0" w:color="4F81BD"/>
            </w:tcBorders>
            <w:shd w:val="clear" w:color="auto" w:fill="D3DFEE"/>
          </w:tcPr>
          <w:p w:rsidR="00C04E45" w:rsidRPr="003167DB" w:rsidRDefault="00C04E45" w:rsidP="002230E3">
            <w:pPr>
              <w:rPr>
                <w:rFonts w:asciiTheme="minorHAnsi" w:hAnsiTheme="minorHAnsi" w:cstheme="minorHAnsi"/>
                <w:b/>
                <w:bCs/>
                <w:i/>
                <w:sz w:val="22"/>
                <w:szCs w:val="22"/>
              </w:rPr>
            </w:pPr>
            <w:r w:rsidRPr="003167DB">
              <w:rPr>
                <w:rFonts w:asciiTheme="minorHAnsi" w:hAnsiTheme="minorHAnsi" w:cstheme="minorHAnsi"/>
                <w:b/>
                <w:bCs/>
                <w:i/>
                <w:sz w:val="22"/>
                <w:szCs w:val="22"/>
              </w:rPr>
              <w:t>Tercera Entrega</w:t>
            </w:r>
          </w:p>
        </w:tc>
        <w:tc>
          <w:tcPr>
            <w:tcW w:w="5715" w:type="dxa"/>
            <w:tcBorders>
              <w:top w:val="single" w:sz="8" w:space="0" w:color="4F81BD"/>
              <w:left w:val="single" w:sz="8" w:space="0" w:color="4F81BD"/>
              <w:bottom w:val="single" w:sz="8" w:space="0" w:color="4F81BD"/>
              <w:right w:val="single" w:sz="8" w:space="0" w:color="4F81BD"/>
            </w:tcBorders>
            <w:shd w:val="clear" w:color="auto" w:fill="D3DFEE"/>
          </w:tcPr>
          <w:p w:rsidR="00C04E45" w:rsidRPr="003167DB" w:rsidRDefault="00C04E45" w:rsidP="0066737B">
            <w:pPr>
              <w:pStyle w:val="ListParagraph"/>
              <w:numPr>
                <w:ilvl w:val="0"/>
                <w:numId w:val="11"/>
              </w:numPr>
              <w:contextualSpacing/>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Actividad 3.1</w:t>
            </w:r>
          </w:p>
          <w:p w:rsidR="00C04E45" w:rsidRPr="003167DB" w:rsidRDefault="00C04E45" w:rsidP="0066737B">
            <w:pPr>
              <w:pStyle w:val="ListParagraph"/>
              <w:numPr>
                <w:ilvl w:val="0"/>
                <w:numId w:val="11"/>
              </w:numPr>
              <w:contextualSpacing/>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Actividad 3.2</w:t>
            </w:r>
          </w:p>
          <w:p w:rsidR="00C04E45" w:rsidRPr="003167DB" w:rsidRDefault="00C04E45" w:rsidP="0066737B">
            <w:pPr>
              <w:pStyle w:val="ListParagraph"/>
              <w:numPr>
                <w:ilvl w:val="0"/>
                <w:numId w:val="11"/>
              </w:numPr>
              <w:contextualSpacing/>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Actividad 3.3</w:t>
            </w:r>
          </w:p>
        </w:tc>
      </w:tr>
      <w:tr w:rsidR="00C04E45" w:rsidRPr="003167DB" w:rsidTr="00844E46">
        <w:trPr>
          <w:trHeight w:val="885"/>
          <w:jc w:val="center"/>
        </w:trPr>
        <w:tc>
          <w:tcPr>
            <w:tcW w:w="2104" w:type="dxa"/>
            <w:tcBorders>
              <w:top w:val="single" w:sz="8" w:space="0" w:color="4F81BD"/>
              <w:left w:val="single" w:sz="8" w:space="0" w:color="4F81BD"/>
              <w:bottom w:val="single" w:sz="8" w:space="0" w:color="4F81BD"/>
              <w:right w:val="single" w:sz="8" w:space="0" w:color="4F81BD"/>
            </w:tcBorders>
          </w:tcPr>
          <w:p w:rsidR="00C04E45" w:rsidRPr="003167DB" w:rsidRDefault="00C04E45" w:rsidP="002230E3">
            <w:pPr>
              <w:rPr>
                <w:rFonts w:asciiTheme="minorHAnsi" w:hAnsiTheme="minorHAnsi" w:cstheme="minorHAnsi"/>
                <w:b/>
                <w:bCs/>
                <w:i/>
                <w:sz w:val="22"/>
                <w:szCs w:val="22"/>
              </w:rPr>
            </w:pPr>
            <w:r w:rsidRPr="003167DB">
              <w:rPr>
                <w:rFonts w:asciiTheme="minorHAnsi" w:hAnsiTheme="minorHAnsi" w:cstheme="minorHAnsi"/>
                <w:b/>
                <w:bCs/>
                <w:i/>
                <w:sz w:val="22"/>
                <w:szCs w:val="22"/>
              </w:rPr>
              <w:t>Cuarta Entrega</w:t>
            </w:r>
          </w:p>
        </w:tc>
        <w:tc>
          <w:tcPr>
            <w:tcW w:w="5715" w:type="dxa"/>
            <w:tcBorders>
              <w:top w:val="single" w:sz="8" w:space="0" w:color="4F81BD"/>
              <w:left w:val="single" w:sz="8" w:space="0" w:color="4F81BD"/>
              <w:bottom w:val="single" w:sz="8" w:space="0" w:color="4F81BD"/>
              <w:right w:val="single" w:sz="8" w:space="0" w:color="4F81BD"/>
            </w:tcBorders>
          </w:tcPr>
          <w:p w:rsidR="00C04E45" w:rsidRPr="003167DB" w:rsidRDefault="00C04E45" w:rsidP="0066737B">
            <w:pPr>
              <w:pStyle w:val="ListParagraph"/>
              <w:numPr>
                <w:ilvl w:val="0"/>
                <w:numId w:val="12"/>
              </w:numPr>
              <w:contextualSpacing/>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Actividad 4.1</w:t>
            </w:r>
          </w:p>
          <w:p w:rsidR="00C04E45" w:rsidRPr="003167DB" w:rsidRDefault="00C04E45" w:rsidP="0066737B">
            <w:pPr>
              <w:pStyle w:val="ListParagraph"/>
              <w:numPr>
                <w:ilvl w:val="0"/>
                <w:numId w:val="12"/>
              </w:numPr>
              <w:contextualSpacing/>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Actividad 4.2</w:t>
            </w:r>
          </w:p>
          <w:p w:rsidR="00C04E45" w:rsidRPr="003167DB" w:rsidRDefault="00C04E45" w:rsidP="0066737B">
            <w:pPr>
              <w:pStyle w:val="ListParagraph"/>
              <w:keepNext/>
              <w:numPr>
                <w:ilvl w:val="0"/>
                <w:numId w:val="12"/>
              </w:numPr>
              <w:contextualSpacing/>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Actividad 4.3</w:t>
            </w:r>
          </w:p>
        </w:tc>
      </w:tr>
    </w:tbl>
    <w:p w:rsidR="00C27775" w:rsidRPr="003167DB" w:rsidRDefault="00C27775" w:rsidP="00C27775">
      <w:pPr>
        <w:pStyle w:val="Caption"/>
        <w:jc w:val="center"/>
        <w:rPr>
          <w:rFonts w:asciiTheme="minorHAnsi" w:hAnsiTheme="minorHAnsi" w:cstheme="minorHAnsi"/>
          <w:sz w:val="22"/>
          <w:szCs w:val="22"/>
        </w:rPr>
      </w:pPr>
      <w:bookmarkStart w:id="65" w:name="_Toc175389752"/>
      <w:r w:rsidRPr="003167DB">
        <w:rPr>
          <w:rFonts w:asciiTheme="minorHAnsi" w:hAnsiTheme="minorHAnsi" w:cstheme="minorHAnsi"/>
          <w:sz w:val="22"/>
          <w:szCs w:val="22"/>
        </w:rPr>
        <w:t xml:space="preserve">Tabla </w:t>
      </w:r>
      <w:r w:rsidR="002F474B"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Tabla \* ARABIC </w:instrText>
      </w:r>
      <w:r w:rsidR="002F474B"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10</w:t>
      </w:r>
      <w:r w:rsidR="002F474B" w:rsidRPr="003167DB">
        <w:rPr>
          <w:rFonts w:asciiTheme="minorHAnsi" w:hAnsiTheme="minorHAnsi" w:cstheme="minorHAnsi"/>
          <w:sz w:val="22"/>
          <w:szCs w:val="22"/>
        </w:rPr>
        <w:fldChar w:fldCharType="end"/>
      </w:r>
      <w:r w:rsidRPr="003167DB">
        <w:rPr>
          <w:rFonts w:asciiTheme="minorHAnsi" w:hAnsiTheme="minorHAnsi" w:cstheme="minorHAnsi"/>
          <w:sz w:val="22"/>
          <w:szCs w:val="22"/>
        </w:rPr>
        <w:t>: Procesos y actividades</w:t>
      </w:r>
      <w:bookmarkEnd w:id="65"/>
    </w:p>
    <w:p w:rsidR="00C04E45" w:rsidRPr="003167DB" w:rsidRDefault="00C04E45" w:rsidP="00C04E45">
      <w:pPr>
        <w:jc w:val="both"/>
        <w:rPr>
          <w:rFonts w:asciiTheme="minorHAnsi" w:hAnsiTheme="minorHAnsi" w:cstheme="minorHAnsi"/>
          <w:i/>
          <w:color w:val="0070C0"/>
          <w:sz w:val="22"/>
          <w:szCs w:val="22"/>
        </w:rPr>
      </w:pPr>
    </w:p>
    <w:p w:rsidR="00C04E45" w:rsidRPr="003167DB" w:rsidRDefault="00C04E45" w:rsidP="00C04E45">
      <w:pPr>
        <w:jc w:val="both"/>
        <w:rPr>
          <w:rFonts w:asciiTheme="minorHAnsi" w:hAnsiTheme="minorHAnsi" w:cstheme="minorHAnsi"/>
          <w:i/>
          <w:color w:val="0070C0"/>
          <w:sz w:val="22"/>
          <w:szCs w:val="22"/>
        </w:rPr>
      </w:pPr>
    </w:p>
    <w:tbl>
      <w:tblPr>
        <w:tblW w:w="0" w:type="auto"/>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
      <w:tblGrid>
        <w:gridCol w:w="1076"/>
        <w:gridCol w:w="1264"/>
        <w:gridCol w:w="1005"/>
        <w:gridCol w:w="1419"/>
        <w:gridCol w:w="1272"/>
        <w:gridCol w:w="919"/>
        <w:gridCol w:w="879"/>
      </w:tblGrid>
      <w:tr w:rsidR="00C04E45" w:rsidRPr="003167DB" w:rsidTr="005547CC">
        <w:trPr>
          <w:jc w:val="center"/>
        </w:trPr>
        <w:tc>
          <w:tcPr>
            <w:tcW w:w="0" w:type="auto"/>
            <w:gridSpan w:val="7"/>
            <w:tcBorders>
              <w:top w:val="single" w:sz="8" w:space="0" w:color="4F81BD"/>
              <w:left w:val="single" w:sz="8" w:space="0" w:color="4F81BD"/>
              <w:bottom w:val="single" w:sz="18" w:space="0" w:color="4F81BD"/>
              <w:right w:val="single" w:sz="8" w:space="0" w:color="4F81BD"/>
            </w:tcBorders>
          </w:tcPr>
          <w:p w:rsidR="00C04E45" w:rsidRPr="003167DB" w:rsidRDefault="00C04E45" w:rsidP="00C302A3">
            <w:pPr>
              <w:jc w:val="center"/>
              <w:rPr>
                <w:rFonts w:asciiTheme="minorHAnsi" w:hAnsiTheme="minorHAnsi" w:cstheme="minorHAnsi"/>
                <w:b/>
                <w:bCs/>
                <w:sz w:val="22"/>
                <w:szCs w:val="22"/>
              </w:rPr>
            </w:pPr>
            <w:r w:rsidRPr="003167DB">
              <w:rPr>
                <w:rFonts w:asciiTheme="minorHAnsi" w:hAnsiTheme="minorHAnsi" w:cstheme="minorHAnsi"/>
                <w:b/>
                <w:bCs/>
                <w:sz w:val="22"/>
                <w:szCs w:val="22"/>
              </w:rPr>
              <w:t>Proceso x</w:t>
            </w:r>
          </w:p>
        </w:tc>
      </w:tr>
      <w:tr w:rsidR="00C04E45" w:rsidRPr="003167DB" w:rsidTr="005547CC">
        <w:trPr>
          <w:jc w:val="center"/>
        </w:trPr>
        <w:tc>
          <w:tcPr>
            <w:tcW w:w="0" w:type="auto"/>
            <w:tcBorders>
              <w:top w:val="single" w:sz="8" w:space="0" w:color="4F81BD"/>
              <w:left w:val="single" w:sz="8" w:space="0" w:color="4F81BD"/>
              <w:bottom w:val="single" w:sz="8" w:space="0" w:color="4F81BD"/>
              <w:right w:val="single" w:sz="8" w:space="0" w:color="4F81BD"/>
            </w:tcBorders>
            <w:shd w:val="clear" w:color="auto" w:fill="D3DFEE"/>
          </w:tcPr>
          <w:p w:rsidR="00C04E45" w:rsidRPr="003167DB" w:rsidRDefault="00C04E45" w:rsidP="00F82252">
            <w:pPr>
              <w:jc w:val="center"/>
              <w:rPr>
                <w:rFonts w:asciiTheme="minorHAnsi" w:hAnsiTheme="minorHAnsi" w:cstheme="minorHAnsi"/>
                <w:b/>
                <w:bCs/>
                <w:i/>
                <w:sz w:val="22"/>
                <w:szCs w:val="22"/>
              </w:rPr>
            </w:pPr>
            <w:r w:rsidRPr="003167DB">
              <w:rPr>
                <w:rFonts w:asciiTheme="minorHAnsi" w:hAnsiTheme="minorHAnsi" w:cstheme="minorHAnsi"/>
                <w:b/>
                <w:bCs/>
                <w:i/>
                <w:sz w:val="22"/>
                <w:szCs w:val="22"/>
              </w:rPr>
              <w:t>Actividad</w:t>
            </w:r>
          </w:p>
        </w:tc>
        <w:tc>
          <w:tcPr>
            <w:tcW w:w="0" w:type="auto"/>
            <w:gridSpan w:val="6"/>
            <w:tcBorders>
              <w:top w:val="single" w:sz="8" w:space="0" w:color="4F81BD"/>
              <w:left w:val="single" w:sz="8" w:space="0" w:color="4F81BD"/>
              <w:bottom w:val="single" w:sz="8" w:space="0" w:color="4F81BD"/>
              <w:right w:val="single" w:sz="8" w:space="0" w:color="4F81BD"/>
            </w:tcBorders>
            <w:shd w:val="clear" w:color="auto" w:fill="D3DFEE"/>
          </w:tcPr>
          <w:p w:rsidR="00C04E45" w:rsidRPr="003167DB" w:rsidRDefault="00C04E45" w:rsidP="00F82252">
            <w:pPr>
              <w:jc w:val="center"/>
              <w:rPr>
                <w:rFonts w:asciiTheme="minorHAnsi" w:hAnsiTheme="minorHAnsi" w:cstheme="minorHAnsi"/>
                <w:bCs/>
                <w:i/>
                <w:sz w:val="22"/>
                <w:szCs w:val="22"/>
              </w:rPr>
            </w:pPr>
            <w:r w:rsidRPr="003167DB">
              <w:rPr>
                <w:rFonts w:asciiTheme="minorHAnsi" w:hAnsiTheme="minorHAnsi" w:cstheme="minorHAnsi"/>
                <w:bCs/>
                <w:i/>
                <w:sz w:val="22"/>
                <w:szCs w:val="22"/>
              </w:rPr>
              <w:t>Actividad 1.1</w:t>
            </w:r>
          </w:p>
        </w:tc>
      </w:tr>
      <w:tr w:rsidR="0001121C" w:rsidRPr="003167DB" w:rsidTr="005547CC">
        <w:trPr>
          <w:jc w:val="center"/>
        </w:trPr>
        <w:tc>
          <w:tcPr>
            <w:tcW w:w="0" w:type="auto"/>
            <w:tcBorders>
              <w:top w:val="single" w:sz="8" w:space="0" w:color="4F81BD"/>
              <w:left w:val="single" w:sz="8" w:space="0" w:color="4F81BD"/>
              <w:bottom w:val="single" w:sz="8" w:space="0" w:color="4F81BD"/>
              <w:right w:val="single" w:sz="8" w:space="0" w:color="4F81BD"/>
            </w:tcBorders>
          </w:tcPr>
          <w:p w:rsidR="0001121C" w:rsidRPr="003167DB" w:rsidRDefault="0001121C" w:rsidP="00F82252">
            <w:pPr>
              <w:jc w:val="center"/>
              <w:rPr>
                <w:rFonts w:asciiTheme="minorHAnsi" w:hAnsiTheme="minorHAnsi" w:cstheme="minorHAnsi"/>
                <w:b/>
                <w:bCs/>
                <w:i/>
                <w:color w:val="0070C0"/>
                <w:sz w:val="22"/>
                <w:szCs w:val="22"/>
              </w:rPr>
            </w:pPr>
            <w:r w:rsidRPr="003167DB">
              <w:rPr>
                <w:rFonts w:asciiTheme="minorHAnsi" w:hAnsiTheme="minorHAnsi" w:cstheme="minorHAnsi"/>
                <w:b/>
                <w:bCs/>
                <w:i/>
                <w:color w:val="0070C0"/>
                <w:sz w:val="22"/>
                <w:szCs w:val="22"/>
              </w:rPr>
              <w:lastRenderedPageBreak/>
              <w:t>Tarea</w:t>
            </w:r>
          </w:p>
        </w:tc>
        <w:tc>
          <w:tcPr>
            <w:tcW w:w="0" w:type="auto"/>
            <w:tcBorders>
              <w:top w:val="single" w:sz="8" w:space="0" w:color="4F81BD"/>
              <w:left w:val="single" w:sz="8" w:space="0" w:color="4F81BD"/>
              <w:bottom w:val="single" w:sz="8" w:space="0" w:color="4F81BD"/>
              <w:right w:val="single" w:sz="8" w:space="0" w:color="4F81BD"/>
            </w:tcBorders>
          </w:tcPr>
          <w:p w:rsidR="0001121C" w:rsidRPr="003167DB" w:rsidRDefault="0001121C" w:rsidP="00F82252">
            <w:pPr>
              <w:jc w:val="center"/>
              <w:rPr>
                <w:rFonts w:asciiTheme="minorHAnsi" w:hAnsiTheme="minorHAnsi" w:cstheme="minorHAnsi"/>
                <w:bCs/>
                <w:i/>
                <w:color w:val="0070C0"/>
                <w:sz w:val="22"/>
                <w:szCs w:val="22"/>
              </w:rPr>
            </w:pPr>
            <w:r w:rsidRPr="003167DB">
              <w:rPr>
                <w:rFonts w:asciiTheme="minorHAnsi" w:hAnsiTheme="minorHAnsi" w:cstheme="minorHAnsi"/>
                <w:bCs/>
                <w:i/>
                <w:color w:val="0070C0"/>
                <w:sz w:val="22"/>
                <w:szCs w:val="22"/>
              </w:rPr>
              <w:t>Fecha Inicio</w:t>
            </w:r>
          </w:p>
        </w:tc>
        <w:tc>
          <w:tcPr>
            <w:tcW w:w="0" w:type="auto"/>
            <w:tcBorders>
              <w:top w:val="single" w:sz="8" w:space="0" w:color="4F81BD"/>
              <w:left w:val="single" w:sz="8" w:space="0" w:color="4F81BD"/>
              <w:bottom w:val="single" w:sz="8" w:space="0" w:color="4F81BD"/>
              <w:right w:val="single" w:sz="8" w:space="0" w:color="4F81BD"/>
            </w:tcBorders>
          </w:tcPr>
          <w:p w:rsidR="0001121C" w:rsidRPr="003167DB" w:rsidRDefault="0001121C" w:rsidP="00F82252">
            <w:pPr>
              <w:jc w:val="center"/>
              <w:rPr>
                <w:rFonts w:asciiTheme="minorHAnsi" w:hAnsiTheme="minorHAnsi" w:cstheme="minorHAnsi"/>
                <w:bCs/>
                <w:i/>
                <w:color w:val="0070C0"/>
                <w:sz w:val="22"/>
                <w:szCs w:val="22"/>
              </w:rPr>
            </w:pPr>
            <w:r w:rsidRPr="003167DB">
              <w:rPr>
                <w:rFonts w:asciiTheme="minorHAnsi" w:hAnsiTheme="minorHAnsi" w:cstheme="minorHAnsi"/>
                <w:bCs/>
                <w:i/>
                <w:color w:val="0070C0"/>
                <w:sz w:val="22"/>
                <w:szCs w:val="22"/>
              </w:rPr>
              <w:t>Recursos</w:t>
            </w:r>
          </w:p>
        </w:tc>
        <w:tc>
          <w:tcPr>
            <w:tcW w:w="0" w:type="auto"/>
            <w:tcBorders>
              <w:top w:val="single" w:sz="8" w:space="0" w:color="4F81BD"/>
              <w:left w:val="single" w:sz="8" w:space="0" w:color="4F81BD"/>
              <w:bottom w:val="single" w:sz="8" w:space="0" w:color="4F81BD"/>
              <w:right w:val="single" w:sz="8" w:space="0" w:color="4F81BD"/>
            </w:tcBorders>
          </w:tcPr>
          <w:p w:rsidR="0001121C" w:rsidRPr="003167DB" w:rsidRDefault="0001121C" w:rsidP="00F82252">
            <w:pPr>
              <w:jc w:val="center"/>
              <w:rPr>
                <w:rFonts w:asciiTheme="minorHAnsi" w:hAnsiTheme="minorHAnsi" w:cstheme="minorHAnsi"/>
                <w:bCs/>
                <w:i/>
                <w:color w:val="0070C0"/>
                <w:sz w:val="22"/>
                <w:szCs w:val="22"/>
              </w:rPr>
            </w:pPr>
            <w:r w:rsidRPr="003167DB">
              <w:rPr>
                <w:rFonts w:asciiTheme="minorHAnsi" w:hAnsiTheme="minorHAnsi" w:cstheme="minorHAnsi"/>
                <w:bCs/>
                <w:i/>
                <w:color w:val="0070C0"/>
                <w:sz w:val="22"/>
                <w:szCs w:val="22"/>
              </w:rPr>
              <w:t>Responsables</w:t>
            </w:r>
          </w:p>
        </w:tc>
        <w:tc>
          <w:tcPr>
            <w:tcW w:w="0" w:type="auto"/>
            <w:tcBorders>
              <w:top w:val="single" w:sz="8" w:space="0" w:color="4F81BD"/>
              <w:left w:val="single" w:sz="8" w:space="0" w:color="4F81BD"/>
              <w:bottom w:val="single" w:sz="8" w:space="0" w:color="4F81BD"/>
              <w:right w:val="single" w:sz="8" w:space="0" w:color="4F81BD"/>
            </w:tcBorders>
          </w:tcPr>
          <w:p w:rsidR="0001121C" w:rsidRPr="003167DB" w:rsidRDefault="0001121C" w:rsidP="00F82252">
            <w:pPr>
              <w:jc w:val="center"/>
              <w:rPr>
                <w:rFonts w:asciiTheme="minorHAnsi" w:hAnsiTheme="minorHAnsi" w:cstheme="minorHAnsi"/>
                <w:bCs/>
                <w:i/>
                <w:color w:val="0070C0"/>
                <w:sz w:val="22"/>
                <w:szCs w:val="22"/>
              </w:rPr>
            </w:pPr>
            <w:r w:rsidRPr="003167DB">
              <w:rPr>
                <w:rFonts w:asciiTheme="minorHAnsi" w:hAnsiTheme="minorHAnsi" w:cstheme="minorHAnsi"/>
                <w:bCs/>
                <w:i/>
                <w:color w:val="0070C0"/>
                <w:sz w:val="22"/>
                <w:szCs w:val="22"/>
              </w:rPr>
              <w:t>Entregables</w:t>
            </w:r>
          </w:p>
        </w:tc>
        <w:tc>
          <w:tcPr>
            <w:tcW w:w="0" w:type="auto"/>
            <w:tcBorders>
              <w:top w:val="single" w:sz="8" w:space="0" w:color="4F81BD"/>
              <w:left w:val="single" w:sz="8" w:space="0" w:color="4F81BD"/>
              <w:bottom w:val="single" w:sz="8" w:space="0" w:color="4F81BD"/>
              <w:right w:val="single" w:sz="8" w:space="0" w:color="4F81BD"/>
            </w:tcBorders>
          </w:tcPr>
          <w:p w:rsidR="0001121C" w:rsidRPr="003167DB" w:rsidRDefault="0001121C" w:rsidP="00F82252">
            <w:pPr>
              <w:ind w:left="30"/>
              <w:jc w:val="center"/>
              <w:rPr>
                <w:rFonts w:asciiTheme="minorHAnsi" w:hAnsiTheme="minorHAnsi" w:cstheme="minorHAnsi"/>
                <w:bCs/>
                <w:i/>
                <w:color w:val="0070C0"/>
                <w:sz w:val="22"/>
                <w:szCs w:val="22"/>
              </w:rPr>
            </w:pPr>
            <w:r w:rsidRPr="003167DB">
              <w:rPr>
                <w:rFonts w:asciiTheme="minorHAnsi" w:hAnsiTheme="minorHAnsi" w:cstheme="minorHAnsi"/>
                <w:bCs/>
                <w:i/>
                <w:color w:val="0070C0"/>
                <w:sz w:val="22"/>
                <w:szCs w:val="22"/>
              </w:rPr>
              <w:t>Riesgos</w:t>
            </w:r>
          </w:p>
          <w:p w:rsidR="0001121C" w:rsidRPr="003167DB" w:rsidRDefault="0001121C" w:rsidP="00F82252">
            <w:pPr>
              <w:keepNext/>
              <w:jc w:val="center"/>
              <w:rPr>
                <w:rFonts w:asciiTheme="minorHAnsi" w:hAnsiTheme="minorHAnsi" w:cstheme="minorHAnsi"/>
                <w:bCs/>
                <w:i/>
                <w:color w:val="0070C0"/>
                <w:sz w:val="22"/>
                <w:szCs w:val="22"/>
              </w:rPr>
            </w:pPr>
          </w:p>
        </w:tc>
        <w:tc>
          <w:tcPr>
            <w:tcW w:w="0" w:type="auto"/>
            <w:tcBorders>
              <w:top w:val="single" w:sz="8" w:space="0" w:color="4F81BD"/>
              <w:left w:val="single" w:sz="8" w:space="0" w:color="4F81BD"/>
              <w:bottom w:val="single" w:sz="8" w:space="0" w:color="4F81BD"/>
              <w:right w:val="single" w:sz="8" w:space="0" w:color="4F81BD"/>
            </w:tcBorders>
          </w:tcPr>
          <w:p w:rsidR="0001121C" w:rsidRPr="003167DB" w:rsidRDefault="0001121C" w:rsidP="00F82252">
            <w:pPr>
              <w:jc w:val="center"/>
              <w:rPr>
                <w:rFonts w:asciiTheme="minorHAnsi" w:hAnsiTheme="minorHAnsi" w:cstheme="minorHAnsi"/>
                <w:bCs/>
                <w:i/>
                <w:color w:val="0070C0"/>
                <w:sz w:val="22"/>
                <w:szCs w:val="22"/>
              </w:rPr>
            </w:pPr>
            <w:r w:rsidRPr="003167DB">
              <w:rPr>
                <w:rFonts w:asciiTheme="minorHAnsi" w:hAnsiTheme="minorHAnsi" w:cstheme="minorHAnsi"/>
                <w:bCs/>
                <w:i/>
                <w:color w:val="0070C0"/>
                <w:sz w:val="22"/>
                <w:szCs w:val="22"/>
              </w:rPr>
              <w:t>Tiempo</w:t>
            </w:r>
          </w:p>
          <w:p w:rsidR="0001121C" w:rsidRPr="003167DB" w:rsidRDefault="0001121C" w:rsidP="00F82252">
            <w:pPr>
              <w:keepNext/>
              <w:jc w:val="center"/>
              <w:rPr>
                <w:rFonts w:asciiTheme="minorHAnsi" w:hAnsiTheme="minorHAnsi" w:cstheme="minorHAnsi"/>
                <w:bCs/>
                <w:i/>
                <w:color w:val="0070C0"/>
                <w:sz w:val="22"/>
                <w:szCs w:val="22"/>
              </w:rPr>
            </w:pPr>
            <w:r w:rsidRPr="003167DB">
              <w:rPr>
                <w:rFonts w:asciiTheme="minorHAnsi" w:hAnsiTheme="minorHAnsi" w:cstheme="minorHAnsi"/>
                <w:bCs/>
                <w:i/>
                <w:color w:val="0070C0"/>
                <w:sz w:val="22"/>
                <w:szCs w:val="22"/>
              </w:rPr>
              <w:t>(Horas)</w:t>
            </w:r>
          </w:p>
        </w:tc>
      </w:tr>
    </w:tbl>
    <w:p w:rsidR="00C04E45" w:rsidRPr="003167DB" w:rsidRDefault="00C27775" w:rsidP="00C27775">
      <w:pPr>
        <w:pStyle w:val="Caption"/>
        <w:jc w:val="center"/>
        <w:rPr>
          <w:rFonts w:asciiTheme="minorHAnsi" w:hAnsiTheme="minorHAnsi" w:cstheme="minorHAnsi"/>
          <w:i/>
          <w:color w:val="0070C0"/>
          <w:sz w:val="22"/>
          <w:szCs w:val="22"/>
        </w:rPr>
      </w:pPr>
      <w:bookmarkStart w:id="66" w:name="_Toc175389753"/>
      <w:r w:rsidRPr="003167DB">
        <w:rPr>
          <w:rFonts w:asciiTheme="minorHAnsi" w:hAnsiTheme="minorHAnsi" w:cstheme="minorHAnsi"/>
          <w:sz w:val="22"/>
          <w:szCs w:val="22"/>
        </w:rPr>
        <w:t xml:space="preserve">Tabla </w:t>
      </w:r>
      <w:r w:rsidR="002F474B"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Tabla \* ARABIC </w:instrText>
      </w:r>
      <w:r w:rsidR="002F474B"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11</w:t>
      </w:r>
      <w:r w:rsidR="002F474B" w:rsidRPr="003167DB">
        <w:rPr>
          <w:rFonts w:asciiTheme="minorHAnsi" w:hAnsiTheme="minorHAnsi" w:cstheme="minorHAnsi"/>
          <w:sz w:val="22"/>
          <w:szCs w:val="22"/>
        </w:rPr>
        <w:fldChar w:fldCharType="end"/>
      </w:r>
      <w:r w:rsidRPr="003167DB">
        <w:rPr>
          <w:rFonts w:asciiTheme="minorHAnsi" w:hAnsiTheme="minorHAnsi" w:cstheme="minorHAnsi"/>
          <w:sz w:val="22"/>
          <w:szCs w:val="22"/>
        </w:rPr>
        <w:t>: Actividades y tareas</w:t>
      </w:r>
      <w:bookmarkEnd w:id="66"/>
    </w:p>
    <w:p w:rsidR="00C04E45" w:rsidRPr="003167DB" w:rsidRDefault="00C04E45" w:rsidP="00C04E45">
      <w:pPr>
        <w:jc w:val="both"/>
        <w:rPr>
          <w:rFonts w:asciiTheme="minorHAnsi" w:hAnsiTheme="minorHAnsi" w:cstheme="minorHAnsi"/>
          <w:i/>
          <w:color w:val="31849B"/>
          <w:sz w:val="22"/>
          <w:szCs w:val="22"/>
        </w:rPr>
      </w:pPr>
    </w:p>
    <w:p w:rsidR="00DB5AA3" w:rsidRPr="003167DB" w:rsidRDefault="002B7EE2" w:rsidP="00DB5AA3">
      <w:pPr>
        <w:keepNext/>
        <w:jc w:val="both"/>
        <w:rPr>
          <w:rFonts w:asciiTheme="minorHAnsi" w:hAnsiTheme="minorHAnsi" w:cstheme="minorHAnsi"/>
          <w:sz w:val="22"/>
          <w:szCs w:val="22"/>
        </w:rPr>
      </w:pPr>
      <w:r w:rsidRPr="003167DB">
        <w:rPr>
          <w:rFonts w:asciiTheme="minorHAnsi" w:hAnsiTheme="minorHAnsi" w:cstheme="minorHAnsi"/>
          <w:i/>
          <w:noProof/>
          <w:color w:val="0070C0"/>
          <w:sz w:val="22"/>
          <w:szCs w:val="22"/>
          <w:lang w:val="es-CO" w:eastAsia="es-CO"/>
        </w:rPr>
        <w:drawing>
          <wp:inline distT="0" distB="0" distL="0" distR="0">
            <wp:extent cx="5401310" cy="4463761"/>
            <wp:effectExtent l="0" t="38100" r="8890" b="32039"/>
            <wp:docPr id="16" name="Diagrama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1" r:lo="rId102" r:qs="rId103" r:cs="rId104"/>
              </a:graphicData>
            </a:graphic>
          </wp:inline>
        </w:drawing>
      </w:r>
    </w:p>
    <w:p w:rsidR="00C04E45" w:rsidRPr="003167DB" w:rsidRDefault="00DB5AA3" w:rsidP="00DB5AA3">
      <w:pPr>
        <w:pStyle w:val="Caption"/>
        <w:jc w:val="center"/>
        <w:rPr>
          <w:rFonts w:asciiTheme="minorHAnsi" w:hAnsiTheme="minorHAnsi" w:cstheme="minorHAnsi"/>
          <w:i/>
          <w:color w:val="0070C0"/>
          <w:sz w:val="22"/>
          <w:szCs w:val="22"/>
          <w:lang w:val="es-CO"/>
        </w:rPr>
      </w:pPr>
      <w:bookmarkStart w:id="67" w:name="_Toc175389722"/>
      <w:r w:rsidRPr="003167DB">
        <w:rPr>
          <w:rFonts w:asciiTheme="minorHAnsi" w:hAnsiTheme="minorHAnsi" w:cstheme="minorHAnsi"/>
          <w:sz w:val="22"/>
          <w:szCs w:val="22"/>
        </w:rPr>
        <w:t xml:space="preserve">Ilustración </w:t>
      </w:r>
      <w:r w:rsidR="002F474B"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2F474B"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12</w:t>
      </w:r>
      <w:r w:rsidR="002F474B" w:rsidRPr="003167DB">
        <w:rPr>
          <w:rFonts w:asciiTheme="minorHAnsi" w:hAnsiTheme="minorHAnsi" w:cstheme="minorHAnsi"/>
          <w:sz w:val="22"/>
          <w:szCs w:val="22"/>
        </w:rPr>
        <w:fldChar w:fldCharType="end"/>
      </w:r>
      <w:r w:rsidRPr="003167DB">
        <w:rPr>
          <w:rFonts w:asciiTheme="minorHAnsi" w:hAnsiTheme="minorHAnsi" w:cstheme="minorHAnsi"/>
          <w:sz w:val="22"/>
          <w:szCs w:val="22"/>
        </w:rPr>
        <w:t>: Descripción actividades y tareas</w:t>
      </w:r>
      <w:bookmarkEnd w:id="67"/>
    </w:p>
    <w:p w:rsidR="00C04E45" w:rsidRPr="003167DB" w:rsidRDefault="00C04E45" w:rsidP="00C04E45">
      <w:pPr>
        <w:jc w:val="both"/>
        <w:rPr>
          <w:rFonts w:asciiTheme="minorHAnsi" w:hAnsiTheme="minorHAnsi" w:cstheme="minorHAnsi"/>
          <w:i/>
          <w:color w:val="0070C0"/>
          <w:sz w:val="22"/>
          <w:szCs w:val="22"/>
        </w:rPr>
      </w:pPr>
    </w:p>
    <w:p w:rsidR="00C04E45" w:rsidRPr="003167DB" w:rsidRDefault="00C04E45" w:rsidP="00C04E45">
      <w:pPr>
        <w:jc w:val="both"/>
        <w:rPr>
          <w:rFonts w:asciiTheme="minorHAnsi" w:hAnsiTheme="minorHAnsi" w:cstheme="minorHAnsi"/>
          <w:sz w:val="22"/>
          <w:szCs w:val="22"/>
        </w:rPr>
      </w:pPr>
      <w:r w:rsidRPr="003167DB">
        <w:rPr>
          <w:rFonts w:asciiTheme="minorHAnsi" w:hAnsiTheme="minorHAnsi" w:cstheme="minorHAnsi"/>
          <w:i/>
          <w:color w:val="0070C0"/>
          <w:sz w:val="22"/>
          <w:szCs w:val="22"/>
        </w:rPr>
        <w:t>Es importante tratar de profundizar lo máximo que se pueda en este punto, y realizar el plan de actividades con el mayor detalle posible, esto puede facilitar mucho el trabajo en la</w:t>
      </w:r>
      <w:r w:rsidR="00294518" w:rsidRPr="003167DB">
        <w:rPr>
          <w:rFonts w:asciiTheme="minorHAnsi" w:hAnsiTheme="minorHAnsi" w:cstheme="minorHAnsi"/>
          <w:i/>
          <w:color w:val="0070C0"/>
          <w:sz w:val="22"/>
          <w:szCs w:val="22"/>
        </w:rPr>
        <w:t>s</w:t>
      </w:r>
      <w:r w:rsidRPr="003167DB">
        <w:rPr>
          <w:rFonts w:asciiTheme="minorHAnsi" w:hAnsiTheme="minorHAnsi" w:cstheme="minorHAnsi"/>
          <w:i/>
          <w:color w:val="0070C0"/>
          <w:sz w:val="22"/>
          <w:szCs w:val="22"/>
        </w:rPr>
        <w:t xml:space="preserve"> siguiente</w:t>
      </w:r>
      <w:r w:rsidR="00294518" w:rsidRPr="003167DB">
        <w:rPr>
          <w:rFonts w:asciiTheme="minorHAnsi" w:hAnsiTheme="minorHAnsi" w:cstheme="minorHAnsi"/>
          <w:i/>
          <w:color w:val="0070C0"/>
          <w:sz w:val="22"/>
          <w:szCs w:val="22"/>
        </w:rPr>
        <w:t>s</w:t>
      </w:r>
      <w:r w:rsidRPr="003167DB">
        <w:rPr>
          <w:rFonts w:asciiTheme="minorHAnsi" w:hAnsiTheme="minorHAnsi" w:cstheme="minorHAnsi"/>
          <w:i/>
          <w:color w:val="0070C0"/>
          <w:sz w:val="22"/>
          <w:szCs w:val="22"/>
        </w:rPr>
        <w:t xml:space="preserve"> s</w:t>
      </w:r>
      <w:r w:rsidR="00294518" w:rsidRPr="003167DB">
        <w:rPr>
          <w:rFonts w:asciiTheme="minorHAnsi" w:hAnsiTheme="minorHAnsi" w:cstheme="minorHAnsi"/>
          <w:i/>
          <w:color w:val="0070C0"/>
          <w:sz w:val="22"/>
          <w:szCs w:val="22"/>
        </w:rPr>
        <w:t>ecciones,</w:t>
      </w:r>
      <w:r w:rsidRPr="003167DB">
        <w:rPr>
          <w:rFonts w:asciiTheme="minorHAnsi" w:hAnsiTheme="minorHAnsi" w:cstheme="minorHAnsi"/>
          <w:i/>
          <w:color w:val="0070C0"/>
          <w:sz w:val="22"/>
          <w:szCs w:val="22"/>
        </w:rPr>
        <w:t xml:space="preserve"> 5.2.2. Cronograma</w:t>
      </w:r>
      <w:r w:rsidR="00294518" w:rsidRPr="003167DB">
        <w:rPr>
          <w:rFonts w:asciiTheme="minorHAnsi" w:hAnsiTheme="minorHAnsi" w:cstheme="minorHAnsi"/>
          <w:i/>
          <w:color w:val="0070C0"/>
          <w:sz w:val="22"/>
          <w:szCs w:val="22"/>
        </w:rPr>
        <w:t xml:space="preserve"> y 5.2.3 Asignación de Recursos</w:t>
      </w:r>
      <w:r w:rsidRPr="003167DB">
        <w:rPr>
          <w:rFonts w:asciiTheme="minorHAnsi" w:hAnsiTheme="minorHAnsi" w:cstheme="minorHAnsi"/>
          <w:i/>
          <w:color w:val="0070C0"/>
          <w:sz w:val="22"/>
          <w:szCs w:val="22"/>
        </w:rPr>
        <w:t>.</w:t>
      </w:r>
    </w:p>
    <w:p w:rsidR="00CB17D2" w:rsidRPr="003167DB" w:rsidRDefault="00CB17D2" w:rsidP="00CB17D2">
      <w:pPr>
        <w:jc w:val="both"/>
        <w:rPr>
          <w:rFonts w:asciiTheme="minorHAnsi" w:hAnsiTheme="minorHAnsi" w:cstheme="minorHAnsi"/>
          <w:sz w:val="22"/>
          <w:szCs w:val="22"/>
        </w:rPr>
      </w:pPr>
    </w:p>
    <w:p w:rsidR="00CB17D2" w:rsidRPr="003167DB" w:rsidRDefault="00CB17D2" w:rsidP="00CB17D2">
      <w:pPr>
        <w:jc w:val="both"/>
        <w:rPr>
          <w:rFonts w:asciiTheme="minorHAnsi" w:hAnsiTheme="minorHAnsi" w:cstheme="minorHAnsi"/>
          <w:sz w:val="22"/>
          <w:szCs w:val="22"/>
        </w:rPr>
      </w:pPr>
    </w:p>
    <w:p w:rsidR="00CB17D2" w:rsidRPr="003167DB" w:rsidRDefault="00CB17D2" w:rsidP="001231A2">
      <w:pPr>
        <w:pStyle w:val="Heading3"/>
        <w:rPr>
          <w:rFonts w:asciiTheme="minorHAnsi" w:hAnsiTheme="minorHAnsi" w:cstheme="minorHAnsi"/>
          <w:sz w:val="22"/>
          <w:szCs w:val="22"/>
        </w:rPr>
      </w:pPr>
      <w:bookmarkStart w:id="68" w:name="_Toc175389679"/>
      <w:r w:rsidRPr="003167DB">
        <w:rPr>
          <w:rFonts w:asciiTheme="minorHAnsi" w:hAnsiTheme="minorHAnsi" w:cstheme="minorHAnsi"/>
          <w:sz w:val="22"/>
          <w:szCs w:val="22"/>
        </w:rPr>
        <w:t>Cronograma</w:t>
      </w:r>
      <w:bookmarkEnd w:id="68"/>
    </w:p>
    <w:p w:rsidR="008E7283" w:rsidRPr="003167DB" w:rsidRDefault="008E7283" w:rsidP="00CB17D2">
      <w:pPr>
        <w:jc w:val="both"/>
        <w:rPr>
          <w:rFonts w:asciiTheme="minorHAnsi" w:hAnsiTheme="minorHAnsi" w:cstheme="minorHAnsi"/>
          <w:i/>
          <w:color w:val="0070C0"/>
          <w:sz w:val="22"/>
          <w:szCs w:val="22"/>
        </w:rPr>
      </w:pPr>
    </w:p>
    <w:p w:rsidR="00CB17D2" w:rsidRPr="003167DB" w:rsidRDefault="00CB17D2" w:rsidP="00CB17D2">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Las actividades y tareas identificadas en la sección 5.2.1 se deben graficar y organizar haciendo uso de un diagrama de GANTT</w:t>
      </w:r>
      <w:r w:rsidR="0001121C" w:rsidRPr="003167DB">
        <w:rPr>
          <w:rFonts w:asciiTheme="minorHAnsi" w:hAnsiTheme="minorHAnsi" w:cstheme="minorHAnsi"/>
          <w:i/>
          <w:color w:val="0070C0"/>
          <w:sz w:val="22"/>
          <w:szCs w:val="22"/>
        </w:rPr>
        <w:t xml:space="preserve"> o red de actividades PERT</w:t>
      </w:r>
      <w:r w:rsidR="00350D69" w:rsidRPr="003167DB">
        <w:rPr>
          <w:rFonts w:asciiTheme="minorHAnsi" w:hAnsiTheme="minorHAnsi" w:cstheme="minorHAnsi"/>
          <w:i/>
          <w:color w:val="0070C0"/>
          <w:sz w:val="22"/>
          <w:szCs w:val="22"/>
        </w:rPr>
        <w:t>, en el cual se</w:t>
      </w:r>
      <w:r w:rsidRPr="003167DB">
        <w:rPr>
          <w:rFonts w:asciiTheme="minorHAnsi" w:hAnsiTheme="minorHAnsi" w:cstheme="minorHAnsi"/>
          <w:i/>
          <w:color w:val="0070C0"/>
          <w:sz w:val="22"/>
          <w:szCs w:val="22"/>
        </w:rPr>
        <w:t xml:space="preserve"> p</w:t>
      </w:r>
      <w:r w:rsidR="00350D69" w:rsidRPr="003167DB">
        <w:rPr>
          <w:rFonts w:asciiTheme="minorHAnsi" w:hAnsiTheme="minorHAnsi" w:cstheme="minorHAnsi"/>
          <w:i/>
          <w:color w:val="0070C0"/>
          <w:sz w:val="22"/>
          <w:szCs w:val="22"/>
        </w:rPr>
        <w:t>lasmen</w:t>
      </w:r>
      <w:r w:rsidRPr="003167DB">
        <w:rPr>
          <w:rFonts w:asciiTheme="minorHAnsi" w:hAnsiTheme="minorHAnsi" w:cstheme="minorHAnsi"/>
          <w:i/>
          <w:color w:val="0070C0"/>
          <w:sz w:val="22"/>
          <w:szCs w:val="22"/>
        </w:rPr>
        <w:t xml:space="preserve"> minuciosamente los tiempos asignados para desarrollar cada tarea, el flujo de las tareas (predecesores y antecesores) y la ruta crítica del proyecto.</w:t>
      </w:r>
    </w:p>
    <w:p w:rsidR="00CB17D2" w:rsidRPr="003167DB" w:rsidRDefault="00CB17D2" w:rsidP="00CB17D2">
      <w:pPr>
        <w:jc w:val="both"/>
        <w:rPr>
          <w:rFonts w:asciiTheme="minorHAnsi" w:hAnsiTheme="minorHAnsi" w:cstheme="minorHAnsi"/>
          <w:color w:val="000000"/>
          <w:sz w:val="22"/>
          <w:szCs w:val="22"/>
        </w:rPr>
      </w:pPr>
    </w:p>
    <w:p w:rsidR="00CB17D2" w:rsidRPr="003167DB" w:rsidRDefault="00CB17D2" w:rsidP="001231A2">
      <w:pPr>
        <w:pStyle w:val="Heading3"/>
        <w:rPr>
          <w:rFonts w:asciiTheme="minorHAnsi" w:hAnsiTheme="minorHAnsi" w:cstheme="minorHAnsi"/>
          <w:sz w:val="22"/>
          <w:szCs w:val="22"/>
        </w:rPr>
      </w:pPr>
      <w:bookmarkStart w:id="69" w:name="_Toc175389680"/>
      <w:r w:rsidRPr="003167DB">
        <w:rPr>
          <w:rFonts w:asciiTheme="minorHAnsi" w:hAnsiTheme="minorHAnsi" w:cstheme="minorHAnsi"/>
          <w:sz w:val="22"/>
          <w:szCs w:val="22"/>
        </w:rPr>
        <w:t>Asignación De Recursos</w:t>
      </w:r>
      <w:bookmarkEnd w:id="69"/>
    </w:p>
    <w:p w:rsidR="008E7283" w:rsidRPr="003167DB" w:rsidRDefault="008E7283" w:rsidP="00CB17D2">
      <w:pPr>
        <w:jc w:val="both"/>
        <w:rPr>
          <w:rFonts w:asciiTheme="minorHAnsi" w:hAnsiTheme="minorHAnsi" w:cstheme="minorHAnsi"/>
          <w:i/>
          <w:color w:val="0070C0"/>
          <w:sz w:val="22"/>
          <w:szCs w:val="22"/>
        </w:rPr>
      </w:pPr>
    </w:p>
    <w:p w:rsidR="00CB17D2" w:rsidRPr="003167DB" w:rsidRDefault="00CB17D2" w:rsidP="00CB17D2">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 xml:space="preserve">De nuevo tomando como base las tareas resultantes en la sección 5.2.1, se debe asociar a cada una de ellas los recursos necesarios para desarrollarla exitosamente. En este punto se debe </w:t>
      </w:r>
      <w:r w:rsidRPr="003167DB">
        <w:rPr>
          <w:rFonts w:asciiTheme="minorHAnsi" w:hAnsiTheme="minorHAnsi" w:cstheme="minorHAnsi"/>
          <w:i/>
          <w:color w:val="0070C0"/>
          <w:sz w:val="22"/>
          <w:szCs w:val="22"/>
        </w:rPr>
        <w:lastRenderedPageBreak/>
        <w:t>tener en cuenta tanto los recursos materiales como los humanos, que en este caso son principalmente los integrantes del grupo.</w:t>
      </w:r>
    </w:p>
    <w:p w:rsidR="00CB17D2" w:rsidRPr="003167DB" w:rsidRDefault="00CB17D2" w:rsidP="00CB17D2">
      <w:pPr>
        <w:jc w:val="both"/>
        <w:rPr>
          <w:rFonts w:asciiTheme="minorHAnsi" w:hAnsiTheme="minorHAnsi" w:cstheme="minorHAnsi"/>
          <w:sz w:val="22"/>
          <w:szCs w:val="22"/>
        </w:rPr>
      </w:pPr>
    </w:p>
    <w:p w:rsidR="00CB17D2" w:rsidRPr="003167DB" w:rsidRDefault="00CB17D2" w:rsidP="001231A2">
      <w:pPr>
        <w:pStyle w:val="Heading3"/>
        <w:rPr>
          <w:rFonts w:asciiTheme="minorHAnsi" w:hAnsiTheme="minorHAnsi" w:cstheme="minorHAnsi"/>
          <w:sz w:val="22"/>
          <w:szCs w:val="22"/>
        </w:rPr>
      </w:pPr>
      <w:bookmarkStart w:id="70" w:name="_Toc175389681"/>
      <w:r w:rsidRPr="003167DB">
        <w:rPr>
          <w:rFonts w:asciiTheme="minorHAnsi" w:hAnsiTheme="minorHAnsi" w:cstheme="minorHAnsi"/>
          <w:sz w:val="22"/>
          <w:szCs w:val="22"/>
        </w:rPr>
        <w:t>Asignación De Presupuesto</w:t>
      </w:r>
      <w:bookmarkEnd w:id="70"/>
    </w:p>
    <w:p w:rsidR="008E7283" w:rsidRPr="003167DB" w:rsidRDefault="008E7283" w:rsidP="00CB17D2">
      <w:pPr>
        <w:jc w:val="both"/>
        <w:rPr>
          <w:rFonts w:asciiTheme="minorHAnsi" w:hAnsiTheme="minorHAnsi" w:cstheme="minorHAnsi"/>
          <w:i/>
          <w:color w:val="0070C0"/>
          <w:sz w:val="22"/>
          <w:szCs w:val="22"/>
        </w:rPr>
      </w:pPr>
    </w:p>
    <w:p w:rsidR="001805C7" w:rsidRPr="003167DB" w:rsidRDefault="00CB17D2" w:rsidP="00CB17D2">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Con base en la información consignada en la sección 5.2.1 (actividades y tareas), 5.2.2 (tiempos) y 5.2.3 (recursos) se debe desarrollar un presupuesto para calcular e</w:t>
      </w:r>
      <w:r w:rsidR="001805C7" w:rsidRPr="003167DB">
        <w:rPr>
          <w:rFonts w:asciiTheme="minorHAnsi" w:hAnsiTheme="minorHAnsi" w:cstheme="minorHAnsi"/>
          <w:i/>
          <w:color w:val="0070C0"/>
          <w:sz w:val="22"/>
          <w:szCs w:val="22"/>
        </w:rPr>
        <w:t>l costo aproximado del proyecto.</w:t>
      </w:r>
    </w:p>
    <w:p w:rsidR="001805C7" w:rsidRPr="003167DB" w:rsidRDefault="001805C7" w:rsidP="00CB17D2">
      <w:pPr>
        <w:jc w:val="both"/>
        <w:rPr>
          <w:rFonts w:asciiTheme="minorHAnsi" w:hAnsiTheme="minorHAnsi" w:cstheme="minorHAnsi"/>
          <w:i/>
          <w:color w:val="0070C0"/>
          <w:sz w:val="22"/>
          <w:szCs w:val="22"/>
        </w:rPr>
      </w:pPr>
    </w:p>
    <w:p w:rsidR="00F834E2" w:rsidRPr="003167DB" w:rsidRDefault="001805C7" w:rsidP="00F834E2">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Básicamente la intención de este punto es hacer un cálculo aproximado del costo que ten</w:t>
      </w:r>
      <w:r w:rsidR="008E7283" w:rsidRPr="003167DB">
        <w:rPr>
          <w:rFonts w:asciiTheme="minorHAnsi" w:hAnsiTheme="minorHAnsi" w:cstheme="minorHAnsi"/>
          <w:i/>
          <w:color w:val="0070C0"/>
          <w:sz w:val="22"/>
          <w:szCs w:val="22"/>
        </w:rPr>
        <w:t>dría el desarrollo del proyecto</w:t>
      </w:r>
      <w:r w:rsidRPr="003167DB">
        <w:rPr>
          <w:rFonts w:asciiTheme="minorHAnsi" w:hAnsiTheme="minorHAnsi" w:cstheme="minorHAnsi"/>
          <w:i/>
          <w:color w:val="0070C0"/>
          <w:sz w:val="22"/>
          <w:szCs w:val="22"/>
        </w:rPr>
        <w:t xml:space="preserve"> para el grupo de trabajo (diferente al </w:t>
      </w:r>
      <w:r w:rsidR="008E7283" w:rsidRPr="003167DB">
        <w:rPr>
          <w:rFonts w:asciiTheme="minorHAnsi" w:hAnsiTheme="minorHAnsi" w:cstheme="minorHAnsi"/>
          <w:i/>
          <w:color w:val="0070C0"/>
          <w:sz w:val="22"/>
          <w:szCs w:val="22"/>
        </w:rPr>
        <w:t>precio de venta</w:t>
      </w:r>
      <w:r w:rsidRPr="003167DB">
        <w:rPr>
          <w:rFonts w:asciiTheme="minorHAnsi" w:hAnsiTheme="minorHAnsi" w:cstheme="minorHAnsi"/>
          <w:i/>
          <w:color w:val="0070C0"/>
          <w:sz w:val="22"/>
          <w:szCs w:val="22"/>
        </w:rPr>
        <w:t xml:space="preserve">, haciendo uso de las principales </w:t>
      </w:r>
      <w:r w:rsidR="00403DBC" w:rsidRPr="003167DB">
        <w:rPr>
          <w:rFonts w:asciiTheme="minorHAnsi" w:hAnsiTheme="minorHAnsi" w:cstheme="minorHAnsi"/>
          <w:i/>
          <w:color w:val="0070C0"/>
          <w:sz w:val="22"/>
          <w:szCs w:val="22"/>
        </w:rPr>
        <w:t>tareas</w:t>
      </w:r>
      <w:r w:rsidRPr="003167DB">
        <w:rPr>
          <w:rFonts w:asciiTheme="minorHAnsi" w:hAnsiTheme="minorHAnsi" w:cstheme="minorHAnsi"/>
          <w:i/>
          <w:color w:val="0070C0"/>
          <w:sz w:val="22"/>
          <w:szCs w:val="22"/>
        </w:rPr>
        <w:t xml:space="preserve"> obtenidas en las se</w:t>
      </w:r>
      <w:r w:rsidR="008E7283" w:rsidRPr="003167DB">
        <w:rPr>
          <w:rFonts w:asciiTheme="minorHAnsi" w:hAnsiTheme="minorHAnsi" w:cstheme="minorHAnsi"/>
          <w:i/>
          <w:color w:val="0070C0"/>
          <w:sz w:val="22"/>
          <w:szCs w:val="22"/>
        </w:rPr>
        <w:t>cción 5.2.1 y estimando costos por miembro del equipo</w:t>
      </w:r>
      <w:r w:rsidR="00F834E2" w:rsidRPr="003167DB">
        <w:rPr>
          <w:rFonts w:asciiTheme="minorHAnsi" w:hAnsiTheme="minorHAnsi" w:cstheme="minorHAnsi"/>
          <w:i/>
          <w:color w:val="0070C0"/>
          <w:sz w:val="22"/>
          <w:szCs w:val="22"/>
        </w:rPr>
        <w:t xml:space="preserve"> de recursos y otras actividades (comida, transporte</w:t>
      </w:r>
      <w:r w:rsidR="008E7283" w:rsidRPr="003167DB">
        <w:rPr>
          <w:rFonts w:asciiTheme="minorHAnsi" w:hAnsiTheme="minorHAnsi" w:cstheme="minorHAnsi"/>
          <w:i/>
          <w:color w:val="0070C0"/>
          <w:sz w:val="22"/>
          <w:szCs w:val="22"/>
        </w:rPr>
        <w:t xml:space="preserve">), </w:t>
      </w:r>
      <w:r w:rsidR="00F834E2" w:rsidRPr="003167DB">
        <w:rPr>
          <w:rFonts w:asciiTheme="minorHAnsi" w:hAnsiTheme="minorHAnsi" w:cstheme="minorHAnsi"/>
          <w:i/>
          <w:color w:val="0070C0"/>
          <w:sz w:val="22"/>
          <w:szCs w:val="22"/>
        </w:rPr>
        <w:t xml:space="preserve"> el resultado no debería estar tan lejos de la realidad.</w:t>
      </w:r>
    </w:p>
    <w:p w:rsidR="00B44302" w:rsidRPr="003167DB" w:rsidRDefault="00B44302" w:rsidP="00F834E2">
      <w:pPr>
        <w:jc w:val="both"/>
        <w:rPr>
          <w:rFonts w:asciiTheme="minorHAnsi" w:hAnsiTheme="minorHAnsi" w:cstheme="minorHAnsi"/>
          <w:i/>
          <w:color w:val="0070C0"/>
          <w:sz w:val="22"/>
          <w:szCs w:val="22"/>
        </w:rPr>
      </w:pPr>
    </w:p>
    <w:p w:rsidR="00B44302" w:rsidRPr="003167DB" w:rsidRDefault="00B44302" w:rsidP="00F834E2">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 xml:space="preserve">La tabla </w:t>
      </w:r>
      <w:r w:rsidR="00C302A3" w:rsidRPr="003167DB">
        <w:rPr>
          <w:rFonts w:asciiTheme="minorHAnsi" w:hAnsiTheme="minorHAnsi" w:cstheme="minorHAnsi"/>
          <w:i/>
          <w:color w:val="0070C0"/>
          <w:sz w:val="22"/>
          <w:szCs w:val="22"/>
        </w:rPr>
        <w:t>13</w:t>
      </w:r>
      <w:r w:rsidRPr="003167DB">
        <w:rPr>
          <w:rFonts w:asciiTheme="minorHAnsi" w:hAnsiTheme="minorHAnsi" w:cstheme="minorHAnsi"/>
          <w:i/>
          <w:color w:val="0070C0"/>
          <w:sz w:val="22"/>
          <w:szCs w:val="22"/>
        </w:rPr>
        <w:t xml:space="preserve"> presenta un posible formato </w:t>
      </w:r>
      <w:r w:rsidR="00205AC9" w:rsidRPr="003167DB">
        <w:rPr>
          <w:rFonts w:asciiTheme="minorHAnsi" w:hAnsiTheme="minorHAnsi" w:cstheme="minorHAnsi"/>
          <w:i/>
          <w:color w:val="0070C0"/>
          <w:sz w:val="22"/>
          <w:szCs w:val="22"/>
        </w:rPr>
        <w:t>para realizar el cálculo del presupuesto del proyecto</w:t>
      </w:r>
    </w:p>
    <w:p w:rsidR="00205AC9" w:rsidRPr="003167DB" w:rsidRDefault="00205AC9" w:rsidP="00F834E2">
      <w:pPr>
        <w:jc w:val="both"/>
        <w:rPr>
          <w:rFonts w:asciiTheme="minorHAnsi" w:hAnsiTheme="minorHAnsi" w:cstheme="minorHAnsi"/>
          <w:i/>
          <w:color w:val="0070C0"/>
          <w:sz w:val="22"/>
          <w:szCs w:val="22"/>
        </w:rPr>
      </w:pPr>
    </w:p>
    <w:tbl>
      <w:tblPr>
        <w:tblW w:w="0" w:type="auto"/>
        <w:jc w:val="center"/>
        <w:tblInd w:w="25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
      <w:tblGrid>
        <w:gridCol w:w="498"/>
        <w:gridCol w:w="1047"/>
        <w:gridCol w:w="1315"/>
        <w:gridCol w:w="1256"/>
        <w:gridCol w:w="1381"/>
        <w:gridCol w:w="1198"/>
        <w:gridCol w:w="1775"/>
      </w:tblGrid>
      <w:tr w:rsidR="005642AA" w:rsidRPr="003167DB" w:rsidTr="005547CC">
        <w:trPr>
          <w:jc w:val="center"/>
        </w:trPr>
        <w:tc>
          <w:tcPr>
            <w:tcW w:w="409" w:type="dxa"/>
            <w:vMerge w:val="restart"/>
            <w:tcBorders>
              <w:top w:val="single" w:sz="8" w:space="0" w:color="4F81BD"/>
              <w:left w:val="single" w:sz="8" w:space="0" w:color="4F81BD"/>
              <w:bottom w:val="single" w:sz="18" w:space="0" w:color="4F81BD"/>
              <w:right w:val="single" w:sz="8" w:space="0" w:color="4F81BD"/>
            </w:tcBorders>
            <w:textDirection w:val="btLr"/>
          </w:tcPr>
          <w:p w:rsidR="005642AA" w:rsidRPr="003167DB" w:rsidRDefault="008E7283" w:rsidP="00F82252">
            <w:pPr>
              <w:ind w:left="113" w:right="113"/>
              <w:jc w:val="center"/>
              <w:rPr>
                <w:rFonts w:asciiTheme="minorHAnsi" w:hAnsiTheme="minorHAnsi" w:cstheme="minorHAnsi"/>
                <w:b/>
                <w:bCs/>
                <w:i/>
                <w:sz w:val="22"/>
                <w:szCs w:val="22"/>
              </w:rPr>
            </w:pPr>
            <w:r w:rsidRPr="003167DB">
              <w:rPr>
                <w:rFonts w:asciiTheme="minorHAnsi" w:hAnsiTheme="minorHAnsi" w:cstheme="minorHAnsi"/>
                <w:b/>
                <w:bCs/>
                <w:i/>
                <w:sz w:val="22"/>
                <w:szCs w:val="22"/>
              </w:rPr>
              <w:t>Proceso 1</w:t>
            </w:r>
          </w:p>
        </w:tc>
        <w:tc>
          <w:tcPr>
            <w:tcW w:w="2365" w:type="dxa"/>
            <w:gridSpan w:val="2"/>
            <w:tcBorders>
              <w:top w:val="single" w:sz="8" w:space="0" w:color="4F81BD"/>
              <w:left w:val="single" w:sz="8" w:space="0" w:color="4F81BD"/>
              <w:bottom w:val="single" w:sz="18" w:space="0" w:color="4F81BD"/>
              <w:right w:val="single" w:sz="8" w:space="0" w:color="4F81BD"/>
            </w:tcBorders>
          </w:tcPr>
          <w:p w:rsidR="005642AA" w:rsidRPr="003167DB" w:rsidRDefault="005642AA" w:rsidP="00F82252">
            <w:pPr>
              <w:jc w:val="center"/>
              <w:rPr>
                <w:rFonts w:asciiTheme="minorHAnsi" w:hAnsiTheme="minorHAnsi" w:cstheme="minorHAnsi"/>
                <w:b/>
                <w:bCs/>
                <w:i/>
                <w:sz w:val="22"/>
                <w:szCs w:val="22"/>
              </w:rPr>
            </w:pPr>
          </w:p>
        </w:tc>
        <w:tc>
          <w:tcPr>
            <w:tcW w:w="1281" w:type="dxa"/>
            <w:tcBorders>
              <w:top w:val="single" w:sz="8" w:space="0" w:color="4F81BD"/>
              <w:left w:val="single" w:sz="8" w:space="0" w:color="4F81BD"/>
              <w:bottom w:val="single" w:sz="18" w:space="0" w:color="4F81BD"/>
              <w:right w:val="single" w:sz="8" w:space="0" w:color="4F81BD"/>
            </w:tcBorders>
          </w:tcPr>
          <w:p w:rsidR="005642AA" w:rsidRPr="003167DB" w:rsidRDefault="005642AA" w:rsidP="00F82252">
            <w:pPr>
              <w:jc w:val="center"/>
              <w:rPr>
                <w:rFonts w:asciiTheme="minorHAnsi" w:hAnsiTheme="minorHAnsi" w:cstheme="minorHAnsi"/>
                <w:b/>
                <w:bCs/>
                <w:i/>
                <w:sz w:val="22"/>
                <w:szCs w:val="22"/>
              </w:rPr>
            </w:pPr>
            <w:r w:rsidRPr="003167DB">
              <w:rPr>
                <w:rFonts w:asciiTheme="minorHAnsi" w:hAnsiTheme="minorHAnsi" w:cstheme="minorHAnsi"/>
                <w:b/>
                <w:bCs/>
                <w:i/>
                <w:sz w:val="22"/>
                <w:szCs w:val="22"/>
              </w:rPr>
              <w:t>Cantidad</w:t>
            </w:r>
            <w:r w:rsidR="008E7283" w:rsidRPr="003167DB">
              <w:rPr>
                <w:rFonts w:asciiTheme="minorHAnsi" w:hAnsiTheme="minorHAnsi" w:cstheme="minorHAnsi"/>
                <w:b/>
                <w:bCs/>
                <w:i/>
                <w:sz w:val="22"/>
                <w:szCs w:val="22"/>
              </w:rPr>
              <w:t xml:space="preserve"> del recurso</w:t>
            </w:r>
          </w:p>
        </w:tc>
        <w:tc>
          <w:tcPr>
            <w:tcW w:w="1401" w:type="dxa"/>
            <w:tcBorders>
              <w:top w:val="single" w:sz="8" w:space="0" w:color="4F81BD"/>
              <w:left w:val="single" w:sz="8" w:space="0" w:color="4F81BD"/>
              <w:bottom w:val="single" w:sz="18" w:space="0" w:color="4F81BD"/>
              <w:right w:val="single" w:sz="8" w:space="0" w:color="4F81BD"/>
            </w:tcBorders>
          </w:tcPr>
          <w:p w:rsidR="005642AA" w:rsidRPr="003167DB" w:rsidRDefault="005642AA" w:rsidP="00F82252">
            <w:pPr>
              <w:jc w:val="center"/>
              <w:rPr>
                <w:rFonts w:asciiTheme="minorHAnsi" w:hAnsiTheme="minorHAnsi" w:cstheme="minorHAnsi"/>
                <w:b/>
                <w:bCs/>
                <w:i/>
                <w:sz w:val="22"/>
                <w:szCs w:val="22"/>
              </w:rPr>
            </w:pPr>
            <w:r w:rsidRPr="003167DB">
              <w:rPr>
                <w:rFonts w:asciiTheme="minorHAnsi" w:hAnsiTheme="minorHAnsi" w:cstheme="minorHAnsi"/>
                <w:b/>
                <w:bCs/>
                <w:i/>
                <w:sz w:val="22"/>
                <w:szCs w:val="22"/>
              </w:rPr>
              <w:t>Unidad de medida</w:t>
            </w:r>
          </w:p>
        </w:tc>
        <w:tc>
          <w:tcPr>
            <w:tcW w:w="1239" w:type="dxa"/>
            <w:tcBorders>
              <w:top w:val="single" w:sz="8" w:space="0" w:color="4F81BD"/>
              <w:left w:val="single" w:sz="8" w:space="0" w:color="4F81BD"/>
              <w:bottom w:val="single" w:sz="18" w:space="0" w:color="4F81BD"/>
              <w:right w:val="single" w:sz="8" w:space="0" w:color="4F81BD"/>
            </w:tcBorders>
          </w:tcPr>
          <w:p w:rsidR="005642AA" w:rsidRPr="003167DB" w:rsidRDefault="005642AA" w:rsidP="00F82252">
            <w:pPr>
              <w:jc w:val="center"/>
              <w:rPr>
                <w:rFonts w:asciiTheme="minorHAnsi" w:hAnsiTheme="minorHAnsi" w:cstheme="minorHAnsi"/>
                <w:b/>
                <w:bCs/>
                <w:i/>
                <w:sz w:val="22"/>
                <w:szCs w:val="22"/>
              </w:rPr>
            </w:pPr>
            <w:r w:rsidRPr="003167DB">
              <w:rPr>
                <w:rFonts w:asciiTheme="minorHAnsi" w:hAnsiTheme="minorHAnsi" w:cstheme="minorHAnsi"/>
                <w:b/>
                <w:bCs/>
                <w:i/>
                <w:sz w:val="22"/>
                <w:szCs w:val="22"/>
              </w:rPr>
              <w:t>Precio por unidad</w:t>
            </w:r>
          </w:p>
        </w:tc>
        <w:tc>
          <w:tcPr>
            <w:tcW w:w="1775" w:type="dxa"/>
            <w:tcBorders>
              <w:top w:val="single" w:sz="8" w:space="0" w:color="4F81BD"/>
              <w:left w:val="single" w:sz="8" w:space="0" w:color="4F81BD"/>
              <w:bottom w:val="single" w:sz="18" w:space="0" w:color="4F81BD"/>
              <w:right w:val="single" w:sz="8" w:space="0" w:color="4F81BD"/>
            </w:tcBorders>
          </w:tcPr>
          <w:p w:rsidR="005642AA" w:rsidRPr="003167DB" w:rsidRDefault="005642AA" w:rsidP="00F82252">
            <w:pPr>
              <w:jc w:val="center"/>
              <w:rPr>
                <w:rFonts w:asciiTheme="minorHAnsi" w:hAnsiTheme="minorHAnsi" w:cstheme="minorHAnsi"/>
                <w:b/>
                <w:bCs/>
                <w:i/>
                <w:sz w:val="22"/>
                <w:szCs w:val="22"/>
              </w:rPr>
            </w:pPr>
            <w:r w:rsidRPr="003167DB">
              <w:rPr>
                <w:rFonts w:asciiTheme="minorHAnsi" w:hAnsiTheme="minorHAnsi" w:cstheme="minorHAnsi"/>
                <w:b/>
                <w:bCs/>
                <w:i/>
                <w:sz w:val="22"/>
                <w:szCs w:val="22"/>
              </w:rPr>
              <w:t>Total (pesos)</w:t>
            </w:r>
          </w:p>
        </w:tc>
      </w:tr>
      <w:tr w:rsidR="008E7283" w:rsidRPr="003167DB" w:rsidTr="005547CC">
        <w:trPr>
          <w:jc w:val="center"/>
        </w:trPr>
        <w:tc>
          <w:tcPr>
            <w:tcW w:w="409" w:type="dxa"/>
            <w:vMerge/>
            <w:tcBorders>
              <w:top w:val="single" w:sz="8" w:space="0" w:color="4F81BD"/>
              <w:left w:val="single" w:sz="8" w:space="0" w:color="4F81BD"/>
              <w:bottom w:val="single" w:sz="8" w:space="0" w:color="4F81BD"/>
              <w:right w:val="single" w:sz="8" w:space="0" w:color="4F81BD"/>
            </w:tcBorders>
            <w:shd w:val="clear" w:color="auto" w:fill="D3DFEE"/>
          </w:tcPr>
          <w:p w:rsidR="008E7283" w:rsidRPr="003167DB" w:rsidRDefault="008E7283" w:rsidP="00F82252">
            <w:pPr>
              <w:jc w:val="both"/>
              <w:rPr>
                <w:rFonts w:asciiTheme="minorHAnsi" w:hAnsiTheme="minorHAnsi" w:cstheme="minorHAnsi"/>
                <w:b/>
                <w:bCs/>
                <w:i/>
                <w:color w:val="0070C0"/>
                <w:sz w:val="22"/>
                <w:szCs w:val="22"/>
              </w:rPr>
            </w:pPr>
          </w:p>
        </w:tc>
        <w:tc>
          <w:tcPr>
            <w:tcW w:w="1047" w:type="dxa"/>
            <w:vMerge w:val="restart"/>
            <w:tcBorders>
              <w:top w:val="single" w:sz="8" w:space="0" w:color="4F81BD"/>
              <w:left w:val="single" w:sz="8" w:space="0" w:color="4F81BD"/>
              <w:bottom w:val="single" w:sz="8" w:space="0" w:color="4F81BD"/>
              <w:right w:val="single" w:sz="8" w:space="0" w:color="4F81BD"/>
            </w:tcBorders>
            <w:shd w:val="clear" w:color="auto" w:fill="D3DFEE"/>
          </w:tcPr>
          <w:p w:rsidR="008E7283" w:rsidRPr="003167DB" w:rsidRDefault="008E7283" w:rsidP="00F82252">
            <w:pPr>
              <w:jc w:val="center"/>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Actividad</w:t>
            </w:r>
          </w:p>
          <w:p w:rsidR="008E7283" w:rsidRPr="003167DB" w:rsidRDefault="008E7283" w:rsidP="00F82252">
            <w:pPr>
              <w:jc w:val="center"/>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1</w:t>
            </w:r>
          </w:p>
        </w:tc>
        <w:tc>
          <w:tcPr>
            <w:tcW w:w="0" w:type="auto"/>
            <w:tcBorders>
              <w:top w:val="single" w:sz="8" w:space="0" w:color="4F81BD"/>
              <w:left w:val="single" w:sz="8" w:space="0" w:color="4F81BD"/>
              <w:bottom w:val="single" w:sz="8" w:space="0" w:color="4F81BD"/>
              <w:right w:val="single" w:sz="8" w:space="0" w:color="4F81BD"/>
            </w:tcBorders>
            <w:shd w:val="clear" w:color="auto" w:fill="D3DFEE"/>
          </w:tcPr>
          <w:p w:rsidR="008E7283" w:rsidRPr="003167DB" w:rsidRDefault="008E7283" w:rsidP="00F82252">
            <w:pPr>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Integrante A</w:t>
            </w:r>
          </w:p>
        </w:tc>
        <w:tc>
          <w:tcPr>
            <w:tcW w:w="1281" w:type="dxa"/>
            <w:tcBorders>
              <w:top w:val="single" w:sz="8" w:space="0" w:color="4F81BD"/>
              <w:left w:val="single" w:sz="8" w:space="0" w:color="4F81BD"/>
              <w:bottom w:val="single" w:sz="8" w:space="0" w:color="4F81BD"/>
              <w:right w:val="single" w:sz="8" w:space="0" w:color="4F81BD"/>
            </w:tcBorders>
            <w:shd w:val="clear" w:color="auto" w:fill="D3DFEE"/>
          </w:tcPr>
          <w:p w:rsidR="008E7283" w:rsidRPr="003167DB" w:rsidRDefault="008E7283" w:rsidP="00F82252">
            <w:pPr>
              <w:jc w:val="center"/>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x</w:t>
            </w:r>
          </w:p>
        </w:tc>
        <w:tc>
          <w:tcPr>
            <w:tcW w:w="1401" w:type="dxa"/>
            <w:tcBorders>
              <w:top w:val="single" w:sz="8" w:space="0" w:color="4F81BD"/>
              <w:left w:val="single" w:sz="8" w:space="0" w:color="4F81BD"/>
              <w:bottom w:val="single" w:sz="8" w:space="0" w:color="4F81BD"/>
              <w:right w:val="single" w:sz="8" w:space="0" w:color="4F81BD"/>
            </w:tcBorders>
            <w:shd w:val="clear" w:color="auto" w:fill="D3DFEE"/>
          </w:tcPr>
          <w:p w:rsidR="008E7283" w:rsidRPr="003167DB" w:rsidRDefault="008E7283" w:rsidP="00F82252">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Horas/</w:t>
            </w:r>
            <w:r w:rsidR="00D23FE9" w:rsidRPr="003167DB">
              <w:rPr>
                <w:rFonts w:asciiTheme="minorHAnsi" w:hAnsiTheme="minorHAnsi" w:cstheme="minorHAnsi"/>
                <w:i/>
                <w:color w:val="0070C0"/>
                <w:sz w:val="22"/>
                <w:szCs w:val="22"/>
              </w:rPr>
              <w:t>Días</w:t>
            </w:r>
          </w:p>
        </w:tc>
        <w:tc>
          <w:tcPr>
            <w:tcW w:w="1239" w:type="dxa"/>
            <w:tcBorders>
              <w:top w:val="single" w:sz="8" w:space="0" w:color="4F81BD"/>
              <w:left w:val="single" w:sz="8" w:space="0" w:color="4F81BD"/>
              <w:bottom w:val="single" w:sz="8" w:space="0" w:color="4F81BD"/>
              <w:right w:val="single" w:sz="8" w:space="0" w:color="4F81BD"/>
            </w:tcBorders>
            <w:shd w:val="clear" w:color="auto" w:fill="D3DFEE"/>
          </w:tcPr>
          <w:p w:rsidR="008E7283" w:rsidRPr="003167DB" w:rsidRDefault="008E7283" w:rsidP="00F82252">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 zzzz</w:t>
            </w:r>
          </w:p>
        </w:tc>
        <w:tc>
          <w:tcPr>
            <w:tcW w:w="1775" w:type="dxa"/>
            <w:tcBorders>
              <w:top w:val="single" w:sz="8" w:space="0" w:color="4F81BD"/>
              <w:left w:val="single" w:sz="8" w:space="0" w:color="4F81BD"/>
              <w:bottom w:val="single" w:sz="8" w:space="0" w:color="4F81BD"/>
              <w:right w:val="single" w:sz="8" w:space="0" w:color="4F81BD"/>
            </w:tcBorders>
            <w:shd w:val="clear" w:color="auto" w:fill="D3DFEE"/>
          </w:tcPr>
          <w:p w:rsidR="008E7283" w:rsidRPr="003167DB" w:rsidRDefault="008E7283" w:rsidP="00F82252">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Cantidad*Unidad</w:t>
            </w:r>
          </w:p>
        </w:tc>
      </w:tr>
      <w:tr w:rsidR="008E7283" w:rsidRPr="003167DB" w:rsidTr="005547CC">
        <w:trPr>
          <w:jc w:val="center"/>
        </w:trPr>
        <w:tc>
          <w:tcPr>
            <w:tcW w:w="409" w:type="dxa"/>
            <w:vMerge/>
            <w:tcBorders>
              <w:top w:val="single" w:sz="8" w:space="0" w:color="4F81BD"/>
              <w:left w:val="single" w:sz="8" w:space="0" w:color="4F81BD"/>
              <w:bottom w:val="single" w:sz="8" w:space="0" w:color="4F81BD"/>
              <w:right w:val="single" w:sz="8" w:space="0" w:color="4F81BD"/>
            </w:tcBorders>
          </w:tcPr>
          <w:p w:rsidR="008E7283" w:rsidRPr="003167DB" w:rsidRDefault="008E7283" w:rsidP="00F82252">
            <w:pPr>
              <w:jc w:val="both"/>
              <w:rPr>
                <w:rFonts w:asciiTheme="minorHAnsi" w:hAnsiTheme="minorHAnsi" w:cstheme="minorHAnsi"/>
                <w:b/>
                <w:bCs/>
                <w:i/>
                <w:color w:val="0070C0"/>
                <w:sz w:val="22"/>
                <w:szCs w:val="22"/>
              </w:rPr>
            </w:pPr>
          </w:p>
        </w:tc>
        <w:tc>
          <w:tcPr>
            <w:tcW w:w="1047" w:type="dxa"/>
            <w:vMerge/>
            <w:tcBorders>
              <w:top w:val="single" w:sz="8" w:space="0" w:color="4F81BD"/>
              <w:left w:val="single" w:sz="8" w:space="0" w:color="4F81BD"/>
              <w:bottom w:val="single" w:sz="8" w:space="0" w:color="4F81BD"/>
              <w:right w:val="single" w:sz="8" w:space="0" w:color="4F81BD"/>
            </w:tcBorders>
          </w:tcPr>
          <w:p w:rsidR="008E7283" w:rsidRPr="003167DB" w:rsidRDefault="008E7283" w:rsidP="005642AA">
            <w:pPr>
              <w:rPr>
                <w:rFonts w:asciiTheme="minorHAnsi" w:hAnsiTheme="minorHAnsi" w:cstheme="minorHAnsi"/>
                <w:i/>
                <w:color w:val="0070C0"/>
                <w:sz w:val="22"/>
                <w:szCs w:val="22"/>
              </w:rPr>
            </w:pPr>
          </w:p>
        </w:tc>
        <w:tc>
          <w:tcPr>
            <w:tcW w:w="0" w:type="auto"/>
            <w:tcBorders>
              <w:top w:val="single" w:sz="8" w:space="0" w:color="4F81BD"/>
              <w:left w:val="single" w:sz="8" w:space="0" w:color="4F81BD"/>
              <w:bottom w:val="single" w:sz="8" w:space="0" w:color="4F81BD"/>
              <w:right w:val="single" w:sz="8" w:space="0" w:color="4F81BD"/>
            </w:tcBorders>
          </w:tcPr>
          <w:p w:rsidR="008E7283" w:rsidRPr="003167DB" w:rsidRDefault="008E7283" w:rsidP="00F82252">
            <w:pPr>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Integrante B</w:t>
            </w:r>
          </w:p>
        </w:tc>
        <w:tc>
          <w:tcPr>
            <w:tcW w:w="1281" w:type="dxa"/>
            <w:tcBorders>
              <w:top w:val="single" w:sz="8" w:space="0" w:color="4F81BD"/>
              <w:left w:val="single" w:sz="8" w:space="0" w:color="4F81BD"/>
              <w:bottom w:val="single" w:sz="8" w:space="0" w:color="4F81BD"/>
              <w:right w:val="single" w:sz="8" w:space="0" w:color="4F81BD"/>
            </w:tcBorders>
          </w:tcPr>
          <w:p w:rsidR="008E7283" w:rsidRPr="003167DB" w:rsidRDefault="008E7283" w:rsidP="00F82252">
            <w:pPr>
              <w:jc w:val="center"/>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xx</w:t>
            </w:r>
          </w:p>
        </w:tc>
        <w:tc>
          <w:tcPr>
            <w:tcW w:w="1401" w:type="dxa"/>
            <w:tcBorders>
              <w:top w:val="single" w:sz="8" w:space="0" w:color="4F81BD"/>
              <w:left w:val="single" w:sz="8" w:space="0" w:color="4F81BD"/>
              <w:bottom w:val="single" w:sz="8" w:space="0" w:color="4F81BD"/>
              <w:right w:val="single" w:sz="8" w:space="0" w:color="4F81BD"/>
            </w:tcBorders>
          </w:tcPr>
          <w:p w:rsidR="008E7283" w:rsidRPr="003167DB" w:rsidRDefault="008E7283" w:rsidP="00F82252">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Horas/</w:t>
            </w:r>
            <w:r w:rsidR="00D23FE9" w:rsidRPr="003167DB">
              <w:rPr>
                <w:rFonts w:asciiTheme="minorHAnsi" w:hAnsiTheme="minorHAnsi" w:cstheme="minorHAnsi"/>
                <w:i/>
                <w:color w:val="0070C0"/>
                <w:sz w:val="22"/>
                <w:szCs w:val="22"/>
              </w:rPr>
              <w:t>Días</w:t>
            </w:r>
          </w:p>
        </w:tc>
        <w:tc>
          <w:tcPr>
            <w:tcW w:w="1239" w:type="dxa"/>
            <w:tcBorders>
              <w:top w:val="single" w:sz="8" w:space="0" w:color="4F81BD"/>
              <w:left w:val="single" w:sz="8" w:space="0" w:color="4F81BD"/>
              <w:bottom w:val="single" w:sz="8" w:space="0" w:color="4F81BD"/>
              <w:right w:val="single" w:sz="8" w:space="0" w:color="4F81BD"/>
            </w:tcBorders>
          </w:tcPr>
          <w:p w:rsidR="008E7283" w:rsidRPr="003167DB" w:rsidRDefault="008E7283" w:rsidP="00F82252">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 zzzz</w:t>
            </w:r>
          </w:p>
        </w:tc>
        <w:tc>
          <w:tcPr>
            <w:tcW w:w="1775" w:type="dxa"/>
            <w:tcBorders>
              <w:top w:val="single" w:sz="8" w:space="0" w:color="4F81BD"/>
              <w:left w:val="single" w:sz="8" w:space="0" w:color="4F81BD"/>
              <w:bottom w:val="single" w:sz="8" w:space="0" w:color="4F81BD"/>
              <w:right w:val="single" w:sz="8" w:space="0" w:color="4F81BD"/>
            </w:tcBorders>
          </w:tcPr>
          <w:p w:rsidR="008E7283" w:rsidRPr="003167DB" w:rsidRDefault="008E7283" w:rsidP="00F82252">
            <w:pPr>
              <w:tabs>
                <w:tab w:val="left" w:pos="1423"/>
              </w:tabs>
              <w:jc w:val="center"/>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Cantidad*Unidad</w:t>
            </w:r>
          </w:p>
        </w:tc>
      </w:tr>
      <w:tr w:rsidR="008E7283" w:rsidRPr="003167DB" w:rsidTr="005547CC">
        <w:trPr>
          <w:jc w:val="center"/>
        </w:trPr>
        <w:tc>
          <w:tcPr>
            <w:tcW w:w="409" w:type="dxa"/>
            <w:vMerge/>
            <w:tcBorders>
              <w:top w:val="single" w:sz="8" w:space="0" w:color="4F81BD"/>
              <w:left w:val="single" w:sz="8" w:space="0" w:color="4F81BD"/>
              <w:bottom w:val="single" w:sz="8" w:space="0" w:color="4F81BD"/>
              <w:right w:val="single" w:sz="8" w:space="0" w:color="4F81BD"/>
            </w:tcBorders>
            <w:shd w:val="clear" w:color="auto" w:fill="D3DFEE"/>
          </w:tcPr>
          <w:p w:rsidR="008E7283" w:rsidRPr="003167DB" w:rsidRDefault="008E7283" w:rsidP="00F82252">
            <w:pPr>
              <w:jc w:val="both"/>
              <w:rPr>
                <w:rFonts w:asciiTheme="minorHAnsi" w:hAnsiTheme="minorHAnsi" w:cstheme="minorHAnsi"/>
                <w:b/>
                <w:bCs/>
                <w:i/>
                <w:color w:val="0070C0"/>
                <w:sz w:val="22"/>
                <w:szCs w:val="22"/>
              </w:rPr>
            </w:pPr>
          </w:p>
        </w:tc>
        <w:tc>
          <w:tcPr>
            <w:tcW w:w="1047" w:type="dxa"/>
            <w:vMerge/>
            <w:tcBorders>
              <w:top w:val="single" w:sz="8" w:space="0" w:color="4F81BD"/>
              <w:left w:val="single" w:sz="8" w:space="0" w:color="4F81BD"/>
              <w:bottom w:val="single" w:sz="8" w:space="0" w:color="4F81BD"/>
              <w:right w:val="single" w:sz="8" w:space="0" w:color="4F81BD"/>
            </w:tcBorders>
            <w:shd w:val="clear" w:color="auto" w:fill="D3DFEE"/>
          </w:tcPr>
          <w:p w:rsidR="008E7283" w:rsidRPr="003167DB" w:rsidRDefault="008E7283" w:rsidP="005642AA">
            <w:pPr>
              <w:rPr>
                <w:rFonts w:asciiTheme="minorHAnsi" w:hAnsiTheme="minorHAnsi" w:cstheme="minorHAnsi"/>
                <w:i/>
                <w:color w:val="0070C0"/>
                <w:sz w:val="22"/>
                <w:szCs w:val="22"/>
              </w:rPr>
            </w:pPr>
          </w:p>
        </w:tc>
        <w:tc>
          <w:tcPr>
            <w:tcW w:w="0" w:type="auto"/>
            <w:tcBorders>
              <w:top w:val="single" w:sz="8" w:space="0" w:color="4F81BD"/>
              <w:left w:val="single" w:sz="8" w:space="0" w:color="4F81BD"/>
              <w:bottom w:val="single" w:sz="8" w:space="0" w:color="4F81BD"/>
              <w:right w:val="single" w:sz="8" w:space="0" w:color="4F81BD"/>
            </w:tcBorders>
            <w:shd w:val="clear" w:color="auto" w:fill="D3DFEE"/>
          </w:tcPr>
          <w:p w:rsidR="008E7283" w:rsidRPr="003167DB" w:rsidRDefault="008E7283" w:rsidP="00F82252">
            <w:pPr>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Integrante C</w:t>
            </w:r>
          </w:p>
        </w:tc>
        <w:tc>
          <w:tcPr>
            <w:tcW w:w="1281" w:type="dxa"/>
            <w:tcBorders>
              <w:top w:val="single" w:sz="8" w:space="0" w:color="4F81BD"/>
              <w:left w:val="single" w:sz="8" w:space="0" w:color="4F81BD"/>
              <w:bottom w:val="single" w:sz="8" w:space="0" w:color="4F81BD"/>
              <w:right w:val="single" w:sz="8" w:space="0" w:color="4F81BD"/>
            </w:tcBorders>
            <w:shd w:val="clear" w:color="auto" w:fill="D3DFEE"/>
          </w:tcPr>
          <w:p w:rsidR="008E7283" w:rsidRPr="003167DB" w:rsidRDefault="008E7283" w:rsidP="00F82252">
            <w:pPr>
              <w:jc w:val="center"/>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xxx</w:t>
            </w:r>
          </w:p>
        </w:tc>
        <w:tc>
          <w:tcPr>
            <w:tcW w:w="1401" w:type="dxa"/>
            <w:tcBorders>
              <w:top w:val="single" w:sz="8" w:space="0" w:color="4F81BD"/>
              <w:left w:val="single" w:sz="8" w:space="0" w:color="4F81BD"/>
              <w:bottom w:val="single" w:sz="8" w:space="0" w:color="4F81BD"/>
              <w:right w:val="single" w:sz="8" w:space="0" w:color="4F81BD"/>
            </w:tcBorders>
            <w:shd w:val="clear" w:color="auto" w:fill="D3DFEE"/>
          </w:tcPr>
          <w:p w:rsidR="008E7283" w:rsidRPr="003167DB" w:rsidRDefault="008E7283" w:rsidP="00F82252">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Horas/</w:t>
            </w:r>
            <w:r w:rsidR="00D23FE9" w:rsidRPr="003167DB">
              <w:rPr>
                <w:rFonts w:asciiTheme="minorHAnsi" w:hAnsiTheme="minorHAnsi" w:cstheme="minorHAnsi"/>
                <w:i/>
                <w:color w:val="0070C0"/>
                <w:sz w:val="22"/>
                <w:szCs w:val="22"/>
              </w:rPr>
              <w:t>Días</w:t>
            </w:r>
          </w:p>
        </w:tc>
        <w:tc>
          <w:tcPr>
            <w:tcW w:w="1239" w:type="dxa"/>
            <w:tcBorders>
              <w:top w:val="single" w:sz="8" w:space="0" w:color="4F81BD"/>
              <w:left w:val="single" w:sz="8" w:space="0" w:color="4F81BD"/>
              <w:bottom w:val="single" w:sz="8" w:space="0" w:color="4F81BD"/>
              <w:right w:val="single" w:sz="8" w:space="0" w:color="4F81BD"/>
            </w:tcBorders>
            <w:shd w:val="clear" w:color="auto" w:fill="D3DFEE"/>
          </w:tcPr>
          <w:p w:rsidR="008E7283" w:rsidRPr="003167DB" w:rsidRDefault="008E7283" w:rsidP="00F82252">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 zzzz</w:t>
            </w:r>
          </w:p>
        </w:tc>
        <w:tc>
          <w:tcPr>
            <w:tcW w:w="1775" w:type="dxa"/>
            <w:tcBorders>
              <w:top w:val="single" w:sz="8" w:space="0" w:color="4F81BD"/>
              <w:left w:val="single" w:sz="8" w:space="0" w:color="4F81BD"/>
              <w:bottom w:val="single" w:sz="8" w:space="0" w:color="4F81BD"/>
              <w:right w:val="single" w:sz="8" w:space="0" w:color="4F81BD"/>
            </w:tcBorders>
            <w:shd w:val="clear" w:color="auto" w:fill="D3DFEE"/>
          </w:tcPr>
          <w:p w:rsidR="008E7283" w:rsidRPr="003167DB" w:rsidRDefault="008E7283" w:rsidP="00F82252">
            <w:pPr>
              <w:jc w:val="center"/>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Cantidad*Unidad</w:t>
            </w:r>
          </w:p>
        </w:tc>
      </w:tr>
      <w:tr w:rsidR="008E7283" w:rsidRPr="003167DB" w:rsidTr="005547CC">
        <w:trPr>
          <w:jc w:val="center"/>
        </w:trPr>
        <w:tc>
          <w:tcPr>
            <w:tcW w:w="409" w:type="dxa"/>
            <w:vMerge/>
            <w:tcBorders>
              <w:top w:val="single" w:sz="8" w:space="0" w:color="4F81BD"/>
              <w:left w:val="single" w:sz="8" w:space="0" w:color="4F81BD"/>
              <w:bottom w:val="single" w:sz="8" w:space="0" w:color="4F81BD"/>
              <w:right w:val="single" w:sz="8" w:space="0" w:color="4F81BD"/>
            </w:tcBorders>
          </w:tcPr>
          <w:p w:rsidR="008E7283" w:rsidRPr="003167DB" w:rsidRDefault="008E7283" w:rsidP="00F82252">
            <w:pPr>
              <w:jc w:val="both"/>
              <w:rPr>
                <w:rFonts w:asciiTheme="minorHAnsi" w:hAnsiTheme="minorHAnsi" w:cstheme="minorHAnsi"/>
                <w:b/>
                <w:bCs/>
                <w:i/>
                <w:color w:val="0070C0"/>
                <w:sz w:val="22"/>
                <w:szCs w:val="22"/>
              </w:rPr>
            </w:pPr>
          </w:p>
        </w:tc>
        <w:tc>
          <w:tcPr>
            <w:tcW w:w="6286" w:type="dxa"/>
            <w:gridSpan w:val="5"/>
            <w:tcBorders>
              <w:top w:val="single" w:sz="8" w:space="0" w:color="4F81BD"/>
              <w:left w:val="single" w:sz="8" w:space="0" w:color="4F81BD"/>
              <w:bottom w:val="single" w:sz="8" w:space="0" w:color="4F81BD"/>
              <w:right w:val="single" w:sz="8" w:space="0" w:color="4F81BD"/>
            </w:tcBorders>
          </w:tcPr>
          <w:p w:rsidR="008E7283" w:rsidRPr="003167DB" w:rsidRDefault="008E7283" w:rsidP="00F82252">
            <w:pPr>
              <w:jc w:val="both"/>
              <w:rPr>
                <w:rFonts w:asciiTheme="minorHAnsi" w:hAnsiTheme="minorHAnsi" w:cstheme="minorHAnsi"/>
                <w:i/>
                <w:color w:val="0070C0"/>
                <w:sz w:val="22"/>
                <w:szCs w:val="22"/>
              </w:rPr>
            </w:pPr>
          </w:p>
        </w:tc>
        <w:tc>
          <w:tcPr>
            <w:tcW w:w="1775" w:type="dxa"/>
            <w:tcBorders>
              <w:top w:val="single" w:sz="8" w:space="0" w:color="4F81BD"/>
              <w:left w:val="single" w:sz="8" w:space="0" w:color="4F81BD"/>
              <w:bottom w:val="single" w:sz="8" w:space="0" w:color="4F81BD"/>
              <w:right w:val="single" w:sz="8" w:space="0" w:color="4F81BD"/>
            </w:tcBorders>
          </w:tcPr>
          <w:p w:rsidR="008E7283" w:rsidRPr="003167DB" w:rsidRDefault="008E7283" w:rsidP="00F82252">
            <w:pPr>
              <w:keepNext/>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TOTAL</w:t>
            </w:r>
          </w:p>
        </w:tc>
      </w:tr>
    </w:tbl>
    <w:p w:rsidR="00205AC9" w:rsidRPr="003167DB" w:rsidRDefault="00D564E3" w:rsidP="00D564E3">
      <w:pPr>
        <w:pStyle w:val="Caption"/>
        <w:jc w:val="center"/>
        <w:rPr>
          <w:rFonts w:asciiTheme="minorHAnsi" w:hAnsiTheme="minorHAnsi" w:cstheme="minorHAnsi"/>
          <w:i/>
          <w:color w:val="0070C0"/>
          <w:sz w:val="22"/>
          <w:szCs w:val="22"/>
        </w:rPr>
      </w:pPr>
      <w:bookmarkStart w:id="71" w:name="_Toc175389754"/>
      <w:r w:rsidRPr="003167DB">
        <w:rPr>
          <w:rFonts w:asciiTheme="minorHAnsi" w:hAnsiTheme="minorHAnsi" w:cstheme="minorHAnsi"/>
          <w:sz w:val="22"/>
          <w:szCs w:val="22"/>
        </w:rPr>
        <w:t xml:space="preserve">Tabla </w:t>
      </w:r>
      <w:r w:rsidR="002F474B"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Tabla \* ARABIC </w:instrText>
      </w:r>
      <w:r w:rsidR="002F474B"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12</w:t>
      </w:r>
      <w:r w:rsidR="002F474B" w:rsidRPr="003167DB">
        <w:rPr>
          <w:rFonts w:asciiTheme="minorHAnsi" w:hAnsiTheme="minorHAnsi" w:cstheme="minorHAnsi"/>
          <w:sz w:val="22"/>
          <w:szCs w:val="22"/>
        </w:rPr>
        <w:fldChar w:fldCharType="end"/>
      </w:r>
      <w:r w:rsidRPr="003167DB">
        <w:rPr>
          <w:rFonts w:asciiTheme="minorHAnsi" w:hAnsiTheme="minorHAnsi" w:cstheme="minorHAnsi"/>
          <w:sz w:val="22"/>
          <w:szCs w:val="22"/>
        </w:rPr>
        <w:t>: Presupuesto</w:t>
      </w:r>
      <w:bookmarkEnd w:id="71"/>
    </w:p>
    <w:p w:rsidR="00C60395" w:rsidRPr="003167DB" w:rsidRDefault="00C60395" w:rsidP="00F834E2">
      <w:pPr>
        <w:jc w:val="both"/>
        <w:rPr>
          <w:rFonts w:asciiTheme="minorHAnsi" w:hAnsiTheme="minorHAnsi" w:cstheme="minorHAnsi"/>
          <w:i/>
          <w:color w:val="0070C0"/>
          <w:sz w:val="22"/>
          <w:szCs w:val="22"/>
        </w:rPr>
      </w:pPr>
    </w:p>
    <w:p w:rsidR="00C60395" w:rsidRPr="003167DB" w:rsidRDefault="00C60395" w:rsidP="00F834E2">
      <w:pPr>
        <w:jc w:val="both"/>
        <w:rPr>
          <w:rFonts w:asciiTheme="minorHAnsi" w:hAnsiTheme="minorHAnsi" w:cstheme="minorHAnsi"/>
          <w:i/>
          <w:color w:val="0070C0"/>
          <w:sz w:val="22"/>
          <w:szCs w:val="22"/>
        </w:rPr>
      </w:pPr>
    </w:p>
    <w:p w:rsidR="006A39DC" w:rsidRPr="003167DB" w:rsidRDefault="006A39DC" w:rsidP="00052BD0">
      <w:pPr>
        <w:pStyle w:val="Heading2"/>
        <w:rPr>
          <w:rFonts w:asciiTheme="minorHAnsi" w:hAnsiTheme="minorHAnsi" w:cstheme="minorHAnsi"/>
          <w:sz w:val="22"/>
          <w:szCs w:val="22"/>
          <w:lang w:val="es-CO"/>
        </w:rPr>
      </w:pPr>
      <w:r w:rsidRPr="003167DB">
        <w:rPr>
          <w:rFonts w:asciiTheme="minorHAnsi" w:hAnsiTheme="minorHAnsi" w:cstheme="minorHAnsi"/>
          <w:sz w:val="22"/>
          <w:szCs w:val="22"/>
          <w:lang w:val="es-CO"/>
        </w:rPr>
        <w:t xml:space="preserve"> </w:t>
      </w:r>
      <w:bookmarkStart w:id="72" w:name="_Toc175389682"/>
      <w:r w:rsidRPr="003167DB">
        <w:rPr>
          <w:rFonts w:asciiTheme="minorHAnsi" w:hAnsiTheme="minorHAnsi" w:cstheme="minorHAnsi"/>
          <w:sz w:val="22"/>
          <w:szCs w:val="22"/>
          <w:lang w:val="es-CO"/>
        </w:rPr>
        <w:t>PLAN DE CONTROL</w:t>
      </w:r>
      <w:bookmarkEnd w:id="72"/>
      <w:r w:rsidRPr="003167DB">
        <w:rPr>
          <w:rFonts w:asciiTheme="minorHAnsi" w:hAnsiTheme="minorHAnsi" w:cstheme="minorHAnsi"/>
          <w:sz w:val="22"/>
          <w:szCs w:val="22"/>
          <w:lang w:val="es-CO"/>
        </w:rPr>
        <w:t xml:space="preserve"> </w:t>
      </w:r>
    </w:p>
    <w:p w:rsidR="006A39DC" w:rsidRPr="003167DB" w:rsidRDefault="006A39DC" w:rsidP="00BA50E1">
      <w:pPr>
        <w:pStyle w:val="Heading3"/>
        <w:rPr>
          <w:rFonts w:asciiTheme="minorHAnsi" w:hAnsiTheme="minorHAnsi" w:cstheme="minorHAnsi"/>
          <w:sz w:val="22"/>
          <w:szCs w:val="22"/>
          <w:lang w:val="es-CO"/>
        </w:rPr>
      </w:pPr>
      <w:bookmarkStart w:id="73" w:name="_Toc175389683"/>
      <w:r w:rsidRPr="003167DB">
        <w:rPr>
          <w:rFonts w:asciiTheme="minorHAnsi" w:hAnsiTheme="minorHAnsi" w:cstheme="minorHAnsi"/>
          <w:sz w:val="22"/>
          <w:szCs w:val="22"/>
          <w:lang w:val="es-CO"/>
        </w:rPr>
        <w:t>Plan de Control de requerimientos</w:t>
      </w:r>
      <w:bookmarkEnd w:id="73"/>
    </w:p>
    <w:p w:rsidR="006A39DC" w:rsidRPr="003167DB" w:rsidRDefault="006A39DC" w:rsidP="006A39DC">
      <w:pPr>
        <w:jc w:val="both"/>
        <w:rPr>
          <w:rFonts w:asciiTheme="minorHAnsi" w:hAnsiTheme="minorHAnsi" w:cstheme="minorHAnsi"/>
          <w:b/>
          <w:sz w:val="22"/>
          <w:szCs w:val="22"/>
          <w:lang w:val="es-CO"/>
        </w:rPr>
      </w:pPr>
    </w:p>
    <w:p w:rsidR="006A39DC" w:rsidRPr="003167DB" w:rsidRDefault="006A39DC" w:rsidP="006A39DC">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Es bien conocido que la recolección de requerimientos es una de las actividades más complicadas durante el desarrollo de un proyecto de software, no solo se debe tener en cuenta lo que el cliente quiere, sino también las necesidades reales de todas las personas involucradas en el uso de la aplicación final.</w:t>
      </w:r>
    </w:p>
    <w:p w:rsidR="006A39DC" w:rsidRPr="003167DB" w:rsidRDefault="006A39DC" w:rsidP="006A39DC">
      <w:pPr>
        <w:jc w:val="both"/>
        <w:rPr>
          <w:rFonts w:asciiTheme="minorHAnsi" w:hAnsiTheme="minorHAnsi" w:cstheme="minorHAnsi"/>
          <w:i/>
          <w:color w:val="0070C0"/>
          <w:sz w:val="22"/>
          <w:szCs w:val="22"/>
        </w:rPr>
      </w:pPr>
    </w:p>
    <w:p w:rsidR="006A39DC" w:rsidRPr="003167DB" w:rsidRDefault="006A39DC" w:rsidP="006A39DC">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 xml:space="preserve">Durante el proceso de desarrollo, es bastante probable que algunos requerimientos </w:t>
      </w:r>
      <w:r w:rsidR="00BB1B0D" w:rsidRPr="003167DB">
        <w:rPr>
          <w:rFonts w:asciiTheme="minorHAnsi" w:hAnsiTheme="minorHAnsi" w:cstheme="minorHAnsi"/>
          <w:i/>
          <w:color w:val="0070C0"/>
          <w:sz w:val="22"/>
          <w:szCs w:val="22"/>
        </w:rPr>
        <w:t>iníciales</w:t>
      </w:r>
      <w:r w:rsidRPr="003167DB">
        <w:rPr>
          <w:rFonts w:asciiTheme="minorHAnsi" w:hAnsiTheme="minorHAnsi" w:cstheme="minorHAnsi"/>
          <w:i/>
          <w:color w:val="0070C0"/>
          <w:sz w:val="22"/>
          <w:szCs w:val="22"/>
        </w:rPr>
        <w:t xml:space="preserve"> sean cambiados o incluso quitados de la propuesta inicial, en este caso el equipo de trabajo debe estar en capacidad de adaptar los documentos o incluso la aplicación para enfrentar estos cambios</w:t>
      </w:r>
      <w:r w:rsidR="00E92DAB" w:rsidRPr="003167DB">
        <w:rPr>
          <w:rFonts w:asciiTheme="minorHAnsi" w:hAnsiTheme="minorHAnsi" w:cstheme="minorHAnsi"/>
          <w:i/>
          <w:color w:val="0070C0"/>
          <w:sz w:val="22"/>
          <w:szCs w:val="22"/>
        </w:rPr>
        <w:t xml:space="preserve"> [2].</w:t>
      </w:r>
    </w:p>
    <w:p w:rsidR="006A39DC" w:rsidRPr="003167DB" w:rsidRDefault="006A39DC" w:rsidP="006A39DC">
      <w:pPr>
        <w:jc w:val="both"/>
        <w:rPr>
          <w:rFonts w:asciiTheme="minorHAnsi" w:hAnsiTheme="minorHAnsi" w:cstheme="minorHAnsi"/>
          <w:i/>
          <w:color w:val="0070C0"/>
          <w:sz w:val="22"/>
          <w:szCs w:val="22"/>
        </w:rPr>
      </w:pPr>
    </w:p>
    <w:p w:rsidR="006A39DC" w:rsidRPr="003167DB" w:rsidRDefault="006A39DC" w:rsidP="006A39DC">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 xml:space="preserve">El plan de control de requerimientos debe incluir todas las herramientas que va a utilizar el grupo de trabajo, para controlar o para minimizar, en caso que se </w:t>
      </w:r>
      <w:r w:rsidR="00D23FE9" w:rsidRPr="003167DB">
        <w:rPr>
          <w:rFonts w:asciiTheme="minorHAnsi" w:hAnsiTheme="minorHAnsi" w:cstheme="minorHAnsi"/>
          <w:i/>
          <w:color w:val="0070C0"/>
          <w:sz w:val="22"/>
          <w:szCs w:val="22"/>
        </w:rPr>
        <w:t>materialice</w:t>
      </w:r>
      <w:r w:rsidRPr="003167DB">
        <w:rPr>
          <w:rFonts w:asciiTheme="minorHAnsi" w:hAnsiTheme="minorHAnsi" w:cstheme="minorHAnsi"/>
          <w:i/>
          <w:color w:val="0070C0"/>
          <w:sz w:val="22"/>
          <w:szCs w:val="22"/>
        </w:rPr>
        <w:t>,  el impacto de estas variaciones y además evitar que estos cambios afecten el cronograma inic</w:t>
      </w:r>
      <w:r w:rsidR="00AB6DCB" w:rsidRPr="003167DB">
        <w:rPr>
          <w:rFonts w:asciiTheme="minorHAnsi" w:hAnsiTheme="minorHAnsi" w:cstheme="minorHAnsi"/>
          <w:i/>
          <w:color w:val="0070C0"/>
          <w:sz w:val="22"/>
          <w:szCs w:val="22"/>
        </w:rPr>
        <w:t>i</w:t>
      </w:r>
      <w:r w:rsidRPr="003167DB">
        <w:rPr>
          <w:rFonts w:asciiTheme="minorHAnsi" w:hAnsiTheme="minorHAnsi" w:cstheme="minorHAnsi"/>
          <w:i/>
          <w:color w:val="0070C0"/>
          <w:sz w:val="22"/>
          <w:szCs w:val="22"/>
        </w:rPr>
        <w:t>al.  Algunas técnicas de control de requerimientos podrían incluir</w:t>
      </w:r>
    </w:p>
    <w:p w:rsidR="006A39DC" w:rsidRPr="003167DB" w:rsidRDefault="006A39DC" w:rsidP="0066737B">
      <w:pPr>
        <w:numPr>
          <w:ilvl w:val="0"/>
          <w:numId w:val="15"/>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Comunicación con el Cliente</w:t>
      </w:r>
    </w:p>
    <w:p w:rsidR="006A39DC" w:rsidRPr="003167DB" w:rsidRDefault="006A39DC" w:rsidP="0066737B">
      <w:pPr>
        <w:numPr>
          <w:ilvl w:val="0"/>
          <w:numId w:val="15"/>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Utilizar Prototipos</w:t>
      </w:r>
    </w:p>
    <w:p w:rsidR="006A39DC" w:rsidRPr="003167DB" w:rsidRDefault="006A39DC" w:rsidP="0066737B">
      <w:pPr>
        <w:numPr>
          <w:ilvl w:val="0"/>
          <w:numId w:val="15"/>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lastRenderedPageBreak/>
        <w:t>Seguimiento Cronograma</w:t>
      </w:r>
    </w:p>
    <w:p w:rsidR="006A39DC" w:rsidRPr="003167DB" w:rsidRDefault="006A39DC" w:rsidP="006A39DC">
      <w:pPr>
        <w:jc w:val="both"/>
        <w:rPr>
          <w:rFonts w:asciiTheme="minorHAnsi" w:hAnsiTheme="minorHAnsi" w:cstheme="minorHAnsi"/>
          <w:sz w:val="22"/>
          <w:szCs w:val="22"/>
          <w:lang w:val="es-CO"/>
        </w:rPr>
      </w:pPr>
    </w:p>
    <w:p w:rsidR="003167DB" w:rsidRPr="003167DB" w:rsidRDefault="003167DB" w:rsidP="006A39DC">
      <w:pPr>
        <w:jc w:val="both"/>
        <w:rPr>
          <w:rFonts w:asciiTheme="minorHAnsi" w:hAnsiTheme="minorHAnsi" w:cstheme="minorHAnsi"/>
          <w:sz w:val="22"/>
          <w:szCs w:val="22"/>
          <w:lang w:val="es-CO"/>
        </w:rPr>
      </w:pPr>
    </w:p>
    <w:p w:rsidR="003167DB" w:rsidRPr="003167DB" w:rsidRDefault="003167DB" w:rsidP="003167DB">
      <w:pPr>
        <w:pStyle w:val="ListParagraph"/>
        <w:jc w:val="both"/>
        <w:rPr>
          <w:rFonts w:asciiTheme="minorHAnsi" w:hAnsiTheme="minorHAnsi" w:cstheme="minorHAnsi"/>
          <w:sz w:val="22"/>
          <w:szCs w:val="22"/>
          <w:lang w:val="es-CO"/>
        </w:rPr>
      </w:pPr>
      <w:r w:rsidRPr="003167DB">
        <w:rPr>
          <w:rFonts w:asciiTheme="minorHAnsi" w:hAnsiTheme="minorHAnsi" w:cstheme="minorHAnsi"/>
          <w:sz w:val="22"/>
          <w:szCs w:val="22"/>
          <w:lang w:val="es-CO"/>
        </w:rPr>
        <w:t>En esta seccion donde se debe desarrollar como se quiere controlar principalmente el cambio de los requerimientos por parte del cliente, se puede decir que en este caso unico el cliente no cambiara de parecer y no habran cambios en los requerimientos definidos inicialmente para la iniciazion del proyecto.</w:t>
      </w:r>
    </w:p>
    <w:p w:rsidR="003167DB" w:rsidRPr="003167DB" w:rsidRDefault="003167DB" w:rsidP="003167DB">
      <w:pPr>
        <w:pStyle w:val="ListParagraph"/>
        <w:jc w:val="both"/>
        <w:rPr>
          <w:rFonts w:asciiTheme="minorHAnsi" w:hAnsiTheme="minorHAnsi" w:cstheme="minorHAnsi"/>
          <w:sz w:val="22"/>
          <w:szCs w:val="22"/>
          <w:lang w:val="es-CO"/>
        </w:rPr>
      </w:pPr>
    </w:p>
    <w:p w:rsidR="003167DB" w:rsidRPr="003167DB" w:rsidRDefault="003167DB" w:rsidP="003167DB">
      <w:pPr>
        <w:pStyle w:val="ListParagraph"/>
        <w:jc w:val="both"/>
        <w:rPr>
          <w:rFonts w:asciiTheme="minorHAnsi" w:hAnsiTheme="minorHAnsi" w:cstheme="minorHAnsi"/>
          <w:sz w:val="22"/>
          <w:szCs w:val="22"/>
          <w:lang w:val="es-CO"/>
        </w:rPr>
      </w:pPr>
      <w:r w:rsidRPr="003167DB">
        <w:rPr>
          <w:rFonts w:asciiTheme="minorHAnsi" w:hAnsiTheme="minorHAnsi" w:cstheme="minorHAnsi"/>
          <w:sz w:val="22"/>
          <w:szCs w:val="22"/>
          <w:lang w:val="es-CO"/>
        </w:rPr>
        <w:t>Esto es lo que tiene que ver con la relación del cliente; sin embargo en cuanto al desarrollo, en caso que un miembro del equipo quiera realizar cualquier tipo de cambio a un requerimiento, debe tener en cuenta cierto tipo de tareas a realizar.</w:t>
      </w:r>
    </w:p>
    <w:p w:rsidR="003167DB" w:rsidRPr="003167DB" w:rsidRDefault="003167DB" w:rsidP="003167DB">
      <w:pPr>
        <w:pStyle w:val="ListParagraph"/>
        <w:jc w:val="both"/>
        <w:rPr>
          <w:rFonts w:asciiTheme="minorHAnsi" w:hAnsiTheme="minorHAnsi" w:cstheme="minorHAnsi"/>
          <w:sz w:val="22"/>
          <w:szCs w:val="22"/>
          <w:lang w:val="es-CO"/>
        </w:rPr>
      </w:pPr>
    </w:p>
    <w:p w:rsidR="003167DB" w:rsidRPr="003167DB" w:rsidRDefault="003167DB" w:rsidP="003167DB">
      <w:pPr>
        <w:pStyle w:val="ListParagraph"/>
        <w:jc w:val="both"/>
        <w:rPr>
          <w:rFonts w:asciiTheme="minorHAnsi" w:hAnsiTheme="minorHAnsi" w:cstheme="minorHAnsi"/>
          <w:sz w:val="22"/>
          <w:szCs w:val="22"/>
          <w:lang w:val="en-AU"/>
        </w:rPr>
      </w:pPr>
      <w:r w:rsidRPr="003167DB">
        <w:rPr>
          <w:rFonts w:asciiTheme="minorHAnsi" w:hAnsiTheme="minorHAnsi" w:cstheme="minorHAnsi"/>
          <w:noProof/>
          <w:sz w:val="22"/>
          <w:szCs w:val="22"/>
          <w:lang w:val="es-CO" w:eastAsia="es-CO"/>
        </w:rPr>
        <w:drawing>
          <wp:inline distT="0" distB="0" distL="0" distR="0">
            <wp:extent cx="4887861" cy="3075038"/>
            <wp:effectExtent l="38100" t="0" r="46089" b="0"/>
            <wp:docPr id="8" name="D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6" r:lo="rId107" r:qs="rId108" r:cs="rId109"/>
              </a:graphicData>
            </a:graphic>
          </wp:inline>
        </w:drawing>
      </w:r>
    </w:p>
    <w:p w:rsidR="003167DB" w:rsidRPr="00D0371D" w:rsidRDefault="00D0371D" w:rsidP="00D0371D">
      <w:pPr>
        <w:pStyle w:val="ListParagraph"/>
        <w:jc w:val="center"/>
        <w:rPr>
          <w:rFonts w:asciiTheme="minorHAnsi" w:hAnsiTheme="minorHAnsi" w:cstheme="minorHAnsi"/>
          <w:b/>
          <w:color w:val="E36C0A" w:themeColor="accent6" w:themeShade="BF"/>
          <w:sz w:val="22"/>
          <w:szCs w:val="22"/>
          <w:lang w:val="en-AU"/>
        </w:rPr>
      </w:pPr>
      <w:r w:rsidRPr="00D0371D">
        <w:rPr>
          <w:rFonts w:asciiTheme="minorHAnsi" w:hAnsiTheme="minorHAnsi" w:cstheme="minorHAnsi"/>
          <w:b/>
          <w:color w:val="E36C0A" w:themeColor="accent6" w:themeShade="BF"/>
          <w:sz w:val="22"/>
          <w:szCs w:val="22"/>
          <w:lang w:val="en-AU"/>
        </w:rPr>
        <w:t>Ilustración : Manejo de Reportes</w:t>
      </w:r>
    </w:p>
    <w:p w:rsidR="003167DB" w:rsidRPr="003167DB" w:rsidRDefault="003167DB" w:rsidP="003167DB">
      <w:pPr>
        <w:pStyle w:val="ListParagraph"/>
        <w:jc w:val="both"/>
        <w:rPr>
          <w:rFonts w:asciiTheme="minorHAnsi" w:hAnsiTheme="minorHAnsi" w:cstheme="minorHAnsi"/>
          <w:sz w:val="22"/>
          <w:szCs w:val="22"/>
          <w:lang w:val="en-AU"/>
        </w:rPr>
      </w:pPr>
    </w:p>
    <w:p w:rsidR="003167DB" w:rsidRPr="003167DB" w:rsidRDefault="003167DB" w:rsidP="003167DB">
      <w:pPr>
        <w:pStyle w:val="ListParagraph"/>
        <w:jc w:val="both"/>
        <w:rPr>
          <w:rFonts w:asciiTheme="minorHAnsi" w:hAnsiTheme="minorHAnsi" w:cstheme="minorHAnsi"/>
          <w:sz w:val="22"/>
          <w:szCs w:val="22"/>
          <w:lang w:val="es-CO"/>
        </w:rPr>
      </w:pPr>
      <w:r w:rsidRPr="003167DB">
        <w:rPr>
          <w:rFonts w:asciiTheme="minorHAnsi" w:hAnsiTheme="minorHAnsi" w:cstheme="minorHAnsi"/>
          <w:sz w:val="22"/>
          <w:szCs w:val="22"/>
          <w:lang w:val="es-CO"/>
        </w:rPr>
        <w:t xml:space="preserve">Primero, el miembro(s) que considere(n) necesario el cambio, creacion u omision de algun requerimiento definido debe informar de forma escrita, por parte de un reporte, a la totalidad del equipo el por que es necesario el cambio. </w:t>
      </w:r>
    </w:p>
    <w:p w:rsidR="003167DB" w:rsidRPr="003167DB" w:rsidRDefault="003167DB" w:rsidP="003167DB">
      <w:pPr>
        <w:pStyle w:val="ListParagraph"/>
        <w:jc w:val="both"/>
        <w:rPr>
          <w:rFonts w:asciiTheme="minorHAnsi" w:hAnsiTheme="minorHAnsi" w:cstheme="minorHAnsi"/>
          <w:sz w:val="22"/>
          <w:szCs w:val="22"/>
          <w:lang w:val="es-CO"/>
        </w:rPr>
      </w:pPr>
      <w:r w:rsidRPr="003167DB">
        <w:rPr>
          <w:rFonts w:asciiTheme="minorHAnsi" w:hAnsiTheme="minorHAnsi" w:cstheme="minorHAnsi"/>
          <w:sz w:val="22"/>
          <w:szCs w:val="22"/>
          <w:lang w:val="es-CO"/>
        </w:rPr>
        <w:t>El responsible de aceptar o no el(los) cambio(s) sera el analista de requeriemientos, de acerdo con determinados criterios que indiquen la viabilidad del requerimiento y otros aspectos a tener en cuente.</w:t>
      </w:r>
    </w:p>
    <w:p w:rsidR="003167DB" w:rsidRPr="003167DB" w:rsidRDefault="003167DB" w:rsidP="003167DB">
      <w:pPr>
        <w:pStyle w:val="ListParagraph"/>
        <w:jc w:val="both"/>
        <w:rPr>
          <w:rFonts w:asciiTheme="minorHAnsi" w:hAnsiTheme="minorHAnsi" w:cstheme="minorHAnsi"/>
          <w:sz w:val="22"/>
          <w:szCs w:val="22"/>
          <w:lang w:val="es-CO"/>
        </w:rPr>
      </w:pPr>
      <w:r w:rsidRPr="003167DB">
        <w:rPr>
          <w:rFonts w:asciiTheme="minorHAnsi" w:hAnsiTheme="minorHAnsi" w:cstheme="minorHAnsi"/>
          <w:sz w:val="22"/>
          <w:szCs w:val="22"/>
          <w:lang w:val="es-CO"/>
        </w:rPr>
        <w:t>Adicionalmente se debera reprogramar el cronograma con el cambio de este requerimiento y todo lo que esto implica.</w:t>
      </w:r>
    </w:p>
    <w:p w:rsidR="003167DB" w:rsidRPr="003167DB" w:rsidRDefault="003167DB" w:rsidP="003167DB">
      <w:pPr>
        <w:pStyle w:val="ListParagraph"/>
        <w:jc w:val="both"/>
        <w:rPr>
          <w:rFonts w:asciiTheme="minorHAnsi" w:hAnsiTheme="minorHAnsi" w:cstheme="minorHAnsi"/>
          <w:sz w:val="22"/>
          <w:szCs w:val="22"/>
          <w:lang w:val="es-CO"/>
        </w:rPr>
      </w:pPr>
      <w:r w:rsidRPr="003167DB">
        <w:rPr>
          <w:rFonts w:asciiTheme="minorHAnsi" w:hAnsiTheme="minorHAnsi" w:cstheme="minorHAnsi"/>
          <w:sz w:val="22"/>
          <w:szCs w:val="22"/>
          <w:lang w:val="es-CO"/>
        </w:rPr>
        <w:t>Por ultimo se debe realizar un reporte en el cual se le informe al cliente los cambios desarrollados.</w:t>
      </w:r>
    </w:p>
    <w:p w:rsidR="003167DB" w:rsidRPr="003167DB" w:rsidRDefault="003167DB" w:rsidP="003167DB">
      <w:pPr>
        <w:pStyle w:val="ListParagraph"/>
        <w:jc w:val="both"/>
        <w:rPr>
          <w:rFonts w:asciiTheme="minorHAnsi" w:hAnsiTheme="minorHAnsi" w:cstheme="minorHAnsi"/>
          <w:sz w:val="22"/>
          <w:szCs w:val="22"/>
          <w:lang w:val="es-CO"/>
        </w:rPr>
      </w:pPr>
    </w:p>
    <w:p w:rsidR="003167DB" w:rsidRPr="003167DB" w:rsidRDefault="003167DB" w:rsidP="006A39DC">
      <w:pPr>
        <w:jc w:val="both"/>
        <w:rPr>
          <w:rFonts w:asciiTheme="minorHAnsi" w:hAnsiTheme="minorHAnsi" w:cstheme="minorHAnsi"/>
          <w:sz w:val="22"/>
          <w:szCs w:val="22"/>
          <w:lang w:val="es-CO"/>
        </w:rPr>
      </w:pPr>
    </w:p>
    <w:p w:rsidR="006A39DC" w:rsidRPr="003167DB" w:rsidRDefault="006A39DC" w:rsidP="00C2226E">
      <w:pPr>
        <w:pStyle w:val="Heading3"/>
        <w:rPr>
          <w:rFonts w:asciiTheme="minorHAnsi" w:hAnsiTheme="minorHAnsi" w:cstheme="minorHAnsi"/>
          <w:sz w:val="22"/>
          <w:szCs w:val="22"/>
          <w:lang w:val="es-CO"/>
        </w:rPr>
      </w:pPr>
      <w:bookmarkStart w:id="74" w:name="_Toc175389684"/>
      <w:r w:rsidRPr="003167DB">
        <w:rPr>
          <w:rFonts w:asciiTheme="minorHAnsi" w:hAnsiTheme="minorHAnsi" w:cstheme="minorHAnsi"/>
          <w:sz w:val="22"/>
          <w:szCs w:val="22"/>
          <w:lang w:val="es-CO"/>
        </w:rPr>
        <w:t>Plan de Control de cronograma</w:t>
      </w:r>
      <w:bookmarkEnd w:id="74"/>
    </w:p>
    <w:p w:rsidR="006A39DC" w:rsidRPr="003167DB" w:rsidRDefault="006A39DC" w:rsidP="006A39DC">
      <w:pPr>
        <w:jc w:val="both"/>
        <w:rPr>
          <w:rFonts w:asciiTheme="minorHAnsi" w:hAnsiTheme="minorHAnsi" w:cstheme="minorHAnsi"/>
          <w:b/>
          <w:sz w:val="22"/>
          <w:szCs w:val="22"/>
          <w:lang w:val="es-CO"/>
        </w:rPr>
      </w:pPr>
    </w:p>
    <w:p w:rsidR="006A39DC" w:rsidRPr="003167DB" w:rsidRDefault="006A39DC" w:rsidP="006A39DC">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Las actividades planeadas para el desarrollo de todo el proyecto, pueden haber sido mal estimadas (más o menos tiempo del realmente necesario), atrasando, o en general modificando el calendario inicialmente establecido en la sección 5.2.2; algunas formas de mantener un record de las tareas cumplidas con respecto a las tareas propuestas son:</w:t>
      </w:r>
    </w:p>
    <w:p w:rsidR="00757A7E" w:rsidRPr="003167DB" w:rsidRDefault="002B7EE2" w:rsidP="00757A7E">
      <w:pPr>
        <w:keepNext/>
        <w:jc w:val="both"/>
        <w:rPr>
          <w:rFonts w:asciiTheme="minorHAnsi" w:hAnsiTheme="minorHAnsi" w:cstheme="minorHAnsi"/>
          <w:sz w:val="22"/>
          <w:szCs w:val="22"/>
        </w:rPr>
      </w:pPr>
      <w:r w:rsidRPr="003167DB">
        <w:rPr>
          <w:rFonts w:asciiTheme="minorHAnsi" w:hAnsiTheme="minorHAnsi" w:cstheme="minorHAnsi"/>
          <w:noProof/>
          <w:sz w:val="22"/>
          <w:szCs w:val="22"/>
          <w:lang w:val="es-CO" w:eastAsia="es-CO"/>
        </w:rPr>
        <w:lastRenderedPageBreak/>
        <w:drawing>
          <wp:inline distT="0" distB="0" distL="0" distR="0">
            <wp:extent cx="5390515" cy="3672998"/>
            <wp:effectExtent l="0" t="76200" r="0" b="365602"/>
            <wp:docPr id="17" name="Diagrama 12"/>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1" r:lo="rId112" r:qs="rId113" r:cs="rId114"/>
              </a:graphicData>
            </a:graphic>
          </wp:inline>
        </w:drawing>
      </w:r>
    </w:p>
    <w:p w:rsidR="006A39DC" w:rsidRPr="003167DB" w:rsidRDefault="00757A7E" w:rsidP="00757A7E">
      <w:pPr>
        <w:pStyle w:val="Caption"/>
        <w:jc w:val="center"/>
        <w:rPr>
          <w:rFonts w:asciiTheme="minorHAnsi" w:hAnsiTheme="minorHAnsi" w:cstheme="minorHAnsi"/>
          <w:sz w:val="22"/>
          <w:szCs w:val="22"/>
        </w:rPr>
      </w:pPr>
      <w:bookmarkStart w:id="75" w:name="_Toc175389723"/>
      <w:r w:rsidRPr="003167DB">
        <w:rPr>
          <w:rFonts w:asciiTheme="minorHAnsi" w:hAnsiTheme="minorHAnsi" w:cstheme="minorHAnsi"/>
          <w:sz w:val="22"/>
          <w:szCs w:val="22"/>
        </w:rPr>
        <w:t xml:space="preserve">Ilustración </w:t>
      </w:r>
      <w:r w:rsidR="002F474B"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2F474B"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13</w:t>
      </w:r>
      <w:r w:rsidR="002F474B" w:rsidRPr="003167DB">
        <w:rPr>
          <w:rFonts w:asciiTheme="minorHAnsi" w:hAnsiTheme="minorHAnsi" w:cstheme="minorHAnsi"/>
          <w:sz w:val="22"/>
          <w:szCs w:val="22"/>
        </w:rPr>
        <w:fldChar w:fldCharType="end"/>
      </w:r>
      <w:r w:rsidRPr="003167DB">
        <w:rPr>
          <w:rFonts w:asciiTheme="minorHAnsi" w:hAnsiTheme="minorHAnsi" w:cstheme="minorHAnsi"/>
          <w:sz w:val="22"/>
          <w:szCs w:val="22"/>
        </w:rPr>
        <w:t>: Control de cronograma</w:t>
      </w:r>
      <w:bookmarkEnd w:id="75"/>
    </w:p>
    <w:p w:rsidR="00757A7E" w:rsidRPr="003167DB" w:rsidRDefault="00757A7E" w:rsidP="00757A7E">
      <w:pPr>
        <w:rPr>
          <w:rFonts w:asciiTheme="minorHAnsi" w:hAnsiTheme="minorHAnsi" w:cstheme="minorHAnsi"/>
          <w:sz w:val="22"/>
          <w:szCs w:val="22"/>
        </w:rPr>
      </w:pPr>
    </w:p>
    <w:p w:rsidR="006A39DC" w:rsidRPr="003167DB" w:rsidRDefault="006A39DC" w:rsidP="006A39DC">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Una vez se ha determinado un atraso en el cronograma es necesario, al igual que en la sección 5.3.1,  establecer planes de recuperación del tiempo perdido, como reasignación de recursos, cambio de actividades o asignación de nuevas tareas a miembros del equipo de trabajo [</w:t>
      </w:r>
      <w:r w:rsidR="00BF79F0" w:rsidRPr="003167DB">
        <w:rPr>
          <w:rFonts w:asciiTheme="minorHAnsi" w:hAnsiTheme="minorHAnsi" w:cstheme="minorHAnsi"/>
          <w:i/>
          <w:color w:val="0070C0"/>
          <w:sz w:val="22"/>
          <w:szCs w:val="22"/>
        </w:rPr>
        <w:t>3</w:t>
      </w:r>
      <w:r w:rsidRPr="003167DB">
        <w:rPr>
          <w:rFonts w:asciiTheme="minorHAnsi" w:hAnsiTheme="minorHAnsi" w:cstheme="minorHAnsi"/>
          <w:i/>
          <w:color w:val="0070C0"/>
          <w:sz w:val="22"/>
          <w:szCs w:val="22"/>
        </w:rPr>
        <w:t>].</w:t>
      </w:r>
    </w:p>
    <w:p w:rsidR="003167DB" w:rsidRPr="003167DB" w:rsidRDefault="003167DB" w:rsidP="006A39DC">
      <w:pPr>
        <w:jc w:val="both"/>
        <w:rPr>
          <w:rFonts w:asciiTheme="minorHAnsi" w:hAnsiTheme="minorHAnsi" w:cstheme="minorHAnsi"/>
          <w:i/>
          <w:color w:val="0070C0"/>
          <w:sz w:val="22"/>
          <w:szCs w:val="22"/>
        </w:rPr>
      </w:pPr>
    </w:p>
    <w:p w:rsidR="003167DB" w:rsidRPr="003167DB" w:rsidRDefault="003167DB" w:rsidP="003167DB">
      <w:pPr>
        <w:jc w:val="both"/>
        <w:rPr>
          <w:rFonts w:asciiTheme="minorHAnsi" w:hAnsiTheme="minorHAnsi" w:cstheme="minorHAnsi"/>
          <w:sz w:val="22"/>
          <w:szCs w:val="22"/>
          <w:lang w:val="es-CO"/>
        </w:rPr>
      </w:pPr>
      <w:r w:rsidRPr="003167DB">
        <w:rPr>
          <w:rFonts w:asciiTheme="minorHAnsi" w:hAnsiTheme="minorHAnsi" w:cstheme="minorHAnsi"/>
          <w:sz w:val="22"/>
          <w:szCs w:val="22"/>
          <w:lang w:val="es-CO"/>
        </w:rPr>
        <w:t>El equipo de desarrollo AlimNova utilizara el modelo de ciclo de vida llamado espiral para su planeacion y desarrollo del proyecto.</w:t>
      </w:r>
    </w:p>
    <w:p w:rsidR="006A39DC" w:rsidRPr="003167DB" w:rsidRDefault="003167DB" w:rsidP="003167DB">
      <w:pPr>
        <w:jc w:val="both"/>
        <w:rPr>
          <w:rFonts w:asciiTheme="minorHAnsi" w:hAnsiTheme="minorHAnsi" w:cstheme="minorHAnsi"/>
          <w:sz w:val="22"/>
          <w:szCs w:val="22"/>
          <w:lang w:val="es-CO"/>
        </w:rPr>
      </w:pPr>
      <w:r w:rsidRPr="003167DB">
        <w:rPr>
          <w:rFonts w:asciiTheme="minorHAnsi" w:hAnsiTheme="minorHAnsi" w:cstheme="minorHAnsi"/>
          <w:sz w:val="22"/>
          <w:szCs w:val="22"/>
          <w:lang w:val="es-CO"/>
        </w:rPr>
        <w:t>El cronograma de AlimNova esta basado en asifnacion de actividades y tareas a medida que se va avanzando en el proyecto. Por lo tanto en cada una de los hitos o entregas se y tendra planeado hasta cierto punto para la planeacion del siguiente hito.</w:t>
      </w:r>
    </w:p>
    <w:p w:rsidR="003167DB" w:rsidRPr="003167DB" w:rsidRDefault="003167DB" w:rsidP="003167DB">
      <w:pPr>
        <w:jc w:val="both"/>
        <w:rPr>
          <w:rFonts w:asciiTheme="minorHAnsi" w:hAnsiTheme="minorHAnsi" w:cstheme="minorHAnsi"/>
          <w:sz w:val="22"/>
          <w:szCs w:val="22"/>
          <w:lang w:val="es-CO"/>
        </w:rPr>
      </w:pPr>
    </w:p>
    <w:p w:rsidR="003167DB" w:rsidRPr="003167DB" w:rsidRDefault="003167DB" w:rsidP="003167DB">
      <w:pPr>
        <w:jc w:val="both"/>
        <w:rPr>
          <w:rFonts w:asciiTheme="minorHAnsi" w:hAnsiTheme="minorHAnsi" w:cstheme="minorHAnsi"/>
          <w:sz w:val="22"/>
          <w:szCs w:val="22"/>
          <w:lang w:val="es-CO"/>
        </w:rPr>
      </w:pPr>
      <w:r w:rsidRPr="003167DB">
        <w:rPr>
          <w:rFonts w:asciiTheme="minorHAnsi" w:hAnsiTheme="minorHAnsi" w:cstheme="minorHAnsi"/>
          <w:sz w:val="22"/>
          <w:szCs w:val="22"/>
          <w:lang w:val="es-CO"/>
        </w:rPr>
        <w:t>Planes de mitigacion</w:t>
      </w:r>
    </w:p>
    <w:p w:rsidR="003167DB" w:rsidRPr="003167DB" w:rsidRDefault="003167DB" w:rsidP="003167DB">
      <w:pPr>
        <w:ind w:left="720"/>
        <w:jc w:val="both"/>
        <w:rPr>
          <w:rFonts w:asciiTheme="minorHAnsi" w:hAnsiTheme="minorHAnsi" w:cstheme="minorHAnsi"/>
          <w:sz w:val="22"/>
          <w:szCs w:val="22"/>
          <w:lang w:val="es-CO"/>
        </w:rPr>
      </w:pPr>
    </w:p>
    <w:p w:rsidR="003167DB" w:rsidRPr="003167DB" w:rsidRDefault="003167DB" w:rsidP="003167DB">
      <w:pPr>
        <w:jc w:val="both"/>
        <w:rPr>
          <w:rFonts w:asciiTheme="minorHAnsi" w:hAnsiTheme="minorHAnsi" w:cstheme="minorHAnsi"/>
          <w:sz w:val="22"/>
          <w:szCs w:val="22"/>
          <w:lang w:val="es-CO"/>
        </w:rPr>
      </w:pPr>
      <w:r w:rsidRPr="003167DB">
        <w:rPr>
          <w:rFonts w:asciiTheme="minorHAnsi" w:hAnsiTheme="minorHAnsi" w:cstheme="minorHAnsi"/>
          <w:sz w:val="22"/>
          <w:szCs w:val="22"/>
          <w:lang w:val="es-CO"/>
        </w:rPr>
        <w:t>Se controlaran la designacion de las tareas por medio de una tabla donde se tendra una descripcion de la tarea, el responsible y la fecha de entrega por medio de esto se podra mitigar de alguna forma el retraso de alguna tarea o actividad. Ver la siguiente tabla.</w:t>
      </w:r>
    </w:p>
    <w:p w:rsidR="003167DB" w:rsidRPr="003167DB" w:rsidRDefault="003167DB" w:rsidP="003167DB">
      <w:pPr>
        <w:ind w:left="720"/>
        <w:jc w:val="both"/>
        <w:rPr>
          <w:rFonts w:asciiTheme="minorHAnsi" w:hAnsiTheme="minorHAnsi" w:cstheme="minorHAnsi"/>
          <w:sz w:val="22"/>
          <w:szCs w:val="22"/>
          <w:lang w:val="es-CO"/>
        </w:rPr>
      </w:pPr>
    </w:p>
    <w:p w:rsidR="003167DB" w:rsidRPr="003167DB" w:rsidRDefault="003167DB" w:rsidP="0007002A">
      <w:pPr>
        <w:ind w:left="720"/>
        <w:jc w:val="center"/>
        <w:rPr>
          <w:rFonts w:asciiTheme="minorHAnsi" w:hAnsiTheme="minorHAnsi" w:cstheme="minorHAnsi"/>
          <w:sz w:val="22"/>
          <w:szCs w:val="22"/>
          <w:lang w:val="en-AU"/>
        </w:rPr>
      </w:pPr>
      <w:r w:rsidRPr="003167DB">
        <w:rPr>
          <w:rFonts w:asciiTheme="minorHAnsi" w:hAnsiTheme="minorHAnsi" w:cstheme="minorHAnsi"/>
          <w:noProof/>
          <w:sz w:val="22"/>
          <w:szCs w:val="22"/>
          <w:lang w:val="es-CO" w:eastAsia="es-CO"/>
        </w:rPr>
        <w:drawing>
          <wp:inline distT="0" distB="0" distL="0" distR="0">
            <wp:extent cx="4876186" cy="1393722"/>
            <wp:effectExtent l="57150" t="0" r="57764" b="0"/>
            <wp:docPr id="9" name="D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6" r:lo="rId117" r:qs="rId118" r:cs="rId119"/>
              </a:graphicData>
            </a:graphic>
          </wp:inline>
        </w:drawing>
      </w:r>
    </w:p>
    <w:p w:rsidR="003167DB" w:rsidRPr="0007002A" w:rsidRDefault="0007002A" w:rsidP="0007002A">
      <w:pPr>
        <w:jc w:val="center"/>
        <w:rPr>
          <w:rFonts w:asciiTheme="minorHAnsi" w:hAnsiTheme="minorHAnsi" w:cstheme="minorHAnsi"/>
          <w:b/>
          <w:color w:val="E36C0A" w:themeColor="accent6" w:themeShade="BF"/>
          <w:sz w:val="22"/>
          <w:szCs w:val="22"/>
          <w:lang w:val="es-CO"/>
        </w:rPr>
      </w:pPr>
      <w:r w:rsidRPr="0007002A">
        <w:rPr>
          <w:rFonts w:asciiTheme="minorHAnsi" w:hAnsiTheme="minorHAnsi" w:cstheme="minorHAnsi"/>
          <w:b/>
          <w:color w:val="E36C0A" w:themeColor="accent6" w:themeShade="BF"/>
          <w:sz w:val="22"/>
          <w:szCs w:val="22"/>
          <w:lang w:val="es-CO"/>
        </w:rPr>
        <w:t>Ilustración : Planes mitigación</w:t>
      </w:r>
    </w:p>
    <w:p w:rsidR="006A39DC" w:rsidRPr="003167DB" w:rsidRDefault="006A39DC" w:rsidP="007A74A7">
      <w:pPr>
        <w:pStyle w:val="Heading3"/>
        <w:rPr>
          <w:rFonts w:asciiTheme="minorHAnsi" w:hAnsiTheme="minorHAnsi" w:cstheme="minorHAnsi"/>
          <w:sz w:val="22"/>
          <w:szCs w:val="22"/>
          <w:lang w:val="es-CO"/>
        </w:rPr>
      </w:pPr>
      <w:bookmarkStart w:id="76" w:name="_Toc175389685"/>
      <w:r w:rsidRPr="003167DB">
        <w:rPr>
          <w:rFonts w:asciiTheme="minorHAnsi" w:hAnsiTheme="minorHAnsi" w:cstheme="minorHAnsi"/>
          <w:sz w:val="22"/>
          <w:szCs w:val="22"/>
          <w:lang w:val="es-CO"/>
        </w:rPr>
        <w:lastRenderedPageBreak/>
        <w:t>Plan de Control de Presupuesto</w:t>
      </w:r>
      <w:bookmarkEnd w:id="76"/>
    </w:p>
    <w:p w:rsidR="006A39DC" w:rsidRPr="003167DB" w:rsidRDefault="006A39DC" w:rsidP="006A39DC">
      <w:pPr>
        <w:jc w:val="both"/>
        <w:rPr>
          <w:rFonts w:asciiTheme="minorHAnsi" w:hAnsiTheme="minorHAnsi" w:cstheme="minorHAnsi"/>
          <w:b/>
          <w:sz w:val="22"/>
          <w:szCs w:val="22"/>
          <w:lang w:val="es-CO"/>
        </w:rPr>
      </w:pPr>
    </w:p>
    <w:p w:rsidR="006A39DC" w:rsidRPr="003167DB" w:rsidRDefault="006A39DC" w:rsidP="006A39DC">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 xml:space="preserve">Muchas de las herramientas utilizadas para completar las diferentes actividades durante el ciclo de vida del proyecto, requieren de licencias y permisos para su utilización (compiladores, herramientas CASE, </w:t>
      </w:r>
      <w:r w:rsidR="00D23FE9" w:rsidRPr="003167DB">
        <w:rPr>
          <w:rFonts w:asciiTheme="minorHAnsi" w:hAnsiTheme="minorHAnsi" w:cstheme="minorHAnsi"/>
          <w:i/>
          <w:color w:val="0070C0"/>
          <w:sz w:val="22"/>
          <w:szCs w:val="22"/>
        </w:rPr>
        <w:t>etc.</w:t>
      </w:r>
      <w:r w:rsidRPr="003167DB">
        <w:rPr>
          <w:rFonts w:asciiTheme="minorHAnsi" w:hAnsiTheme="minorHAnsi" w:cstheme="minorHAnsi"/>
          <w:i/>
          <w:color w:val="0070C0"/>
          <w:sz w:val="22"/>
          <w:szCs w:val="22"/>
        </w:rPr>
        <w:t>) además durante todo el proceso puede ser necesario el uso de computadores extra (manejo remoto de la aplicación, recursos para las actividades del cronograma) y por otra parte están los gastos de transporte y de alimentación.</w:t>
      </w:r>
    </w:p>
    <w:p w:rsidR="006A39DC" w:rsidRPr="003167DB" w:rsidRDefault="006A39DC" w:rsidP="006A39DC">
      <w:pPr>
        <w:jc w:val="both"/>
        <w:rPr>
          <w:rFonts w:asciiTheme="minorHAnsi" w:hAnsiTheme="minorHAnsi" w:cstheme="minorHAnsi"/>
          <w:i/>
          <w:color w:val="0070C0"/>
          <w:sz w:val="22"/>
          <w:szCs w:val="22"/>
        </w:rPr>
      </w:pPr>
    </w:p>
    <w:p w:rsidR="006A39DC" w:rsidRPr="003167DB" w:rsidRDefault="006A39DC" w:rsidP="006A39DC">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Principalmente por estas razones se debe contar con un plan de manejo de recursos que permita tener en cuenta todos estos gastos externos.  Ejemplos de controles para el presupuesto pueden ser:</w:t>
      </w:r>
    </w:p>
    <w:p w:rsidR="006A39DC" w:rsidRPr="003167DB" w:rsidRDefault="006A39DC" w:rsidP="006A39DC">
      <w:pPr>
        <w:jc w:val="both"/>
        <w:rPr>
          <w:rFonts w:asciiTheme="minorHAnsi" w:hAnsiTheme="minorHAnsi" w:cstheme="minorHAnsi"/>
          <w:sz w:val="22"/>
          <w:szCs w:val="22"/>
          <w:lang w:val="es-CO"/>
        </w:rPr>
      </w:pPr>
    </w:p>
    <w:p w:rsidR="00757A7E" w:rsidRPr="003167DB" w:rsidRDefault="002B7EE2" w:rsidP="00757A7E">
      <w:pPr>
        <w:keepNext/>
        <w:jc w:val="both"/>
        <w:rPr>
          <w:rFonts w:asciiTheme="minorHAnsi" w:hAnsiTheme="minorHAnsi" w:cstheme="minorHAnsi"/>
          <w:sz w:val="22"/>
          <w:szCs w:val="22"/>
        </w:rPr>
      </w:pPr>
      <w:r w:rsidRPr="003167DB">
        <w:rPr>
          <w:rFonts w:asciiTheme="minorHAnsi" w:hAnsiTheme="minorHAnsi" w:cstheme="minorHAnsi"/>
          <w:noProof/>
          <w:sz w:val="22"/>
          <w:szCs w:val="22"/>
          <w:lang w:val="es-CO" w:eastAsia="es-CO"/>
        </w:rPr>
        <w:drawing>
          <wp:inline distT="0" distB="0" distL="0" distR="0">
            <wp:extent cx="5401310" cy="3741293"/>
            <wp:effectExtent l="0" t="19050" r="0" b="0"/>
            <wp:docPr id="18" name="Diagrama 10"/>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1" r:lo="rId122" r:qs="rId123" r:cs="rId124"/>
              </a:graphicData>
            </a:graphic>
          </wp:inline>
        </w:drawing>
      </w:r>
    </w:p>
    <w:p w:rsidR="006A39DC" w:rsidRPr="003167DB" w:rsidRDefault="00757A7E" w:rsidP="00757A7E">
      <w:pPr>
        <w:pStyle w:val="Caption"/>
        <w:jc w:val="center"/>
        <w:rPr>
          <w:rFonts w:asciiTheme="minorHAnsi" w:hAnsiTheme="minorHAnsi" w:cstheme="minorHAnsi"/>
          <w:sz w:val="22"/>
          <w:szCs w:val="22"/>
          <w:lang w:val="es-CO"/>
        </w:rPr>
      </w:pPr>
      <w:bookmarkStart w:id="77" w:name="_Toc175389724"/>
      <w:r w:rsidRPr="003167DB">
        <w:rPr>
          <w:rFonts w:asciiTheme="minorHAnsi" w:hAnsiTheme="minorHAnsi" w:cstheme="minorHAnsi"/>
          <w:sz w:val="22"/>
          <w:szCs w:val="22"/>
        </w:rPr>
        <w:t xml:space="preserve">Ilustración </w:t>
      </w:r>
      <w:r w:rsidR="002F474B"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2F474B"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14</w:t>
      </w:r>
      <w:r w:rsidR="002F474B" w:rsidRPr="003167DB">
        <w:rPr>
          <w:rFonts w:asciiTheme="minorHAnsi" w:hAnsiTheme="minorHAnsi" w:cstheme="minorHAnsi"/>
          <w:sz w:val="22"/>
          <w:szCs w:val="22"/>
        </w:rPr>
        <w:fldChar w:fldCharType="end"/>
      </w:r>
      <w:r w:rsidRPr="003167DB">
        <w:rPr>
          <w:rFonts w:asciiTheme="minorHAnsi" w:hAnsiTheme="minorHAnsi" w:cstheme="minorHAnsi"/>
          <w:sz w:val="22"/>
          <w:szCs w:val="22"/>
        </w:rPr>
        <w:t>: Control de presupuesto</w:t>
      </w:r>
      <w:bookmarkEnd w:id="77"/>
    </w:p>
    <w:p w:rsidR="006A39DC" w:rsidRPr="003167DB" w:rsidRDefault="006A39DC" w:rsidP="006A39DC">
      <w:pPr>
        <w:jc w:val="both"/>
        <w:rPr>
          <w:rFonts w:asciiTheme="minorHAnsi" w:hAnsiTheme="minorHAnsi" w:cstheme="minorHAnsi"/>
          <w:sz w:val="22"/>
          <w:szCs w:val="22"/>
          <w:lang w:val="es-CO"/>
        </w:rPr>
      </w:pPr>
    </w:p>
    <w:p w:rsidR="006A39DC" w:rsidRPr="003167DB" w:rsidRDefault="006A39DC" w:rsidP="006A39DC">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Puesto que el manejo de presupuesto va de la mano con el cronograma de actividades (recursos utilizados para cada actividad), es importante realizar un seguimiento parecido al explicado en la sección 5.2.2, esto es manejo de milestones, corrección y reasignación de recursos entre otros.</w:t>
      </w:r>
    </w:p>
    <w:p w:rsidR="006A39DC" w:rsidRPr="003167DB" w:rsidRDefault="006A39DC" w:rsidP="006A39DC">
      <w:pPr>
        <w:jc w:val="both"/>
        <w:rPr>
          <w:rFonts w:asciiTheme="minorHAnsi" w:hAnsiTheme="minorHAnsi" w:cstheme="minorHAnsi"/>
          <w:sz w:val="22"/>
          <w:szCs w:val="22"/>
          <w:lang w:val="es-CO"/>
        </w:rPr>
      </w:pPr>
    </w:p>
    <w:p w:rsidR="006A39DC" w:rsidRPr="003167DB" w:rsidRDefault="006A39DC" w:rsidP="006A39DC">
      <w:pPr>
        <w:jc w:val="both"/>
        <w:rPr>
          <w:rFonts w:asciiTheme="minorHAnsi" w:hAnsiTheme="minorHAnsi" w:cstheme="minorHAnsi"/>
          <w:sz w:val="22"/>
          <w:szCs w:val="22"/>
          <w:lang w:val="es-CO"/>
        </w:rPr>
      </w:pPr>
    </w:p>
    <w:p w:rsidR="006A39DC" w:rsidRPr="003167DB" w:rsidRDefault="006A39DC" w:rsidP="00A4021B">
      <w:pPr>
        <w:pStyle w:val="Heading3"/>
        <w:rPr>
          <w:rFonts w:asciiTheme="minorHAnsi" w:hAnsiTheme="minorHAnsi" w:cstheme="minorHAnsi"/>
          <w:sz w:val="22"/>
          <w:szCs w:val="22"/>
          <w:lang w:val="es-CO"/>
        </w:rPr>
      </w:pPr>
      <w:bookmarkStart w:id="78" w:name="_Toc175389686"/>
      <w:r w:rsidRPr="003167DB">
        <w:rPr>
          <w:rFonts w:asciiTheme="minorHAnsi" w:hAnsiTheme="minorHAnsi" w:cstheme="minorHAnsi"/>
          <w:sz w:val="22"/>
          <w:szCs w:val="22"/>
          <w:lang w:val="es-CO"/>
        </w:rPr>
        <w:t>Plan de Control de Calidad</w:t>
      </w:r>
      <w:bookmarkEnd w:id="78"/>
    </w:p>
    <w:p w:rsidR="006A39DC" w:rsidRPr="003167DB" w:rsidRDefault="006A39DC" w:rsidP="006A39DC">
      <w:pPr>
        <w:jc w:val="both"/>
        <w:rPr>
          <w:rFonts w:asciiTheme="minorHAnsi" w:hAnsiTheme="minorHAnsi" w:cstheme="minorHAnsi"/>
          <w:b/>
          <w:sz w:val="22"/>
          <w:szCs w:val="22"/>
          <w:lang w:val="es-CO"/>
        </w:rPr>
      </w:pPr>
    </w:p>
    <w:p w:rsidR="006A39DC" w:rsidRPr="003167DB" w:rsidRDefault="006A39DC" w:rsidP="006A39DC">
      <w:pPr>
        <w:jc w:val="both"/>
        <w:rPr>
          <w:rFonts w:asciiTheme="minorHAnsi" w:hAnsiTheme="minorHAnsi" w:cstheme="minorHAnsi"/>
          <w:sz w:val="22"/>
          <w:szCs w:val="22"/>
          <w:lang w:val="es-CO"/>
        </w:rPr>
      </w:pPr>
      <w:r w:rsidRPr="003167DB">
        <w:rPr>
          <w:rFonts w:asciiTheme="minorHAnsi" w:hAnsiTheme="minorHAnsi" w:cstheme="minorHAnsi"/>
          <w:i/>
          <w:color w:val="0070C0"/>
          <w:sz w:val="22"/>
          <w:szCs w:val="22"/>
        </w:rPr>
        <w:t xml:space="preserve">El plan de control de calidad es la forma en que el equipo de trabajo va a determinar la como se van a evaluar los diferentes artefactos a lo largo del ciclo de vida del proyecto. La mejor forma de determinar </w:t>
      </w:r>
      <w:r w:rsidR="001D1FB6" w:rsidRPr="003167DB">
        <w:rPr>
          <w:rFonts w:asciiTheme="minorHAnsi" w:hAnsiTheme="minorHAnsi" w:cstheme="minorHAnsi"/>
          <w:i/>
          <w:color w:val="0070C0"/>
          <w:sz w:val="22"/>
          <w:szCs w:val="22"/>
        </w:rPr>
        <w:t>cómo</w:t>
      </w:r>
      <w:r w:rsidRPr="003167DB">
        <w:rPr>
          <w:rFonts w:asciiTheme="minorHAnsi" w:hAnsiTheme="minorHAnsi" w:cstheme="minorHAnsi"/>
          <w:i/>
          <w:color w:val="0070C0"/>
          <w:sz w:val="22"/>
          <w:szCs w:val="22"/>
        </w:rPr>
        <w:t xml:space="preserve"> se medirá la calidad, es dividir las actividades del cronograma en secciones y para cada sección escoger una técnica que permita realizar esta medición. La </w:t>
      </w:r>
      <w:r w:rsidR="006B5FC0" w:rsidRPr="003167DB">
        <w:rPr>
          <w:rFonts w:asciiTheme="minorHAnsi" w:hAnsiTheme="minorHAnsi" w:cstheme="minorHAnsi"/>
          <w:i/>
          <w:color w:val="0070C0"/>
          <w:sz w:val="22"/>
          <w:szCs w:val="22"/>
        </w:rPr>
        <w:t>t</w:t>
      </w:r>
      <w:r w:rsidRPr="003167DB">
        <w:rPr>
          <w:rFonts w:asciiTheme="minorHAnsi" w:hAnsiTheme="minorHAnsi" w:cstheme="minorHAnsi"/>
          <w:i/>
          <w:color w:val="0070C0"/>
          <w:sz w:val="22"/>
          <w:szCs w:val="22"/>
        </w:rPr>
        <w:t xml:space="preserve">abla </w:t>
      </w:r>
      <w:r w:rsidR="00AB6DCB" w:rsidRPr="003167DB">
        <w:rPr>
          <w:rFonts w:asciiTheme="minorHAnsi" w:hAnsiTheme="minorHAnsi" w:cstheme="minorHAnsi"/>
          <w:i/>
          <w:color w:val="0070C0"/>
          <w:sz w:val="22"/>
          <w:szCs w:val="22"/>
        </w:rPr>
        <w:t>14</w:t>
      </w:r>
      <w:r w:rsidRPr="003167DB">
        <w:rPr>
          <w:rFonts w:asciiTheme="minorHAnsi" w:hAnsiTheme="minorHAnsi" w:cstheme="minorHAnsi"/>
          <w:i/>
          <w:color w:val="0070C0"/>
          <w:sz w:val="22"/>
          <w:szCs w:val="22"/>
        </w:rPr>
        <w:t xml:space="preserve"> muestra una divis</w:t>
      </w:r>
      <w:r w:rsidR="00AB6DCB" w:rsidRPr="003167DB">
        <w:rPr>
          <w:rFonts w:asciiTheme="minorHAnsi" w:hAnsiTheme="minorHAnsi" w:cstheme="minorHAnsi"/>
          <w:i/>
          <w:color w:val="0070C0"/>
          <w:sz w:val="22"/>
          <w:szCs w:val="22"/>
        </w:rPr>
        <w:t>i</w:t>
      </w:r>
      <w:r w:rsidRPr="003167DB">
        <w:rPr>
          <w:rFonts w:asciiTheme="minorHAnsi" w:hAnsiTheme="minorHAnsi" w:cstheme="minorHAnsi"/>
          <w:i/>
          <w:color w:val="0070C0"/>
          <w:sz w:val="22"/>
          <w:szCs w:val="22"/>
        </w:rPr>
        <w:t>ón de las posibles métricas usadas, según el artefacto a entregar</w:t>
      </w:r>
      <w:r w:rsidRPr="003167DB">
        <w:rPr>
          <w:rFonts w:asciiTheme="minorHAnsi" w:hAnsiTheme="minorHAnsi" w:cstheme="minorHAnsi"/>
          <w:sz w:val="22"/>
          <w:szCs w:val="22"/>
          <w:lang w:val="es-CO"/>
        </w:rPr>
        <w:t>.</w:t>
      </w:r>
    </w:p>
    <w:p w:rsidR="006A39DC" w:rsidRPr="003167DB" w:rsidRDefault="006A39DC" w:rsidP="006A39DC">
      <w:pPr>
        <w:jc w:val="both"/>
        <w:rPr>
          <w:rFonts w:asciiTheme="minorHAnsi" w:hAnsiTheme="minorHAnsi" w:cstheme="minorHAnsi"/>
          <w:sz w:val="22"/>
          <w:szCs w:val="22"/>
          <w:lang w:val="es-CO"/>
        </w:rPr>
      </w:pPr>
    </w:p>
    <w:p w:rsidR="006A39DC" w:rsidRPr="003167DB" w:rsidRDefault="006A39DC" w:rsidP="006A39DC">
      <w:pPr>
        <w:jc w:val="both"/>
        <w:rPr>
          <w:rFonts w:asciiTheme="minorHAnsi" w:hAnsiTheme="minorHAnsi" w:cstheme="minorHAnsi"/>
          <w:sz w:val="22"/>
          <w:szCs w:val="22"/>
          <w:lang w:val="es-CO"/>
        </w:rPr>
      </w:pPr>
    </w:p>
    <w:tbl>
      <w:tblPr>
        <w:tblW w:w="0" w:type="auto"/>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
      <w:tblGrid>
        <w:gridCol w:w="2235"/>
        <w:gridCol w:w="6095"/>
      </w:tblGrid>
      <w:tr w:rsidR="006A39DC" w:rsidRPr="003167DB" w:rsidTr="00BB1B0D">
        <w:trPr>
          <w:jc w:val="center"/>
        </w:trPr>
        <w:tc>
          <w:tcPr>
            <w:tcW w:w="2235" w:type="dxa"/>
            <w:tcBorders>
              <w:top w:val="single" w:sz="8" w:space="0" w:color="4F81BD"/>
              <w:left w:val="single" w:sz="8" w:space="0" w:color="4F81BD"/>
              <w:bottom w:val="single" w:sz="18" w:space="0" w:color="4F81BD"/>
              <w:right w:val="single" w:sz="8" w:space="0" w:color="4F81BD"/>
            </w:tcBorders>
          </w:tcPr>
          <w:p w:rsidR="006A39DC" w:rsidRPr="003167DB" w:rsidRDefault="006A39DC" w:rsidP="002A428F">
            <w:pPr>
              <w:jc w:val="center"/>
              <w:rPr>
                <w:rFonts w:asciiTheme="minorHAnsi" w:hAnsiTheme="minorHAnsi" w:cstheme="minorHAnsi"/>
                <w:b/>
                <w:bCs/>
                <w:sz w:val="22"/>
                <w:szCs w:val="22"/>
              </w:rPr>
            </w:pPr>
            <w:r w:rsidRPr="003167DB">
              <w:rPr>
                <w:rFonts w:asciiTheme="minorHAnsi" w:hAnsiTheme="minorHAnsi" w:cstheme="minorHAnsi"/>
                <w:b/>
                <w:bCs/>
                <w:sz w:val="22"/>
                <w:szCs w:val="22"/>
              </w:rPr>
              <w:t>S</w:t>
            </w:r>
            <w:r w:rsidR="00BB1B0D" w:rsidRPr="003167DB">
              <w:rPr>
                <w:rFonts w:asciiTheme="minorHAnsi" w:hAnsiTheme="minorHAnsi" w:cstheme="minorHAnsi"/>
                <w:b/>
                <w:bCs/>
                <w:sz w:val="22"/>
                <w:szCs w:val="22"/>
              </w:rPr>
              <w:t>ección</w:t>
            </w:r>
          </w:p>
        </w:tc>
        <w:tc>
          <w:tcPr>
            <w:tcW w:w="6095" w:type="dxa"/>
            <w:tcBorders>
              <w:top w:val="single" w:sz="8" w:space="0" w:color="4F81BD"/>
              <w:left w:val="single" w:sz="8" w:space="0" w:color="4F81BD"/>
              <w:bottom w:val="single" w:sz="18" w:space="0" w:color="4F81BD"/>
              <w:right w:val="single" w:sz="8" w:space="0" w:color="4F81BD"/>
            </w:tcBorders>
          </w:tcPr>
          <w:p w:rsidR="006A39DC" w:rsidRPr="003167DB" w:rsidRDefault="006A39DC" w:rsidP="002A428F">
            <w:pPr>
              <w:jc w:val="center"/>
              <w:rPr>
                <w:rFonts w:asciiTheme="minorHAnsi" w:hAnsiTheme="minorHAnsi" w:cstheme="minorHAnsi"/>
                <w:b/>
                <w:bCs/>
                <w:sz w:val="22"/>
                <w:szCs w:val="22"/>
              </w:rPr>
            </w:pPr>
            <w:r w:rsidRPr="003167DB">
              <w:rPr>
                <w:rFonts w:asciiTheme="minorHAnsi" w:hAnsiTheme="minorHAnsi" w:cstheme="minorHAnsi"/>
                <w:b/>
                <w:bCs/>
                <w:sz w:val="22"/>
                <w:szCs w:val="22"/>
              </w:rPr>
              <w:t>T</w:t>
            </w:r>
            <w:r w:rsidR="00BB1B0D" w:rsidRPr="003167DB">
              <w:rPr>
                <w:rFonts w:asciiTheme="minorHAnsi" w:hAnsiTheme="minorHAnsi" w:cstheme="minorHAnsi"/>
                <w:b/>
                <w:bCs/>
                <w:sz w:val="22"/>
                <w:szCs w:val="22"/>
              </w:rPr>
              <w:t>ipo de medición</w:t>
            </w:r>
          </w:p>
        </w:tc>
      </w:tr>
      <w:tr w:rsidR="006A39DC" w:rsidRPr="003167DB" w:rsidTr="00BB1B0D">
        <w:trPr>
          <w:jc w:val="center"/>
        </w:trPr>
        <w:tc>
          <w:tcPr>
            <w:tcW w:w="2235" w:type="dxa"/>
            <w:tcBorders>
              <w:top w:val="single" w:sz="8" w:space="0" w:color="4F81BD"/>
              <w:left w:val="single" w:sz="8" w:space="0" w:color="4F81BD"/>
              <w:bottom w:val="single" w:sz="8" w:space="0" w:color="4F81BD"/>
              <w:right w:val="single" w:sz="8" w:space="0" w:color="4F81BD"/>
            </w:tcBorders>
            <w:shd w:val="clear" w:color="auto" w:fill="D3DFEE"/>
          </w:tcPr>
          <w:p w:rsidR="006A39DC" w:rsidRPr="003167DB" w:rsidRDefault="006A39DC" w:rsidP="00D8331A">
            <w:pPr>
              <w:jc w:val="both"/>
              <w:rPr>
                <w:rFonts w:asciiTheme="minorHAnsi" w:hAnsiTheme="minorHAnsi" w:cstheme="minorHAnsi"/>
                <w:b/>
                <w:bCs/>
                <w:i/>
                <w:sz w:val="22"/>
                <w:szCs w:val="22"/>
              </w:rPr>
            </w:pPr>
            <w:r w:rsidRPr="003167DB">
              <w:rPr>
                <w:rFonts w:asciiTheme="minorHAnsi" w:hAnsiTheme="minorHAnsi" w:cstheme="minorHAnsi"/>
                <w:b/>
                <w:bCs/>
                <w:i/>
                <w:sz w:val="22"/>
                <w:szCs w:val="22"/>
              </w:rPr>
              <w:t>Documentos</w:t>
            </w:r>
          </w:p>
        </w:tc>
        <w:tc>
          <w:tcPr>
            <w:tcW w:w="6095" w:type="dxa"/>
            <w:tcBorders>
              <w:top w:val="single" w:sz="8" w:space="0" w:color="4F81BD"/>
              <w:left w:val="single" w:sz="8" w:space="0" w:color="4F81BD"/>
              <w:bottom w:val="single" w:sz="8" w:space="0" w:color="4F81BD"/>
              <w:right w:val="single" w:sz="8" w:space="0" w:color="4F81BD"/>
            </w:tcBorders>
            <w:shd w:val="clear" w:color="auto" w:fill="D3DFEE"/>
          </w:tcPr>
          <w:p w:rsidR="006A39DC" w:rsidRPr="003167DB" w:rsidRDefault="006A39DC" w:rsidP="0066737B">
            <w:pPr>
              <w:numPr>
                <w:ilvl w:val="0"/>
                <w:numId w:val="20"/>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Templates (Construx)</w:t>
            </w:r>
          </w:p>
          <w:p w:rsidR="006A39DC" w:rsidRPr="003167DB" w:rsidRDefault="006A39DC" w:rsidP="0066737B">
            <w:pPr>
              <w:numPr>
                <w:ilvl w:val="0"/>
                <w:numId w:val="20"/>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Plantillas</w:t>
            </w:r>
          </w:p>
          <w:p w:rsidR="006A39DC" w:rsidRPr="003167DB" w:rsidRDefault="00D23FE9" w:rsidP="0066737B">
            <w:pPr>
              <w:numPr>
                <w:ilvl w:val="0"/>
                <w:numId w:val="20"/>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Estándares</w:t>
            </w:r>
            <w:r w:rsidR="006A39DC" w:rsidRPr="003167DB">
              <w:rPr>
                <w:rFonts w:asciiTheme="minorHAnsi" w:hAnsiTheme="minorHAnsi" w:cstheme="minorHAnsi"/>
                <w:i/>
                <w:color w:val="0070C0"/>
                <w:sz w:val="22"/>
                <w:szCs w:val="22"/>
              </w:rPr>
              <w:t xml:space="preserve"> (IEEE)</w:t>
            </w:r>
          </w:p>
        </w:tc>
      </w:tr>
      <w:tr w:rsidR="006A39DC" w:rsidRPr="003167DB" w:rsidTr="00BB1B0D">
        <w:trPr>
          <w:jc w:val="center"/>
        </w:trPr>
        <w:tc>
          <w:tcPr>
            <w:tcW w:w="2235" w:type="dxa"/>
            <w:tcBorders>
              <w:top w:val="single" w:sz="8" w:space="0" w:color="4F81BD"/>
              <w:left w:val="single" w:sz="8" w:space="0" w:color="4F81BD"/>
              <w:bottom w:val="single" w:sz="8" w:space="0" w:color="4F81BD"/>
              <w:right w:val="single" w:sz="8" w:space="0" w:color="4F81BD"/>
            </w:tcBorders>
          </w:tcPr>
          <w:p w:rsidR="006A39DC" w:rsidRPr="003167DB" w:rsidRDefault="006A39DC" w:rsidP="00D8331A">
            <w:pPr>
              <w:jc w:val="both"/>
              <w:rPr>
                <w:rFonts w:asciiTheme="minorHAnsi" w:hAnsiTheme="minorHAnsi" w:cstheme="minorHAnsi"/>
                <w:b/>
                <w:bCs/>
                <w:i/>
                <w:sz w:val="22"/>
                <w:szCs w:val="22"/>
              </w:rPr>
            </w:pPr>
            <w:r w:rsidRPr="003167DB">
              <w:rPr>
                <w:rFonts w:asciiTheme="minorHAnsi" w:hAnsiTheme="minorHAnsi" w:cstheme="minorHAnsi"/>
                <w:b/>
                <w:bCs/>
                <w:i/>
                <w:sz w:val="22"/>
                <w:szCs w:val="22"/>
              </w:rPr>
              <w:t>Reportes</w:t>
            </w:r>
          </w:p>
        </w:tc>
        <w:tc>
          <w:tcPr>
            <w:tcW w:w="6095" w:type="dxa"/>
            <w:tcBorders>
              <w:top w:val="single" w:sz="8" w:space="0" w:color="4F81BD"/>
              <w:left w:val="single" w:sz="8" w:space="0" w:color="4F81BD"/>
              <w:bottom w:val="single" w:sz="8" w:space="0" w:color="4F81BD"/>
              <w:right w:val="single" w:sz="8" w:space="0" w:color="4F81BD"/>
            </w:tcBorders>
          </w:tcPr>
          <w:p w:rsidR="006A39DC" w:rsidRPr="003167DB" w:rsidRDefault="006A39DC" w:rsidP="0066737B">
            <w:pPr>
              <w:numPr>
                <w:ilvl w:val="0"/>
                <w:numId w:val="20"/>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 xml:space="preserve">Plantilla diseñada en la sección 5.3.5 Plan de Reportes </w:t>
            </w:r>
          </w:p>
        </w:tc>
      </w:tr>
      <w:tr w:rsidR="006A39DC" w:rsidRPr="003167DB" w:rsidTr="00BB1B0D">
        <w:trPr>
          <w:jc w:val="center"/>
        </w:trPr>
        <w:tc>
          <w:tcPr>
            <w:tcW w:w="2235" w:type="dxa"/>
            <w:tcBorders>
              <w:top w:val="single" w:sz="8" w:space="0" w:color="4F81BD"/>
              <w:left w:val="single" w:sz="8" w:space="0" w:color="4F81BD"/>
              <w:bottom w:val="single" w:sz="8" w:space="0" w:color="4F81BD"/>
              <w:right w:val="single" w:sz="8" w:space="0" w:color="4F81BD"/>
            </w:tcBorders>
            <w:shd w:val="clear" w:color="auto" w:fill="D3DFEE"/>
          </w:tcPr>
          <w:p w:rsidR="006A39DC" w:rsidRPr="003167DB" w:rsidRDefault="006A39DC" w:rsidP="00D8331A">
            <w:pPr>
              <w:jc w:val="both"/>
              <w:rPr>
                <w:rFonts w:asciiTheme="minorHAnsi" w:hAnsiTheme="minorHAnsi" w:cstheme="minorHAnsi"/>
                <w:b/>
                <w:bCs/>
                <w:i/>
                <w:sz w:val="22"/>
                <w:szCs w:val="22"/>
              </w:rPr>
            </w:pPr>
            <w:r w:rsidRPr="003167DB">
              <w:rPr>
                <w:rFonts w:asciiTheme="minorHAnsi" w:hAnsiTheme="minorHAnsi" w:cstheme="minorHAnsi"/>
                <w:b/>
                <w:bCs/>
                <w:i/>
                <w:sz w:val="22"/>
                <w:szCs w:val="22"/>
              </w:rPr>
              <w:t>Codificación</w:t>
            </w:r>
          </w:p>
        </w:tc>
        <w:tc>
          <w:tcPr>
            <w:tcW w:w="6095" w:type="dxa"/>
            <w:tcBorders>
              <w:top w:val="single" w:sz="8" w:space="0" w:color="4F81BD"/>
              <w:left w:val="single" w:sz="8" w:space="0" w:color="4F81BD"/>
              <w:bottom w:val="single" w:sz="8" w:space="0" w:color="4F81BD"/>
              <w:right w:val="single" w:sz="8" w:space="0" w:color="4F81BD"/>
            </w:tcBorders>
            <w:shd w:val="clear" w:color="auto" w:fill="D3DFEE"/>
          </w:tcPr>
          <w:p w:rsidR="006A39DC" w:rsidRPr="003167DB" w:rsidRDefault="006A39DC" w:rsidP="0066737B">
            <w:pPr>
              <w:numPr>
                <w:ilvl w:val="0"/>
                <w:numId w:val="20"/>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Criterios de Indentación</w:t>
            </w:r>
          </w:p>
          <w:p w:rsidR="006A39DC" w:rsidRPr="003167DB" w:rsidRDefault="006A39DC" w:rsidP="0066737B">
            <w:pPr>
              <w:numPr>
                <w:ilvl w:val="0"/>
                <w:numId w:val="20"/>
              </w:numPr>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Documentación de Código (Javadoc)</w:t>
            </w:r>
          </w:p>
          <w:p w:rsidR="006A39DC" w:rsidRPr="003167DB" w:rsidRDefault="006A39DC" w:rsidP="0066737B">
            <w:pPr>
              <w:numPr>
                <w:ilvl w:val="0"/>
                <w:numId w:val="20"/>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Criterio para uso de comentarios</w:t>
            </w:r>
          </w:p>
        </w:tc>
      </w:tr>
      <w:tr w:rsidR="006A39DC" w:rsidRPr="003167DB" w:rsidTr="00BB1B0D">
        <w:trPr>
          <w:jc w:val="center"/>
        </w:trPr>
        <w:tc>
          <w:tcPr>
            <w:tcW w:w="2235" w:type="dxa"/>
            <w:tcBorders>
              <w:top w:val="single" w:sz="8" w:space="0" w:color="4F81BD"/>
              <w:left w:val="single" w:sz="8" w:space="0" w:color="4F81BD"/>
              <w:bottom w:val="single" w:sz="8" w:space="0" w:color="4F81BD"/>
              <w:right w:val="single" w:sz="8" w:space="0" w:color="4F81BD"/>
            </w:tcBorders>
          </w:tcPr>
          <w:p w:rsidR="006A39DC" w:rsidRPr="003167DB" w:rsidRDefault="006A39DC" w:rsidP="00D8331A">
            <w:pPr>
              <w:jc w:val="both"/>
              <w:rPr>
                <w:rFonts w:asciiTheme="minorHAnsi" w:hAnsiTheme="minorHAnsi" w:cstheme="minorHAnsi"/>
                <w:b/>
                <w:bCs/>
                <w:i/>
                <w:sz w:val="22"/>
                <w:szCs w:val="22"/>
              </w:rPr>
            </w:pPr>
            <w:r w:rsidRPr="003167DB">
              <w:rPr>
                <w:rFonts w:asciiTheme="minorHAnsi" w:hAnsiTheme="minorHAnsi" w:cstheme="minorHAnsi"/>
                <w:b/>
                <w:bCs/>
                <w:i/>
                <w:sz w:val="22"/>
                <w:szCs w:val="22"/>
              </w:rPr>
              <w:t>Procesos</w:t>
            </w:r>
          </w:p>
        </w:tc>
        <w:tc>
          <w:tcPr>
            <w:tcW w:w="6095" w:type="dxa"/>
            <w:tcBorders>
              <w:top w:val="single" w:sz="8" w:space="0" w:color="4F81BD"/>
              <w:left w:val="single" w:sz="8" w:space="0" w:color="4F81BD"/>
              <w:bottom w:val="single" w:sz="8" w:space="0" w:color="4F81BD"/>
              <w:right w:val="single" w:sz="8" w:space="0" w:color="4F81BD"/>
            </w:tcBorders>
          </w:tcPr>
          <w:p w:rsidR="006A39DC" w:rsidRPr="003167DB" w:rsidRDefault="006A39DC" w:rsidP="0066737B">
            <w:pPr>
              <w:numPr>
                <w:ilvl w:val="0"/>
                <w:numId w:val="20"/>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Seguimiento del Cronograma</w:t>
            </w:r>
          </w:p>
          <w:p w:rsidR="006A39DC" w:rsidRPr="003167DB" w:rsidRDefault="006A39DC" w:rsidP="0066737B">
            <w:pPr>
              <w:numPr>
                <w:ilvl w:val="0"/>
                <w:numId w:val="20"/>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Utilización de Documentación</w:t>
            </w:r>
          </w:p>
          <w:p w:rsidR="006A39DC" w:rsidRPr="003167DB" w:rsidRDefault="006A39DC" w:rsidP="0066737B">
            <w:pPr>
              <w:keepNext/>
              <w:numPr>
                <w:ilvl w:val="0"/>
                <w:numId w:val="20"/>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Generación de Informes</w:t>
            </w:r>
          </w:p>
        </w:tc>
      </w:tr>
    </w:tbl>
    <w:p w:rsidR="00297AA7" w:rsidRPr="003167DB" w:rsidRDefault="00297AA7" w:rsidP="00297AA7">
      <w:pPr>
        <w:pStyle w:val="Caption"/>
        <w:jc w:val="center"/>
        <w:rPr>
          <w:rFonts w:asciiTheme="minorHAnsi" w:hAnsiTheme="minorHAnsi" w:cstheme="minorHAnsi"/>
          <w:sz w:val="22"/>
          <w:szCs w:val="22"/>
        </w:rPr>
      </w:pPr>
      <w:bookmarkStart w:id="79" w:name="_Toc175389755"/>
      <w:r w:rsidRPr="003167DB">
        <w:rPr>
          <w:rFonts w:asciiTheme="minorHAnsi" w:hAnsiTheme="minorHAnsi" w:cstheme="minorHAnsi"/>
          <w:sz w:val="22"/>
          <w:szCs w:val="22"/>
        </w:rPr>
        <w:t xml:space="preserve">Tabla </w:t>
      </w:r>
      <w:r w:rsidR="002F474B"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Tabla \* ARABIC </w:instrText>
      </w:r>
      <w:r w:rsidR="002F474B"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13</w:t>
      </w:r>
      <w:r w:rsidR="002F474B" w:rsidRPr="003167DB">
        <w:rPr>
          <w:rFonts w:asciiTheme="minorHAnsi" w:hAnsiTheme="minorHAnsi" w:cstheme="minorHAnsi"/>
          <w:sz w:val="22"/>
          <w:szCs w:val="22"/>
        </w:rPr>
        <w:fldChar w:fldCharType="end"/>
      </w:r>
      <w:r w:rsidRPr="003167DB">
        <w:rPr>
          <w:rFonts w:asciiTheme="minorHAnsi" w:hAnsiTheme="minorHAnsi" w:cstheme="minorHAnsi"/>
          <w:sz w:val="22"/>
          <w:szCs w:val="22"/>
        </w:rPr>
        <w:t>: Control de calidad</w:t>
      </w:r>
      <w:bookmarkEnd w:id="79"/>
    </w:p>
    <w:p w:rsidR="006A39DC" w:rsidRPr="003167DB" w:rsidRDefault="006A39DC" w:rsidP="006A39DC">
      <w:pPr>
        <w:jc w:val="both"/>
        <w:rPr>
          <w:rFonts w:asciiTheme="minorHAnsi" w:hAnsiTheme="minorHAnsi" w:cstheme="minorHAnsi"/>
          <w:sz w:val="22"/>
          <w:szCs w:val="22"/>
          <w:lang w:val="es-CO"/>
        </w:rPr>
      </w:pPr>
    </w:p>
    <w:p w:rsidR="006A39DC" w:rsidRPr="003167DB" w:rsidRDefault="006A39DC" w:rsidP="00F20B2B">
      <w:pPr>
        <w:pStyle w:val="Heading3"/>
        <w:rPr>
          <w:rFonts w:asciiTheme="minorHAnsi" w:hAnsiTheme="minorHAnsi" w:cstheme="minorHAnsi"/>
          <w:sz w:val="22"/>
          <w:szCs w:val="22"/>
          <w:lang w:val="es-CO"/>
        </w:rPr>
      </w:pPr>
      <w:bookmarkStart w:id="80" w:name="_Toc175389687"/>
      <w:r w:rsidRPr="003167DB">
        <w:rPr>
          <w:rFonts w:asciiTheme="minorHAnsi" w:hAnsiTheme="minorHAnsi" w:cstheme="minorHAnsi"/>
          <w:sz w:val="22"/>
          <w:szCs w:val="22"/>
          <w:lang w:val="es-CO"/>
        </w:rPr>
        <w:t>Plan de Reportes</w:t>
      </w:r>
      <w:bookmarkEnd w:id="80"/>
    </w:p>
    <w:p w:rsidR="006A39DC" w:rsidRPr="003167DB" w:rsidRDefault="006A39DC" w:rsidP="006A39DC">
      <w:pPr>
        <w:jc w:val="both"/>
        <w:rPr>
          <w:rFonts w:asciiTheme="minorHAnsi" w:hAnsiTheme="minorHAnsi" w:cstheme="minorHAnsi"/>
          <w:b/>
          <w:sz w:val="22"/>
          <w:szCs w:val="22"/>
          <w:lang w:val="es-CO"/>
        </w:rPr>
      </w:pPr>
    </w:p>
    <w:p w:rsidR="006A39DC" w:rsidRPr="003167DB" w:rsidRDefault="006A39DC" w:rsidP="006A39DC">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Esta sección busca estandarizar el mecanismo de comunicación interna del grupo de trabajo, tanto para las fechas de reunión como para las fechas de trabajo individual dividido por roles y actividades. Estos formatos le permitirán al equipo ahorrar tiempo en la unión de secciones para los documentos pero principalmente establecerá un formato de interacción con las entidades exteriores (clientes y demás stakeholders).</w:t>
      </w:r>
    </w:p>
    <w:p w:rsidR="006A39DC" w:rsidRPr="003167DB" w:rsidRDefault="006A39DC" w:rsidP="006A39DC">
      <w:pPr>
        <w:jc w:val="both"/>
        <w:rPr>
          <w:rFonts w:asciiTheme="minorHAnsi" w:hAnsiTheme="minorHAnsi" w:cstheme="minorHAnsi"/>
          <w:i/>
          <w:color w:val="0070C0"/>
          <w:sz w:val="22"/>
          <w:szCs w:val="22"/>
        </w:rPr>
      </w:pPr>
    </w:p>
    <w:p w:rsidR="006A39DC" w:rsidRPr="003167DB" w:rsidRDefault="006A39DC" w:rsidP="006A39DC">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 xml:space="preserve">Ejemplos de posibles reportes que se pueden implementar son dados en la </w:t>
      </w:r>
      <w:r w:rsidR="006B5FC0" w:rsidRPr="003167DB">
        <w:rPr>
          <w:rFonts w:asciiTheme="minorHAnsi" w:hAnsiTheme="minorHAnsi" w:cstheme="minorHAnsi"/>
          <w:i/>
          <w:color w:val="0070C0"/>
          <w:sz w:val="22"/>
          <w:szCs w:val="22"/>
        </w:rPr>
        <w:t>t</w:t>
      </w:r>
      <w:r w:rsidRPr="003167DB">
        <w:rPr>
          <w:rFonts w:asciiTheme="minorHAnsi" w:hAnsiTheme="minorHAnsi" w:cstheme="minorHAnsi"/>
          <w:i/>
          <w:color w:val="0070C0"/>
          <w:sz w:val="22"/>
          <w:szCs w:val="22"/>
        </w:rPr>
        <w:t xml:space="preserve">abla </w:t>
      </w:r>
      <w:r w:rsidR="006B5FC0" w:rsidRPr="003167DB">
        <w:rPr>
          <w:rFonts w:asciiTheme="minorHAnsi" w:hAnsiTheme="minorHAnsi" w:cstheme="minorHAnsi"/>
          <w:i/>
          <w:color w:val="0070C0"/>
          <w:sz w:val="22"/>
          <w:szCs w:val="22"/>
        </w:rPr>
        <w:t>15</w:t>
      </w:r>
    </w:p>
    <w:p w:rsidR="006A39DC" w:rsidRPr="003167DB" w:rsidRDefault="006A39DC" w:rsidP="006A39DC">
      <w:pPr>
        <w:jc w:val="both"/>
        <w:rPr>
          <w:rFonts w:asciiTheme="minorHAnsi" w:hAnsiTheme="minorHAnsi" w:cstheme="minorHAnsi"/>
          <w:sz w:val="22"/>
          <w:szCs w:val="22"/>
          <w:lang w:val="es-CO"/>
        </w:rPr>
      </w:pPr>
    </w:p>
    <w:tbl>
      <w:tblPr>
        <w:tblStyle w:val="Cuadrculaclara-nfasis11"/>
        <w:tblW w:w="0" w:type="auto"/>
        <w:tblLayout w:type="fixed"/>
        <w:tblLook w:val="04A0"/>
      </w:tblPr>
      <w:tblGrid>
        <w:gridCol w:w="1809"/>
        <w:gridCol w:w="2552"/>
        <w:gridCol w:w="1843"/>
        <w:gridCol w:w="2516"/>
      </w:tblGrid>
      <w:tr w:rsidR="006A39DC" w:rsidRPr="003167DB" w:rsidTr="00460CC6">
        <w:trPr>
          <w:cnfStyle w:val="100000000000"/>
        </w:trPr>
        <w:tc>
          <w:tcPr>
            <w:cnfStyle w:val="001000000000"/>
            <w:tcW w:w="1809" w:type="dxa"/>
          </w:tcPr>
          <w:p w:rsidR="006A39DC" w:rsidRPr="003167DB" w:rsidRDefault="006A39DC" w:rsidP="002A428F">
            <w:pPr>
              <w:jc w:val="center"/>
              <w:rPr>
                <w:rFonts w:asciiTheme="minorHAnsi" w:hAnsiTheme="minorHAnsi" w:cstheme="minorHAnsi"/>
                <w:sz w:val="22"/>
                <w:szCs w:val="22"/>
              </w:rPr>
            </w:pPr>
            <w:r w:rsidRPr="003167DB">
              <w:rPr>
                <w:rFonts w:asciiTheme="minorHAnsi" w:hAnsiTheme="minorHAnsi" w:cstheme="minorHAnsi"/>
                <w:sz w:val="22"/>
                <w:szCs w:val="22"/>
              </w:rPr>
              <w:t>R</w:t>
            </w:r>
            <w:r w:rsidR="00460CC6" w:rsidRPr="003167DB">
              <w:rPr>
                <w:rFonts w:asciiTheme="minorHAnsi" w:hAnsiTheme="minorHAnsi" w:cstheme="minorHAnsi"/>
                <w:sz w:val="22"/>
                <w:szCs w:val="22"/>
              </w:rPr>
              <w:t>eportes</w:t>
            </w:r>
          </w:p>
        </w:tc>
        <w:tc>
          <w:tcPr>
            <w:tcW w:w="6911" w:type="dxa"/>
            <w:gridSpan w:val="3"/>
          </w:tcPr>
          <w:p w:rsidR="006A39DC" w:rsidRPr="003167DB" w:rsidRDefault="006A39DC" w:rsidP="002A428F">
            <w:pPr>
              <w:jc w:val="center"/>
              <w:cnfStyle w:val="100000000000"/>
              <w:rPr>
                <w:rFonts w:asciiTheme="minorHAnsi" w:hAnsiTheme="minorHAnsi" w:cstheme="minorHAnsi"/>
                <w:sz w:val="22"/>
                <w:szCs w:val="22"/>
              </w:rPr>
            </w:pPr>
            <w:r w:rsidRPr="003167DB">
              <w:rPr>
                <w:rFonts w:asciiTheme="minorHAnsi" w:hAnsiTheme="minorHAnsi" w:cstheme="minorHAnsi"/>
                <w:sz w:val="22"/>
                <w:szCs w:val="22"/>
              </w:rPr>
              <w:t>F</w:t>
            </w:r>
            <w:r w:rsidR="00460CC6" w:rsidRPr="003167DB">
              <w:rPr>
                <w:rFonts w:asciiTheme="minorHAnsi" w:hAnsiTheme="minorHAnsi" w:cstheme="minorHAnsi"/>
                <w:sz w:val="22"/>
                <w:szCs w:val="22"/>
              </w:rPr>
              <w:t>actores</w:t>
            </w:r>
          </w:p>
        </w:tc>
      </w:tr>
      <w:tr w:rsidR="006A39DC" w:rsidRPr="003167DB" w:rsidTr="00460CC6">
        <w:trPr>
          <w:cnfStyle w:val="000000100000"/>
        </w:trPr>
        <w:tc>
          <w:tcPr>
            <w:cnfStyle w:val="001000000000"/>
            <w:tcW w:w="1809" w:type="dxa"/>
          </w:tcPr>
          <w:p w:rsidR="006A39DC" w:rsidRPr="003167DB" w:rsidRDefault="006A39DC" w:rsidP="006A39DC">
            <w:pPr>
              <w:jc w:val="both"/>
              <w:rPr>
                <w:rFonts w:asciiTheme="minorHAnsi" w:hAnsiTheme="minorHAnsi" w:cstheme="minorHAnsi"/>
                <w:i/>
                <w:sz w:val="22"/>
                <w:szCs w:val="22"/>
              </w:rPr>
            </w:pPr>
            <w:r w:rsidRPr="003167DB">
              <w:rPr>
                <w:rFonts w:asciiTheme="minorHAnsi" w:hAnsiTheme="minorHAnsi" w:cstheme="minorHAnsi"/>
                <w:i/>
                <w:sz w:val="22"/>
                <w:szCs w:val="22"/>
              </w:rPr>
              <w:t>Requerimientos</w:t>
            </w:r>
          </w:p>
        </w:tc>
        <w:tc>
          <w:tcPr>
            <w:tcW w:w="2552" w:type="dxa"/>
          </w:tcPr>
          <w:p w:rsidR="006A39DC" w:rsidRPr="003167DB" w:rsidRDefault="006A39DC" w:rsidP="0066737B">
            <w:pPr>
              <w:numPr>
                <w:ilvl w:val="0"/>
                <w:numId w:val="16"/>
              </w:numPr>
              <w:cnfStyle w:val="000000100000"/>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Avance</w:t>
            </w:r>
          </w:p>
        </w:tc>
        <w:tc>
          <w:tcPr>
            <w:tcW w:w="1843" w:type="dxa"/>
          </w:tcPr>
          <w:p w:rsidR="006A39DC" w:rsidRPr="003167DB" w:rsidRDefault="006A39DC" w:rsidP="0066737B">
            <w:pPr>
              <w:numPr>
                <w:ilvl w:val="0"/>
                <w:numId w:val="16"/>
              </w:numPr>
              <w:cnfStyle w:val="000000100000"/>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Cambios</w:t>
            </w:r>
          </w:p>
        </w:tc>
        <w:tc>
          <w:tcPr>
            <w:tcW w:w="2516" w:type="dxa"/>
          </w:tcPr>
          <w:p w:rsidR="006A39DC" w:rsidRPr="003167DB" w:rsidRDefault="006A39DC" w:rsidP="0066737B">
            <w:pPr>
              <w:numPr>
                <w:ilvl w:val="0"/>
                <w:numId w:val="16"/>
              </w:numPr>
              <w:cnfStyle w:val="000000100000"/>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Problemas / Inconsistencias</w:t>
            </w:r>
          </w:p>
        </w:tc>
      </w:tr>
      <w:tr w:rsidR="006A39DC" w:rsidRPr="003167DB" w:rsidTr="00460CC6">
        <w:trPr>
          <w:cnfStyle w:val="000000010000"/>
        </w:trPr>
        <w:tc>
          <w:tcPr>
            <w:cnfStyle w:val="001000000000"/>
            <w:tcW w:w="1809" w:type="dxa"/>
          </w:tcPr>
          <w:p w:rsidR="006A39DC" w:rsidRPr="003167DB" w:rsidRDefault="006A39DC" w:rsidP="006A39DC">
            <w:pPr>
              <w:jc w:val="both"/>
              <w:rPr>
                <w:rFonts w:asciiTheme="minorHAnsi" w:hAnsiTheme="minorHAnsi" w:cstheme="minorHAnsi"/>
                <w:i/>
                <w:sz w:val="22"/>
                <w:szCs w:val="22"/>
              </w:rPr>
            </w:pPr>
            <w:r w:rsidRPr="003167DB">
              <w:rPr>
                <w:rFonts w:asciiTheme="minorHAnsi" w:hAnsiTheme="minorHAnsi" w:cstheme="minorHAnsi"/>
                <w:i/>
                <w:sz w:val="22"/>
                <w:szCs w:val="22"/>
              </w:rPr>
              <w:t>Calidad</w:t>
            </w:r>
          </w:p>
        </w:tc>
        <w:tc>
          <w:tcPr>
            <w:tcW w:w="2552" w:type="dxa"/>
          </w:tcPr>
          <w:p w:rsidR="006A39DC" w:rsidRPr="003167DB" w:rsidRDefault="006A39DC" w:rsidP="0066737B">
            <w:pPr>
              <w:numPr>
                <w:ilvl w:val="0"/>
                <w:numId w:val="17"/>
              </w:numPr>
              <w:cnfStyle w:val="000000010000"/>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Requerimientos</w:t>
            </w:r>
          </w:p>
        </w:tc>
        <w:tc>
          <w:tcPr>
            <w:tcW w:w="4359" w:type="dxa"/>
            <w:gridSpan w:val="2"/>
          </w:tcPr>
          <w:p w:rsidR="006A39DC" w:rsidRPr="003167DB" w:rsidRDefault="006A39DC" w:rsidP="0066737B">
            <w:pPr>
              <w:numPr>
                <w:ilvl w:val="0"/>
                <w:numId w:val="17"/>
              </w:numPr>
              <w:cnfStyle w:val="000000010000"/>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Entregables</w:t>
            </w:r>
          </w:p>
        </w:tc>
      </w:tr>
      <w:tr w:rsidR="006A39DC" w:rsidRPr="003167DB" w:rsidTr="00460CC6">
        <w:trPr>
          <w:cnfStyle w:val="000000100000"/>
        </w:trPr>
        <w:tc>
          <w:tcPr>
            <w:cnfStyle w:val="001000000000"/>
            <w:tcW w:w="1809" w:type="dxa"/>
          </w:tcPr>
          <w:p w:rsidR="006A39DC" w:rsidRPr="003167DB" w:rsidRDefault="006A39DC" w:rsidP="006A39DC">
            <w:pPr>
              <w:jc w:val="both"/>
              <w:rPr>
                <w:rFonts w:asciiTheme="minorHAnsi" w:hAnsiTheme="minorHAnsi" w:cstheme="minorHAnsi"/>
                <w:i/>
                <w:sz w:val="22"/>
                <w:szCs w:val="22"/>
              </w:rPr>
            </w:pPr>
            <w:r w:rsidRPr="003167DB">
              <w:rPr>
                <w:rFonts w:asciiTheme="minorHAnsi" w:hAnsiTheme="minorHAnsi" w:cstheme="minorHAnsi"/>
                <w:i/>
                <w:sz w:val="22"/>
                <w:szCs w:val="22"/>
              </w:rPr>
              <w:t>Cronograma</w:t>
            </w:r>
          </w:p>
        </w:tc>
        <w:tc>
          <w:tcPr>
            <w:tcW w:w="6911" w:type="dxa"/>
            <w:gridSpan w:val="3"/>
          </w:tcPr>
          <w:p w:rsidR="006A39DC" w:rsidRPr="003167DB" w:rsidRDefault="006A39DC" w:rsidP="0066737B">
            <w:pPr>
              <w:numPr>
                <w:ilvl w:val="0"/>
                <w:numId w:val="18"/>
              </w:numPr>
              <w:cnfStyle w:val="000000100000"/>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Estado de avance (Actual Vs Programado)</w:t>
            </w:r>
          </w:p>
        </w:tc>
      </w:tr>
      <w:tr w:rsidR="006A39DC" w:rsidRPr="003167DB" w:rsidTr="00460CC6">
        <w:trPr>
          <w:cnfStyle w:val="000000010000"/>
        </w:trPr>
        <w:tc>
          <w:tcPr>
            <w:cnfStyle w:val="001000000000"/>
            <w:tcW w:w="1809" w:type="dxa"/>
          </w:tcPr>
          <w:p w:rsidR="006A39DC" w:rsidRPr="003167DB" w:rsidRDefault="006A39DC" w:rsidP="006A39DC">
            <w:pPr>
              <w:jc w:val="both"/>
              <w:rPr>
                <w:rFonts w:asciiTheme="minorHAnsi" w:hAnsiTheme="minorHAnsi" w:cstheme="minorHAnsi"/>
                <w:i/>
                <w:sz w:val="22"/>
                <w:szCs w:val="22"/>
              </w:rPr>
            </w:pPr>
            <w:r w:rsidRPr="003167DB">
              <w:rPr>
                <w:rFonts w:asciiTheme="minorHAnsi" w:hAnsiTheme="minorHAnsi" w:cstheme="minorHAnsi"/>
                <w:i/>
                <w:sz w:val="22"/>
                <w:szCs w:val="22"/>
              </w:rPr>
              <w:t>Codificación</w:t>
            </w:r>
          </w:p>
        </w:tc>
        <w:tc>
          <w:tcPr>
            <w:tcW w:w="6911" w:type="dxa"/>
            <w:gridSpan w:val="3"/>
          </w:tcPr>
          <w:p w:rsidR="006A39DC" w:rsidRPr="003167DB" w:rsidRDefault="006A39DC" w:rsidP="0066737B">
            <w:pPr>
              <w:keepNext/>
              <w:numPr>
                <w:ilvl w:val="0"/>
                <w:numId w:val="19"/>
              </w:numPr>
              <w:cnfStyle w:val="000000010000"/>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Errores encontrados</w:t>
            </w:r>
          </w:p>
        </w:tc>
      </w:tr>
    </w:tbl>
    <w:p w:rsidR="0033002A" w:rsidRPr="003167DB" w:rsidRDefault="0033002A" w:rsidP="0033002A">
      <w:pPr>
        <w:pStyle w:val="Caption"/>
        <w:jc w:val="center"/>
        <w:rPr>
          <w:rFonts w:asciiTheme="minorHAnsi" w:hAnsiTheme="minorHAnsi" w:cstheme="minorHAnsi"/>
          <w:b w:val="0"/>
          <w:bCs w:val="0"/>
          <w:i/>
          <w:color w:val="0070C0"/>
          <w:sz w:val="22"/>
          <w:szCs w:val="22"/>
        </w:rPr>
      </w:pPr>
      <w:bookmarkStart w:id="81" w:name="_Toc175389756"/>
      <w:r w:rsidRPr="003167DB">
        <w:rPr>
          <w:rFonts w:asciiTheme="minorHAnsi" w:hAnsiTheme="minorHAnsi" w:cstheme="minorHAnsi"/>
          <w:sz w:val="22"/>
          <w:szCs w:val="22"/>
        </w:rPr>
        <w:t xml:space="preserve">Tabla </w:t>
      </w:r>
      <w:r w:rsidR="002F474B" w:rsidRPr="003167DB">
        <w:rPr>
          <w:rFonts w:asciiTheme="minorHAnsi" w:hAnsiTheme="minorHAnsi" w:cstheme="minorHAnsi"/>
          <w:sz w:val="22"/>
          <w:szCs w:val="22"/>
        </w:rPr>
        <w:fldChar w:fldCharType="begin"/>
      </w:r>
      <w:r w:rsidRPr="003167DB">
        <w:rPr>
          <w:rFonts w:asciiTheme="minorHAnsi" w:hAnsiTheme="minorHAnsi" w:cstheme="minorHAnsi"/>
          <w:sz w:val="22"/>
          <w:szCs w:val="22"/>
        </w:rPr>
        <w:instrText xml:space="preserve"> SEQ Tabla \* ARABIC </w:instrText>
      </w:r>
      <w:r w:rsidR="002F474B"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14</w:t>
      </w:r>
      <w:r w:rsidR="002F474B" w:rsidRPr="003167DB">
        <w:rPr>
          <w:rFonts w:asciiTheme="minorHAnsi" w:hAnsiTheme="minorHAnsi" w:cstheme="minorHAnsi"/>
          <w:sz w:val="22"/>
          <w:szCs w:val="22"/>
        </w:rPr>
        <w:fldChar w:fldCharType="end"/>
      </w:r>
      <w:r w:rsidRPr="003167DB">
        <w:rPr>
          <w:rFonts w:asciiTheme="minorHAnsi" w:hAnsiTheme="minorHAnsi" w:cstheme="minorHAnsi"/>
          <w:sz w:val="22"/>
          <w:szCs w:val="22"/>
        </w:rPr>
        <w:t>: Reportes</w:t>
      </w:r>
      <w:bookmarkEnd w:id="81"/>
    </w:p>
    <w:p w:rsidR="006A39DC" w:rsidRPr="003167DB" w:rsidRDefault="006A39DC" w:rsidP="006A39DC">
      <w:pPr>
        <w:jc w:val="both"/>
        <w:rPr>
          <w:rFonts w:asciiTheme="minorHAnsi" w:hAnsiTheme="minorHAnsi" w:cstheme="minorHAnsi"/>
          <w:i/>
          <w:color w:val="0070C0"/>
          <w:sz w:val="22"/>
          <w:szCs w:val="22"/>
        </w:rPr>
      </w:pPr>
    </w:p>
    <w:p w:rsidR="006A39DC" w:rsidRPr="003167DB" w:rsidRDefault="006A39DC" w:rsidP="006A39DC">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Cada uno de los factores que se planeen tener en cuenta, deben contar con explicación de sus secciones y además debe incluir a que miembros del equipo el reporte será dirigido finalmente.</w:t>
      </w:r>
    </w:p>
    <w:p w:rsidR="006A39DC" w:rsidRPr="003167DB" w:rsidRDefault="006A39DC" w:rsidP="006A39DC">
      <w:pPr>
        <w:jc w:val="both"/>
        <w:rPr>
          <w:rFonts w:asciiTheme="minorHAnsi" w:hAnsiTheme="minorHAnsi" w:cstheme="minorHAnsi"/>
          <w:i/>
          <w:color w:val="0070C0"/>
          <w:sz w:val="22"/>
          <w:szCs w:val="22"/>
        </w:rPr>
      </w:pPr>
    </w:p>
    <w:p w:rsidR="006A39DC" w:rsidRPr="003167DB" w:rsidRDefault="006A39DC" w:rsidP="006A39DC">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Ejemplo:</w:t>
      </w:r>
    </w:p>
    <w:p w:rsidR="006A39DC" w:rsidRPr="003167DB" w:rsidRDefault="006A39DC" w:rsidP="006A39DC">
      <w:pPr>
        <w:jc w:val="both"/>
        <w:rPr>
          <w:rFonts w:asciiTheme="minorHAnsi" w:hAnsiTheme="minorHAnsi" w:cstheme="minorHAnsi"/>
          <w:sz w:val="22"/>
          <w:szCs w:val="22"/>
          <w:lang w:val="es-CO"/>
        </w:rPr>
      </w:pPr>
    </w:p>
    <w:p w:rsidR="006A39DC" w:rsidRPr="003167DB" w:rsidRDefault="006A39DC" w:rsidP="006A39DC">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Estado del Cronograma:</w:t>
      </w:r>
    </w:p>
    <w:p w:rsidR="006A39DC" w:rsidRPr="003167DB" w:rsidRDefault="006A39DC" w:rsidP="006A39DC">
      <w:pPr>
        <w:jc w:val="both"/>
        <w:rPr>
          <w:rFonts w:asciiTheme="minorHAnsi" w:hAnsiTheme="minorHAnsi" w:cstheme="minorHAnsi"/>
          <w:i/>
          <w:color w:val="0070C0"/>
          <w:sz w:val="22"/>
          <w:szCs w:val="22"/>
        </w:rPr>
      </w:pPr>
    </w:p>
    <w:p w:rsidR="006A39DC" w:rsidRPr="003167DB" w:rsidRDefault="006A39DC" w:rsidP="0066737B">
      <w:pPr>
        <w:numPr>
          <w:ilvl w:val="0"/>
          <w:numId w:val="21"/>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Secciones:</w:t>
      </w:r>
    </w:p>
    <w:p w:rsidR="006A39DC" w:rsidRPr="003167DB" w:rsidRDefault="006A39DC" w:rsidP="0066737B">
      <w:pPr>
        <w:numPr>
          <w:ilvl w:val="1"/>
          <w:numId w:val="21"/>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Fecha de creación del reporte.</w:t>
      </w:r>
    </w:p>
    <w:p w:rsidR="006A39DC" w:rsidRPr="003167DB" w:rsidRDefault="006A39DC" w:rsidP="0066737B">
      <w:pPr>
        <w:numPr>
          <w:ilvl w:val="1"/>
          <w:numId w:val="21"/>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Asistentes a la reunión.</w:t>
      </w:r>
    </w:p>
    <w:p w:rsidR="006A39DC" w:rsidRPr="003167DB" w:rsidRDefault="006A39DC" w:rsidP="0066737B">
      <w:pPr>
        <w:numPr>
          <w:ilvl w:val="1"/>
          <w:numId w:val="21"/>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Actividades adelantadas al cronograma.</w:t>
      </w:r>
    </w:p>
    <w:p w:rsidR="006A39DC" w:rsidRPr="003167DB" w:rsidRDefault="006A39DC" w:rsidP="0066737B">
      <w:pPr>
        <w:numPr>
          <w:ilvl w:val="1"/>
          <w:numId w:val="21"/>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Actividades atrasadas a lo planeado.</w:t>
      </w:r>
    </w:p>
    <w:p w:rsidR="006A39DC" w:rsidRPr="003167DB" w:rsidRDefault="006A39DC" w:rsidP="0066737B">
      <w:pPr>
        <w:numPr>
          <w:ilvl w:val="1"/>
          <w:numId w:val="21"/>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Estado de los recursos.</w:t>
      </w:r>
    </w:p>
    <w:p w:rsidR="006A39DC" w:rsidRPr="003167DB" w:rsidRDefault="006A39DC" w:rsidP="0066737B">
      <w:pPr>
        <w:numPr>
          <w:ilvl w:val="1"/>
          <w:numId w:val="21"/>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Medidas correctivas.</w:t>
      </w:r>
    </w:p>
    <w:p w:rsidR="006A39DC" w:rsidRPr="003167DB" w:rsidRDefault="006A39DC" w:rsidP="0066737B">
      <w:pPr>
        <w:numPr>
          <w:ilvl w:val="1"/>
          <w:numId w:val="21"/>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Dirigido a: Director de Desarrollo.</w:t>
      </w:r>
    </w:p>
    <w:p w:rsidR="006A39DC" w:rsidRPr="003167DB" w:rsidRDefault="006A39DC" w:rsidP="006A39DC">
      <w:pPr>
        <w:jc w:val="both"/>
        <w:rPr>
          <w:rFonts w:asciiTheme="minorHAnsi" w:hAnsiTheme="minorHAnsi" w:cstheme="minorHAnsi"/>
          <w:sz w:val="22"/>
          <w:szCs w:val="22"/>
          <w:lang w:val="es-CO"/>
        </w:rPr>
      </w:pPr>
    </w:p>
    <w:p w:rsidR="006A39DC" w:rsidRPr="003167DB" w:rsidRDefault="006A39DC" w:rsidP="00B904D7">
      <w:pPr>
        <w:pStyle w:val="Heading3"/>
        <w:rPr>
          <w:rFonts w:asciiTheme="minorHAnsi" w:hAnsiTheme="minorHAnsi" w:cstheme="minorHAnsi"/>
          <w:sz w:val="22"/>
          <w:szCs w:val="22"/>
          <w:lang w:val="es-CO"/>
        </w:rPr>
      </w:pPr>
      <w:bookmarkStart w:id="82" w:name="_Toc175389688"/>
      <w:r w:rsidRPr="003167DB">
        <w:rPr>
          <w:rFonts w:asciiTheme="minorHAnsi" w:hAnsiTheme="minorHAnsi" w:cstheme="minorHAnsi"/>
          <w:sz w:val="22"/>
          <w:szCs w:val="22"/>
          <w:lang w:val="es-CO"/>
        </w:rPr>
        <w:lastRenderedPageBreak/>
        <w:t>Plan de Recolección de Métricas</w:t>
      </w:r>
      <w:bookmarkEnd w:id="82"/>
    </w:p>
    <w:p w:rsidR="006A39DC" w:rsidRPr="003167DB" w:rsidRDefault="006A39DC" w:rsidP="006A39DC">
      <w:pPr>
        <w:jc w:val="both"/>
        <w:rPr>
          <w:rFonts w:asciiTheme="minorHAnsi" w:hAnsiTheme="minorHAnsi" w:cstheme="minorHAnsi"/>
          <w:b/>
          <w:sz w:val="22"/>
          <w:szCs w:val="22"/>
          <w:lang w:val="es-CO"/>
        </w:rPr>
      </w:pPr>
    </w:p>
    <w:p w:rsidR="006A39DC" w:rsidRPr="003167DB" w:rsidRDefault="006A39DC" w:rsidP="003249F3">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 xml:space="preserve">El plan de recolección de métricas permite al equipo de trabajo realizar una constante comprobación de la calidad de los productos a entregar, planes (SPMP, SRS, SDD), documentación de código o del programa como tal, este control facilita la realización de un seguimiento a cada una de las fases de desarrollo y además permite destacar las partes o procesos atrasados o que no cumplen las especificaciones de entrega. </w:t>
      </w:r>
    </w:p>
    <w:p w:rsidR="006A39DC" w:rsidRPr="003167DB" w:rsidRDefault="006A39DC" w:rsidP="003249F3">
      <w:pPr>
        <w:jc w:val="both"/>
        <w:rPr>
          <w:rFonts w:asciiTheme="minorHAnsi" w:hAnsiTheme="minorHAnsi" w:cstheme="minorHAnsi"/>
          <w:i/>
          <w:color w:val="0070C0"/>
          <w:sz w:val="22"/>
          <w:szCs w:val="22"/>
        </w:rPr>
      </w:pPr>
    </w:p>
    <w:p w:rsidR="006A39DC" w:rsidRPr="003167DB" w:rsidRDefault="006A39DC" w:rsidP="003249F3">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 xml:space="preserve">El objetivo de estas métricas es que el grupo de trabajo se trace sus propios estándares de calidad, de tal forma que la aceptación, desde un documento hasta una sección de código, tenga unas pautas que se puedan seguir y que permitan determinar si se cumple con los objetivos propuesto para cada artefacto entregable. </w:t>
      </w:r>
    </w:p>
    <w:p w:rsidR="006A39DC" w:rsidRPr="003167DB" w:rsidRDefault="006A39DC" w:rsidP="003249F3">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 xml:space="preserve">La </w:t>
      </w:r>
      <w:r w:rsidR="006B5FC0" w:rsidRPr="003167DB">
        <w:rPr>
          <w:rFonts w:asciiTheme="minorHAnsi" w:hAnsiTheme="minorHAnsi" w:cstheme="minorHAnsi"/>
          <w:i/>
          <w:color w:val="0070C0"/>
          <w:sz w:val="22"/>
          <w:szCs w:val="22"/>
        </w:rPr>
        <w:t>t</w:t>
      </w:r>
      <w:r w:rsidRPr="003167DB">
        <w:rPr>
          <w:rFonts w:asciiTheme="minorHAnsi" w:hAnsiTheme="minorHAnsi" w:cstheme="minorHAnsi"/>
          <w:i/>
          <w:color w:val="0070C0"/>
          <w:sz w:val="22"/>
          <w:szCs w:val="22"/>
        </w:rPr>
        <w:t xml:space="preserve">abla </w:t>
      </w:r>
      <w:r w:rsidR="006B5FC0" w:rsidRPr="003167DB">
        <w:rPr>
          <w:rFonts w:asciiTheme="minorHAnsi" w:hAnsiTheme="minorHAnsi" w:cstheme="minorHAnsi"/>
          <w:i/>
          <w:color w:val="0070C0"/>
          <w:sz w:val="22"/>
          <w:szCs w:val="22"/>
        </w:rPr>
        <w:t>16</w:t>
      </w:r>
      <w:r w:rsidRPr="003167DB">
        <w:rPr>
          <w:rFonts w:asciiTheme="minorHAnsi" w:hAnsiTheme="minorHAnsi" w:cstheme="minorHAnsi"/>
          <w:i/>
          <w:color w:val="0070C0"/>
          <w:sz w:val="22"/>
          <w:szCs w:val="22"/>
        </w:rPr>
        <w:t xml:space="preserve"> presenta un ejemplo de métricas realizado para la codificación de una función.</w:t>
      </w:r>
    </w:p>
    <w:p w:rsidR="006A39DC" w:rsidRPr="003167DB" w:rsidRDefault="006A39DC" w:rsidP="006A39DC">
      <w:pPr>
        <w:tabs>
          <w:tab w:val="left" w:pos="3119"/>
        </w:tabs>
        <w:jc w:val="both"/>
        <w:rPr>
          <w:rFonts w:asciiTheme="minorHAnsi" w:hAnsiTheme="minorHAnsi" w:cstheme="minorHAnsi"/>
          <w:color w:val="000000"/>
          <w:sz w:val="22"/>
          <w:szCs w:val="22"/>
          <w:lang w:val="es-CO"/>
        </w:rPr>
      </w:pPr>
    </w:p>
    <w:tbl>
      <w:tblPr>
        <w:tblW w:w="0" w:type="auto"/>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tblPr>
      <w:tblGrid>
        <w:gridCol w:w="2977"/>
        <w:gridCol w:w="992"/>
        <w:gridCol w:w="1418"/>
        <w:gridCol w:w="1420"/>
        <w:gridCol w:w="1415"/>
      </w:tblGrid>
      <w:tr w:rsidR="006A39DC" w:rsidRPr="003167DB" w:rsidTr="00DB5D5A">
        <w:trPr>
          <w:jc w:val="center"/>
        </w:trPr>
        <w:tc>
          <w:tcPr>
            <w:tcW w:w="2977" w:type="dxa"/>
            <w:tcBorders>
              <w:top w:val="single" w:sz="8" w:space="0" w:color="4F81BD"/>
              <w:left w:val="single" w:sz="8" w:space="0" w:color="4F81BD"/>
              <w:bottom w:val="single" w:sz="18" w:space="0" w:color="4F81BD"/>
              <w:right w:val="single" w:sz="8" w:space="0" w:color="4F81BD"/>
            </w:tcBorders>
          </w:tcPr>
          <w:p w:rsidR="006A39DC" w:rsidRPr="003167DB" w:rsidRDefault="006A39DC" w:rsidP="002A428F">
            <w:pPr>
              <w:jc w:val="center"/>
              <w:rPr>
                <w:rFonts w:asciiTheme="minorHAnsi" w:hAnsiTheme="minorHAnsi" w:cstheme="minorHAnsi"/>
                <w:b/>
                <w:bCs/>
                <w:sz w:val="22"/>
                <w:szCs w:val="22"/>
              </w:rPr>
            </w:pPr>
            <w:r w:rsidRPr="003167DB">
              <w:rPr>
                <w:rFonts w:asciiTheme="minorHAnsi" w:hAnsiTheme="minorHAnsi" w:cstheme="minorHAnsi"/>
                <w:b/>
                <w:bCs/>
                <w:sz w:val="22"/>
                <w:szCs w:val="22"/>
              </w:rPr>
              <w:t>Métrica</w:t>
            </w:r>
          </w:p>
        </w:tc>
        <w:tc>
          <w:tcPr>
            <w:tcW w:w="5245" w:type="dxa"/>
            <w:gridSpan w:val="4"/>
            <w:tcBorders>
              <w:top w:val="single" w:sz="8" w:space="0" w:color="4F81BD"/>
              <w:left w:val="single" w:sz="8" w:space="0" w:color="4F81BD"/>
              <w:bottom w:val="single" w:sz="18" w:space="0" w:color="4F81BD"/>
              <w:right w:val="single" w:sz="8" w:space="0" w:color="4F81BD"/>
            </w:tcBorders>
          </w:tcPr>
          <w:p w:rsidR="006A39DC" w:rsidRPr="003167DB" w:rsidRDefault="006A39DC" w:rsidP="002A428F">
            <w:pPr>
              <w:jc w:val="center"/>
              <w:rPr>
                <w:rFonts w:asciiTheme="minorHAnsi" w:hAnsiTheme="minorHAnsi" w:cstheme="minorHAnsi"/>
                <w:b/>
                <w:bCs/>
                <w:sz w:val="22"/>
                <w:szCs w:val="22"/>
              </w:rPr>
            </w:pPr>
            <w:r w:rsidRPr="003167DB">
              <w:rPr>
                <w:rFonts w:asciiTheme="minorHAnsi" w:hAnsiTheme="minorHAnsi" w:cstheme="minorHAnsi"/>
                <w:b/>
                <w:bCs/>
                <w:sz w:val="22"/>
                <w:szCs w:val="22"/>
              </w:rPr>
              <w:t>Codificación</w:t>
            </w:r>
          </w:p>
        </w:tc>
      </w:tr>
      <w:tr w:rsidR="006A39DC" w:rsidRPr="003167DB" w:rsidTr="00DB5D5A">
        <w:trPr>
          <w:jc w:val="center"/>
        </w:trPr>
        <w:tc>
          <w:tcPr>
            <w:tcW w:w="2977" w:type="dxa"/>
            <w:tcBorders>
              <w:top w:val="single" w:sz="8" w:space="0" w:color="4F81BD"/>
              <w:left w:val="single" w:sz="8" w:space="0" w:color="4F81BD"/>
              <w:bottom w:val="single" w:sz="8" w:space="0" w:color="4F81BD"/>
              <w:right w:val="single" w:sz="8" w:space="0" w:color="4F81BD"/>
            </w:tcBorders>
            <w:shd w:val="clear" w:color="auto" w:fill="D3DFEE"/>
          </w:tcPr>
          <w:p w:rsidR="006A39DC" w:rsidRPr="003167DB" w:rsidRDefault="006A39DC" w:rsidP="00D8331A">
            <w:pPr>
              <w:jc w:val="both"/>
              <w:rPr>
                <w:rFonts w:asciiTheme="minorHAnsi" w:hAnsiTheme="minorHAnsi" w:cstheme="minorHAnsi"/>
                <w:b/>
                <w:bCs/>
                <w:i/>
                <w:sz w:val="22"/>
                <w:szCs w:val="22"/>
              </w:rPr>
            </w:pPr>
            <w:r w:rsidRPr="003167DB">
              <w:rPr>
                <w:rFonts w:asciiTheme="minorHAnsi" w:hAnsiTheme="minorHAnsi" w:cstheme="minorHAnsi"/>
                <w:b/>
                <w:bCs/>
                <w:i/>
                <w:sz w:val="22"/>
                <w:szCs w:val="22"/>
              </w:rPr>
              <w:t>Parámetros de medición</w:t>
            </w:r>
          </w:p>
        </w:tc>
        <w:tc>
          <w:tcPr>
            <w:tcW w:w="992" w:type="dxa"/>
            <w:tcBorders>
              <w:top w:val="single" w:sz="8" w:space="0" w:color="4F81BD"/>
              <w:left w:val="single" w:sz="8" w:space="0" w:color="4F81BD"/>
              <w:bottom w:val="single" w:sz="8" w:space="0" w:color="4F81BD"/>
              <w:right w:val="single" w:sz="8" w:space="0" w:color="4F81BD"/>
            </w:tcBorders>
            <w:shd w:val="clear" w:color="auto" w:fill="D3DFEE"/>
          </w:tcPr>
          <w:p w:rsidR="006A39DC" w:rsidRPr="003167DB" w:rsidRDefault="006A39DC" w:rsidP="00D8331A">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Ideal</w:t>
            </w:r>
          </w:p>
        </w:tc>
        <w:tc>
          <w:tcPr>
            <w:tcW w:w="1418" w:type="dxa"/>
            <w:tcBorders>
              <w:top w:val="single" w:sz="8" w:space="0" w:color="4F81BD"/>
              <w:left w:val="single" w:sz="8" w:space="0" w:color="4F81BD"/>
              <w:bottom w:val="single" w:sz="8" w:space="0" w:color="4F81BD"/>
              <w:right w:val="single" w:sz="8" w:space="0" w:color="4F81BD"/>
            </w:tcBorders>
            <w:shd w:val="clear" w:color="auto" w:fill="D3DFEE"/>
          </w:tcPr>
          <w:p w:rsidR="006A39DC" w:rsidRPr="003167DB" w:rsidRDefault="006A39DC" w:rsidP="00D8331A">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Aceptable</w:t>
            </w:r>
          </w:p>
        </w:tc>
        <w:tc>
          <w:tcPr>
            <w:tcW w:w="1420" w:type="dxa"/>
            <w:tcBorders>
              <w:top w:val="single" w:sz="8" w:space="0" w:color="4F81BD"/>
              <w:left w:val="single" w:sz="8" w:space="0" w:color="4F81BD"/>
              <w:bottom w:val="single" w:sz="8" w:space="0" w:color="4F81BD"/>
              <w:right w:val="single" w:sz="8" w:space="0" w:color="4F81BD"/>
            </w:tcBorders>
            <w:shd w:val="clear" w:color="auto" w:fill="D3DFEE"/>
          </w:tcPr>
          <w:p w:rsidR="006A39DC" w:rsidRPr="003167DB" w:rsidRDefault="006A39DC" w:rsidP="00D8331A">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Inaceptable</w:t>
            </w:r>
          </w:p>
        </w:tc>
        <w:tc>
          <w:tcPr>
            <w:tcW w:w="1415" w:type="dxa"/>
            <w:tcBorders>
              <w:top w:val="single" w:sz="8" w:space="0" w:color="4F81BD"/>
              <w:left w:val="single" w:sz="8" w:space="0" w:color="4F81BD"/>
              <w:bottom w:val="single" w:sz="8" w:space="0" w:color="4F81BD"/>
              <w:right w:val="single" w:sz="8" w:space="0" w:color="4F81BD"/>
            </w:tcBorders>
            <w:shd w:val="clear" w:color="auto" w:fill="D3DFEE"/>
          </w:tcPr>
          <w:p w:rsidR="006A39DC" w:rsidRPr="003167DB" w:rsidRDefault="006A39DC" w:rsidP="00D8331A">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APROBADO</w:t>
            </w:r>
          </w:p>
        </w:tc>
      </w:tr>
      <w:tr w:rsidR="006A39DC" w:rsidRPr="003167DB" w:rsidTr="00DB5D5A">
        <w:trPr>
          <w:jc w:val="center"/>
        </w:trPr>
        <w:tc>
          <w:tcPr>
            <w:tcW w:w="2977" w:type="dxa"/>
            <w:tcBorders>
              <w:top w:val="single" w:sz="8" w:space="0" w:color="4F81BD"/>
              <w:left w:val="single" w:sz="8" w:space="0" w:color="4F81BD"/>
              <w:bottom w:val="single" w:sz="8" w:space="0" w:color="4F81BD"/>
              <w:right w:val="single" w:sz="8" w:space="0" w:color="4F81BD"/>
            </w:tcBorders>
          </w:tcPr>
          <w:p w:rsidR="006A39DC" w:rsidRPr="003167DB" w:rsidRDefault="006A39DC" w:rsidP="00D8331A">
            <w:pPr>
              <w:jc w:val="both"/>
              <w:rPr>
                <w:rFonts w:asciiTheme="minorHAnsi" w:hAnsiTheme="minorHAnsi" w:cstheme="minorHAnsi"/>
                <w:b/>
                <w:bCs/>
                <w:i/>
                <w:sz w:val="22"/>
                <w:szCs w:val="22"/>
              </w:rPr>
            </w:pPr>
            <w:r w:rsidRPr="003167DB">
              <w:rPr>
                <w:rFonts w:asciiTheme="minorHAnsi" w:hAnsiTheme="minorHAnsi" w:cstheme="minorHAnsi"/>
                <w:b/>
                <w:bCs/>
                <w:i/>
                <w:sz w:val="22"/>
                <w:szCs w:val="22"/>
              </w:rPr>
              <w:t>Presentación del Código</w:t>
            </w:r>
          </w:p>
        </w:tc>
        <w:tc>
          <w:tcPr>
            <w:tcW w:w="992" w:type="dxa"/>
            <w:tcBorders>
              <w:top w:val="single" w:sz="8" w:space="0" w:color="4F81BD"/>
              <w:left w:val="single" w:sz="8" w:space="0" w:color="4F81BD"/>
              <w:bottom w:val="single" w:sz="8" w:space="0" w:color="4F81BD"/>
              <w:right w:val="single" w:sz="8" w:space="0" w:color="4F81BD"/>
            </w:tcBorders>
          </w:tcPr>
          <w:p w:rsidR="006A39DC" w:rsidRPr="003167DB" w:rsidRDefault="006A39DC" w:rsidP="00D8331A">
            <w:pPr>
              <w:jc w:val="both"/>
              <w:rPr>
                <w:rFonts w:asciiTheme="minorHAnsi" w:hAnsiTheme="minorHAnsi" w:cstheme="minorHAnsi"/>
                <w:i/>
                <w:color w:val="0070C0"/>
                <w:sz w:val="22"/>
                <w:szCs w:val="22"/>
              </w:rPr>
            </w:pPr>
          </w:p>
        </w:tc>
        <w:tc>
          <w:tcPr>
            <w:tcW w:w="1418" w:type="dxa"/>
            <w:tcBorders>
              <w:top w:val="single" w:sz="8" w:space="0" w:color="4F81BD"/>
              <w:left w:val="single" w:sz="8" w:space="0" w:color="4F81BD"/>
              <w:bottom w:val="single" w:sz="8" w:space="0" w:color="4F81BD"/>
              <w:right w:val="single" w:sz="8" w:space="0" w:color="4F81BD"/>
            </w:tcBorders>
          </w:tcPr>
          <w:p w:rsidR="006A39DC" w:rsidRPr="003167DB" w:rsidRDefault="006A39DC" w:rsidP="00D8331A">
            <w:pPr>
              <w:jc w:val="center"/>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X</w:t>
            </w:r>
          </w:p>
        </w:tc>
        <w:tc>
          <w:tcPr>
            <w:tcW w:w="1420" w:type="dxa"/>
            <w:tcBorders>
              <w:top w:val="single" w:sz="8" w:space="0" w:color="4F81BD"/>
              <w:left w:val="single" w:sz="8" w:space="0" w:color="4F81BD"/>
              <w:bottom w:val="single" w:sz="8" w:space="0" w:color="4F81BD"/>
              <w:right w:val="single" w:sz="8" w:space="0" w:color="4F81BD"/>
            </w:tcBorders>
          </w:tcPr>
          <w:p w:rsidR="006A39DC" w:rsidRPr="003167DB" w:rsidRDefault="006A39DC" w:rsidP="00D8331A">
            <w:pPr>
              <w:jc w:val="both"/>
              <w:rPr>
                <w:rFonts w:asciiTheme="minorHAnsi" w:hAnsiTheme="minorHAnsi" w:cstheme="minorHAnsi"/>
                <w:i/>
                <w:color w:val="0070C0"/>
                <w:sz w:val="22"/>
                <w:szCs w:val="22"/>
              </w:rPr>
            </w:pPr>
          </w:p>
        </w:tc>
        <w:tc>
          <w:tcPr>
            <w:tcW w:w="1415" w:type="dxa"/>
            <w:tcBorders>
              <w:top w:val="single" w:sz="8" w:space="0" w:color="4F81BD"/>
              <w:left w:val="single" w:sz="8" w:space="0" w:color="4F81BD"/>
              <w:bottom w:val="single" w:sz="8" w:space="0" w:color="4F81BD"/>
              <w:right w:val="single" w:sz="8" w:space="0" w:color="4F81BD"/>
            </w:tcBorders>
          </w:tcPr>
          <w:p w:rsidR="006A39DC" w:rsidRPr="003167DB" w:rsidRDefault="006A39DC" w:rsidP="00D8331A">
            <w:pPr>
              <w:jc w:val="center"/>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S</w:t>
            </w:r>
          </w:p>
        </w:tc>
      </w:tr>
      <w:tr w:rsidR="006A39DC" w:rsidRPr="003167DB" w:rsidTr="00DB5D5A">
        <w:trPr>
          <w:jc w:val="center"/>
        </w:trPr>
        <w:tc>
          <w:tcPr>
            <w:tcW w:w="2977" w:type="dxa"/>
            <w:tcBorders>
              <w:top w:val="single" w:sz="8" w:space="0" w:color="4F81BD"/>
              <w:left w:val="single" w:sz="8" w:space="0" w:color="4F81BD"/>
              <w:bottom w:val="single" w:sz="8" w:space="0" w:color="4F81BD"/>
              <w:right w:val="single" w:sz="8" w:space="0" w:color="4F81BD"/>
            </w:tcBorders>
            <w:shd w:val="clear" w:color="auto" w:fill="D3DFEE"/>
          </w:tcPr>
          <w:p w:rsidR="006A39DC" w:rsidRPr="003167DB" w:rsidRDefault="006A39DC" w:rsidP="00D8331A">
            <w:pPr>
              <w:jc w:val="both"/>
              <w:rPr>
                <w:rFonts w:asciiTheme="minorHAnsi" w:hAnsiTheme="minorHAnsi" w:cstheme="minorHAnsi"/>
                <w:b/>
                <w:bCs/>
                <w:i/>
                <w:sz w:val="22"/>
                <w:szCs w:val="22"/>
              </w:rPr>
            </w:pPr>
            <w:r w:rsidRPr="003167DB">
              <w:rPr>
                <w:rFonts w:asciiTheme="minorHAnsi" w:hAnsiTheme="minorHAnsi" w:cstheme="minorHAnsi"/>
                <w:b/>
                <w:bCs/>
                <w:i/>
                <w:sz w:val="22"/>
                <w:szCs w:val="22"/>
              </w:rPr>
              <w:t xml:space="preserve">Clasificación del Código </w:t>
            </w:r>
          </w:p>
        </w:tc>
        <w:tc>
          <w:tcPr>
            <w:tcW w:w="992" w:type="dxa"/>
            <w:tcBorders>
              <w:top w:val="single" w:sz="8" w:space="0" w:color="4F81BD"/>
              <w:left w:val="single" w:sz="8" w:space="0" w:color="4F81BD"/>
              <w:bottom w:val="single" w:sz="8" w:space="0" w:color="4F81BD"/>
              <w:right w:val="single" w:sz="8" w:space="0" w:color="4F81BD"/>
            </w:tcBorders>
            <w:shd w:val="clear" w:color="auto" w:fill="D3DFEE"/>
          </w:tcPr>
          <w:p w:rsidR="006A39DC" w:rsidRPr="003167DB" w:rsidRDefault="006A39DC" w:rsidP="00D8331A">
            <w:pPr>
              <w:jc w:val="center"/>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X</w:t>
            </w:r>
          </w:p>
        </w:tc>
        <w:tc>
          <w:tcPr>
            <w:tcW w:w="1418" w:type="dxa"/>
            <w:tcBorders>
              <w:top w:val="single" w:sz="8" w:space="0" w:color="4F81BD"/>
              <w:left w:val="single" w:sz="8" w:space="0" w:color="4F81BD"/>
              <w:bottom w:val="single" w:sz="8" w:space="0" w:color="4F81BD"/>
              <w:right w:val="single" w:sz="8" w:space="0" w:color="4F81BD"/>
            </w:tcBorders>
            <w:shd w:val="clear" w:color="auto" w:fill="D3DFEE"/>
          </w:tcPr>
          <w:p w:rsidR="006A39DC" w:rsidRPr="003167DB" w:rsidRDefault="006A39DC" w:rsidP="00D8331A">
            <w:pPr>
              <w:jc w:val="both"/>
              <w:rPr>
                <w:rFonts w:asciiTheme="minorHAnsi" w:hAnsiTheme="minorHAnsi" w:cstheme="minorHAnsi"/>
                <w:i/>
                <w:color w:val="0070C0"/>
                <w:sz w:val="22"/>
                <w:szCs w:val="22"/>
              </w:rPr>
            </w:pPr>
          </w:p>
        </w:tc>
        <w:tc>
          <w:tcPr>
            <w:tcW w:w="1420" w:type="dxa"/>
            <w:tcBorders>
              <w:top w:val="single" w:sz="8" w:space="0" w:color="4F81BD"/>
              <w:left w:val="single" w:sz="8" w:space="0" w:color="4F81BD"/>
              <w:bottom w:val="single" w:sz="8" w:space="0" w:color="4F81BD"/>
              <w:right w:val="single" w:sz="8" w:space="0" w:color="4F81BD"/>
            </w:tcBorders>
            <w:shd w:val="clear" w:color="auto" w:fill="D3DFEE"/>
          </w:tcPr>
          <w:p w:rsidR="006A39DC" w:rsidRPr="003167DB" w:rsidRDefault="006A39DC" w:rsidP="00D8331A">
            <w:pPr>
              <w:jc w:val="both"/>
              <w:rPr>
                <w:rFonts w:asciiTheme="minorHAnsi" w:hAnsiTheme="minorHAnsi" w:cstheme="minorHAnsi"/>
                <w:i/>
                <w:color w:val="0070C0"/>
                <w:sz w:val="22"/>
                <w:szCs w:val="22"/>
              </w:rPr>
            </w:pPr>
          </w:p>
        </w:tc>
        <w:tc>
          <w:tcPr>
            <w:tcW w:w="1415" w:type="dxa"/>
            <w:tcBorders>
              <w:top w:val="single" w:sz="8" w:space="0" w:color="4F81BD"/>
              <w:left w:val="single" w:sz="8" w:space="0" w:color="4F81BD"/>
              <w:bottom w:val="single" w:sz="8" w:space="0" w:color="4F81BD"/>
              <w:right w:val="single" w:sz="8" w:space="0" w:color="4F81BD"/>
            </w:tcBorders>
            <w:shd w:val="clear" w:color="auto" w:fill="D3DFEE"/>
          </w:tcPr>
          <w:p w:rsidR="006A39DC" w:rsidRPr="003167DB" w:rsidRDefault="006A39DC" w:rsidP="00D8331A">
            <w:pPr>
              <w:keepNext/>
              <w:jc w:val="center"/>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S</w:t>
            </w:r>
          </w:p>
        </w:tc>
      </w:tr>
    </w:tbl>
    <w:p w:rsidR="0033002A" w:rsidRPr="003167DB" w:rsidRDefault="0033002A" w:rsidP="0033002A">
      <w:pPr>
        <w:pStyle w:val="Caption"/>
        <w:jc w:val="center"/>
        <w:rPr>
          <w:rFonts w:asciiTheme="minorHAnsi" w:hAnsiTheme="minorHAnsi" w:cstheme="minorHAnsi"/>
          <w:sz w:val="22"/>
          <w:szCs w:val="22"/>
        </w:rPr>
      </w:pPr>
      <w:bookmarkStart w:id="83" w:name="_Toc175389757"/>
      <w:r w:rsidRPr="003167DB">
        <w:rPr>
          <w:rFonts w:asciiTheme="minorHAnsi" w:hAnsiTheme="minorHAnsi" w:cstheme="minorHAnsi"/>
          <w:sz w:val="22"/>
          <w:szCs w:val="22"/>
        </w:rPr>
        <w:t xml:space="preserve">Tabla </w:t>
      </w:r>
      <w:r w:rsidR="002F474B"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Tabla \* ARABIC </w:instrText>
      </w:r>
      <w:r w:rsidR="002F474B"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15</w:t>
      </w:r>
      <w:r w:rsidR="002F474B" w:rsidRPr="003167DB">
        <w:rPr>
          <w:rFonts w:asciiTheme="minorHAnsi" w:hAnsiTheme="minorHAnsi" w:cstheme="minorHAnsi"/>
          <w:sz w:val="22"/>
          <w:szCs w:val="22"/>
        </w:rPr>
        <w:fldChar w:fldCharType="end"/>
      </w:r>
      <w:r w:rsidRPr="003167DB">
        <w:rPr>
          <w:rFonts w:asciiTheme="minorHAnsi" w:hAnsiTheme="minorHAnsi" w:cstheme="minorHAnsi"/>
          <w:sz w:val="22"/>
          <w:szCs w:val="22"/>
        </w:rPr>
        <w:t>: Recolección de métricas</w:t>
      </w:r>
      <w:bookmarkEnd w:id="83"/>
    </w:p>
    <w:p w:rsidR="006A39DC" w:rsidRPr="003167DB" w:rsidRDefault="006A39DC" w:rsidP="006A39DC">
      <w:pPr>
        <w:jc w:val="both"/>
        <w:rPr>
          <w:rFonts w:asciiTheme="minorHAnsi" w:hAnsiTheme="minorHAnsi" w:cstheme="minorHAnsi"/>
          <w:color w:val="000000"/>
          <w:sz w:val="22"/>
          <w:szCs w:val="22"/>
          <w:lang w:val="es-CO"/>
        </w:rPr>
      </w:pPr>
    </w:p>
    <w:p w:rsidR="00395F0D" w:rsidRPr="003167DB" w:rsidRDefault="002B7EE2" w:rsidP="005D434D">
      <w:pPr>
        <w:keepNext/>
        <w:jc w:val="center"/>
        <w:rPr>
          <w:rFonts w:asciiTheme="minorHAnsi" w:hAnsiTheme="minorHAnsi" w:cstheme="minorHAnsi"/>
          <w:sz w:val="22"/>
          <w:szCs w:val="22"/>
        </w:rPr>
      </w:pPr>
      <w:r w:rsidRPr="003167DB">
        <w:rPr>
          <w:rFonts w:asciiTheme="minorHAnsi" w:hAnsiTheme="minorHAnsi" w:cstheme="minorHAnsi"/>
          <w:noProof/>
          <w:color w:val="000000"/>
          <w:sz w:val="22"/>
          <w:szCs w:val="22"/>
          <w:lang w:val="es-CO" w:eastAsia="es-CO"/>
        </w:rPr>
        <w:drawing>
          <wp:inline distT="0" distB="0" distL="0" distR="0">
            <wp:extent cx="3855110" cy="3189427"/>
            <wp:effectExtent l="0" t="19050" r="0" b="0"/>
            <wp:docPr id="19" name="Diagrama 13"/>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6" r:lo="rId127" r:qs="rId128" r:cs="rId129"/>
              </a:graphicData>
            </a:graphic>
          </wp:inline>
        </w:drawing>
      </w:r>
    </w:p>
    <w:p w:rsidR="006A39DC" w:rsidRPr="003167DB" w:rsidRDefault="00395F0D" w:rsidP="00395F0D">
      <w:pPr>
        <w:pStyle w:val="Caption"/>
        <w:jc w:val="center"/>
        <w:rPr>
          <w:rFonts w:asciiTheme="minorHAnsi" w:hAnsiTheme="minorHAnsi" w:cstheme="minorHAnsi"/>
          <w:color w:val="000000"/>
          <w:sz w:val="22"/>
          <w:szCs w:val="22"/>
          <w:lang w:val="es-CO"/>
        </w:rPr>
      </w:pPr>
      <w:bookmarkStart w:id="84" w:name="_Toc175389725"/>
      <w:r w:rsidRPr="003167DB">
        <w:rPr>
          <w:rFonts w:asciiTheme="minorHAnsi" w:hAnsiTheme="minorHAnsi" w:cstheme="minorHAnsi"/>
          <w:sz w:val="22"/>
          <w:szCs w:val="22"/>
        </w:rPr>
        <w:t xml:space="preserve">Ilustración </w:t>
      </w:r>
      <w:r w:rsidR="002F474B"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2F474B"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15</w:t>
      </w:r>
      <w:r w:rsidR="002F474B" w:rsidRPr="003167DB">
        <w:rPr>
          <w:rFonts w:asciiTheme="minorHAnsi" w:hAnsiTheme="minorHAnsi" w:cstheme="minorHAnsi"/>
          <w:sz w:val="22"/>
          <w:szCs w:val="22"/>
        </w:rPr>
        <w:fldChar w:fldCharType="end"/>
      </w:r>
      <w:r w:rsidRPr="003167DB">
        <w:rPr>
          <w:rFonts w:asciiTheme="minorHAnsi" w:hAnsiTheme="minorHAnsi" w:cstheme="minorHAnsi"/>
          <w:sz w:val="22"/>
          <w:szCs w:val="22"/>
        </w:rPr>
        <w:t>: Parámetros de aceptación</w:t>
      </w:r>
      <w:bookmarkEnd w:id="84"/>
    </w:p>
    <w:p w:rsidR="006A39DC" w:rsidRPr="003167DB" w:rsidRDefault="006A39DC" w:rsidP="006A39DC">
      <w:pPr>
        <w:jc w:val="both"/>
        <w:rPr>
          <w:rFonts w:asciiTheme="minorHAnsi" w:hAnsiTheme="minorHAnsi" w:cstheme="minorHAnsi"/>
          <w:color w:val="000000"/>
          <w:sz w:val="22"/>
          <w:szCs w:val="22"/>
          <w:lang w:val="es-CO"/>
        </w:rPr>
      </w:pPr>
    </w:p>
    <w:p w:rsidR="006A39DC" w:rsidRPr="003167DB" w:rsidRDefault="006A39DC" w:rsidP="006A39DC">
      <w:pPr>
        <w:jc w:val="both"/>
        <w:rPr>
          <w:rFonts w:asciiTheme="minorHAnsi" w:hAnsiTheme="minorHAnsi" w:cstheme="minorHAnsi"/>
          <w:b/>
          <w:sz w:val="22"/>
          <w:szCs w:val="22"/>
          <w:lang w:val="es-CO"/>
        </w:rPr>
      </w:pPr>
      <w:r w:rsidRPr="003167DB">
        <w:rPr>
          <w:rFonts w:asciiTheme="minorHAnsi" w:hAnsiTheme="minorHAnsi" w:cstheme="minorHAnsi"/>
          <w:i/>
          <w:color w:val="0070C0"/>
          <w:sz w:val="22"/>
          <w:szCs w:val="22"/>
        </w:rPr>
        <w:t>Las métricas que cada grupo plantee deben incluir las frecuencias de recolección, el tipo de medición (método de evaluación) para la validación y además deben ir divididas para requerimientos funcionales y no funcionales [</w:t>
      </w:r>
      <w:r w:rsidR="006B5FC0" w:rsidRPr="003167DB">
        <w:rPr>
          <w:rFonts w:asciiTheme="minorHAnsi" w:hAnsiTheme="minorHAnsi" w:cstheme="minorHAnsi"/>
          <w:i/>
          <w:color w:val="0070C0"/>
          <w:sz w:val="22"/>
          <w:szCs w:val="22"/>
        </w:rPr>
        <w:t>4</w:t>
      </w:r>
      <w:r w:rsidR="003249F3" w:rsidRPr="003167DB">
        <w:rPr>
          <w:rFonts w:asciiTheme="minorHAnsi" w:hAnsiTheme="minorHAnsi" w:cstheme="minorHAnsi"/>
          <w:i/>
          <w:color w:val="0070C0"/>
          <w:sz w:val="22"/>
          <w:szCs w:val="22"/>
        </w:rPr>
        <w:t>].</w:t>
      </w:r>
      <w:r w:rsidRPr="003167DB">
        <w:rPr>
          <w:rFonts w:asciiTheme="minorHAnsi" w:hAnsiTheme="minorHAnsi" w:cstheme="minorHAnsi"/>
          <w:color w:val="000000"/>
          <w:sz w:val="22"/>
          <w:szCs w:val="22"/>
          <w:lang w:val="es-CO"/>
        </w:rPr>
        <w:t xml:space="preserve"> </w:t>
      </w:r>
    </w:p>
    <w:p w:rsidR="00CB17D2" w:rsidRPr="003167DB" w:rsidRDefault="00CB17D2" w:rsidP="00F834E2">
      <w:pPr>
        <w:jc w:val="both"/>
        <w:rPr>
          <w:rFonts w:asciiTheme="minorHAnsi" w:hAnsiTheme="minorHAnsi" w:cstheme="minorHAnsi"/>
          <w:sz w:val="22"/>
          <w:szCs w:val="22"/>
          <w:lang w:val="es-CO"/>
        </w:rPr>
      </w:pPr>
    </w:p>
    <w:p w:rsidR="006A39DC" w:rsidRPr="003167DB" w:rsidRDefault="006A39DC" w:rsidP="00F834E2">
      <w:pPr>
        <w:jc w:val="both"/>
        <w:rPr>
          <w:rFonts w:asciiTheme="minorHAnsi" w:hAnsiTheme="minorHAnsi" w:cstheme="minorHAnsi"/>
          <w:sz w:val="22"/>
          <w:szCs w:val="22"/>
        </w:rPr>
      </w:pPr>
    </w:p>
    <w:p w:rsidR="001C26D1" w:rsidRPr="003167DB" w:rsidRDefault="00DF7522" w:rsidP="00166725">
      <w:pPr>
        <w:pStyle w:val="Heading2"/>
        <w:rPr>
          <w:rFonts w:asciiTheme="minorHAnsi" w:hAnsiTheme="minorHAnsi" w:cstheme="minorHAnsi"/>
          <w:noProof/>
          <w:sz w:val="22"/>
          <w:szCs w:val="22"/>
          <w:lang w:val="es-CO"/>
        </w:rPr>
      </w:pPr>
      <w:bookmarkStart w:id="85" w:name="_Toc175389689"/>
      <w:r w:rsidRPr="003167DB">
        <w:rPr>
          <w:rFonts w:asciiTheme="minorHAnsi" w:hAnsiTheme="minorHAnsi" w:cstheme="minorHAnsi"/>
          <w:noProof/>
          <w:sz w:val="22"/>
          <w:szCs w:val="22"/>
          <w:lang w:val="es-CO"/>
        </w:rPr>
        <w:t>PLAN DE ADMINISTRACIÓN DE RIEGOS</w:t>
      </w:r>
      <w:bookmarkEnd w:id="85"/>
    </w:p>
    <w:p w:rsidR="00166725" w:rsidRPr="003167DB" w:rsidRDefault="00166725" w:rsidP="00166725">
      <w:pPr>
        <w:rPr>
          <w:rFonts w:asciiTheme="minorHAnsi" w:hAnsiTheme="minorHAnsi" w:cstheme="minorHAnsi"/>
          <w:sz w:val="22"/>
          <w:szCs w:val="22"/>
          <w:lang w:val="es-CO"/>
        </w:rPr>
      </w:pPr>
    </w:p>
    <w:p w:rsidR="002C1FF0" w:rsidRPr="003167DB" w:rsidRDefault="002B7EE2" w:rsidP="00EC6CFC">
      <w:pPr>
        <w:keepNext/>
        <w:jc w:val="center"/>
        <w:rPr>
          <w:rFonts w:asciiTheme="minorHAnsi" w:hAnsiTheme="minorHAnsi" w:cstheme="minorHAnsi"/>
          <w:sz w:val="22"/>
          <w:szCs w:val="22"/>
        </w:rPr>
      </w:pPr>
      <w:r w:rsidRPr="003167DB">
        <w:rPr>
          <w:rFonts w:asciiTheme="minorHAnsi" w:hAnsiTheme="minorHAnsi" w:cstheme="minorHAnsi"/>
          <w:i/>
          <w:noProof/>
          <w:color w:val="0070C0"/>
          <w:sz w:val="22"/>
          <w:szCs w:val="22"/>
          <w:lang w:val="es-CO" w:eastAsia="es-CO"/>
        </w:rPr>
        <w:lastRenderedPageBreak/>
        <w:drawing>
          <wp:inline distT="0" distB="0" distL="0" distR="0">
            <wp:extent cx="2860243" cy="2475814"/>
            <wp:effectExtent l="0" t="19050" r="0" b="38786"/>
            <wp:docPr id="20" name="Diagrama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1" r:lo="rId132" r:qs="rId133" r:cs="rId134"/>
              </a:graphicData>
            </a:graphic>
          </wp:inline>
        </w:drawing>
      </w:r>
    </w:p>
    <w:p w:rsidR="00D5456B" w:rsidRPr="003167DB" w:rsidRDefault="002C1FF0" w:rsidP="002C1FF0">
      <w:pPr>
        <w:pStyle w:val="Caption"/>
        <w:jc w:val="center"/>
        <w:rPr>
          <w:rFonts w:asciiTheme="minorHAnsi" w:hAnsiTheme="minorHAnsi" w:cstheme="minorHAnsi"/>
          <w:i/>
          <w:noProof/>
          <w:color w:val="0070C0"/>
          <w:sz w:val="22"/>
          <w:szCs w:val="22"/>
          <w:lang w:val="es-CO"/>
        </w:rPr>
      </w:pPr>
      <w:bookmarkStart w:id="86" w:name="_Toc175389726"/>
      <w:r w:rsidRPr="003167DB">
        <w:rPr>
          <w:rFonts w:asciiTheme="minorHAnsi" w:hAnsiTheme="minorHAnsi" w:cstheme="minorHAnsi"/>
          <w:sz w:val="22"/>
          <w:szCs w:val="22"/>
        </w:rPr>
        <w:t xml:space="preserve">Ilustración </w:t>
      </w:r>
      <w:r w:rsidR="002F474B"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2F474B"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16</w:t>
      </w:r>
      <w:r w:rsidR="002F474B" w:rsidRPr="003167DB">
        <w:rPr>
          <w:rFonts w:asciiTheme="minorHAnsi" w:hAnsiTheme="minorHAnsi" w:cstheme="minorHAnsi"/>
          <w:sz w:val="22"/>
          <w:szCs w:val="22"/>
        </w:rPr>
        <w:fldChar w:fldCharType="end"/>
      </w:r>
      <w:r w:rsidRPr="003167DB">
        <w:rPr>
          <w:rFonts w:asciiTheme="minorHAnsi" w:hAnsiTheme="minorHAnsi" w:cstheme="minorHAnsi"/>
          <w:sz w:val="22"/>
          <w:szCs w:val="22"/>
        </w:rPr>
        <w:t>: Plan de administración de riesgos</w:t>
      </w:r>
      <w:bookmarkEnd w:id="86"/>
    </w:p>
    <w:p w:rsidR="005D1885" w:rsidRPr="003167DB" w:rsidRDefault="005D1885" w:rsidP="00084D9F">
      <w:pPr>
        <w:rPr>
          <w:rFonts w:asciiTheme="minorHAnsi" w:hAnsiTheme="minorHAnsi" w:cstheme="minorHAnsi"/>
          <w:i/>
          <w:noProof/>
          <w:color w:val="0070C0"/>
          <w:sz w:val="22"/>
          <w:szCs w:val="22"/>
          <w:lang w:val="es-CO"/>
        </w:rPr>
      </w:pPr>
    </w:p>
    <w:p w:rsidR="007E1EBE" w:rsidRPr="003167DB" w:rsidRDefault="00834ABC" w:rsidP="00D67A70">
      <w:pPr>
        <w:jc w:val="both"/>
        <w:rPr>
          <w:rFonts w:asciiTheme="minorHAnsi" w:hAnsiTheme="minorHAnsi" w:cstheme="minorHAnsi"/>
          <w:i/>
          <w:noProof/>
          <w:color w:val="0070C0"/>
          <w:sz w:val="22"/>
          <w:szCs w:val="22"/>
          <w:lang w:val="es-CO"/>
        </w:rPr>
      </w:pPr>
      <w:r w:rsidRPr="003167DB">
        <w:rPr>
          <w:rFonts w:asciiTheme="minorHAnsi" w:hAnsiTheme="minorHAnsi" w:cstheme="minorHAnsi"/>
          <w:i/>
          <w:noProof/>
          <w:color w:val="0070C0"/>
          <w:sz w:val="22"/>
          <w:szCs w:val="22"/>
          <w:lang w:val="es-CO"/>
        </w:rPr>
        <w:t xml:space="preserve">En el desarrollo de </w:t>
      </w:r>
      <w:r w:rsidR="00916F47" w:rsidRPr="003167DB">
        <w:rPr>
          <w:rFonts w:asciiTheme="minorHAnsi" w:hAnsiTheme="minorHAnsi" w:cstheme="minorHAnsi"/>
          <w:i/>
          <w:noProof/>
          <w:color w:val="0070C0"/>
          <w:sz w:val="22"/>
          <w:szCs w:val="22"/>
          <w:lang w:val="es-CO"/>
        </w:rPr>
        <w:t xml:space="preserve">todo proyecto se </w:t>
      </w:r>
      <w:r w:rsidR="007E1EBE" w:rsidRPr="003167DB">
        <w:rPr>
          <w:rFonts w:asciiTheme="minorHAnsi" w:hAnsiTheme="minorHAnsi" w:cstheme="minorHAnsi"/>
          <w:i/>
          <w:noProof/>
          <w:color w:val="0070C0"/>
          <w:sz w:val="22"/>
          <w:szCs w:val="22"/>
          <w:lang w:val="es-CO"/>
        </w:rPr>
        <w:t>maneja</w:t>
      </w:r>
      <w:r w:rsidR="00916F47" w:rsidRPr="003167DB">
        <w:rPr>
          <w:rFonts w:asciiTheme="minorHAnsi" w:hAnsiTheme="minorHAnsi" w:cstheme="minorHAnsi"/>
          <w:i/>
          <w:noProof/>
          <w:color w:val="0070C0"/>
          <w:sz w:val="22"/>
          <w:szCs w:val="22"/>
          <w:lang w:val="es-CO"/>
        </w:rPr>
        <w:t xml:space="preserve"> un grado de incertidumbre, es decir, existen probabilidades de que se presenten situaciones problemáticas</w:t>
      </w:r>
      <w:r w:rsidR="00564B58" w:rsidRPr="003167DB">
        <w:rPr>
          <w:rFonts w:asciiTheme="minorHAnsi" w:hAnsiTheme="minorHAnsi" w:cstheme="minorHAnsi"/>
          <w:i/>
          <w:noProof/>
          <w:color w:val="0070C0"/>
          <w:sz w:val="22"/>
          <w:szCs w:val="22"/>
          <w:lang w:val="es-CO"/>
        </w:rPr>
        <w:t xml:space="preserve"> o conflictos </w:t>
      </w:r>
      <w:r w:rsidR="007E1EBE" w:rsidRPr="003167DB">
        <w:rPr>
          <w:rFonts w:asciiTheme="minorHAnsi" w:hAnsiTheme="minorHAnsi" w:cstheme="minorHAnsi"/>
          <w:i/>
          <w:noProof/>
          <w:color w:val="0070C0"/>
          <w:sz w:val="22"/>
          <w:szCs w:val="22"/>
          <w:lang w:val="es-CO"/>
        </w:rPr>
        <w:t>que puedan afectar e</w:t>
      </w:r>
      <w:r w:rsidR="0026121C" w:rsidRPr="003167DB">
        <w:rPr>
          <w:rFonts w:asciiTheme="minorHAnsi" w:hAnsiTheme="minorHAnsi" w:cstheme="minorHAnsi"/>
          <w:i/>
          <w:noProof/>
          <w:color w:val="0070C0"/>
          <w:sz w:val="22"/>
          <w:szCs w:val="22"/>
          <w:lang w:val="es-CO"/>
        </w:rPr>
        <w:t>l cumplimiento de los objetivos; por lo tanto, el proce</w:t>
      </w:r>
      <w:r w:rsidR="008C0D71" w:rsidRPr="003167DB">
        <w:rPr>
          <w:rFonts w:asciiTheme="minorHAnsi" w:hAnsiTheme="minorHAnsi" w:cstheme="minorHAnsi"/>
          <w:i/>
          <w:noProof/>
          <w:color w:val="0070C0"/>
          <w:sz w:val="22"/>
          <w:szCs w:val="22"/>
          <w:lang w:val="es-CO"/>
        </w:rPr>
        <w:t>so de administración de riesgos aparece como una oportunidad para identificar, analizar</w:t>
      </w:r>
      <w:r w:rsidR="00906B85" w:rsidRPr="003167DB">
        <w:rPr>
          <w:rFonts w:asciiTheme="minorHAnsi" w:hAnsiTheme="minorHAnsi" w:cstheme="minorHAnsi"/>
          <w:i/>
          <w:noProof/>
          <w:color w:val="0070C0"/>
          <w:sz w:val="22"/>
          <w:szCs w:val="22"/>
          <w:lang w:val="es-CO"/>
        </w:rPr>
        <w:t xml:space="preserve"> (priorizar)</w:t>
      </w:r>
      <w:r w:rsidR="008C0D71" w:rsidRPr="003167DB">
        <w:rPr>
          <w:rFonts w:asciiTheme="minorHAnsi" w:hAnsiTheme="minorHAnsi" w:cstheme="minorHAnsi"/>
          <w:i/>
          <w:noProof/>
          <w:color w:val="0070C0"/>
          <w:sz w:val="22"/>
          <w:szCs w:val="22"/>
          <w:lang w:val="es-CO"/>
        </w:rPr>
        <w:t>, planear y supervisar dichas situaciones</w:t>
      </w:r>
      <w:r w:rsidR="00E959D2" w:rsidRPr="003167DB">
        <w:rPr>
          <w:rFonts w:asciiTheme="minorHAnsi" w:hAnsiTheme="minorHAnsi" w:cstheme="minorHAnsi"/>
          <w:i/>
          <w:noProof/>
          <w:color w:val="0070C0"/>
          <w:sz w:val="22"/>
          <w:szCs w:val="22"/>
          <w:lang w:val="es-CO"/>
        </w:rPr>
        <w:t>.</w:t>
      </w:r>
      <w:r w:rsidR="00A147F3" w:rsidRPr="003167DB">
        <w:rPr>
          <w:rFonts w:asciiTheme="minorHAnsi" w:hAnsiTheme="minorHAnsi" w:cstheme="minorHAnsi"/>
          <w:i/>
          <w:noProof/>
          <w:color w:val="0070C0"/>
          <w:sz w:val="22"/>
          <w:szCs w:val="22"/>
          <w:lang w:val="es-CO"/>
        </w:rPr>
        <w:t xml:space="preserve"> No</w:t>
      </w:r>
      <w:r w:rsidR="000430F9" w:rsidRPr="003167DB">
        <w:rPr>
          <w:rFonts w:asciiTheme="minorHAnsi" w:hAnsiTheme="minorHAnsi" w:cstheme="minorHAnsi"/>
          <w:i/>
          <w:noProof/>
          <w:color w:val="0070C0"/>
          <w:sz w:val="22"/>
          <w:szCs w:val="22"/>
          <w:lang w:val="es-CO"/>
        </w:rPr>
        <w:t xml:space="preserve"> obstante, este proceso implica una alta inversión de tiempo y</w:t>
      </w:r>
      <w:r w:rsidR="002167C3" w:rsidRPr="003167DB">
        <w:rPr>
          <w:rFonts w:asciiTheme="minorHAnsi" w:hAnsiTheme="minorHAnsi" w:cstheme="minorHAnsi"/>
          <w:i/>
          <w:noProof/>
          <w:color w:val="0070C0"/>
          <w:sz w:val="22"/>
          <w:szCs w:val="22"/>
          <w:lang w:val="es-CO"/>
        </w:rPr>
        <w:t xml:space="preserve"> de costo, pues requiere un seguimiento contínuo de verificac</w:t>
      </w:r>
      <w:r w:rsidR="00396774" w:rsidRPr="003167DB">
        <w:rPr>
          <w:rFonts w:asciiTheme="minorHAnsi" w:hAnsiTheme="minorHAnsi" w:cstheme="minorHAnsi"/>
          <w:i/>
          <w:noProof/>
          <w:color w:val="0070C0"/>
          <w:sz w:val="22"/>
          <w:szCs w:val="22"/>
          <w:lang w:val="es-CO"/>
        </w:rPr>
        <w:t>ión y evaluación para obtener  información suficiente que permita</w:t>
      </w:r>
      <w:r w:rsidR="004F6B38" w:rsidRPr="003167DB">
        <w:rPr>
          <w:rFonts w:asciiTheme="minorHAnsi" w:hAnsiTheme="minorHAnsi" w:cstheme="minorHAnsi"/>
          <w:i/>
          <w:noProof/>
          <w:color w:val="0070C0"/>
          <w:sz w:val="22"/>
          <w:szCs w:val="22"/>
          <w:lang w:val="es-CO"/>
        </w:rPr>
        <w:t xml:space="preserve"> reportar con anticipación los problemas</w:t>
      </w:r>
      <w:r w:rsidR="008E1A3D" w:rsidRPr="003167DB">
        <w:rPr>
          <w:rFonts w:asciiTheme="minorHAnsi" w:hAnsiTheme="minorHAnsi" w:cstheme="minorHAnsi"/>
          <w:i/>
          <w:noProof/>
          <w:color w:val="0070C0"/>
          <w:sz w:val="22"/>
          <w:szCs w:val="22"/>
          <w:lang w:val="es-CO"/>
        </w:rPr>
        <w:t xml:space="preserve"> [9]. </w:t>
      </w:r>
      <w:r w:rsidR="00396774" w:rsidRPr="003167DB">
        <w:rPr>
          <w:rFonts w:asciiTheme="minorHAnsi" w:hAnsiTheme="minorHAnsi" w:cstheme="minorHAnsi"/>
          <w:i/>
          <w:noProof/>
          <w:color w:val="0070C0"/>
          <w:sz w:val="22"/>
          <w:szCs w:val="22"/>
          <w:lang w:val="es-CO"/>
        </w:rPr>
        <w:t xml:space="preserve"> </w:t>
      </w:r>
    </w:p>
    <w:p w:rsidR="007E1EBE" w:rsidRPr="003167DB" w:rsidRDefault="007E1EBE" w:rsidP="00D67A70">
      <w:pPr>
        <w:jc w:val="both"/>
        <w:rPr>
          <w:rFonts w:asciiTheme="minorHAnsi" w:hAnsiTheme="minorHAnsi" w:cstheme="minorHAnsi"/>
          <w:i/>
          <w:noProof/>
          <w:color w:val="0070C0"/>
          <w:sz w:val="22"/>
          <w:szCs w:val="22"/>
          <w:lang w:val="es-CO"/>
        </w:rPr>
      </w:pPr>
    </w:p>
    <w:p w:rsidR="005072F0" w:rsidRPr="003167DB" w:rsidRDefault="005072F0" w:rsidP="00D67A70">
      <w:pPr>
        <w:jc w:val="both"/>
        <w:rPr>
          <w:rFonts w:asciiTheme="minorHAnsi" w:hAnsiTheme="minorHAnsi" w:cstheme="minorHAnsi"/>
          <w:i/>
          <w:noProof/>
          <w:color w:val="0070C0"/>
          <w:sz w:val="22"/>
          <w:szCs w:val="22"/>
          <w:lang w:val="es-CO"/>
        </w:rPr>
      </w:pPr>
      <w:r w:rsidRPr="003167DB">
        <w:rPr>
          <w:rFonts w:asciiTheme="minorHAnsi" w:hAnsiTheme="minorHAnsi" w:cstheme="minorHAnsi"/>
          <w:i/>
          <w:noProof/>
          <w:color w:val="0070C0"/>
          <w:sz w:val="22"/>
          <w:szCs w:val="22"/>
          <w:lang w:val="es-CO"/>
        </w:rPr>
        <w:t xml:space="preserve">Por esta razón, se </w:t>
      </w:r>
      <w:r w:rsidR="008776A8" w:rsidRPr="003167DB">
        <w:rPr>
          <w:rFonts w:asciiTheme="minorHAnsi" w:hAnsiTheme="minorHAnsi" w:cstheme="minorHAnsi"/>
          <w:i/>
          <w:noProof/>
          <w:color w:val="0070C0"/>
          <w:sz w:val="22"/>
          <w:szCs w:val="22"/>
          <w:lang w:val="es-CO"/>
        </w:rPr>
        <w:t>aconseja realizar este plan con detenimiento identificando los riesgos más representativos pues es una actividad que consumirá muchos recursos.</w:t>
      </w:r>
    </w:p>
    <w:p w:rsidR="008776A8" w:rsidRPr="003167DB" w:rsidRDefault="008776A8" w:rsidP="00D67A70">
      <w:pPr>
        <w:jc w:val="both"/>
        <w:rPr>
          <w:rFonts w:asciiTheme="minorHAnsi" w:hAnsiTheme="minorHAnsi" w:cstheme="minorHAnsi"/>
          <w:i/>
          <w:noProof/>
          <w:color w:val="0070C0"/>
          <w:sz w:val="22"/>
          <w:szCs w:val="22"/>
          <w:lang w:val="es-CO"/>
        </w:rPr>
      </w:pPr>
    </w:p>
    <w:p w:rsidR="00420323" w:rsidRPr="003167DB" w:rsidRDefault="00420323" w:rsidP="00D67A70">
      <w:pPr>
        <w:jc w:val="both"/>
        <w:rPr>
          <w:rFonts w:asciiTheme="minorHAnsi" w:hAnsiTheme="minorHAnsi" w:cstheme="minorHAnsi"/>
          <w:i/>
          <w:noProof/>
          <w:color w:val="0070C0"/>
          <w:sz w:val="22"/>
          <w:szCs w:val="22"/>
          <w:lang w:val="es-CO"/>
        </w:rPr>
      </w:pPr>
      <w:r w:rsidRPr="003167DB">
        <w:rPr>
          <w:rFonts w:asciiTheme="minorHAnsi" w:hAnsiTheme="minorHAnsi" w:cstheme="minorHAnsi"/>
          <w:i/>
          <w:noProof/>
          <w:color w:val="0070C0"/>
          <w:sz w:val="22"/>
          <w:szCs w:val="22"/>
          <w:lang w:val="es-CO"/>
        </w:rPr>
        <w:t xml:space="preserve">Este plan incluye: </w:t>
      </w:r>
    </w:p>
    <w:p w:rsidR="00420323" w:rsidRPr="003167DB" w:rsidRDefault="00420323" w:rsidP="00D67A70">
      <w:pPr>
        <w:jc w:val="both"/>
        <w:rPr>
          <w:rFonts w:asciiTheme="minorHAnsi" w:hAnsiTheme="minorHAnsi" w:cstheme="minorHAnsi"/>
          <w:i/>
          <w:noProof/>
          <w:color w:val="0070C0"/>
          <w:sz w:val="22"/>
          <w:szCs w:val="22"/>
          <w:lang w:val="es-CO"/>
        </w:rPr>
      </w:pPr>
    </w:p>
    <w:p w:rsidR="002C1FF0" w:rsidRPr="003167DB" w:rsidRDefault="001616FC" w:rsidP="002C1FF0">
      <w:pPr>
        <w:keepNext/>
        <w:jc w:val="both"/>
        <w:rPr>
          <w:rFonts w:asciiTheme="minorHAnsi" w:hAnsiTheme="minorHAnsi" w:cstheme="minorHAnsi"/>
          <w:sz w:val="22"/>
          <w:szCs w:val="22"/>
        </w:rPr>
      </w:pPr>
      <w:r w:rsidRPr="003167DB">
        <w:rPr>
          <w:rFonts w:asciiTheme="minorHAnsi" w:hAnsiTheme="minorHAnsi" w:cstheme="minorHAnsi"/>
          <w:i/>
          <w:noProof/>
          <w:color w:val="0070C0"/>
          <w:sz w:val="22"/>
          <w:szCs w:val="22"/>
          <w:lang w:val="es-CO"/>
        </w:rPr>
        <w:t xml:space="preserve"> </w:t>
      </w:r>
      <w:r w:rsidR="002B7EE2" w:rsidRPr="003167DB">
        <w:rPr>
          <w:rFonts w:asciiTheme="minorHAnsi" w:hAnsiTheme="minorHAnsi" w:cstheme="minorHAnsi"/>
          <w:i/>
          <w:noProof/>
          <w:color w:val="0070C0"/>
          <w:sz w:val="22"/>
          <w:szCs w:val="22"/>
          <w:lang w:val="es-CO" w:eastAsia="es-CO"/>
        </w:rPr>
        <w:drawing>
          <wp:inline distT="0" distB="0" distL="0" distR="0">
            <wp:extent cx="5720080" cy="3293460"/>
            <wp:effectExtent l="0" t="19050" r="0" b="2190"/>
            <wp:docPr id="21" name="Diagrama 3"/>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6" r:lo="rId137" r:qs="rId138" r:cs="rId139"/>
              </a:graphicData>
            </a:graphic>
          </wp:inline>
        </w:drawing>
      </w:r>
    </w:p>
    <w:p w:rsidR="00A34508" w:rsidRPr="003167DB" w:rsidRDefault="00A34508" w:rsidP="002C1FF0">
      <w:pPr>
        <w:pStyle w:val="Caption"/>
        <w:jc w:val="center"/>
        <w:rPr>
          <w:rFonts w:asciiTheme="minorHAnsi" w:hAnsiTheme="minorHAnsi" w:cstheme="minorHAnsi"/>
          <w:sz w:val="22"/>
          <w:szCs w:val="22"/>
        </w:rPr>
      </w:pPr>
    </w:p>
    <w:p w:rsidR="00084D9F" w:rsidRPr="003167DB" w:rsidRDefault="002C1FF0" w:rsidP="002C1FF0">
      <w:pPr>
        <w:pStyle w:val="Caption"/>
        <w:jc w:val="center"/>
        <w:rPr>
          <w:rFonts w:asciiTheme="minorHAnsi" w:hAnsiTheme="minorHAnsi" w:cstheme="minorHAnsi"/>
          <w:i/>
          <w:noProof/>
          <w:color w:val="0070C0"/>
          <w:sz w:val="22"/>
          <w:szCs w:val="22"/>
          <w:lang w:val="es-CO"/>
        </w:rPr>
      </w:pPr>
      <w:bookmarkStart w:id="87" w:name="_Toc175389727"/>
      <w:r w:rsidRPr="003167DB">
        <w:rPr>
          <w:rFonts w:asciiTheme="minorHAnsi" w:hAnsiTheme="minorHAnsi" w:cstheme="minorHAnsi"/>
          <w:sz w:val="22"/>
          <w:szCs w:val="22"/>
        </w:rPr>
        <w:lastRenderedPageBreak/>
        <w:t xml:space="preserve">Ilustración </w:t>
      </w:r>
      <w:r w:rsidR="002F474B"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2F474B"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17</w:t>
      </w:r>
      <w:r w:rsidR="002F474B" w:rsidRPr="003167DB">
        <w:rPr>
          <w:rFonts w:asciiTheme="minorHAnsi" w:hAnsiTheme="minorHAnsi" w:cstheme="minorHAnsi"/>
          <w:sz w:val="22"/>
          <w:szCs w:val="22"/>
        </w:rPr>
        <w:fldChar w:fldCharType="end"/>
      </w:r>
      <w:r w:rsidRPr="003167DB">
        <w:rPr>
          <w:rFonts w:asciiTheme="minorHAnsi" w:hAnsiTheme="minorHAnsi" w:cstheme="minorHAnsi"/>
          <w:sz w:val="22"/>
          <w:szCs w:val="22"/>
        </w:rPr>
        <w:t>: Plan de  admi</w:t>
      </w:r>
      <w:r w:rsidR="00A34508" w:rsidRPr="003167DB">
        <w:rPr>
          <w:rFonts w:asciiTheme="minorHAnsi" w:hAnsiTheme="minorHAnsi" w:cstheme="minorHAnsi"/>
          <w:sz w:val="22"/>
          <w:szCs w:val="22"/>
        </w:rPr>
        <w:t>ni</w:t>
      </w:r>
      <w:r w:rsidRPr="003167DB">
        <w:rPr>
          <w:rFonts w:asciiTheme="minorHAnsi" w:hAnsiTheme="minorHAnsi" w:cstheme="minorHAnsi"/>
          <w:sz w:val="22"/>
          <w:szCs w:val="22"/>
        </w:rPr>
        <w:t>stración de riesgos</w:t>
      </w:r>
      <w:bookmarkEnd w:id="87"/>
    </w:p>
    <w:p w:rsidR="002C1FF0" w:rsidRPr="003167DB" w:rsidRDefault="002C1FF0" w:rsidP="00D67A70">
      <w:pPr>
        <w:jc w:val="both"/>
        <w:rPr>
          <w:rFonts w:asciiTheme="minorHAnsi" w:hAnsiTheme="minorHAnsi" w:cstheme="minorHAnsi"/>
          <w:i/>
          <w:noProof/>
          <w:color w:val="0070C0"/>
          <w:sz w:val="22"/>
          <w:szCs w:val="22"/>
          <w:lang w:val="es-CO"/>
        </w:rPr>
      </w:pPr>
    </w:p>
    <w:p w:rsidR="00F23358" w:rsidRPr="003167DB" w:rsidRDefault="00F23358" w:rsidP="00D67A70">
      <w:pPr>
        <w:jc w:val="both"/>
        <w:rPr>
          <w:rFonts w:asciiTheme="minorHAnsi" w:hAnsiTheme="minorHAnsi" w:cstheme="minorHAnsi"/>
          <w:i/>
          <w:noProof/>
          <w:color w:val="0070C0"/>
          <w:sz w:val="22"/>
          <w:szCs w:val="22"/>
          <w:lang w:val="es-CO"/>
        </w:rPr>
      </w:pPr>
      <w:r w:rsidRPr="003167DB">
        <w:rPr>
          <w:rFonts w:asciiTheme="minorHAnsi" w:hAnsiTheme="minorHAnsi" w:cstheme="minorHAnsi"/>
          <w:i/>
          <w:noProof/>
          <w:color w:val="0070C0"/>
          <w:sz w:val="22"/>
          <w:szCs w:val="22"/>
          <w:lang w:val="es-CO"/>
        </w:rPr>
        <w:t>Para facilitar la labor de anali</w:t>
      </w:r>
      <w:r w:rsidR="00A669FD" w:rsidRPr="003167DB">
        <w:rPr>
          <w:rFonts w:asciiTheme="minorHAnsi" w:hAnsiTheme="minorHAnsi" w:cstheme="minorHAnsi"/>
          <w:i/>
          <w:noProof/>
          <w:color w:val="0070C0"/>
          <w:sz w:val="22"/>
          <w:szCs w:val="22"/>
          <w:lang w:val="es-CO"/>
        </w:rPr>
        <w:t>s</w:t>
      </w:r>
      <w:r w:rsidRPr="003167DB">
        <w:rPr>
          <w:rFonts w:asciiTheme="minorHAnsi" w:hAnsiTheme="minorHAnsi" w:cstheme="minorHAnsi"/>
          <w:i/>
          <w:noProof/>
          <w:color w:val="0070C0"/>
          <w:sz w:val="22"/>
          <w:szCs w:val="22"/>
          <w:lang w:val="es-CO"/>
        </w:rPr>
        <w:t xml:space="preserve">is de los </w:t>
      </w:r>
      <w:r w:rsidR="004B2F40" w:rsidRPr="003167DB">
        <w:rPr>
          <w:rFonts w:asciiTheme="minorHAnsi" w:hAnsiTheme="minorHAnsi" w:cstheme="minorHAnsi"/>
          <w:i/>
          <w:noProof/>
          <w:color w:val="0070C0"/>
          <w:sz w:val="22"/>
          <w:szCs w:val="22"/>
          <w:lang w:val="es-CO"/>
        </w:rPr>
        <w:t>r</w:t>
      </w:r>
      <w:r w:rsidRPr="003167DB">
        <w:rPr>
          <w:rFonts w:asciiTheme="minorHAnsi" w:hAnsiTheme="minorHAnsi" w:cstheme="minorHAnsi"/>
          <w:i/>
          <w:noProof/>
          <w:color w:val="0070C0"/>
          <w:sz w:val="22"/>
          <w:szCs w:val="22"/>
          <w:lang w:val="es-CO"/>
        </w:rPr>
        <w:t>iesgos,</w:t>
      </w:r>
      <w:r w:rsidR="007C4F3C" w:rsidRPr="003167DB">
        <w:rPr>
          <w:rFonts w:asciiTheme="minorHAnsi" w:hAnsiTheme="minorHAnsi" w:cstheme="minorHAnsi"/>
          <w:i/>
          <w:noProof/>
          <w:color w:val="0070C0"/>
          <w:sz w:val="22"/>
          <w:szCs w:val="22"/>
          <w:lang w:val="es-CO"/>
        </w:rPr>
        <w:t xml:space="preserve"> se deben clasificar los riesgos </w:t>
      </w:r>
      <w:r w:rsidR="005253AB" w:rsidRPr="003167DB">
        <w:rPr>
          <w:rFonts w:asciiTheme="minorHAnsi" w:hAnsiTheme="minorHAnsi" w:cstheme="minorHAnsi"/>
          <w:i/>
          <w:noProof/>
          <w:color w:val="0070C0"/>
          <w:sz w:val="22"/>
          <w:szCs w:val="22"/>
          <w:lang w:val="es-CO"/>
        </w:rPr>
        <w:t xml:space="preserve">generales </w:t>
      </w:r>
      <w:r w:rsidR="007C4F3C" w:rsidRPr="003167DB">
        <w:rPr>
          <w:rFonts w:asciiTheme="minorHAnsi" w:hAnsiTheme="minorHAnsi" w:cstheme="minorHAnsi"/>
          <w:i/>
          <w:noProof/>
          <w:color w:val="0070C0"/>
          <w:sz w:val="22"/>
          <w:szCs w:val="22"/>
          <w:lang w:val="es-CO"/>
        </w:rPr>
        <w:t>entre las categorias de riesgos de proyecto y riesgos de producto.</w:t>
      </w:r>
      <w:r w:rsidR="00FE0927" w:rsidRPr="003167DB">
        <w:rPr>
          <w:rFonts w:asciiTheme="minorHAnsi" w:hAnsiTheme="minorHAnsi" w:cstheme="minorHAnsi"/>
          <w:i/>
          <w:noProof/>
          <w:color w:val="0070C0"/>
          <w:sz w:val="22"/>
          <w:szCs w:val="22"/>
          <w:lang w:val="es-CO"/>
        </w:rPr>
        <w:t xml:space="preserve"> Ademá</w:t>
      </w:r>
      <w:r w:rsidR="005253AB" w:rsidRPr="003167DB">
        <w:rPr>
          <w:rFonts w:asciiTheme="minorHAnsi" w:hAnsiTheme="minorHAnsi" w:cstheme="minorHAnsi"/>
          <w:i/>
          <w:noProof/>
          <w:color w:val="0070C0"/>
          <w:sz w:val="22"/>
          <w:szCs w:val="22"/>
          <w:lang w:val="es-CO"/>
        </w:rPr>
        <w:t>s</w:t>
      </w:r>
      <w:r w:rsidR="00FE0927" w:rsidRPr="003167DB">
        <w:rPr>
          <w:rFonts w:asciiTheme="minorHAnsi" w:hAnsiTheme="minorHAnsi" w:cstheme="minorHAnsi"/>
          <w:i/>
          <w:noProof/>
          <w:color w:val="0070C0"/>
          <w:sz w:val="22"/>
          <w:szCs w:val="22"/>
          <w:lang w:val="es-CO"/>
        </w:rPr>
        <w:t>, para la priorización</w:t>
      </w:r>
      <w:r w:rsidR="005253AB" w:rsidRPr="003167DB">
        <w:rPr>
          <w:rFonts w:asciiTheme="minorHAnsi" w:hAnsiTheme="minorHAnsi" w:cstheme="minorHAnsi"/>
          <w:i/>
          <w:noProof/>
          <w:color w:val="0070C0"/>
          <w:sz w:val="22"/>
          <w:szCs w:val="22"/>
          <w:lang w:val="es-CO"/>
        </w:rPr>
        <w:t xml:space="preserve"> se </w:t>
      </w:r>
      <w:r w:rsidRPr="003167DB">
        <w:rPr>
          <w:rFonts w:asciiTheme="minorHAnsi" w:hAnsiTheme="minorHAnsi" w:cstheme="minorHAnsi"/>
          <w:i/>
          <w:noProof/>
          <w:color w:val="0070C0"/>
          <w:sz w:val="22"/>
          <w:szCs w:val="22"/>
          <w:lang w:val="es-CO"/>
        </w:rPr>
        <w:t>debe</w:t>
      </w:r>
      <w:r w:rsidR="00FE0927" w:rsidRPr="003167DB">
        <w:rPr>
          <w:rFonts w:asciiTheme="minorHAnsi" w:hAnsiTheme="minorHAnsi" w:cstheme="minorHAnsi"/>
          <w:i/>
          <w:noProof/>
          <w:color w:val="0070C0"/>
          <w:sz w:val="22"/>
          <w:szCs w:val="22"/>
          <w:lang w:val="es-CO"/>
        </w:rPr>
        <w:t>n</w:t>
      </w:r>
      <w:r w:rsidRPr="003167DB">
        <w:rPr>
          <w:rFonts w:asciiTheme="minorHAnsi" w:hAnsiTheme="minorHAnsi" w:cstheme="minorHAnsi"/>
          <w:i/>
          <w:noProof/>
          <w:color w:val="0070C0"/>
          <w:sz w:val="22"/>
          <w:szCs w:val="22"/>
          <w:lang w:val="es-CO"/>
        </w:rPr>
        <w:t xml:space="preserve"> </w:t>
      </w:r>
      <w:r w:rsidR="00FE0927" w:rsidRPr="003167DB">
        <w:rPr>
          <w:rFonts w:asciiTheme="minorHAnsi" w:hAnsiTheme="minorHAnsi" w:cstheme="minorHAnsi"/>
          <w:i/>
          <w:noProof/>
          <w:color w:val="0070C0"/>
          <w:sz w:val="22"/>
          <w:szCs w:val="22"/>
          <w:lang w:val="es-CO"/>
        </w:rPr>
        <w:t>emplear</w:t>
      </w:r>
      <w:r w:rsidRPr="003167DB">
        <w:rPr>
          <w:rFonts w:asciiTheme="minorHAnsi" w:hAnsiTheme="minorHAnsi" w:cstheme="minorHAnsi"/>
          <w:i/>
          <w:noProof/>
          <w:color w:val="0070C0"/>
          <w:sz w:val="22"/>
          <w:szCs w:val="22"/>
          <w:lang w:val="es-CO"/>
        </w:rPr>
        <w:t xml:space="preserve"> </w:t>
      </w:r>
      <w:r w:rsidR="00FE0927" w:rsidRPr="003167DB">
        <w:rPr>
          <w:rFonts w:asciiTheme="minorHAnsi" w:hAnsiTheme="minorHAnsi" w:cstheme="minorHAnsi"/>
          <w:i/>
          <w:noProof/>
          <w:color w:val="0070C0"/>
          <w:sz w:val="22"/>
          <w:szCs w:val="22"/>
          <w:lang w:val="es-CO"/>
        </w:rPr>
        <w:t>criterios como</w:t>
      </w:r>
      <w:r w:rsidRPr="003167DB">
        <w:rPr>
          <w:rFonts w:asciiTheme="minorHAnsi" w:hAnsiTheme="minorHAnsi" w:cstheme="minorHAnsi"/>
          <w:i/>
          <w:noProof/>
          <w:color w:val="0070C0"/>
          <w:sz w:val="22"/>
          <w:szCs w:val="22"/>
          <w:lang w:val="es-CO"/>
        </w:rPr>
        <w:t xml:space="preserve"> la probabilidad de que el riesgo ocurra y el e</w:t>
      </w:r>
      <w:r w:rsidR="00FE0927" w:rsidRPr="003167DB">
        <w:rPr>
          <w:rFonts w:asciiTheme="minorHAnsi" w:hAnsiTheme="minorHAnsi" w:cstheme="minorHAnsi"/>
          <w:i/>
          <w:noProof/>
          <w:color w:val="0070C0"/>
          <w:sz w:val="22"/>
          <w:szCs w:val="22"/>
          <w:lang w:val="es-CO"/>
        </w:rPr>
        <w:t>fecto o impacto asociado a este. A continuación se presenta un ejemplo del manejo de estos criterios.</w:t>
      </w:r>
    </w:p>
    <w:p w:rsidR="00F23358" w:rsidRPr="003167DB" w:rsidRDefault="00F23358" w:rsidP="00084D9F">
      <w:pPr>
        <w:rPr>
          <w:rFonts w:asciiTheme="minorHAnsi" w:hAnsiTheme="minorHAnsi" w:cstheme="minorHAnsi"/>
          <w:i/>
          <w:noProof/>
          <w:color w:val="0070C0"/>
          <w:sz w:val="22"/>
          <w:szCs w:val="22"/>
          <w:lang w:val="es-CO"/>
        </w:rPr>
      </w:pPr>
    </w:p>
    <w:p w:rsidR="004F0745" w:rsidRPr="003167DB" w:rsidRDefault="004F0745" w:rsidP="00CB17D2">
      <w:pPr>
        <w:rPr>
          <w:rFonts w:asciiTheme="minorHAnsi" w:hAnsiTheme="minorHAnsi" w:cstheme="minorHAnsi"/>
          <w:i/>
          <w:noProof/>
          <w:color w:val="0070C0"/>
          <w:sz w:val="22"/>
          <w:szCs w:val="22"/>
          <w:lang w:val="es-CO"/>
        </w:rPr>
      </w:pPr>
    </w:p>
    <w:tbl>
      <w:tblPr>
        <w:tblStyle w:val="Cuadrculaclara-nfasis11"/>
        <w:tblW w:w="0" w:type="auto"/>
        <w:jc w:val="center"/>
        <w:tblLook w:val="04A0"/>
      </w:tblPr>
      <w:tblGrid>
        <w:gridCol w:w="1466"/>
        <w:gridCol w:w="1849"/>
        <w:gridCol w:w="1874"/>
      </w:tblGrid>
      <w:tr w:rsidR="004F0745" w:rsidRPr="003167DB" w:rsidTr="002A428F">
        <w:trPr>
          <w:cnfStyle w:val="100000000000"/>
          <w:trHeight w:val="294"/>
          <w:jc w:val="center"/>
        </w:trPr>
        <w:tc>
          <w:tcPr>
            <w:cnfStyle w:val="001000000000"/>
            <w:tcW w:w="1466" w:type="dxa"/>
          </w:tcPr>
          <w:p w:rsidR="004F0745" w:rsidRPr="003167DB" w:rsidRDefault="004F0745" w:rsidP="004F0745">
            <w:pPr>
              <w:jc w:val="center"/>
              <w:rPr>
                <w:rFonts w:asciiTheme="minorHAnsi" w:hAnsiTheme="minorHAnsi" w:cstheme="minorHAnsi"/>
                <w:b w:val="0"/>
                <w:color w:val="000000"/>
                <w:sz w:val="22"/>
                <w:szCs w:val="22"/>
              </w:rPr>
            </w:pPr>
            <w:r w:rsidRPr="003167DB">
              <w:rPr>
                <w:rFonts w:asciiTheme="minorHAnsi" w:hAnsiTheme="minorHAnsi" w:cstheme="minorHAnsi"/>
                <w:color w:val="000000"/>
                <w:sz w:val="22"/>
                <w:szCs w:val="22"/>
              </w:rPr>
              <w:t>Rango</w:t>
            </w:r>
          </w:p>
        </w:tc>
        <w:tc>
          <w:tcPr>
            <w:tcW w:w="1849" w:type="dxa"/>
          </w:tcPr>
          <w:p w:rsidR="004F0745" w:rsidRPr="003167DB" w:rsidRDefault="004F0745" w:rsidP="004F0745">
            <w:pPr>
              <w:jc w:val="center"/>
              <w:cnfStyle w:val="100000000000"/>
              <w:rPr>
                <w:rFonts w:asciiTheme="minorHAnsi" w:hAnsiTheme="minorHAnsi" w:cstheme="minorHAnsi"/>
                <w:b w:val="0"/>
                <w:color w:val="000000"/>
                <w:sz w:val="22"/>
                <w:szCs w:val="22"/>
              </w:rPr>
            </w:pPr>
            <w:r w:rsidRPr="003167DB">
              <w:rPr>
                <w:rFonts w:asciiTheme="minorHAnsi" w:hAnsiTheme="minorHAnsi" w:cstheme="minorHAnsi"/>
                <w:color w:val="000000"/>
                <w:sz w:val="22"/>
                <w:szCs w:val="22"/>
              </w:rPr>
              <w:t>Probabilidad</w:t>
            </w:r>
          </w:p>
        </w:tc>
        <w:tc>
          <w:tcPr>
            <w:tcW w:w="1874" w:type="dxa"/>
          </w:tcPr>
          <w:p w:rsidR="004F0745" w:rsidRPr="003167DB" w:rsidRDefault="004F0745" w:rsidP="004F0745">
            <w:pPr>
              <w:jc w:val="center"/>
              <w:cnfStyle w:val="100000000000"/>
              <w:rPr>
                <w:rFonts w:asciiTheme="minorHAnsi" w:hAnsiTheme="minorHAnsi" w:cstheme="minorHAnsi"/>
                <w:b w:val="0"/>
                <w:color w:val="000000"/>
                <w:sz w:val="22"/>
                <w:szCs w:val="22"/>
              </w:rPr>
            </w:pPr>
            <w:r w:rsidRPr="003167DB">
              <w:rPr>
                <w:rFonts w:asciiTheme="minorHAnsi" w:hAnsiTheme="minorHAnsi" w:cstheme="minorHAnsi"/>
                <w:color w:val="000000"/>
                <w:sz w:val="22"/>
                <w:szCs w:val="22"/>
              </w:rPr>
              <w:t>Efecto</w:t>
            </w:r>
          </w:p>
        </w:tc>
      </w:tr>
      <w:tr w:rsidR="004F0745" w:rsidRPr="003167DB" w:rsidTr="00EC6CFC">
        <w:trPr>
          <w:cnfStyle w:val="000000100000"/>
          <w:jc w:val="center"/>
        </w:trPr>
        <w:tc>
          <w:tcPr>
            <w:cnfStyle w:val="001000000000"/>
            <w:tcW w:w="1466" w:type="dxa"/>
          </w:tcPr>
          <w:p w:rsidR="004F0745" w:rsidRPr="003167DB" w:rsidRDefault="004F0745" w:rsidP="004F0745">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&lt;10%</w:t>
            </w:r>
          </w:p>
        </w:tc>
        <w:tc>
          <w:tcPr>
            <w:tcW w:w="1849" w:type="dxa"/>
          </w:tcPr>
          <w:p w:rsidR="004F0745" w:rsidRPr="003167DB" w:rsidRDefault="004F0745" w:rsidP="004F0745">
            <w:pPr>
              <w:jc w:val="both"/>
              <w:cnfStyle w:val="000000100000"/>
              <w:rPr>
                <w:rFonts w:asciiTheme="minorHAnsi" w:hAnsiTheme="minorHAnsi" w:cstheme="minorHAnsi"/>
                <w:color w:val="000000"/>
                <w:sz w:val="22"/>
                <w:szCs w:val="22"/>
              </w:rPr>
            </w:pPr>
            <w:r w:rsidRPr="003167DB">
              <w:rPr>
                <w:rFonts w:asciiTheme="minorHAnsi" w:hAnsiTheme="minorHAnsi" w:cstheme="minorHAnsi"/>
                <w:color w:val="000000"/>
                <w:sz w:val="22"/>
                <w:szCs w:val="22"/>
              </w:rPr>
              <w:t>Muy bajo</w:t>
            </w:r>
          </w:p>
        </w:tc>
        <w:tc>
          <w:tcPr>
            <w:tcW w:w="1874" w:type="dxa"/>
          </w:tcPr>
          <w:p w:rsidR="004F0745" w:rsidRPr="003167DB" w:rsidRDefault="004F0745" w:rsidP="004F0745">
            <w:pPr>
              <w:jc w:val="both"/>
              <w:cnfStyle w:val="000000100000"/>
              <w:rPr>
                <w:rFonts w:asciiTheme="minorHAnsi" w:hAnsiTheme="minorHAnsi" w:cstheme="minorHAnsi"/>
                <w:color w:val="000000"/>
                <w:sz w:val="22"/>
                <w:szCs w:val="22"/>
              </w:rPr>
            </w:pPr>
            <w:r w:rsidRPr="003167DB">
              <w:rPr>
                <w:rFonts w:asciiTheme="minorHAnsi" w:hAnsiTheme="minorHAnsi" w:cstheme="minorHAnsi"/>
                <w:color w:val="000000"/>
                <w:sz w:val="22"/>
                <w:szCs w:val="22"/>
              </w:rPr>
              <w:t>Insignificante</w:t>
            </w:r>
          </w:p>
        </w:tc>
      </w:tr>
      <w:tr w:rsidR="004F0745" w:rsidRPr="003167DB" w:rsidTr="00EC6CFC">
        <w:trPr>
          <w:cnfStyle w:val="000000010000"/>
          <w:jc w:val="center"/>
        </w:trPr>
        <w:tc>
          <w:tcPr>
            <w:cnfStyle w:val="001000000000"/>
            <w:tcW w:w="1466" w:type="dxa"/>
          </w:tcPr>
          <w:p w:rsidR="004F0745" w:rsidRPr="003167DB" w:rsidRDefault="004F0745" w:rsidP="004F0745">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10% - 25%</w:t>
            </w:r>
          </w:p>
        </w:tc>
        <w:tc>
          <w:tcPr>
            <w:tcW w:w="1849" w:type="dxa"/>
          </w:tcPr>
          <w:p w:rsidR="004F0745" w:rsidRPr="003167DB" w:rsidRDefault="004F0745" w:rsidP="004F0745">
            <w:pPr>
              <w:jc w:val="both"/>
              <w:cnfStyle w:val="000000010000"/>
              <w:rPr>
                <w:rFonts w:asciiTheme="minorHAnsi" w:hAnsiTheme="minorHAnsi" w:cstheme="minorHAnsi"/>
                <w:color w:val="000000"/>
                <w:sz w:val="22"/>
                <w:szCs w:val="22"/>
              </w:rPr>
            </w:pPr>
            <w:r w:rsidRPr="003167DB">
              <w:rPr>
                <w:rFonts w:asciiTheme="minorHAnsi" w:hAnsiTheme="minorHAnsi" w:cstheme="minorHAnsi"/>
                <w:color w:val="000000"/>
                <w:sz w:val="22"/>
                <w:szCs w:val="22"/>
              </w:rPr>
              <w:t>Bajo</w:t>
            </w:r>
          </w:p>
        </w:tc>
        <w:tc>
          <w:tcPr>
            <w:tcW w:w="1874" w:type="dxa"/>
          </w:tcPr>
          <w:p w:rsidR="004F0745" w:rsidRPr="003167DB" w:rsidRDefault="004F0745" w:rsidP="004F0745">
            <w:pPr>
              <w:jc w:val="both"/>
              <w:cnfStyle w:val="000000010000"/>
              <w:rPr>
                <w:rFonts w:asciiTheme="minorHAnsi" w:hAnsiTheme="minorHAnsi" w:cstheme="minorHAnsi"/>
                <w:color w:val="000000"/>
                <w:sz w:val="22"/>
                <w:szCs w:val="22"/>
              </w:rPr>
            </w:pPr>
            <w:r w:rsidRPr="003167DB">
              <w:rPr>
                <w:rFonts w:asciiTheme="minorHAnsi" w:hAnsiTheme="minorHAnsi" w:cstheme="minorHAnsi"/>
                <w:color w:val="000000"/>
                <w:sz w:val="22"/>
                <w:szCs w:val="22"/>
              </w:rPr>
              <w:t>Marginal</w:t>
            </w:r>
          </w:p>
        </w:tc>
      </w:tr>
      <w:tr w:rsidR="004F0745" w:rsidRPr="003167DB" w:rsidTr="00EC6CFC">
        <w:trPr>
          <w:cnfStyle w:val="000000100000"/>
          <w:jc w:val="center"/>
        </w:trPr>
        <w:tc>
          <w:tcPr>
            <w:cnfStyle w:val="001000000000"/>
            <w:tcW w:w="1466" w:type="dxa"/>
          </w:tcPr>
          <w:p w:rsidR="004F0745" w:rsidRPr="003167DB" w:rsidRDefault="004F0745" w:rsidP="004F0745">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25% - 50%</w:t>
            </w:r>
          </w:p>
        </w:tc>
        <w:tc>
          <w:tcPr>
            <w:tcW w:w="1849" w:type="dxa"/>
          </w:tcPr>
          <w:p w:rsidR="004F0745" w:rsidRPr="003167DB" w:rsidRDefault="004F0745" w:rsidP="004F0745">
            <w:pPr>
              <w:jc w:val="both"/>
              <w:cnfStyle w:val="000000100000"/>
              <w:rPr>
                <w:rFonts w:asciiTheme="minorHAnsi" w:hAnsiTheme="minorHAnsi" w:cstheme="minorHAnsi"/>
                <w:color w:val="000000"/>
                <w:sz w:val="22"/>
                <w:szCs w:val="22"/>
              </w:rPr>
            </w:pPr>
            <w:r w:rsidRPr="003167DB">
              <w:rPr>
                <w:rFonts w:asciiTheme="minorHAnsi" w:hAnsiTheme="minorHAnsi" w:cstheme="minorHAnsi"/>
                <w:color w:val="000000"/>
                <w:sz w:val="22"/>
                <w:szCs w:val="22"/>
              </w:rPr>
              <w:t>Moderado</w:t>
            </w:r>
          </w:p>
        </w:tc>
        <w:tc>
          <w:tcPr>
            <w:tcW w:w="1874" w:type="dxa"/>
          </w:tcPr>
          <w:p w:rsidR="004F0745" w:rsidRPr="003167DB" w:rsidRDefault="004F0745" w:rsidP="004F0745">
            <w:pPr>
              <w:jc w:val="both"/>
              <w:cnfStyle w:val="000000100000"/>
              <w:rPr>
                <w:rFonts w:asciiTheme="minorHAnsi" w:hAnsiTheme="minorHAnsi" w:cstheme="minorHAnsi"/>
                <w:color w:val="000000"/>
                <w:sz w:val="22"/>
                <w:szCs w:val="22"/>
              </w:rPr>
            </w:pPr>
            <w:r w:rsidRPr="003167DB">
              <w:rPr>
                <w:rFonts w:asciiTheme="minorHAnsi" w:hAnsiTheme="minorHAnsi" w:cstheme="minorHAnsi"/>
                <w:color w:val="000000"/>
                <w:sz w:val="22"/>
                <w:szCs w:val="22"/>
              </w:rPr>
              <w:t>Serio</w:t>
            </w:r>
          </w:p>
        </w:tc>
      </w:tr>
      <w:tr w:rsidR="004F0745" w:rsidRPr="003167DB" w:rsidTr="00EC6CFC">
        <w:trPr>
          <w:cnfStyle w:val="000000010000"/>
          <w:jc w:val="center"/>
        </w:trPr>
        <w:tc>
          <w:tcPr>
            <w:cnfStyle w:val="001000000000"/>
            <w:tcW w:w="1466" w:type="dxa"/>
          </w:tcPr>
          <w:p w:rsidR="004F0745" w:rsidRPr="003167DB" w:rsidRDefault="004F0745" w:rsidP="004F0745">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50% - 75%</w:t>
            </w:r>
          </w:p>
        </w:tc>
        <w:tc>
          <w:tcPr>
            <w:tcW w:w="1849" w:type="dxa"/>
          </w:tcPr>
          <w:p w:rsidR="004F0745" w:rsidRPr="003167DB" w:rsidRDefault="004F0745" w:rsidP="004F0745">
            <w:pPr>
              <w:jc w:val="both"/>
              <w:cnfStyle w:val="000000010000"/>
              <w:rPr>
                <w:rFonts w:asciiTheme="minorHAnsi" w:hAnsiTheme="minorHAnsi" w:cstheme="minorHAnsi"/>
                <w:color w:val="000000"/>
                <w:sz w:val="22"/>
                <w:szCs w:val="22"/>
              </w:rPr>
            </w:pPr>
            <w:r w:rsidRPr="003167DB">
              <w:rPr>
                <w:rFonts w:asciiTheme="minorHAnsi" w:hAnsiTheme="minorHAnsi" w:cstheme="minorHAnsi"/>
                <w:color w:val="000000"/>
                <w:sz w:val="22"/>
                <w:szCs w:val="22"/>
              </w:rPr>
              <w:t>Alto</w:t>
            </w:r>
          </w:p>
        </w:tc>
        <w:tc>
          <w:tcPr>
            <w:tcW w:w="1874" w:type="dxa"/>
          </w:tcPr>
          <w:p w:rsidR="004F0745" w:rsidRPr="003167DB" w:rsidRDefault="004F0745" w:rsidP="004F0745">
            <w:pPr>
              <w:jc w:val="both"/>
              <w:cnfStyle w:val="000000010000"/>
              <w:rPr>
                <w:rFonts w:asciiTheme="minorHAnsi" w:hAnsiTheme="minorHAnsi" w:cstheme="minorHAnsi"/>
                <w:color w:val="000000"/>
                <w:sz w:val="22"/>
                <w:szCs w:val="22"/>
              </w:rPr>
            </w:pPr>
            <w:r w:rsidRPr="003167DB">
              <w:rPr>
                <w:rFonts w:asciiTheme="minorHAnsi" w:hAnsiTheme="minorHAnsi" w:cstheme="minorHAnsi"/>
                <w:color w:val="000000"/>
                <w:sz w:val="22"/>
                <w:szCs w:val="22"/>
              </w:rPr>
              <w:t>Crítico</w:t>
            </w:r>
          </w:p>
        </w:tc>
      </w:tr>
      <w:tr w:rsidR="004F0745" w:rsidRPr="003167DB" w:rsidTr="00EC6CFC">
        <w:trPr>
          <w:cnfStyle w:val="000000100000"/>
          <w:jc w:val="center"/>
        </w:trPr>
        <w:tc>
          <w:tcPr>
            <w:cnfStyle w:val="001000000000"/>
            <w:tcW w:w="1466" w:type="dxa"/>
          </w:tcPr>
          <w:p w:rsidR="004F0745" w:rsidRPr="003167DB" w:rsidRDefault="004F0745" w:rsidP="004F0745">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&gt;75%</w:t>
            </w:r>
          </w:p>
        </w:tc>
        <w:tc>
          <w:tcPr>
            <w:tcW w:w="1849" w:type="dxa"/>
          </w:tcPr>
          <w:p w:rsidR="004F0745" w:rsidRPr="003167DB" w:rsidRDefault="004F0745" w:rsidP="004F0745">
            <w:pPr>
              <w:jc w:val="both"/>
              <w:cnfStyle w:val="000000100000"/>
              <w:rPr>
                <w:rFonts w:asciiTheme="minorHAnsi" w:hAnsiTheme="minorHAnsi" w:cstheme="minorHAnsi"/>
                <w:color w:val="000000"/>
                <w:sz w:val="22"/>
                <w:szCs w:val="22"/>
              </w:rPr>
            </w:pPr>
            <w:r w:rsidRPr="003167DB">
              <w:rPr>
                <w:rFonts w:asciiTheme="minorHAnsi" w:hAnsiTheme="minorHAnsi" w:cstheme="minorHAnsi"/>
                <w:color w:val="000000"/>
                <w:sz w:val="22"/>
                <w:szCs w:val="22"/>
              </w:rPr>
              <w:t>Muy Alto</w:t>
            </w:r>
          </w:p>
        </w:tc>
        <w:tc>
          <w:tcPr>
            <w:tcW w:w="1874" w:type="dxa"/>
          </w:tcPr>
          <w:p w:rsidR="004F0745" w:rsidRPr="003167DB" w:rsidRDefault="004F0745" w:rsidP="002C1FF0">
            <w:pPr>
              <w:keepNext/>
              <w:jc w:val="both"/>
              <w:cnfStyle w:val="000000100000"/>
              <w:rPr>
                <w:rFonts w:asciiTheme="minorHAnsi" w:hAnsiTheme="minorHAnsi" w:cstheme="minorHAnsi"/>
                <w:color w:val="000000"/>
                <w:sz w:val="22"/>
                <w:szCs w:val="22"/>
              </w:rPr>
            </w:pPr>
            <w:r w:rsidRPr="003167DB">
              <w:rPr>
                <w:rFonts w:asciiTheme="minorHAnsi" w:hAnsiTheme="minorHAnsi" w:cstheme="minorHAnsi"/>
                <w:color w:val="000000"/>
                <w:sz w:val="22"/>
                <w:szCs w:val="22"/>
              </w:rPr>
              <w:t>Catastrófico</w:t>
            </w:r>
          </w:p>
        </w:tc>
      </w:tr>
    </w:tbl>
    <w:p w:rsidR="002C1FF0" w:rsidRPr="003167DB" w:rsidRDefault="002C1FF0" w:rsidP="002C1FF0">
      <w:pPr>
        <w:pStyle w:val="Caption"/>
        <w:jc w:val="center"/>
        <w:rPr>
          <w:rFonts w:asciiTheme="minorHAnsi" w:hAnsiTheme="minorHAnsi" w:cstheme="minorHAnsi"/>
          <w:sz w:val="22"/>
          <w:szCs w:val="22"/>
        </w:rPr>
      </w:pPr>
      <w:bookmarkStart w:id="88" w:name="_Toc175389758"/>
      <w:bookmarkStart w:id="89" w:name="_Toc160917370"/>
      <w:r w:rsidRPr="003167DB">
        <w:rPr>
          <w:rFonts w:asciiTheme="minorHAnsi" w:hAnsiTheme="minorHAnsi" w:cstheme="minorHAnsi"/>
          <w:sz w:val="22"/>
          <w:szCs w:val="22"/>
        </w:rPr>
        <w:t xml:space="preserve">Tabla </w:t>
      </w:r>
      <w:r w:rsidR="002F474B"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Tabla \* ARABIC </w:instrText>
      </w:r>
      <w:r w:rsidR="002F474B"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16</w:t>
      </w:r>
      <w:r w:rsidR="002F474B" w:rsidRPr="003167DB">
        <w:rPr>
          <w:rFonts w:asciiTheme="minorHAnsi" w:hAnsiTheme="minorHAnsi" w:cstheme="minorHAnsi"/>
          <w:sz w:val="22"/>
          <w:szCs w:val="22"/>
        </w:rPr>
        <w:fldChar w:fldCharType="end"/>
      </w:r>
      <w:r w:rsidRPr="003167DB">
        <w:rPr>
          <w:rFonts w:asciiTheme="minorHAnsi" w:hAnsiTheme="minorHAnsi" w:cstheme="minorHAnsi"/>
          <w:sz w:val="22"/>
          <w:szCs w:val="22"/>
        </w:rPr>
        <w:t>: Criterios de análisis de riesgos</w:t>
      </w:r>
      <w:bookmarkEnd w:id="88"/>
    </w:p>
    <w:bookmarkEnd w:id="89"/>
    <w:p w:rsidR="000817EE" w:rsidRPr="003167DB" w:rsidRDefault="000817EE" w:rsidP="000817EE">
      <w:pPr>
        <w:spacing w:before="100" w:beforeAutospacing="1" w:after="120"/>
        <w:jc w:val="both"/>
        <w:rPr>
          <w:rFonts w:asciiTheme="minorHAnsi" w:hAnsiTheme="minorHAnsi" w:cstheme="minorHAnsi"/>
          <w:i/>
          <w:noProof/>
          <w:color w:val="0070C0"/>
          <w:sz w:val="22"/>
          <w:szCs w:val="22"/>
          <w:lang w:val="es-CO"/>
        </w:rPr>
      </w:pPr>
      <w:r w:rsidRPr="003167DB">
        <w:rPr>
          <w:rFonts w:asciiTheme="minorHAnsi" w:hAnsiTheme="minorHAnsi" w:cstheme="minorHAnsi"/>
          <w:i/>
          <w:noProof/>
          <w:color w:val="0070C0"/>
          <w:sz w:val="22"/>
          <w:szCs w:val="22"/>
          <w:lang w:val="es-CO"/>
        </w:rPr>
        <w:t xml:space="preserve">Esta escala puede ser utlizada para la creación de una matriz de riesgos, con la que se podrán </w:t>
      </w:r>
      <w:r w:rsidR="004F0745" w:rsidRPr="003167DB">
        <w:rPr>
          <w:rFonts w:asciiTheme="minorHAnsi" w:hAnsiTheme="minorHAnsi" w:cstheme="minorHAnsi"/>
          <w:i/>
          <w:noProof/>
          <w:color w:val="0070C0"/>
          <w:sz w:val="22"/>
          <w:szCs w:val="22"/>
          <w:lang w:val="es-CO"/>
        </w:rPr>
        <w:t>categorizar y determinar a cuáles se les hará seguimiento por medio de planes</w:t>
      </w:r>
      <w:r w:rsidRPr="003167DB">
        <w:rPr>
          <w:rFonts w:asciiTheme="minorHAnsi" w:hAnsiTheme="minorHAnsi" w:cstheme="minorHAnsi"/>
          <w:i/>
          <w:noProof/>
          <w:color w:val="0070C0"/>
          <w:sz w:val="22"/>
          <w:szCs w:val="22"/>
          <w:lang w:val="es-CO"/>
        </w:rPr>
        <w:t xml:space="preserve"> de mitigación y contingencia,   dando prioridad a los que se encuentran en la esquina inferior derecha (riesgos intolerables) y subiendo de manera diagonal de derecha a izquierda.</w:t>
      </w:r>
    </w:p>
    <w:p w:rsidR="004F0745" w:rsidRPr="003167DB" w:rsidRDefault="004F0745" w:rsidP="000817EE">
      <w:pPr>
        <w:rPr>
          <w:rFonts w:asciiTheme="minorHAnsi" w:hAnsiTheme="minorHAnsi" w:cstheme="minorHAnsi"/>
          <w:color w:val="000000"/>
          <w:sz w:val="22"/>
          <w:szCs w:val="22"/>
        </w:rPr>
      </w:pPr>
    </w:p>
    <w:p w:rsidR="004F0745" w:rsidRPr="003167DB" w:rsidRDefault="004F0745" w:rsidP="004F0745">
      <w:pPr>
        <w:jc w:val="both"/>
        <w:rPr>
          <w:rFonts w:asciiTheme="minorHAnsi" w:hAnsiTheme="minorHAnsi" w:cstheme="minorHAnsi"/>
          <w:color w:val="000000"/>
          <w:sz w:val="22"/>
          <w:szCs w:val="22"/>
        </w:rPr>
      </w:pPr>
    </w:p>
    <w:tbl>
      <w:tblPr>
        <w:tblW w:w="9045" w:type="dxa"/>
        <w:tblInd w:w="55" w:type="dxa"/>
        <w:tblCellMar>
          <w:left w:w="70" w:type="dxa"/>
          <w:right w:w="70" w:type="dxa"/>
        </w:tblCellMar>
        <w:tblLook w:val="04A0"/>
      </w:tblPr>
      <w:tblGrid>
        <w:gridCol w:w="1777"/>
        <w:gridCol w:w="1187"/>
        <w:gridCol w:w="1752"/>
        <w:gridCol w:w="1185"/>
        <w:gridCol w:w="694"/>
        <w:gridCol w:w="866"/>
        <w:gridCol w:w="1584"/>
      </w:tblGrid>
      <w:tr w:rsidR="004F0745" w:rsidRPr="003167DB" w:rsidTr="002C3869">
        <w:trPr>
          <w:trHeight w:val="300"/>
        </w:trPr>
        <w:tc>
          <w:tcPr>
            <w:tcW w:w="1777" w:type="dxa"/>
            <w:tcBorders>
              <w:top w:val="nil"/>
              <w:left w:val="nil"/>
              <w:bottom w:val="nil"/>
              <w:right w:val="nil"/>
            </w:tcBorders>
            <w:shd w:val="clear" w:color="auto" w:fill="auto"/>
            <w:noWrap/>
            <w:vAlign w:val="bottom"/>
            <w:hideMark/>
          </w:tcPr>
          <w:p w:rsidR="004F0745" w:rsidRPr="003167DB" w:rsidRDefault="004F0745" w:rsidP="002C3869">
            <w:pPr>
              <w:jc w:val="center"/>
              <w:rPr>
                <w:rFonts w:asciiTheme="minorHAnsi" w:hAnsiTheme="minorHAnsi" w:cstheme="minorHAnsi"/>
                <w:color w:val="000000"/>
                <w:sz w:val="22"/>
                <w:szCs w:val="22"/>
              </w:rPr>
            </w:pPr>
          </w:p>
        </w:tc>
        <w:tc>
          <w:tcPr>
            <w:tcW w:w="1187" w:type="dxa"/>
            <w:tcBorders>
              <w:top w:val="nil"/>
              <w:left w:val="nil"/>
              <w:bottom w:val="nil"/>
              <w:right w:val="nil"/>
            </w:tcBorders>
            <w:shd w:val="clear" w:color="auto" w:fill="auto"/>
            <w:noWrap/>
            <w:vAlign w:val="bottom"/>
            <w:hideMark/>
          </w:tcPr>
          <w:p w:rsidR="004F0745" w:rsidRPr="003167DB" w:rsidRDefault="004F0745" w:rsidP="002C3869">
            <w:pPr>
              <w:jc w:val="center"/>
              <w:rPr>
                <w:rFonts w:asciiTheme="minorHAnsi" w:hAnsiTheme="minorHAnsi" w:cstheme="minorHAnsi"/>
                <w:color w:val="000000"/>
                <w:sz w:val="22"/>
                <w:szCs w:val="22"/>
              </w:rPr>
            </w:pPr>
          </w:p>
        </w:tc>
        <w:tc>
          <w:tcPr>
            <w:tcW w:w="6081"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F0745" w:rsidRPr="003167DB" w:rsidRDefault="004F0745" w:rsidP="002C3869">
            <w:pPr>
              <w:jc w:val="center"/>
              <w:rPr>
                <w:rFonts w:asciiTheme="minorHAnsi" w:hAnsiTheme="minorHAnsi" w:cstheme="minorHAnsi"/>
                <w:b/>
                <w:bCs/>
                <w:color w:val="000000"/>
                <w:sz w:val="22"/>
                <w:szCs w:val="22"/>
              </w:rPr>
            </w:pPr>
            <w:r w:rsidRPr="003167DB">
              <w:rPr>
                <w:rFonts w:asciiTheme="minorHAnsi" w:hAnsiTheme="minorHAnsi" w:cstheme="minorHAnsi"/>
                <w:b/>
                <w:bCs/>
                <w:color w:val="000000"/>
                <w:sz w:val="22"/>
                <w:szCs w:val="22"/>
              </w:rPr>
              <w:t>EFECTO</w:t>
            </w:r>
          </w:p>
        </w:tc>
      </w:tr>
      <w:tr w:rsidR="004F0745" w:rsidRPr="003167DB" w:rsidTr="002C3869">
        <w:trPr>
          <w:trHeight w:val="300"/>
        </w:trPr>
        <w:tc>
          <w:tcPr>
            <w:tcW w:w="1777" w:type="dxa"/>
            <w:tcBorders>
              <w:top w:val="nil"/>
              <w:left w:val="nil"/>
              <w:bottom w:val="nil"/>
              <w:right w:val="nil"/>
            </w:tcBorders>
            <w:shd w:val="clear" w:color="auto" w:fill="auto"/>
            <w:noWrap/>
            <w:vAlign w:val="bottom"/>
            <w:hideMark/>
          </w:tcPr>
          <w:p w:rsidR="004F0745" w:rsidRPr="003167DB" w:rsidRDefault="004F0745" w:rsidP="002C3869">
            <w:pPr>
              <w:jc w:val="center"/>
              <w:rPr>
                <w:rFonts w:asciiTheme="minorHAnsi" w:hAnsiTheme="minorHAnsi" w:cstheme="minorHAnsi"/>
                <w:color w:val="000000"/>
                <w:sz w:val="22"/>
                <w:szCs w:val="22"/>
              </w:rPr>
            </w:pPr>
          </w:p>
        </w:tc>
        <w:tc>
          <w:tcPr>
            <w:tcW w:w="1187" w:type="dxa"/>
            <w:tcBorders>
              <w:top w:val="nil"/>
              <w:left w:val="nil"/>
              <w:bottom w:val="nil"/>
              <w:right w:val="nil"/>
            </w:tcBorders>
            <w:shd w:val="clear" w:color="auto" w:fill="auto"/>
            <w:noWrap/>
            <w:vAlign w:val="bottom"/>
            <w:hideMark/>
          </w:tcPr>
          <w:p w:rsidR="004F0745" w:rsidRPr="003167DB" w:rsidRDefault="004F0745" w:rsidP="002C3869">
            <w:pPr>
              <w:jc w:val="center"/>
              <w:rPr>
                <w:rFonts w:asciiTheme="minorHAnsi" w:hAnsiTheme="minorHAnsi" w:cstheme="minorHAnsi"/>
                <w:color w:val="000000"/>
                <w:sz w:val="22"/>
                <w:szCs w:val="22"/>
              </w:rPr>
            </w:pPr>
          </w:p>
        </w:tc>
        <w:tc>
          <w:tcPr>
            <w:tcW w:w="1752" w:type="dxa"/>
            <w:tcBorders>
              <w:top w:val="nil"/>
              <w:left w:val="single" w:sz="4" w:space="0" w:color="auto"/>
              <w:bottom w:val="single" w:sz="4" w:space="0" w:color="auto"/>
              <w:right w:val="single" w:sz="4" w:space="0" w:color="auto"/>
            </w:tcBorders>
            <w:shd w:val="clear" w:color="auto" w:fill="auto"/>
            <w:noWrap/>
            <w:vAlign w:val="bottom"/>
            <w:hideMark/>
          </w:tcPr>
          <w:p w:rsidR="004F0745" w:rsidRPr="003167DB" w:rsidRDefault="004F0745" w:rsidP="002C3869">
            <w:pPr>
              <w:jc w:val="center"/>
              <w:rPr>
                <w:rFonts w:asciiTheme="minorHAnsi" w:hAnsiTheme="minorHAnsi" w:cstheme="minorHAnsi"/>
                <w:b/>
                <w:bCs/>
                <w:color w:val="000000"/>
                <w:sz w:val="22"/>
                <w:szCs w:val="22"/>
              </w:rPr>
            </w:pPr>
            <w:r w:rsidRPr="003167DB">
              <w:rPr>
                <w:rFonts w:asciiTheme="minorHAnsi" w:hAnsiTheme="minorHAnsi" w:cstheme="minorHAnsi"/>
                <w:b/>
                <w:bCs/>
                <w:color w:val="000000"/>
                <w:sz w:val="22"/>
                <w:szCs w:val="22"/>
              </w:rPr>
              <w:t>Insignificante</w:t>
            </w:r>
          </w:p>
        </w:tc>
        <w:tc>
          <w:tcPr>
            <w:tcW w:w="1185" w:type="dxa"/>
            <w:tcBorders>
              <w:top w:val="nil"/>
              <w:left w:val="nil"/>
              <w:bottom w:val="single" w:sz="4" w:space="0" w:color="auto"/>
              <w:right w:val="single" w:sz="4" w:space="0" w:color="auto"/>
            </w:tcBorders>
            <w:shd w:val="clear" w:color="auto" w:fill="auto"/>
            <w:noWrap/>
            <w:vAlign w:val="bottom"/>
            <w:hideMark/>
          </w:tcPr>
          <w:p w:rsidR="004F0745" w:rsidRPr="003167DB" w:rsidRDefault="004F0745" w:rsidP="002C3869">
            <w:pPr>
              <w:jc w:val="center"/>
              <w:rPr>
                <w:rFonts w:asciiTheme="minorHAnsi" w:hAnsiTheme="minorHAnsi" w:cstheme="minorHAnsi"/>
                <w:b/>
                <w:bCs/>
                <w:color w:val="000000"/>
                <w:sz w:val="22"/>
                <w:szCs w:val="22"/>
              </w:rPr>
            </w:pPr>
            <w:r w:rsidRPr="003167DB">
              <w:rPr>
                <w:rFonts w:asciiTheme="minorHAnsi" w:hAnsiTheme="minorHAnsi" w:cstheme="minorHAnsi"/>
                <w:b/>
                <w:bCs/>
                <w:color w:val="000000"/>
                <w:sz w:val="22"/>
                <w:szCs w:val="22"/>
              </w:rPr>
              <w:t>Marginal</w:t>
            </w:r>
          </w:p>
        </w:tc>
        <w:tc>
          <w:tcPr>
            <w:tcW w:w="694" w:type="dxa"/>
            <w:tcBorders>
              <w:top w:val="nil"/>
              <w:left w:val="nil"/>
              <w:bottom w:val="single" w:sz="4" w:space="0" w:color="auto"/>
              <w:right w:val="single" w:sz="4" w:space="0" w:color="auto"/>
            </w:tcBorders>
            <w:shd w:val="clear" w:color="auto" w:fill="auto"/>
            <w:noWrap/>
            <w:vAlign w:val="bottom"/>
            <w:hideMark/>
          </w:tcPr>
          <w:p w:rsidR="004F0745" w:rsidRPr="003167DB" w:rsidRDefault="004F0745" w:rsidP="002C3869">
            <w:pPr>
              <w:jc w:val="center"/>
              <w:rPr>
                <w:rFonts w:asciiTheme="minorHAnsi" w:hAnsiTheme="minorHAnsi" w:cstheme="minorHAnsi"/>
                <w:b/>
                <w:bCs/>
                <w:color w:val="000000"/>
                <w:sz w:val="22"/>
                <w:szCs w:val="22"/>
              </w:rPr>
            </w:pPr>
            <w:r w:rsidRPr="003167DB">
              <w:rPr>
                <w:rFonts w:asciiTheme="minorHAnsi" w:hAnsiTheme="minorHAnsi" w:cstheme="minorHAnsi"/>
                <w:b/>
                <w:bCs/>
                <w:color w:val="000000"/>
                <w:sz w:val="22"/>
                <w:szCs w:val="22"/>
              </w:rPr>
              <w:t xml:space="preserve">Serio </w:t>
            </w:r>
          </w:p>
        </w:tc>
        <w:tc>
          <w:tcPr>
            <w:tcW w:w="866" w:type="dxa"/>
            <w:tcBorders>
              <w:top w:val="nil"/>
              <w:left w:val="nil"/>
              <w:bottom w:val="single" w:sz="4" w:space="0" w:color="auto"/>
              <w:right w:val="single" w:sz="4" w:space="0" w:color="auto"/>
            </w:tcBorders>
            <w:shd w:val="clear" w:color="auto" w:fill="auto"/>
            <w:noWrap/>
            <w:vAlign w:val="bottom"/>
            <w:hideMark/>
          </w:tcPr>
          <w:p w:rsidR="004F0745" w:rsidRPr="003167DB" w:rsidRDefault="004F0745" w:rsidP="002C3869">
            <w:pPr>
              <w:jc w:val="center"/>
              <w:rPr>
                <w:rFonts w:asciiTheme="minorHAnsi" w:hAnsiTheme="minorHAnsi" w:cstheme="minorHAnsi"/>
                <w:b/>
                <w:bCs/>
                <w:color w:val="000000"/>
                <w:sz w:val="22"/>
                <w:szCs w:val="22"/>
              </w:rPr>
            </w:pPr>
            <w:r w:rsidRPr="003167DB">
              <w:rPr>
                <w:rFonts w:asciiTheme="minorHAnsi" w:hAnsiTheme="minorHAnsi" w:cstheme="minorHAnsi"/>
                <w:b/>
                <w:bCs/>
                <w:color w:val="000000"/>
                <w:sz w:val="22"/>
                <w:szCs w:val="22"/>
              </w:rPr>
              <w:t>Crítico</w:t>
            </w:r>
          </w:p>
        </w:tc>
        <w:tc>
          <w:tcPr>
            <w:tcW w:w="1584" w:type="dxa"/>
            <w:tcBorders>
              <w:top w:val="nil"/>
              <w:left w:val="nil"/>
              <w:bottom w:val="single" w:sz="4" w:space="0" w:color="auto"/>
              <w:right w:val="single" w:sz="4" w:space="0" w:color="auto"/>
            </w:tcBorders>
            <w:shd w:val="clear" w:color="auto" w:fill="auto"/>
            <w:noWrap/>
            <w:vAlign w:val="bottom"/>
            <w:hideMark/>
          </w:tcPr>
          <w:p w:rsidR="004F0745" w:rsidRPr="003167DB" w:rsidRDefault="004F0745" w:rsidP="002C3869">
            <w:pPr>
              <w:jc w:val="center"/>
              <w:rPr>
                <w:rFonts w:asciiTheme="minorHAnsi" w:hAnsiTheme="minorHAnsi" w:cstheme="minorHAnsi"/>
                <w:b/>
                <w:bCs/>
                <w:color w:val="000000"/>
                <w:sz w:val="22"/>
                <w:szCs w:val="22"/>
              </w:rPr>
            </w:pPr>
            <w:r w:rsidRPr="003167DB">
              <w:rPr>
                <w:rFonts w:asciiTheme="minorHAnsi" w:hAnsiTheme="minorHAnsi" w:cstheme="minorHAnsi"/>
                <w:b/>
                <w:bCs/>
                <w:color w:val="000000"/>
                <w:sz w:val="22"/>
                <w:szCs w:val="22"/>
              </w:rPr>
              <w:t>Catastrófico</w:t>
            </w:r>
          </w:p>
        </w:tc>
      </w:tr>
      <w:tr w:rsidR="004F0745" w:rsidRPr="003167DB" w:rsidTr="002C3869">
        <w:trPr>
          <w:trHeight w:val="300"/>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4F0745" w:rsidRPr="003167DB" w:rsidRDefault="004F0745" w:rsidP="002C3869">
            <w:pPr>
              <w:jc w:val="center"/>
              <w:rPr>
                <w:rFonts w:asciiTheme="minorHAnsi" w:hAnsiTheme="minorHAnsi" w:cstheme="minorHAnsi"/>
                <w:b/>
                <w:bCs/>
                <w:color w:val="000000"/>
                <w:sz w:val="22"/>
                <w:szCs w:val="22"/>
              </w:rPr>
            </w:pPr>
            <w:r w:rsidRPr="003167DB">
              <w:rPr>
                <w:rFonts w:asciiTheme="minorHAnsi" w:hAnsiTheme="minorHAnsi" w:cstheme="minorHAnsi"/>
                <w:b/>
                <w:bCs/>
                <w:color w:val="000000"/>
                <w:sz w:val="22"/>
                <w:szCs w:val="22"/>
              </w:rPr>
              <w:t>PROBABILIDAD</w:t>
            </w:r>
          </w:p>
        </w:tc>
        <w:tc>
          <w:tcPr>
            <w:tcW w:w="1187" w:type="dxa"/>
            <w:tcBorders>
              <w:top w:val="single" w:sz="4" w:space="0" w:color="auto"/>
              <w:left w:val="nil"/>
              <w:bottom w:val="single" w:sz="4" w:space="0" w:color="auto"/>
              <w:right w:val="single" w:sz="4" w:space="0" w:color="auto"/>
            </w:tcBorders>
            <w:shd w:val="clear" w:color="auto" w:fill="auto"/>
            <w:noWrap/>
            <w:vAlign w:val="bottom"/>
            <w:hideMark/>
          </w:tcPr>
          <w:p w:rsidR="004F0745" w:rsidRPr="003167DB" w:rsidRDefault="004F0745" w:rsidP="002C3869">
            <w:pPr>
              <w:jc w:val="center"/>
              <w:rPr>
                <w:rFonts w:asciiTheme="minorHAnsi" w:hAnsiTheme="minorHAnsi" w:cstheme="minorHAnsi"/>
                <w:b/>
                <w:bCs/>
                <w:color w:val="000000"/>
                <w:sz w:val="22"/>
                <w:szCs w:val="22"/>
              </w:rPr>
            </w:pPr>
            <w:r w:rsidRPr="003167DB">
              <w:rPr>
                <w:rFonts w:asciiTheme="minorHAnsi" w:hAnsiTheme="minorHAnsi" w:cstheme="minorHAnsi"/>
                <w:b/>
                <w:bCs/>
                <w:color w:val="000000"/>
                <w:sz w:val="22"/>
                <w:szCs w:val="22"/>
              </w:rPr>
              <w:t>Muy bajo</w:t>
            </w:r>
          </w:p>
        </w:tc>
        <w:tc>
          <w:tcPr>
            <w:tcW w:w="1752" w:type="dxa"/>
            <w:tcBorders>
              <w:top w:val="nil"/>
              <w:left w:val="nil"/>
              <w:bottom w:val="single" w:sz="4" w:space="0" w:color="auto"/>
              <w:right w:val="single" w:sz="4" w:space="0" w:color="auto"/>
            </w:tcBorders>
            <w:shd w:val="clear" w:color="000000" w:fill="99CCFF"/>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1185" w:type="dxa"/>
            <w:tcBorders>
              <w:top w:val="nil"/>
              <w:left w:val="nil"/>
              <w:bottom w:val="single" w:sz="4" w:space="0" w:color="auto"/>
              <w:right w:val="single" w:sz="4" w:space="0" w:color="auto"/>
            </w:tcBorders>
            <w:shd w:val="clear" w:color="000000" w:fill="99CCFF"/>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694" w:type="dxa"/>
            <w:tcBorders>
              <w:top w:val="nil"/>
              <w:left w:val="nil"/>
              <w:bottom w:val="single" w:sz="4" w:space="0" w:color="auto"/>
              <w:right w:val="single" w:sz="4" w:space="0" w:color="auto"/>
            </w:tcBorders>
            <w:shd w:val="clear" w:color="000000" w:fill="99CCFF"/>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866" w:type="dxa"/>
            <w:tcBorders>
              <w:top w:val="nil"/>
              <w:left w:val="nil"/>
              <w:bottom w:val="single" w:sz="4" w:space="0" w:color="auto"/>
              <w:right w:val="single" w:sz="4" w:space="0" w:color="auto"/>
            </w:tcBorders>
            <w:shd w:val="clear" w:color="000000" w:fill="0070C0"/>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1584" w:type="dxa"/>
            <w:tcBorders>
              <w:top w:val="nil"/>
              <w:left w:val="nil"/>
              <w:bottom w:val="single" w:sz="4" w:space="0" w:color="auto"/>
              <w:right w:val="single" w:sz="4" w:space="0" w:color="auto"/>
            </w:tcBorders>
            <w:shd w:val="clear" w:color="000000" w:fill="0070C0"/>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r>
      <w:tr w:rsidR="004F0745" w:rsidRPr="003167DB" w:rsidTr="002C3869">
        <w:trPr>
          <w:trHeight w:val="300"/>
        </w:trPr>
        <w:tc>
          <w:tcPr>
            <w:tcW w:w="1777" w:type="dxa"/>
            <w:vMerge/>
            <w:tcBorders>
              <w:top w:val="single" w:sz="4" w:space="0" w:color="auto"/>
              <w:left w:val="single" w:sz="4" w:space="0" w:color="auto"/>
              <w:bottom w:val="single" w:sz="4" w:space="0" w:color="auto"/>
              <w:right w:val="single" w:sz="4" w:space="0" w:color="auto"/>
            </w:tcBorders>
            <w:vAlign w:val="center"/>
            <w:hideMark/>
          </w:tcPr>
          <w:p w:rsidR="004F0745" w:rsidRPr="003167DB" w:rsidRDefault="004F0745" w:rsidP="002C3869">
            <w:pPr>
              <w:rPr>
                <w:rFonts w:asciiTheme="minorHAnsi" w:hAnsiTheme="minorHAnsi" w:cstheme="minorHAnsi"/>
                <w:b/>
                <w:bCs/>
                <w:color w:val="000000"/>
                <w:sz w:val="22"/>
                <w:szCs w:val="22"/>
              </w:rPr>
            </w:pPr>
          </w:p>
        </w:tc>
        <w:tc>
          <w:tcPr>
            <w:tcW w:w="1187" w:type="dxa"/>
            <w:tcBorders>
              <w:top w:val="nil"/>
              <w:left w:val="nil"/>
              <w:bottom w:val="single" w:sz="4" w:space="0" w:color="auto"/>
              <w:right w:val="single" w:sz="4" w:space="0" w:color="auto"/>
            </w:tcBorders>
            <w:shd w:val="clear" w:color="auto" w:fill="auto"/>
            <w:noWrap/>
            <w:vAlign w:val="bottom"/>
            <w:hideMark/>
          </w:tcPr>
          <w:p w:rsidR="004F0745" w:rsidRPr="003167DB" w:rsidRDefault="004F0745" w:rsidP="002C3869">
            <w:pPr>
              <w:jc w:val="center"/>
              <w:rPr>
                <w:rFonts w:asciiTheme="minorHAnsi" w:hAnsiTheme="minorHAnsi" w:cstheme="minorHAnsi"/>
                <w:b/>
                <w:bCs/>
                <w:color w:val="000000"/>
                <w:sz w:val="22"/>
                <w:szCs w:val="22"/>
              </w:rPr>
            </w:pPr>
            <w:r w:rsidRPr="003167DB">
              <w:rPr>
                <w:rFonts w:asciiTheme="minorHAnsi" w:hAnsiTheme="minorHAnsi" w:cstheme="minorHAnsi"/>
                <w:b/>
                <w:bCs/>
                <w:color w:val="000000"/>
                <w:sz w:val="22"/>
                <w:szCs w:val="22"/>
              </w:rPr>
              <w:t>Bajo</w:t>
            </w:r>
          </w:p>
        </w:tc>
        <w:tc>
          <w:tcPr>
            <w:tcW w:w="1752" w:type="dxa"/>
            <w:tcBorders>
              <w:top w:val="nil"/>
              <w:left w:val="nil"/>
              <w:bottom w:val="single" w:sz="4" w:space="0" w:color="auto"/>
              <w:right w:val="single" w:sz="4" w:space="0" w:color="auto"/>
            </w:tcBorders>
            <w:shd w:val="clear" w:color="000000" w:fill="99CCFF"/>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1185" w:type="dxa"/>
            <w:tcBorders>
              <w:top w:val="nil"/>
              <w:left w:val="nil"/>
              <w:bottom w:val="single" w:sz="4" w:space="0" w:color="auto"/>
              <w:right w:val="single" w:sz="4" w:space="0" w:color="auto"/>
            </w:tcBorders>
            <w:shd w:val="clear" w:color="000000" w:fill="0070C0"/>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694" w:type="dxa"/>
            <w:tcBorders>
              <w:top w:val="nil"/>
              <w:left w:val="nil"/>
              <w:bottom w:val="single" w:sz="4" w:space="0" w:color="auto"/>
              <w:right w:val="single" w:sz="4" w:space="0" w:color="auto"/>
            </w:tcBorders>
            <w:shd w:val="clear" w:color="000000" w:fill="0070C0"/>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866" w:type="dxa"/>
            <w:tcBorders>
              <w:top w:val="nil"/>
              <w:left w:val="nil"/>
              <w:bottom w:val="single" w:sz="4" w:space="0" w:color="auto"/>
              <w:right w:val="single" w:sz="4" w:space="0" w:color="auto"/>
            </w:tcBorders>
            <w:shd w:val="clear" w:color="000000" w:fill="0070C0"/>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1584" w:type="dxa"/>
            <w:tcBorders>
              <w:top w:val="nil"/>
              <w:left w:val="nil"/>
              <w:bottom w:val="single" w:sz="4" w:space="0" w:color="auto"/>
              <w:right w:val="single" w:sz="4" w:space="0" w:color="auto"/>
            </w:tcBorders>
            <w:shd w:val="clear" w:color="000000" w:fill="0070C0"/>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r>
      <w:tr w:rsidR="004F0745" w:rsidRPr="003167DB" w:rsidTr="002C3869">
        <w:trPr>
          <w:trHeight w:val="300"/>
        </w:trPr>
        <w:tc>
          <w:tcPr>
            <w:tcW w:w="1777" w:type="dxa"/>
            <w:vMerge/>
            <w:tcBorders>
              <w:top w:val="single" w:sz="4" w:space="0" w:color="auto"/>
              <w:left w:val="single" w:sz="4" w:space="0" w:color="auto"/>
              <w:bottom w:val="single" w:sz="4" w:space="0" w:color="auto"/>
              <w:right w:val="single" w:sz="4" w:space="0" w:color="auto"/>
            </w:tcBorders>
            <w:vAlign w:val="center"/>
            <w:hideMark/>
          </w:tcPr>
          <w:p w:rsidR="004F0745" w:rsidRPr="003167DB" w:rsidRDefault="004F0745" w:rsidP="002C3869">
            <w:pPr>
              <w:rPr>
                <w:rFonts w:asciiTheme="minorHAnsi" w:hAnsiTheme="minorHAnsi" w:cstheme="minorHAnsi"/>
                <w:b/>
                <w:bCs/>
                <w:color w:val="000000"/>
                <w:sz w:val="22"/>
                <w:szCs w:val="22"/>
              </w:rPr>
            </w:pPr>
          </w:p>
        </w:tc>
        <w:tc>
          <w:tcPr>
            <w:tcW w:w="1187" w:type="dxa"/>
            <w:tcBorders>
              <w:top w:val="nil"/>
              <w:left w:val="nil"/>
              <w:bottom w:val="single" w:sz="4" w:space="0" w:color="auto"/>
              <w:right w:val="single" w:sz="4" w:space="0" w:color="auto"/>
            </w:tcBorders>
            <w:shd w:val="clear" w:color="auto" w:fill="auto"/>
            <w:noWrap/>
            <w:vAlign w:val="bottom"/>
            <w:hideMark/>
          </w:tcPr>
          <w:p w:rsidR="004F0745" w:rsidRPr="003167DB" w:rsidRDefault="004F0745" w:rsidP="002C3869">
            <w:pPr>
              <w:jc w:val="center"/>
              <w:rPr>
                <w:rFonts w:asciiTheme="minorHAnsi" w:hAnsiTheme="minorHAnsi" w:cstheme="minorHAnsi"/>
                <w:b/>
                <w:bCs/>
                <w:color w:val="000000"/>
                <w:sz w:val="22"/>
                <w:szCs w:val="22"/>
              </w:rPr>
            </w:pPr>
            <w:r w:rsidRPr="003167DB">
              <w:rPr>
                <w:rFonts w:asciiTheme="minorHAnsi" w:hAnsiTheme="minorHAnsi" w:cstheme="minorHAnsi"/>
                <w:b/>
                <w:bCs/>
                <w:color w:val="000000"/>
                <w:sz w:val="22"/>
                <w:szCs w:val="22"/>
              </w:rPr>
              <w:t>Moderado</w:t>
            </w:r>
          </w:p>
        </w:tc>
        <w:tc>
          <w:tcPr>
            <w:tcW w:w="1752" w:type="dxa"/>
            <w:tcBorders>
              <w:top w:val="nil"/>
              <w:left w:val="nil"/>
              <w:bottom w:val="single" w:sz="4" w:space="0" w:color="auto"/>
              <w:right w:val="single" w:sz="4" w:space="0" w:color="auto"/>
            </w:tcBorders>
            <w:shd w:val="clear" w:color="000000" w:fill="99CCFF"/>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1185" w:type="dxa"/>
            <w:tcBorders>
              <w:top w:val="nil"/>
              <w:left w:val="nil"/>
              <w:bottom w:val="single" w:sz="4" w:space="0" w:color="auto"/>
              <w:right w:val="single" w:sz="4" w:space="0" w:color="auto"/>
            </w:tcBorders>
            <w:shd w:val="clear" w:color="000000" w:fill="0070C0"/>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694" w:type="dxa"/>
            <w:tcBorders>
              <w:top w:val="nil"/>
              <w:left w:val="nil"/>
              <w:bottom w:val="single" w:sz="4" w:space="0" w:color="auto"/>
              <w:right w:val="single" w:sz="4" w:space="0" w:color="auto"/>
            </w:tcBorders>
            <w:shd w:val="clear" w:color="000000" w:fill="0070C0"/>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866" w:type="dxa"/>
            <w:tcBorders>
              <w:top w:val="nil"/>
              <w:left w:val="nil"/>
              <w:bottom w:val="single" w:sz="4" w:space="0" w:color="auto"/>
              <w:right w:val="single" w:sz="4" w:space="0" w:color="auto"/>
            </w:tcBorders>
            <w:shd w:val="clear" w:color="000000" w:fill="0070C0"/>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1584" w:type="dxa"/>
            <w:tcBorders>
              <w:top w:val="nil"/>
              <w:left w:val="nil"/>
              <w:bottom w:val="single" w:sz="4" w:space="0" w:color="auto"/>
              <w:right w:val="single" w:sz="4" w:space="0" w:color="auto"/>
            </w:tcBorders>
            <w:shd w:val="clear" w:color="000000" w:fill="17375D"/>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r>
      <w:tr w:rsidR="004F0745" w:rsidRPr="003167DB" w:rsidTr="002C3869">
        <w:trPr>
          <w:trHeight w:val="300"/>
        </w:trPr>
        <w:tc>
          <w:tcPr>
            <w:tcW w:w="1777" w:type="dxa"/>
            <w:vMerge/>
            <w:tcBorders>
              <w:top w:val="single" w:sz="4" w:space="0" w:color="auto"/>
              <w:left w:val="single" w:sz="4" w:space="0" w:color="auto"/>
              <w:bottom w:val="single" w:sz="4" w:space="0" w:color="auto"/>
              <w:right w:val="single" w:sz="4" w:space="0" w:color="auto"/>
            </w:tcBorders>
            <w:vAlign w:val="center"/>
            <w:hideMark/>
          </w:tcPr>
          <w:p w:rsidR="004F0745" w:rsidRPr="003167DB" w:rsidRDefault="004F0745" w:rsidP="002C3869">
            <w:pPr>
              <w:rPr>
                <w:rFonts w:asciiTheme="minorHAnsi" w:hAnsiTheme="minorHAnsi" w:cstheme="minorHAnsi"/>
                <w:b/>
                <w:bCs/>
                <w:color w:val="000000"/>
                <w:sz w:val="22"/>
                <w:szCs w:val="22"/>
              </w:rPr>
            </w:pPr>
          </w:p>
        </w:tc>
        <w:tc>
          <w:tcPr>
            <w:tcW w:w="1187" w:type="dxa"/>
            <w:tcBorders>
              <w:top w:val="nil"/>
              <w:left w:val="nil"/>
              <w:bottom w:val="single" w:sz="4" w:space="0" w:color="auto"/>
              <w:right w:val="single" w:sz="4" w:space="0" w:color="auto"/>
            </w:tcBorders>
            <w:shd w:val="clear" w:color="auto" w:fill="auto"/>
            <w:noWrap/>
            <w:vAlign w:val="bottom"/>
            <w:hideMark/>
          </w:tcPr>
          <w:p w:rsidR="004F0745" w:rsidRPr="003167DB" w:rsidRDefault="004F0745" w:rsidP="002C3869">
            <w:pPr>
              <w:jc w:val="center"/>
              <w:rPr>
                <w:rFonts w:asciiTheme="minorHAnsi" w:hAnsiTheme="minorHAnsi" w:cstheme="minorHAnsi"/>
                <w:b/>
                <w:bCs/>
                <w:color w:val="000000"/>
                <w:sz w:val="22"/>
                <w:szCs w:val="22"/>
              </w:rPr>
            </w:pPr>
            <w:r w:rsidRPr="003167DB">
              <w:rPr>
                <w:rFonts w:asciiTheme="minorHAnsi" w:hAnsiTheme="minorHAnsi" w:cstheme="minorHAnsi"/>
                <w:b/>
                <w:bCs/>
                <w:color w:val="000000"/>
                <w:sz w:val="22"/>
                <w:szCs w:val="22"/>
              </w:rPr>
              <w:t>Alto</w:t>
            </w:r>
          </w:p>
        </w:tc>
        <w:tc>
          <w:tcPr>
            <w:tcW w:w="1752" w:type="dxa"/>
            <w:tcBorders>
              <w:top w:val="nil"/>
              <w:left w:val="nil"/>
              <w:bottom w:val="single" w:sz="4" w:space="0" w:color="auto"/>
              <w:right w:val="single" w:sz="4" w:space="0" w:color="auto"/>
            </w:tcBorders>
            <w:shd w:val="clear" w:color="000000" w:fill="0070C0"/>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1185" w:type="dxa"/>
            <w:tcBorders>
              <w:top w:val="nil"/>
              <w:left w:val="nil"/>
              <w:bottom w:val="single" w:sz="4" w:space="0" w:color="auto"/>
              <w:right w:val="single" w:sz="4" w:space="0" w:color="auto"/>
            </w:tcBorders>
            <w:shd w:val="clear" w:color="000000" w:fill="0070C0"/>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694" w:type="dxa"/>
            <w:tcBorders>
              <w:top w:val="nil"/>
              <w:left w:val="nil"/>
              <w:bottom w:val="single" w:sz="4" w:space="0" w:color="auto"/>
              <w:right w:val="single" w:sz="4" w:space="0" w:color="auto"/>
            </w:tcBorders>
            <w:shd w:val="clear" w:color="000000" w:fill="0070C0"/>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866" w:type="dxa"/>
            <w:tcBorders>
              <w:top w:val="nil"/>
              <w:left w:val="nil"/>
              <w:bottom w:val="single" w:sz="4" w:space="0" w:color="auto"/>
              <w:right w:val="single" w:sz="4" w:space="0" w:color="auto"/>
            </w:tcBorders>
            <w:shd w:val="clear" w:color="000000" w:fill="0070C0"/>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1584" w:type="dxa"/>
            <w:tcBorders>
              <w:top w:val="nil"/>
              <w:left w:val="nil"/>
              <w:bottom w:val="single" w:sz="4" w:space="0" w:color="auto"/>
              <w:right w:val="single" w:sz="4" w:space="0" w:color="auto"/>
            </w:tcBorders>
            <w:shd w:val="clear" w:color="000000" w:fill="17375D"/>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r>
      <w:tr w:rsidR="004F0745" w:rsidRPr="003167DB" w:rsidTr="002C3869">
        <w:trPr>
          <w:trHeight w:val="300"/>
        </w:trPr>
        <w:tc>
          <w:tcPr>
            <w:tcW w:w="1777" w:type="dxa"/>
            <w:vMerge/>
            <w:tcBorders>
              <w:top w:val="single" w:sz="4" w:space="0" w:color="auto"/>
              <w:left w:val="single" w:sz="4" w:space="0" w:color="auto"/>
              <w:bottom w:val="single" w:sz="4" w:space="0" w:color="auto"/>
              <w:right w:val="single" w:sz="4" w:space="0" w:color="auto"/>
            </w:tcBorders>
            <w:vAlign w:val="center"/>
            <w:hideMark/>
          </w:tcPr>
          <w:p w:rsidR="004F0745" w:rsidRPr="003167DB" w:rsidRDefault="004F0745" w:rsidP="002C3869">
            <w:pPr>
              <w:rPr>
                <w:rFonts w:asciiTheme="minorHAnsi" w:hAnsiTheme="minorHAnsi" w:cstheme="minorHAnsi"/>
                <w:b/>
                <w:bCs/>
                <w:color w:val="000000"/>
                <w:sz w:val="22"/>
                <w:szCs w:val="22"/>
              </w:rPr>
            </w:pPr>
          </w:p>
        </w:tc>
        <w:tc>
          <w:tcPr>
            <w:tcW w:w="1187" w:type="dxa"/>
            <w:tcBorders>
              <w:top w:val="nil"/>
              <w:left w:val="nil"/>
              <w:bottom w:val="single" w:sz="4" w:space="0" w:color="auto"/>
              <w:right w:val="single" w:sz="4" w:space="0" w:color="auto"/>
            </w:tcBorders>
            <w:shd w:val="clear" w:color="auto" w:fill="auto"/>
            <w:noWrap/>
            <w:vAlign w:val="bottom"/>
            <w:hideMark/>
          </w:tcPr>
          <w:p w:rsidR="004F0745" w:rsidRPr="003167DB" w:rsidRDefault="004F0745" w:rsidP="002C3869">
            <w:pPr>
              <w:jc w:val="center"/>
              <w:rPr>
                <w:rFonts w:asciiTheme="minorHAnsi" w:hAnsiTheme="minorHAnsi" w:cstheme="minorHAnsi"/>
                <w:b/>
                <w:bCs/>
                <w:color w:val="000000"/>
                <w:sz w:val="22"/>
                <w:szCs w:val="22"/>
              </w:rPr>
            </w:pPr>
            <w:r w:rsidRPr="003167DB">
              <w:rPr>
                <w:rFonts w:asciiTheme="minorHAnsi" w:hAnsiTheme="minorHAnsi" w:cstheme="minorHAnsi"/>
                <w:b/>
                <w:bCs/>
                <w:color w:val="000000"/>
                <w:sz w:val="22"/>
                <w:szCs w:val="22"/>
              </w:rPr>
              <w:t>Muy alto</w:t>
            </w:r>
          </w:p>
        </w:tc>
        <w:tc>
          <w:tcPr>
            <w:tcW w:w="1752" w:type="dxa"/>
            <w:tcBorders>
              <w:top w:val="nil"/>
              <w:left w:val="nil"/>
              <w:bottom w:val="single" w:sz="4" w:space="0" w:color="auto"/>
              <w:right w:val="single" w:sz="4" w:space="0" w:color="auto"/>
            </w:tcBorders>
            <w:shd w:val="clear" w:color="000000" w:fill="0070C0"/>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1185" w:type="dxa"/>
            <w:tcBorders>
              <w:top w:val="nil"/>
              <w:left w:val="nil"/>
              <w:bottom w:val="single" w:sz="4" w:space="0" w:color="auto"/>
              <w:right w:val="single" w:sz="4" w:space="0" w:color="auto"/>
            </w:tcBorders>
            <w:shd w:val="clear" w:color="000000" w:fill="0070C0"/>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694" w:type="dxa"/>
            <w:tcBorders>
              <w:top w:val="nil"/>
              <w:left w:val="nil"/>
              <w:bottom w:val="single" w:sz="4" w:space="0" w:color="auto"/>
              <w:right w:val="single" w:sz="4" w:space="0" w:color="auto"/>
            </w:tcBorders>
            <w:shd w:val="clear" w:color="000000" w:fill="17375D"/>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866" w:type="dxa"/>
            <w:tcBorders>
              <w:top w:val="nil"/>
              <w:left w:val="nil"/>
              <w:bottom w:val="single" w:sz="4" w:space="0" w:color="auto"/>
              <w:right w:val="single" w:sz="4" w:space="0" w:color="auto"/>
            </w:tcBorders>
            <w:shd w:val="clear" w:color="000000" w:fill="17375D"/>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1584" w:type="dxa"/>
            <w:tcBorders>
              <w:top w:val="nil"/>
              <w:left w:val="nil"/>
              <w:bottom w:val="single" w:sz="4" w:space="0" w:color="auto"/>
              <w:right w:val="single" w:sz="4" w:space="0" w:color="auto"/>
            </w:tcBorders>
            <w:shd w:val="clear" w:color="000000" w:fill="17375D"/>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r>
    </w:tbl>
    <w:p w:rsidR="004F0745" w:rsidRPr="003167DB" w:rsidRDefault="004F0745" w:rsidP="004F0745">
      <w:pPr>
        <w:jc w:val="both"/>
        <w:rPr>
          <w:rFonts w:asciiTheme="minorHAnsi" w:hAnsiTheme="minorHAnsi" w:cstheme="minorHAnsi"/>
          <w:color w:val="000000"/>
          <w:sz w:val="22"/>
          <w:szCs w:val="22"/>
        </w:rPr>
      </w:pPr>
    </w:p>
    <w:tbl>
      <w:tblPr>
        <w:tblW w:w="3636" w:type="dxa"/>
        <w:jc w:val="center"/>
        <w:tblInd w:w="55" w:type="dxa"/>
        <w:tblCellMar>
          <w:left w:w="70" w:type="dxa"/>
          <w:right w:w="70" w:type="dxa"/>
        </w:tblCellMar>
        <w:tblLook w:val="04A0"/>
      </w:tblPr>
      <w:tblGrid>
        <w:gridCol w:w="1689"/>
        <w:gridCol w:w="1947"/>
      </w:tblGrid>
      <w:tr w:rsidR="004F0745" w:rsidRPr="003167DB" w:rsidTr="002C3869">
        <w:trPr>
          <w:trHeight w:val="300"/>
          <w:jc w:val="center"/>
        </w:trPr>
        <w:tc>
          <w:tcPr>
            <w:tcW w:w="1689" w:type="dxa"/>
            <w:tcBorders>
              <w:top w:val="single" w:sz="4" w:space="0" w:color="auto"/>
              <w:left w:val="single" w:sz="4" w:space="0" w:color="auto"/>
              <w:bottom w:val="single" w:sz="4" w:space="0" w:color="auto"/>
              <w:right w:val="single" w:sz="4" w:space="0" w:color="auto"/>
            </w:tcBorders>
            <w:shd w:val="clear" w:color="000000" w:fill="99CCFF"/>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1947" w:type="dxa"/>
            <w:tcBorders>
              <w:top w:val="nil"/>
              <w:left w:val="nil"/>
              <w:bottom w:val="nil"/>
              <w:right w:val="nil"/>
            </w:tcBorders>
            <w:shd w:val="clear" w:color="auto" w:fill="auto"/>
            <w:noWrap/>
            <w:vAlign w:val="bottom"/>
            <w:hideMark/>
          </w:tcPr>
          <w:p w:rsidR="004F0745" w:rsidRPr="003167DB" w:rsidRDefault="004F0745" w:rsidP="002C3869">
            <w:pPr>
              <w:rPr>
                <w:rFonts w:asciiTheme="minorHAnsi" w:hAnsiTheme="minorHAnsi" w:cstheme="minorHAnsi"/>
                <w:color w:val="000000"/>
                <w:sz w:val="22"/>
                <w:szCs w:val="22"/>
              </w:rPr>
            </w:pPr>
            <w:r w:rsidRPr="003167DB">
              <w:rPr>
                <w:rFonts w:asciiTheme="minorHAnsi" w:hAnsiTheme="minorHAnsi" w:cstheme="minorHAnsi"/>
                <w:color w:val="000000"/>
                <w:sz w:val="22"/>
                <w:szCs w:val="22"/>
              </w:rPr>
              <w:t>Tolerable</w:t>
            </w:r>
          </w:p>
        </w:tc>
      </w:tr>
      <w:tr w:rsidR="004F0745" w:rsidRPr="003167DB" w:rsidTr="002C3869">
        <w:trPr>
          <w:trHeight w:val="257"/>
          <w:jc w:val="center"/>
        </w:trPr>
        <w:tc>
          <w:tcPr>
            <w:tcW w:w="1689" w:type="dxa"/>
            <w:tcBorders>
              <w:top w:val="nil"/>
              <w:left w:val="single" w:sz="4" w:space="0" w:color="auto"/>
              <w:bottom w:val="single" w:sz="4" w:space="0" w:color="auto"/>
              <w:right w:val="single" w:sz="4" w:space="0" w:color="auto"/>
            </w:tcBorders>
            <w:shd w:val="clear" w:color="000000" w:fill="0070C0"/>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1947" w:type="dxa"/>
            <w:tcBorders>
              <w:top w:val="nil"/>
              <w:left w:val="nil"/>
              <w:bottom w:val="nil"/>
              <w:right w:val="nil"/>
            </w:tcBorders>
            <w:shd w:val="clear" w:color="auto" w:fill="auto"/>
            <w:noWrap/>
            <w:vAlign w:val="bottom"/>
            <w:hideMark/>
          </w:tcPr>
          <w:p w:rsidR="004F0745" w:rsidRPr="003167DB" w:rsidRDefault="004F0745" w:rsidP="002C3869">
            <w:pPr>
              <w:rPr>
                <w:rFonts w:asciiTheme="minorHAnsi" w:hAnsiTheme="minorHAnsi" w:cstheme="minorHAnsi"/>
                <w:color w:val="000000"/>
                <w:sz w:val="22"/>
                <w:szCs w:val="22"/>
              </w:rPr>
            </w:pPr>
            <w:r w:rsidRPr="003167DB">
              <w:rPr>
                <w:rFonts w:asciiTheme="minorHAnsi" w:hAnsiTheme="minorHAnsi" w:cstheme="minorHAnsi"/>
                <w:color w:val="000000"/>
                <w:sz w:val="22"/>
                <w:szCs w:val="22"/>
              </w:rPr>
              <w:t>Tolerancia media</w:t>
            </w:r>
          </w:p>
        </w:tc>
      </w:tr>
      <w:tr w:rsidR="004F0745" w:rsidRPr="003167DB" w:rsidTr="002C3869">
        <w:trPr>
          <w:trHeight w:val="300"/>
          <w:jc w:val="center"/>
        </w:trPr>
        <w:tc>
          <w:tcPr>
            <w:tcW w:w="1689" w:type="dxa"/>
            <w:tcBorders>
              <w:top w:val="nil"/>
              <w:left w:val="single" w:sz="4" w:space="0" w:color="auto"/>
              <w:bottom w:val="single" w:sz="4" w:space="0" w:color="auto"/>
              <w:right w:val="single" w:sz="4" w:space="0" w:color="auto"/>
            </w:tcBorders>
            <w:shd w:val="clear" w:color="000000" w:fill="17375D"/>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1947" w:type="dxa"/>
            <w:tcBorders>
              <w:top w:val="nil"/>
              <w:left w:val="nil"/>
              <w:bottom w:val="nil"/>
              <w:right w:val="nil"/>
            </w:tcBorders>
            <w:shd w:val="clear" w:color="auto" w:fill="auto"/>
            <w:noWrap/>
            <w:vAlign w:val="bottom"/>
            <w:hideMark/>
          </w:tcPr>
          <w:p w:rsidR="004F0745" w:rsidRPr="003167DB" w:rsidRDefault="004F0745" w:rsidP="002C1FF0">
            <w:pPr>
              <w:keepNext/>
              <w:rPr>
                <w:rFonts w:asciiTheme="minorHAnsi" w:hAnsiTheme="minorHAnsi" w:cstheme="minorHAnsi"/>
                <w:color w:val="000000"/>
                <w:sz w:val="22"/>
                <w:szCs w:val="22"/>
              </w:rPr>
            </w:pPr>
            <w:r w:rsidRPr="003167DB">
              <w:rPr>
                <w:rFonts w:asciiTheme="minorHAnsi" w:hAnsiTheme="minorHAnsi" w:cstheme="minorHAnsi"/>
                <w:color w:val="000000"/>
                <w:sz w:val="22"/>
                <w:szCs w:val="22"/>
              </w:rPr>
              <w:t>Intolerable</w:t>
            </w:r>
          </w:p>
        </w:tc>
      </w:tr>
    </w:tbl>
    <w:p w:rsidR="002C1FF0" w:rsidRPr="003167DB" w:rsidRDefault="002C1FF0" w:rsidP="002C1FF0">
      <w:pPr>
        <w:pStyle w:val="Caption"/>
        <w:jc w:val="center"/>
        <w:rPr>
          <w:rFonts w:asciiTheme="minorHAnsi" w:hAnsiTheme="minorHAnsi" w:cstheme="minorHAnsi"/>
          <w:sz w:val="22"/>
          <w:szCs w:val="22"/>
        </w:rPr>
      </w:pPr>
      <w:bookmarkStart w:id="90" w:name="_Toc160917371"/>
    </w:p>
    <w:p w:rsidR="002C1FF0" w:rsidRPr="003167DB" w:rsidRDefault="002C1FF0" w:rsidP="002C1FF0">
      <w:pPr>
        <w:pStyle w:val="Caption"/>
        <w:jc w:val="center"/>
        <w:rPr>
          <w:rFonts w:asciiTheme="minorHAnsi" w:hAnsiTheme="minorHAnsi" w:cstheme="minorHAnsi"/>
          <w:sz w:val="22"/>
          <w:szCs w:val="22"/>
        </w:rPr>
      </w:pPr>
      <w:bookmarkStart w:id="91" w:name="_Toc175389759"/>
      <w:r w:rsidRPr="003167DB">
        <w:rPr>
          <w:rFonts w:asciiTheme="minorHAnsi" w:hAnsiTheme="minorHAnsi" w:cstheme="minorHAnsi"/>
          <w:sz w:val="22"/>
          <w:szCs w:val="22"/>
        </w:rPr>
        <w:t xml:space="preserve">Tabla </w:t>
      </w:r>
      <w:r w:rsidR="002F474B"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Tabla \* ARABIC </w:instrText>
      </w:r>
      <w:r w:rsidR="002F474B"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17</w:t>
      </w:r>
      <w:r w:rsidR="002F474B" w:rsidRPr="003167DB">
        <w:rPr>
          <w:rFonts w:asciiTheme="minorHAnsi" w:hAnsiTheme="minorHAnsi" w:cstheme="minorHAnsi"/>
          <w:sz w:val="22"/>
          <w:szCs w:val="22"/>
        </w:rPr>
        <w:fldChar w:fldCharType="end"/>
      </w:r>
      <w:r w:rsidRPr="003167DB">
        <w:rPr>
          <w:rFonts w:asciiTheme="minorHAnsi" w:hAnsiTheme="minorHAnsi" w:cstheme="minorHAnsi"/>
          <w:sz w:val="22"/>
          <w:szCs w:val="22"/>
        </w:rPr>
        <w:t>: Matriz de Riesgos</w:t>
      </w:r>
      <w:bookmarkEnd w:id="91"/>
    </w:p>
    <w:bookmarkEnd w:id="90"/>
    <w:p w:rsidR="007C4F3C" w:rsidRPr="003167DB" w:rsidRDefault="000817EE" w:rsidP="009A4527">
      <w:pPr>
        <w:spacing w:before="100" w:beforeAutospacing="1" w:after="120"/>
        <w:jc w:val="both"/>
        <w:rPr>
          <w:rFonts w:asciiTheme="minorHAnsi" w:hAnsiTheme="minorHAnsi" w:cstheme="minorHAnsi"/>
          <w:i/>
          <w:noProof/>
          <w:color w:val="0070C0"/>
          <w:sz w:val="22"/>
          <w:szCs w:val="22"/>
          <w:lang w:val="es-CO"/>
        </w:rPr>
      </w:pPr>
      <w:r w:rsidRPr="003167DB">
        <w:rPr>
          <w:rFonts w:asciiTheme="minorHAnsi" w:hAnsiTheme="minorHAnsi" w:cstheme="minorHAnsi"/>
          <w:i/>
          <w:noProof/>
          <w:color w:val="0070C0"/>
          <w:sz w:val="22"/>
          <w:szCs w:val="22"/>
          <w:lang w:val="es-CO"/>
        </w:rPr>
        <w:t>Los p</w:t>
      </w:r>
      <w:r w:rsidR="004F0745" w:rsidRPr="003167DB">
        <w:rPr>
          <w:rFonts w:asciiTheme="minorHAnsi" w:hAnsiTheme="minorHAnsi" w:cstheme="minorHAnsi"/>
          <w:i/>
          <w:noProof/>
          <w:color w:val="0070C0"/>
          <w:sz w:val="22"/>
          <w:szCs w:val="22"/>
          <w:lang w:val="es-CO"/>
        </w:rPr>
        <w:t>lanes de mitigación se realizarán con el fin reducir l</w:t>
      </w:r>
      <w:r w:rsidRPr="003167DB">
        <w:rPr>
          <w:rFonts w:asciiTheme="minorHAnsi" w:hAnsiTheme="minorHAnsi" w:cstheme="minorHAnsi"/>
          <w:i/>
          <w:noProof/>
          <w:color w:val="0070C0"/>
          <w:sz w:val="22"/>
          <w:szCs w:val="22"/>
          <w:lang w:val="es-CO"/>
        </w:rPr>
        <w:t>a probabilidad de que aparezcan</w:t>
      </w:r>
      <w:r w:rsidR="000C4D0A" w:rsidRPr="003167DB">
        <w:rPr>
          <w:rFonts w:asciiTheme="minorHAnsi" w:hAnsiTheme="minorHAnsi" w:cstheme="minorHAnsi"/>
          <w:i/>
          <w:noProof/>
          <w:color w:val="0070C0"/>
          <w:sz w:val="22"/>
          <w:szCs w:val="22"/>
          <w:lang w:val="es-CO"/>
        </w:rPr>
        <w:t xml:space="preserve"> y l</w:t>
      </w:r>
      <w:r w:rsidRPr="003167DB">
        <w:rPr>
          <w:rFonts w:asciiTheme="minorHAnsi" w:hAnsiTheme="minorHAnsi" w:cstheme="minorHAnsi"/>
          <w:i/>
          <w:noProof/>
          <w:color w:val="0070C0"/>
          <w:sz w:val="22"/>
          <w:szCs w:val="22"/>
          <w:lang w:val="es-CO"/>
        </w:rPr>
        <w:t>os planes de contingencia</w:t>
      </w:r>
      <w:r w:rsidR="004F0745" w:rsidRPr="003167DB">
        <w:rPr>
          <w:rFonts w:asciiTheme="minorHAnsi" w:hAnsiTheme="minorHAnsi" w:cstheme="minorHAnsi"/>
          <w:i/>
          <w:noProof/>
          <w:color w:val="0070C0"/>
          <w:sz w:val="22"/>
          <w:szCs w:val="22"/>
          <w:lang w:val="es-CO"/>
        </w:rPr>
        <w:t xml:space="preserve"> serán creados con el fin de tener acciones alternativas en caso de que los riesgos se materialicen y se conviertan en problemas. </w:t>
      </w:r>
    </w:p>
    <w:p w:rsidR="007C4F3C" w:rsidRPr="003167DB" w:rsidRDefault="007535ED" w:rsidP="007D4ABD">
      <w:pPr>
        <w:pStyle w:val="Heading2"/>
        <w:rPr>
          <w:rFonts w:asciiTheme="minorHAnsi" w:hAnsiTheme="minorHAnsi" w:cstheme="minorHAnsi"/>
          <w:sz w:val="22"/>
          <w:szCs w:val="22"/>
        </w:rPr>
      </w:pPr>
      <w:bookmarkStart w:id="92" w:name="_Toc175389690"/>
      <w:r w:rsidRPr="003167DB">
        <w:rPr>
          <w:rFonts w:asciiTheme="minorHAnsi" w:hAnsiTheme="minorHAnsi" w:cstheme="minorHAnsi"/>
          <w:sz w:val="22"/>
          <w:szCs w:val="22"/>
        </w:rPr>
        <w:lastRenderedPageBreak/>
        <w:t>PLAN DE CIERRE</w:t>
      </w:r>
      <w:bookmarkEnd w:id="92"/>
    </w:p>
    <w:p w:rsidR="00DF42C0" w:rsidRPr="003167DB" w:rsidRDefault="002B7EE2" w:rsidP="00DF42C0">
      <w:pPr>
        <w:keepNext/>
        <w:rPr>
          <w:rFonts w:asciiTheme="minorHAnsi" w:hAnsiTheme="minorHAnsi" w:cstheme="minorHAnsi"/>
          <w:sz w:val="22"/>
          <w:szCs w:val="22"/>
        </w:rPr>
      </w:pPr>
      <w:r w:rsidRPr="003167DB">
        <w:rPr>
          <w:rFonts w:asciiTheme="minorHAnsi" w:hAnsiTheme="minorHAnsi" w:cstheme="minorHAnsi"/>
          <w:noProof/>
          <w:sz w:val="22"/>
          <w:szCs w:val="22"/>
          <w:lang w:val="es-CO" w:eastAsia="es-CO"/>
        </w:rPr>
        <w:drawing>
          <wp:inline distT="0" distB="0" distL="0" distR="0">
            <wp:extent cx="5614035" cy="2124429"/>
            <wp:effectExtent l="0" t="38100" r="0" b="28221"/>
            <wp:docPr id="22" name="Diagrama 2"/>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1" r:lo="rId142" r:qs="rId143" r:cs="rId144"/>
              </a:graphicData>
            </a:graphic>
          </wp:inline>
        </w:drawing>
      </w:r>
    </w:p>
    <w:p w:rsidR="00D450E2" w:rsidRPr="003167DB" w:rsidRDefault="00DF42C0" w:rsidP="00DF42C0">
      <w:pPr>
        <w:pStyle w:val="Caption"/>
        <w:jc w:val="center"/>
        <w:rPr>
          <w:rFonts w:asciiTheme="minorHAnsi" w:hAnsiTheme="minorHAnsi" w:cstheme="minorHAnsi"/>
          <w:sz w:val="22"/>
          <w:szCs w:val="22"/>
        </w:rPr>
      </w:pPr>
      <w:bookmarkStart w:id="93" w:name="_Toc175389728"/>
      <w:r w:rsidRPr="003167DB">
        <w:rPr>
          <w:rFonts w:asciiTheme="minorHAnsi" w:hAnsiTheme="minorHAnsi" w:cstheme="minorHAnsi"/>
          <w:sz w:val="22"/>
          <w:szCs w:val="22"/>
        </w:rPr>
        <w:t xml:space="preserve">Ilustración </w:t>
      </w:r>
      <w:r w:rsidR="002F474B"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2F474B"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18</w:t>
      </w:r>
      <w:r w:rsidR="002F474B" w:rsidRPr="003167DB">
        <w:rPr>
          <w:rFonts w:asciiTheme="minorHAnsi" w:hAnsiTheme="minorHAnsi" w:cstheme="minorHAnsi"/>
          <w:sz w:val="22"/>
          <w:szCs w:val="22"/>
        </w:rPr>
        <w:fldChar w:fldCharType="end"/>
      </w:r>
      <w:r w:rsidRPr="003167DB">
        <w:rPr>
          <w:rFonts w:asciiTheme="minorHAnsi" w:hAnsiTheme="minorHAnsi" w:cstheme="minorHAnsi"/>
          <w:sz w:val="22"/>
          <w:szCs w:val="22"/>
        </w:rPr>
        <w:t>: Plan de cierre</w:t>
      </w:r>
      <w:bookmarkEnd w:id="93"/>
    </w:p>
    <w:p w:rsidR="00DF42C0" w:rsidRPr="003167DB" w:rsidRDefault="00DF42C0" w:rsidP="00DF42C0">
      <w:pPr>
        <w:rPr>
          <w:rFonts w:asciiTheme="minorHAnsi" w:hAnsiTheme="minorHAnsi" w:cstheme="minorHAnsi"/>
          <w:sz w:val="22"/>
          <w:szCs w:val="22"/>
        </w:rPr>
      </w:pPr>
    </w:p>
    <w:p w:rsidR="007C4F3C" w:rsidRPr="003167DB" w:rsidRDefault="007C4F3C" w:rsidP="007C4F3C">
      <w:pPr>
        <w:autoSpaceDE w:val="0"/>
        <w:autoSpaceDN w:val="0"/>
        <w:adjustRightInd w:val="0"/>
        <w:jc w:val="both"/>
        <w:rPr>
          <w:rFonts w:asciiTheme="minorHAnsi" w:hAnsiTheme="minorHAnsi" w:cstheme="minorHAnsi"/>
          <w:i/>
          <w:noProof/>
          <w:color w:val="0070C0"/>
          <w:sz w:val="22"/>
          <w:szCs w:val="22"/>
          <w:lang w:val="es-CO"/>
        </w:rPr>
      </w:pPr>
      <w:r w:rsidRPr="003167DB">
        <w:rPr>
          <w:rFonts w:asciiTheme="minorHAnsi" w:hAnsiTheme="minorHAnsi" w:cstheme="minorHAnsi"/>
          <w:i/>
          <w:noProof/>
          <w:color w:val="0070C0"/>
          <w:sz w:val="22"/>
          <w:szCs w:val="22"/>
          <w:lang w:val="es-CO"/>
        </w:rPr>
        <w:t>Se deben especificar todos los planes necesarios para asegurar ordenadamente la clausura del proyecto de software</w:t>
      </w:r>
      <w:r w:rsidR="00124C80" w:rsidRPr="003167DB">
        <w:rPr>
          <w:rFonts w:asciiTheme="minorHAnsi" w:hAnsiTheme="minorHAnsi" w:cstheme="minorHAnsi"/>
          <w:i/>
          <w:noProof/>
          <w:color w:val="0070C0"/>
          <w:sz w:val="22"/>
          <w:szCs w:val="22"/>
          <w:lang w:val="es-CO"/>
        </w:rPr>
        <w:t xml:space="preserve"> “Post Mortem”</w:t>
      </w:r>
      <w:r w:rsidRPr="003167DB">
        <w:rPr>
          <w:rFonts w:asciiTheme="minorHAnsi" w:hAnsiTheme="minorHAnsi" w:cstheme="minorHAnsi"/>
          <w:i/>
          <w:noProof/>
          <w:color w:val="0070C0"/>
          <w:sz w:val="22"/>
          <w:szCs w:val="22"/>
          <w:lang w:val="es-CO"/>
        </w:rPr>
        <w:t xml:space="preserve">. Entre estos están: la reasignación del personal de trabajo, realizar el archivo de los materiales y documentos que dejo el proyecto, las actividades que se realizarán después </w:t>
      </w:r>
      <w:r w:rsidR="00E545FE" w:rsidRPr="003167DB">
        <w:rPr>
          <w:rFonts w:asciiTheme="minorHAnsi" w:hAnsiTheme="minorHAnsi" w:cstheme="minorHAnsi"/>
          <w:i/>
          <w:noProof/>
          <w:color w:val="0070C0"/>
          <w:sz w:val="22"/>
          <w:szCs w:val="22"/>
          <w:lang w:val="es-CO"/>
        </w:rPr>
        <w:t>de terminar el proyecto</w:t>
      </w:r>
      <w:r w:rsidR="009A4527" w:rsidRPr="003167DB">
        <w:rPr>
          <w:rFonts w:asciiTheme="minorHAnsi" w:hAnsiTheme="minorHAnsi" w:cstheme="minorHAnsi"/>
          <w:i/>
          <w:noProof/>
          <w:color w:val="0070C0"/>
          <w:sz w:val="22"/>
          <w:szCs w:val="22"/>
          <w:lang w:val="es-CO"/>
        </w:rPr>
        <w:t>,</w:t>
      </w:r>
      <w:r w:rsidRPr="003167DB">
        <w:rPr>
          <w:rFonts w:asciiTheme="minorHAnsi" w:hAnsiTheme="minorHAnsi" w:cstheme="minorHAnsi"/>
          <w:i/>
          <w:noProof/>
          <w:color w:val="0070C0"/>
          <w:sz w:val="22"/>
          <w:szCs w:val="22"/>
          <w:lang w:val="es-CO"/>
        </w:rPr>
        <w:t xml:space="preserve"> reportes de lecciones aprendidas y logros obtenidos con </w:t>
      </w:r>
      <w:r w:rsidR="00124C80" w:rsidRPr="003167DB">
        <w:rPr>
          <w:rFonts w:asciiTheme="minorHAnsi" w:hAnsiTheme="minorHAnsi" w:cstheme="minorHAnsi"/>
          <w:i/>
          <w:noProof/>
          <w:color w:val="0070C0"/>
          <w:sz w:val="22"/>
          <w:szCs w:val="22"/>
          <w:lang w:val="es-CO"/>
        </w:rPr>
        <w:t>la realización de este proyecto.</w:t>
      </w:r>
    </w:p>
    <w:p w:rsidR="005A7B25" w:rsidRPr="003167DB" w:rsidRDefault="005A7B25" w:rsidP="007C4F3C">
      <w:pPr>
        <w:autoSpaceDE w:val="0"/>
        <w:autoSpaceDN w:val="0"/>
        <w:adjustRightInd w:val="0"/>
        <w:jc w:val="both"/>
        <w:rPr>
          <w:rFonts w:asciiTheme="minorHAnsi" w:hAnsiTheme="minorHAnsi" w:cstheme="minorHAnsi"/>
          <w:i/>
          <w:noProof/>
          <w:color w:val="0070C0"/>
          <w:sz w:val="22"/>
          <w:szCs w:val="22"/>
          <w:lang w:val="es-CO"/>
        </w:rPr>
      </w:pPr>
    </w:p>
    <w:p w:rsidR="00F46683" w:rsidRPr="003167DB" w:rsidRDefault="005A7B25" w:rsidP="00F46683">
      <w:pPr>
        <w:keepNext/>
        <w:autoSpaceDE w:val="0"/>
        <w:autoSpaceDN w:val="0"/>
        <w:adjustRightInd w:val="0"/>
        <w:jc w:val="both"/>
        <w:rPr>
          <w:rFonts w:asciiTheme="minorHAnsi" w:hAnsiTheme="minorHAnsi" w:cstheme="minorHAnsi"/>
          <w:sz w:val="22"/>
          <w:szCs w:val="22"/>
        </w:rPr>
      </w:pPr>
      <w:r w:rsidRPr="003167DB">
        <w:rPr>
          <w:rFonts w:asciiTheme="minorHAnsi" w:hAnsiTheme="minorHAnsi" w:cstheme="minorHAnsi"/>
          <w:i/>
          <w:noProof/>
          <w:color w:val="0070C0"/>
          <w:sz w:val="22"/>
          <w:szCs w:val="22"/>
          <w:lang w:val="es-CO" w:eastAsia="es-CO"/>
        </w:rPr>
        <w:drawing>
          <wp:inline distT="0" distB="0" distL="0" distR="0">
            <wp:extent cx="5397631" cy="3222913"/>
            <wp:effectExtent l="76200" t="19050" r="69719" b="34637"/>
            <wp:docPr id="34"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6" r:lo="rId147" r:qs="rId148" r:cs="rId149"/>
              </a:graphicData>
            </a:graphic>
          </wp:inline>
        </w:drawing>
      </w:r>
    </w:p>
    <w:p w:rsidR="005A7B25" w:rsidRPr="003167DB" w:rsidRDefault="00F46683" w:rsidP="00F46683">
      <w:pPr>
        <w:pStyle w:val="Caption"/>
        <w:jc w:val="center"/>
        <w:rPr>
          <w:rFonts w:asciiTheme="minorHAnsi" w:hAnsiTheme="minorHAnsi" w:cstheme="minorHAnsi"/>
          <w:i/>
          <w:noProof/>
          <w:color w:val="0070C0"/>
          <w:sz w:val="22"/>
          <w:szCs w:val="22"/>
          <w:lang w:val="es-CO"/>
        </w:rPr>
      </w:pPr>
      <w:bookmarkStart w:id="94" w:name="_Toc175389729"/>
      <w:r w:rsidRPr="003167DB">
        <w:rPr>
          <w:rFonts w:asciiTheme="minorHAnsi" w:hAnsiTheme="minorHAnsi" w:cstheme="minorHAnsi"/>
          <w:sz w:val="22"/>
          <w:szCs w:val="22"/>
        </w:rPr>
        <w:t xml:space="preserve">Ilustración </w:t>
      </w:r>
      <w:r w:rsidR="002F474B"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2F474B"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19</w:t>
      </w:r>
      <w:r w:rsidR="002F474B" w:rsidRPr="003167DB">
        <w:rPr>
          <w:rFonts w:asciiTheme="minorHAnsi" w:hAnsiTheme="minorHAnsi" w:cstheme="minorHAnsi"/>
          <w:sz w:val="22"/>
          <w:szCs w:val="22"/>
        </w:rPr>
        <w:fldChar w:fldCharType="end"/>
      </w:r>
      <w:r w:rsidRPr="003167DB">
        <w:rPr>
          <w:rFonts w:asciiTheme="minorHAnsi" w:hAnsiTheme="minorHAnsi" w:cstheme="minorHAnsi"/>
          <w:sz w:val="22"/>
          <w:szCs w:val="22"/>
        </w:rPr>
        <w:t>: Plan de cierre</w:t>
      </w:r>
      <w:bookmarkEnd w:id="94"/>
    </w:p>
    <w:p w:rsidR="00124C80" w:rsidRPr="003167DB" w:rsidRDefault="00124C80" w:rsidP="007C4F3C">
      <w:pPr>
        <w:autoSpaceDE w:val="0"/>
        <w:autoSpaceDN w:val="0"/>
        <w:adjustRightInd w:val="0"/>
        <w:jc w:val="both"/>
        <w:rPr>
          <w:rFonts w:asciiTheme="minorHAnsi" w:hAnsiTheme="minorHAnsi" w:cstheme="minorHAnsi"/>
          <w:noProof/>
          <w:color w:val="000000"/>
          <w:sz w:val="22"/>
          <w:szCs w:val="22"/>
          <w:lang w:val="es-CO"/>
        </w:rPr>
      </w:pPr>
    </w:p>
    <w:p w:rsidR="00650906" w:rsidRPr="003167DB" w:rsidRDefault="00124C80" w:rsidP="00F02FAB">
      <w:pPr>
        <w:pStyle w:val="Title"/>
        <w:numPr>
          <w:ilvl w:val="0"/>
          <w:numId w:val="1"/>
        </w:numPr>
        <w:jc w:val="left"/>
        <w:rPr>
          <w:rFonts w:asciiTheme="minorHAnsi" w:hAnsiTheme="minorHAnsi" w:cstheme="minorHAnsi"/>
          <w:noProof/>
          <w:sz w:val="22"/>
          <w:szCs w:val="22"/>
          <w:lang w:val="es-CO"/>
        </w:rPr>
      </w:pPr>
      <w:bookmarkStart w:id="95" w:name="_Toc175389691"/>
      <w:r w:rsidRPr="003167DB">
        <w:rPr>
          <w:rFonts w:asciiTheme="minorHAnsi" w:hAnsiTheme="minorHAnsi" w:cstheme="minorHAnsi"/>
          <w:noProof/>
          <w:sz w:val="22"/>
          <w:szCs w:val="22"/>
          <w:lang w:val="es-CO"/>
        </w:rPr>
        <w:t>PLAN DE PROCESOS TÉCNICOS</w:t>
      </w:r>
      <w:bookmarkEnd w:id="95"/>
    </w:p>
    <w:p w:rsidR="00650906" w:rsidRPr="003167DB" w:rsidRDefault="002B7EE2" w:rsidP="002A428F">
      <w:pPr>
        <w:pStyle w:val="Title"/>
        <w:keepNext/>
        <w:rPr>
          <w:rFonts w:asciiTheme="minorHAnsi" w:hAnsiTheme="minorHAnsi" w:cstheme="minorHAnsi"/>
          <w:sz w:val="22"/>
          <w:szCs w:val="22"/>
        </w:rPr>
      </w:pPr>
      <w:r w:rsidRPr="003167DB">
        <w:rPr>
          <w:rFonts w:asciiTheme="minorHAnsi" w:hAnsiTheme="minorHAnsi" w:cstheme="minorHAnsi"/>
          <w:noProof/>
          <w:sz w:val="22"/>
          <w:szCs w:val="22"/>
          <w:lang w:val="es-CO" w:eastAsia="es-CO"/>
        </w:rPr>
        <w:lastRenderedPageBreak/>
        <w:drawing>
          <wp:inline distT="0" distB="0" distL="0" distR="0">
            <wp:extent cx="2838298" cy="2258568"/>
            <wp:effectExtent l="0" t="38100" r="0" b="46482"/>
            <wp:docPr id="23" name="Diagrama 3"/>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1" r:lo="rId152" r:qs="rId153" r:cs="rId154"/>
              </a:graphicData>
            </a:graphic>
          </wp:inline>
        </w:drawing>
      </w:r>
    </w:p>
    <w:p w:rsidR="00650906" w:rsidRPr="003167DB" w:rsidRDefault="00650906" w:rsidP="00650906">
      <w:pPr>
        <w:pStyle w:val="Caption"/>
        <w:jc w:val="center"/>
        <w:rPr>
          <w:rFonts w:asciiTheme="minorHAnsi" w:hAnsiTheme="minorHAnsi" w:cstheme="minorHAnsi"/>
          <w:sz w:val="22"/>
          <w:szCs w:val="22"/>
        </w:rPr>
      </w:pPr>
      <w:bookmarkStart w:id="96" w:name="_Toc175389730"/>
      <w:r w:rsidRPr="003167DB">
        <w:rPr>
          <w:rFonts w:asciiTheme="minorHAnsi" w:hAnsiTheme="minorHAnsi" w:cstheme="minorHAnsi"/>
          <w:sz w:val="22"/>
          <w:szCs w:val="22"/>
        </w:rPr>
        <w:t xml:space="preserve">Ilustración </w:t>
      </w:r>
      <w:r w:rsidR="002F474B"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2F474B"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20</w:t>
      </w:r>
      <w:r w:rsidR="002F474B" w:rsidRPr="003167DB">
        <w:rPr>
          <w:rFonts w:asciiTheme="minorHAnsi" w:hAnsiTheme="minorHAnsi" w:cstheme="minorHAnsi"/>
          <w:sz w:val="22"/>
          <w:szCs w:val="22"/>
        </w:rPr>
        <w:fldChar w:fldCharType="end"/>
      </w:r>
      <w:r w:rsidRPr="003167DB">
        <w:rPr>
          <w:rFonts w:asciiTheme="minorHAnsi" w:hAnsiTheme="minorHAnsi" w:cstheme="minorHAnsi"/>
          <w:sz w:val="22"/>
          <w:szCs w:val="22"/>
        </w:rPr>
        <w:t>: Plan de procesos té</w:t>
      </w:r>
      <w:r w:rsidR="004476CF" w:rsidRPr="003167DB">
        <w:rPr>
          <w:rFonts w:asciiTheme="minorHAnsi" w:hAnsiTheme="minorHAnsi" w:cstheme="minorHAnsi"/>
          <w:sz w:val="22"/>
          <w:szCs w:val="22"/>
        </w:rPr>
        <w:t>c</w:t>
      </w:r>
      <w:r w:rsidRPr="003167DB">
        <w:rPr>
          <w:rFonts w:asciiTheme="minorHAnsi" w:hAnsiTheme="minorHAnsi" w:cstheme="minorHAnsi"/>
          <w:sz w:val="22"/>
          <w:szCs w:val="22"/>
        </w:rPr>
        <w:t>nicos</w:t>
      </w:r>
      <w:bookmarkEnd w:id="96"/>
    </w:p>
    <w:p w:rsidR="00124C80" w:rsidRPr="003167DB" w:rsidRDefault="00650906" w:rsidP="00650906">
      <w:pPr>
        <w:pStyle w:val="Title"/>
        <w:ind w:left="432"/>
        <w:jc w:val="left"/>
        <w:rPr>
          <w:rFonts w:asciiTheme="minorHAnsi" w:hAnsiTheme="minorHAnsi" w:cstheme="minorHAnsi"/>
          <w:noProof/>
          <w:sz w:val="22"/>
          <w:szCs w:val="22"/>
          <w:lang w:val="es-CO"/>
        </w:rPr>
      </w:pPr>
      <w:r w:rsidRPr="003167DB">
        <w:rPr>
          <w:rFonts w:asciiTheme="minorHAnsi" w:hAnsiTheme="minorHAnsi" w:cstheme="minorHAnsi"/>
          <w:noProof/>
          <w:sz w:val="22"/>
          <w:szCs w:val="22"/>
          <w:lang w:val="es-CO"/>
        </w:rPr>
        <w:t xml:space="preserve"> </w:t>
      </w:r>
      <w:r w:rsidR="002F474B" w:rsidRPr="003167DB">
        <w:rPr>
          <w:rFonts w:asciiTheme="minorHAnsi" w:hAnsiTheme="minorHAnsi" w:cstheme="minorHAnsi"/>
          <w:noProof/>
          <w:sz w:val="22"/>
          <w:szCs w:val="22"/>
          <w:lang w:val="es-CO"/>
        </w:rPr>
        <w:fldChar w:fldCharType="begin"/>
      </w:r>
      <w:r w:rsidR="00124C80" w:rsidRPr="003167DB">
        <w:rPr>
          <w:rFonts w:asciiTheme="minorHAnsi" w:hAnsiTheme="minorHAnsi" w:cstheme="minorHAnsi"/>
          <w:sz w:val="22"/>
          <w:szCs w:val="22"/>
        </w:rPr>
        <w:instrText xml:space="preserve"> XE "</w:instrText>
      </w:r>
      <w:r w:rsidR="00124C80" w:rsidRPr="003167DB">
        <w:rPr>
          <w:rFonts w:asciiTheme="minorHAnsi" w:hAnsiTheme="minorHAnsi" w:cstheme="minorHAnsi"/>
          <w:noProof/>
          <w:sz w:val="22"/>
          <w:szCs w:val="22"/>
          <w:lang w:val="es-CO"/>
        </w:rPr>
        <w:instrText>PLAN DE PROCESOS TÉCNICOS</w:instrText>
      </w:r>
      <w:r w:rsidR="00124C80" w:rsidRPr="003167DB">
        <w:rPr>
          <w:rFonts w:asciiTheme="minorHAnsi" w:hAnsiTheme="minorHAnsi" w:cstheme="minorHAnsi"/>
          <w:sz w:val="22"/>
          <w:szCs w:val="22"/>
        </w:rPr>
        <w:instrText xml:space="preserve">" </w:instrText>
      </w:r>
      <w:r w:rsidR="002F474B" w:rsidRPr="003167DB">
        <w:rPr>
          <w:rFonts w:asciiTheme="minorHAnsi" w:hAnsiTheme="minorHAnsi" w:cstheme="minorHAnsi"/>
          <w:noProof/>
          <w:sz w:val="22"/>
          <w:szCs w:val="22"/>
          <w:lang w:val="es-CO"/>
        </w:rPr>
        <w:fldChar w:fldCharType="end"/>
      </w:r>
    </w:p>
    <w:p w:rsidR="00124C80" w:rsidRPr="003167DB" w:rsidRDefault="00887D00" w:rsidP="00917AC9">
      <w:pPr>
        <w:pStyle w:val="Heading2"/>
        <w:jc w:val="both"/>
        <w:rPr>
          <w:rFonts w:asciiTheme="minorHAnsi" w:hAnsiTheme="minorHAnsi" w:cstheme="minorHAnsi"/>
          <w:sz w:val="22"/>
          <w:szCs w:val="22"/>
        </w:rPr>
      </w:pPr>
      <w:bookmarkStart w:id="97" w:name="_Toc175389692"/>
      <w:r w:rsidRPr="003167DB">
        <w:rPr>
          <w:rFonts w:asciiTheme="minorHAnsi" w:hAnsiTheme="minorHAnsi" w:cstheme="minorHAnsi"/>
          <w:sz w:val="22"/>
          <w:szCs w:val="22"/>
        </w:rPr>
        <w:t>MODELO DE CICLO DE VIDA DEL PROCESO</w:t>
      </w:r>
      <w:bookmarkEnd w:id="97"/>
    </w:p>
    <w:p w:rsidR="00185107" w:rsidRPr="003167DB" w:rsidRDefault="00185107" w:rsidP="00917AC9">
      <w:pPr>
        <w:autoSpaceDE w:val="0"/>
        <w:autoSpaceDN w:val="0"/>
        <w:adjustRightInd w:val="0"/>
        <w:jc w:val="both"/>
        <w:rPr>
          <w:rFonts w:asciiTheme="minorHAnsi" w:hAnsiTheme="minorHAnsi" w:cstheme="minorHAnsi"/>
          <w:i/>
          <w:noProof/>
          <w:color w:val="0070C0"/>
          <w:sz w:val="22"/>
          <w:szCs w:val="22"/>
          <w:lang w:val="es-CO"/>
        </w:rPr>
      </w:pPr>
      <w:r w:rsidRPr="003167DB">
        <w:rPr>
          <w:rFonts w:asciiTheme="minorHAnsi" w:hAnsiTheme="minorHAnsi" w:cstheme="minorHAnsi"/>
          <w:i/>
          <w:noProof/>
          <w:color w:val="0070C0"/>
          <w:sz w:val="22"/>
          <w:szCs w:val="22"/>
          <w:lang w:val="es-CO"/>
        </w:rPr>
        <w:t>Se especifica todas las actividades para cada proceso de apoyo del proyecto, para cada actividad se debe incluir los productos de trabajo, el tiempo estimado para la realización y la revisión, y el cronograma.</w:t>
      </w:r>
    </w:p>
    <w:p w:rsidR="00185107" w:rsidRPr="003167DB" w:rsidRDefault="00185107" w:rsidP="00917AC9">
      <w:pPr>
        <w:autoSpaceDE w:val="0"/>
        <w:autoSpaceDN w:val="0"/>
        <w:adjustRightInd w:val="0"/>
        <w:jc w:val="both"/>
        <w:rPr>
          <w:rFonts w:asciiTheme="minorHAnsi" w:hAnsiTheme="minorHAnsi" w:cstheme="minorHAnsi"/>
          <w:i/>
          <w:noProof/>
          <w:color w:val="0070C0"/>
          <w:sz w:val="22"/>
          <w:szCs w:val="22"/>
          <w:lang w:val="es-CO"/>
        </w:rPr>
      </w:pPr>
    </w:p>
    <w:p w:rsidR="00185107" w:rsidRPr="003167DB" w:rsidRDefault="00185107" w:rsidP="00917AC9">
      <w:pPr>
        <w:jc w:val="both"/>
        <w:rPr>
          <w:rFonts w:asciiTheme="minorHAnsi" w:hAnsiTheme="minorHAnsi" w:cstheme="minorHAnsi"/>
          <w:i/>
          <w:noProof/>
          <w:color w:val="0070C0"/>
          <w:sz w:val="22"/>
          <w:szCs w:val="22"/>
          <w:lang w:val="es-CO"/>
        </w:rPr>
      </w:pPr>
      <w:r w:rsidRPr="003167DB">
        <w:rPr>
          <w:rFonts w:asciiTheme="minorHAnsi" w:hAnsiTheme="minorHAnsi" w:cstheme="minorHAnsi"/>
          <w:i/>
          <w:noProof/>
          <w:color w:val="0070C0"/>
          <w:sz w:val="22"/>
          <w:szCs w:val="22"/>
          <w:lang w:val="es-CO"/>
        </w:rPr>
        <w:t>Puede escogerse un modelo de ciclo de vida que se adapte al proyecto, y a partir de éste definir todas las actividades que se deben realizar, los entregables y  productos.</w:t>
      </w:r>
    </w:p>
    <w:p w:rsidR="004F0745" w:rsidRDefault="00185107" w:rsidP="00917AC9">
      <w:pPr>
        <w:spacing w:after="120"/>
        <w:jc w:val="both"/>
        <w:rPr>
          <w:rFonts w:asciiTheme="minorHAnsi" w:hAnsiTheme="minorHAnsi" w:cstheme="minorHAnsi"/>
          <w:i/>
          <w:noProof/>
          <w:color w:val="0070C0"/>
          <w:sz w:val="22"/>
          <w:szCs w:val="22"/>
          <w:lang w:val="es-CO"/>
        </w:rPr>
      </w:pPr>
      <w:r w:rsidRPr="003167DB">
        <w:rPr>
          <w:rFonts w:asciiTheme="minorHAnsi" w:hAnsiTheme="minorHAnsi" w:cstheme="minorHAnsi"/>
          <w:i/>
          <w:noProof/>
          <w:color w:val="0070C0"/>
          <w:sz w:val="22"/>
          <w:szCs w:val="22"/>
          <w:lang w:val="es-CO"/>
        </w:rPr>
        <w:t>Teniendo en cuenta que se deben realizar entregas periodicas al cliente y que este manejara un comunicación directa con el director del proyecto, es aconsejable escoger como modelo de ciclo de vida, el modelo de diente de tiburon. Cada una de las entregas, se representará como un diente, y entre cada periodo de entregas se incluirá una tarea de revisión.</w:t>
      </w:r>
    </w:p>
    <w:p w:rsidR="00D47E77" w:rsidRDefault="00D47E77" w:rsidP="00917AC9">
      <w:pPr>
        <w:spacing w:after="120"/>
        <w:jc w:val="both"/>
        <w:rPr>
          <w:rFonts w:asciiTheme="minorHAnsi" w:hAnsiTheme="minorHAnsi" w:cstheme="minorHAnsi"/>
          <w:i/>
          <w:noProof/>
          <w:color w:val="0070C0"/>
          <w:sz w:val="22"/>
          <w:szCs w:val="22"/>
          <w:lang w:val="es-CO"/>
        </w:rPr>
      </w:pPr>
    </w:p>
    <w:p w:rsidR="00D47E77" w:rsidRDefault="00D47E77" w:rsidP="00917AC9">
      <w:pPr>
        <w:spacing w:after="120"/>
        <w:jc w:val="both"/>
        <w:rPr>
          <w:rFonts w:asciiTheme="minorHAnsi" w:hAnsiTheme="minorHAnsi" w:cstheme="minorHAnsi"/>
          <w:i/>
          <w:noProof/>
          <w:color w:val="0070C0"/>
          <w:sz w:val="22"/>
          <w:szCs w:val="22"/>
          <w:lang w:val="es-CO"/>
        </w:rPr>
      </w:pPr>
    </w:p>
    <w:p w:rsidR="005E5106" w:rsidRPr="003167DB" w:rsidRDefault="00D47E77" w:rsidP="00917AC9">
      <w:pPr>
        <w:spacing w:after="120"/>
        <w:jc w:val="both"/>
        <w:rPr>
          <w:rFonts w:asciiTheme="minorHAnsi" w:hAnsiTheme="minorHAnsi" w:cstheme="minorHAnsi"/>
          <w:i/>
          <w:noProof/>
          <w:color w:val="0070C0"/>
          <w:sz w:val="22"/>
          <w:szCs w:val="22"/>
          <w:lang w:val="es-CO"/>
        </w:rPr>
      </w:pPr>
      <w:r>
        <w:rPr>
          <w:rFonts w:cstheme="minorHAnsi"/>
        </w:rPr>
        <w:t>Alim</w:t>
      </w:r>
      <w:r w:rsidRPr="00A429CE">
        <w:rPr>
          <w:rFonts w:asciiTheme="minorHAnsi" w:hAnsiTheme="minorHAnsi" w:cstheme="minorHAnsi"/>
          <w:sz w:val="22"/>
          <w:szCs w:val="22"/>
        </w:rPr>
        <w:t>Nova</w:t>
      </w:r>
      <w:r>
        <w:rPr>
          <w:rFonts w:cstheme="minorHAnsi"/>
        </w:rPr>
        <w:t>®</w:t>
      </w:r>
      <w:r w:rsidRPr="00A429CE">
        <w:rPr>
          <w:rFonts w:asciiTheme="minorHAnsi" w:hAnsiTheme="minorHAnsi" w:cstheme="minorHAnsi"/>
          <w:sz w:val="22"/>
          <w:szCs w:val="22"/>
        </w:rPr>
        <w:t xml:space="preserve"> escogió trabajar con el modelo de Espiral.</w:t>
      </w:r>
    </w:p>
    <w:p w:rsidR="004476CF" w:rsidRPr="003167DB" w:rsidRDefault="004476CF" w:rsidP="00917AC9">
      <w:pPr>
        <w:spacing w:after="120"/>
        <w:jc w:val="both"/>
        <w:rPr>
          <w:rFonts w:asciiTheme="minorHAnsi" w:hAnsiTheme="minorHAnsi" w:cstheme="minorHAnsi"/>
          <w:i/>
          <w:noProof/>
          <w:color w:val="0070C0"/>
          <w:sz w:val="22"/>
          <w:szCs w:val="22"/>
          <w:lang w:val="es-CO"/>
        </w:rPr>
      </w:pPr>
    </w:p>
    <w:p w:rsidR="00F46683" w:rsidRPr="003167DB" w:rsidRDefault="00D47E77" w:rsidP="00917AC9">
      <w:pPr>
        <w:keepNext/>
        <w:spacing w:after="120"/>
        <w:jc w:val="both"/>
        <w:rPr>
          <w:rFonts w:asciiTheme="minorHAnsi" w:hAnsiTheme="minorHAnsi" w:cstheme="minorHAnsi"/>
          <w:sz w:val="22"/>
          <w:szCs w:val="22"/>
        </w:rPr>
      </w:pPr>
      <w:r w:rsidRPr="00D47E77">
        <w:rPr>
          <w:rFonts w:asciiTheme="minorHAnsi" w:hAnsiTheme="minorHAnsi" w:cstheme="minorHAnsi"/>
          <w:sz w:val="22"/>
          <w:szCs w:val="22"/>
        </w:rPr>
        <w:lastRenderedPageBreak/>
        <w:drawing>
          <wp:inline distT="0" distB="0" distL="0" distR="0">
            <wp:extent cx="5400040" cy="3821567"/>
            <wp:effectExtent l="19050" t="0" r="0" b="0"/>
            <wp:docPr id="1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6" cstate="print"/>
                    <a:srcRect/>
                    <a:stretch>
                      <a:fillRect/>
                    </a:stretch>
                  </pic:blipFill>
                  <pic:spPr bwMode="auto">
                    <a:xfrm>
                      <a:off x="0" y="0"/>
                      <a:ext cx="5400040" cy="3821567"/>
                    </a:xfrm>
                    <a:prstGeom prst="rect">
                      <a:avLst/>
                    </a:prstGeom>
                    <a:noFill/>
                    <a:ln w="9525">
                      <a:noFill/>
                      <a:miter lim="800000"/>
                      <a:headEnd/>
                      <a:tailEnd/>
                    </a:ln>
                  </pic:spPr>
                </pic:pic>
              </a:graphicData>
            </a:graphic>
          </wp:inline>
        </w:drawing>
      </w:r>
    </w:p>
    <w:p w:rsidR="00EE2C24" w:rsidRPr="003167DB" w:rsidRDefault="00F46683" w:rsidP="00917AC9">
      <w:pPr>
        <w:pStyle w:val="Caption"/>
        <w:jc w:val="both"/>
        <w:rPr>
          <w:rFonts w:asciiTheme="minorHAnsi" w:hAnsiTheme="minorHAnsi" w:cstheme="minorHAnsi"/>
          <w:i/>
          <w:noProof/>
          <w:color w:val="0070C0"/>
          <w:sz w:val="22"/>
          <w:szCs w:val="22"/>
          <w:lang w:val="es-CO"/>
        </w:rPr>
      </w:pPr>
      <w:bookmarkStart w:id="98" w:name="_Toc175389731"/>
      <w:r w:rsidRPr="003167DB">
        <w:rPr>
          <w:rFonts w:asciiTheme="minorHAnsi" w:hAnsiTheme="minorHAnsi" w:cstheme="minorHAnsi"/>
          <w:sz w:val="22"/>
          <w:szCs w:val="22"/>
        </w:rPr>
        <w:t xml:space="preserve">Ilustración </w:t>
      </w:r>
      <w:r w:rsidR="002F474B"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2F474B"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21</w:t>
      </w:r>
      <w:r w:rsidR="002F474B" w:rsidRPr="003167DB">
        <w:rPr>
          <w:rFonts w:asciiTheme="minorHAnsi" w:hAnsiTheme="minorHAnsi" w:cstheme="minorHAnsi"/>
          <w:sz w:val="22"/>
          <w:szCs w:val="22"/>
        </w:rPr>
        <w:fldChar w:fldCharType="end"/>
      </w:r>
      <w:r w:rsidRPr="003167DB">
        <w:rPr>
          <w:rFonts w:asciiTheme="minorHAnsi" w:hAnsiTheme="minorHAnsi" w:cstheme="minorHAnsi"/>
          <w:sz w:val="22"/>
          <w:szCs w:val="22"/>
        </w:rPr>
        <w:t>: Ciclo de vida del proyecto</w:t>
      </w:r>
      <w:bookmarkEnd w:id="98"/>
    </w:p>
    <w:p w:rsidR="005E5106" w:rsidRDefault="005E5106" w:rsidP="00917AC9">
      <w:pPr>
        <w:spacing w:after="120"/>
        <w:jc w:val="both"/>
        <w:rPr>
          <w:rFonts w:asciiTheme="minorHAnsi" w:hAnsiTheme="minorHAnsi" w:cstheme="minorHAnsi"/>
          <w:i/>
          <w:noProof/>
          <w:color w:val="0070C0"/>
          <w:sz w:val="22"/>
          <w:szCs w:val="22"/>
          <w:lang w:val="es-CO"/>
        </w:rPr>
      </w:pPr>
    </w:p>
    <w:p w:rsidR="00D47E77" w:rsidRPr="00A429CE" w:rsidRDefault="00D47E77" w:rsidP="00917AC9">
      <w:pPr>
        <w:jc w:val="both"/>
        <w:rPr>
          <w:rFonts w:asciiTheme="minorHAnsi" w:hAnsiTheme="minorHAnsi" w:cstheme="minorHAnsi"/>
          <w:sz w:val="22"/>
          <w:szCs w:val="22"/>
        </w:rPr>
      </w:pPr>
      <w:r w:rsidRPr="00A429CE">
        <w:rPr>
          <w:rFonts w:asciiTheme="minorHAnsi" w:hAnsiTheme="minorHAnsi" w:cstheme="minorHAnsi"/>
          <w:sz w:val="22"/>
          <w:szCs w:val="22"/>
        </w:rPr>
        <w:t>El modelo en espiral trabaja 4 grandes hitos, se basa en la identificación de riesgos, cumple con el desarrollo iterativo e incremental.</w:t>
      </w:r>
    </w:p>
    <w:p w:rsidR="00D47E77" w:rsidRPr="00A429CE" w:rsidRDefault="00D47E77" w:rsidP="00917AC9">
      <w:pPr>
        <w:jc w:val="both"/>
        <w:rPr>
          <w:rFonts w:asciiTheme="minorHAnsi" w:hAnsiTheme="minorHAnsi" w:cstheme="minorHAnsi"/>
          <w:sz w:val="22"/>
          <w:szCs w:val="22"/>
        </w:rPr>
      </w:pPr>
      <w:r w:rsidRPr="00A429CE">
        <w:rPr>
          <w:rFonts w:asciiTheme="minorHAnsi" w:hAnsiTheme="minorHAnsi" w:cstheme="minorHAnsi"/>
          <w:sz w:val="22"/>
          <w:szCs w:val="22"/>
        </w:rPr>
        <w:t>¿Por qué  es útil para nuestro proyecto?</w:t>
      </w:r>
    </w:p>
    <w:p w:rsidR="00D47E77" w:rsidRPr="00A429CE" w:rsidRDefault="00D47E77" w:rsidP="00917AC9">
      <w:pPr>
        <w:jc w:val="both"/>
        <w:rPr>
          <w:rFonts w:asciiTheme="minorHAnsi" w:hAnsiTheme="minorHAnsi" w:cstheme="minorHAnsi"/>
          <w:sz w:val="22"/>
          <w:szCs w:val="22"/>
        </w:rPr>
      </w:pPr>
      <w:r w:rsidRPr="00A429CE">
        <w:rPr>
          <w:rFonts w:asciiTheme="minorHAnsi" w:hAnsiTheme="minorHAnsi" w:cstheme="minorHAnsi"/>
          <w:sz w:val="22"/>
          <w:szCs w:val="22"/>
        </w:rPr>
        <w:t xml:space="preserve">El proyecto que desarrollará Alim Nova está sometido a diferentes restricciones, uno de los retos es el realizar el proceso de creación de software en  4 meses, por ende es importante que el modelo permita prevenir posibles problemas, que haga del diseño una solución práctica, y que permita ver la evolución del programa en etapas  de un tamaño proporcionado, es por eso que el enfoque a riesgos, la planeación continua y el desarrollo incremental hacen de este modelo un  correcto seguimiento para  nuestro proyecto. </w:t>
      </w:r>
    </w:p>
    <w:p w:rsidR="00D47E77" w:rsidRPr="00A429CE" w:rsidRDefault="00D47E77" w:rsidP="00917AC9">
      <w:pPr>
        <w:jc w:val="both"/>
        <w:rPr>
          <w:rFonts w:asciiTheme="minorHAnsi" w:hAnsiTheme="minorHAnsi" w:cstheme="minorHAnsi"/>
          <w:sz w:val="22"/>
          <w:szCs w:val="22"/>
        </w:rPr>
      </w:pPr>
      <w:r w:rsidRPr="00A429CE">
        <w:rPr>
          <w:rFonts w:asciiTheme="minorHAnsi" w:hAnsiTheme="minorHAnsi" w:cstheme="minorHAnsi"/>
          <w:sz w:val="22"/>
          <w:szCs w:val="22"/>
        </w:rPr>
        <w:t>SALIDA DE PROCESOS:</w:t>
      </w:r>
    </w:p>
    <w:p w:rsidR="00D47E77" w:rsidRPr="00A429CE" w:rsidRDefault="00D47E77" w:rsidP="00917AC9">
      <w:pPr>
        <w:jc w:val="both"/>
        <w:rPr>
          <w:rFonts w:asciiTheme="minorHAnsi" w:hAnsiTheme="minorHAnsi" w:cstheme="minorHAnsi"/>
          <w:sz w:val="22"/>
          <w:szCs w:val="22"/>
        </w:rPr>
      </w:pPr>
      <w:r w:rsidRPr="00A429CE">
        <w:rPr>
          <w:rFonts w:asciiTheme="minorHAnsi" w:hAnsiTheme="minorHAnsi" w:cstheme="minorHAnsi"/>
          <w:sz w:val="22"/>
          <w:szCs w:val="22"/>
        </w:rPr>
        <w:t>[1] El proceso de un arquitecto va mucho más allá de la actividad de diseño, por ello serán tareas del arquitecto.</w:t>
      </w:r>
    </w:p>
    <w:p w:rsidR="00D47E77" w:rsidRPr="00A429CE" w:rsidRDefault="00D47E77" w:rsidP="00917AC9">
      <w:pPr>
        <w:jc w:val="both"/>
        <w:rPr>
          <w:rFonts w:asciiTheme="minorHAnsi" w:hAnsiTheme="minorHAnsi" w:cstheme="minorHAnsi"/>
          <w:i/>
          <w:color w:val="4F81BD" w:themeColor="accent1"/>
          <w:sz w:val="22"/>
          <w:szCs w:val="22"/>
        </w:rPr>
      </w:pPr>
      <w:r w:rsidRPr="00A429CE">
        <w:rPr>
          <w:rFonts w:asciiTheme="minorHAnsi" w:hAnsiTheme="minorHAnsi" w:cstheme="minorHAnsi"/>
          <w:b/>
          <w:sz w:val="22"/>
          <w:szCs w:val="22"/>
        </w:rPr>
        <w:t>Trabajar con los requerimientos:</w:t>
      </w:r>
      <w:r w:rsidRPr="00A429CE">
        <w:rPr>
          <w:rFonts w:asciiTheme="minorHAnsi" w:hAnsiTheme="minorHAnsi" w:cstheme="minorHAnsi"/>
          <w:sz w:val="22"/>
          <w:szCs w:val="22"/>
        </w:rPr>
        <w:t xml:space="preserve"> El arquitecto debe recolectar los requerimientos y entender las necesidades y la calidad apropiada de los atributos, debe ser  explícito  de buen entendimiento  por el grupo de trabajo</w:t>
      </w:r>
      <w:r w:rsidRPr="00A429CE">
        <w:rPr>
          <w:rFonts w:asciiTheme="minorHAnsi" w:hAnsiTheme="minorHAnsi" w:cstheme="minorHAnsi"/>
          <w:i/>
          <w:sz w:val="22"/>
          <w:szCs w:val="22"/>
        </w:rPr>
        <w:t xml:space="preserve">. </w:t>
      </w:r>
      <w:r w:rsidRPr="00A429CE">
        <w:rPr>
          <w:rFonts w:asciiTheme="minorHAnsi" w:hAnsiTheme="minorHAnsi" w:cstheme="minorHAnsi"/>
          <w:i/>
          <w:color w:val="4F81BD" w:themeColor="accent1"/>
          <w:sz w:val="22"/>
          <w:szCs w:val="22"/>
        </w:rPr>
        <w:t>Mirar plan de Requerimientos</w:t>
      </w:r>
    </w:p>
    <w:p w:rsidR="00D47E77" w:rsidRPr="00A429CE" w:rsidRDefault="00D47E77" w:rsidP="00917AC9">
      <w:pPr>
        <w:jc w:val="both"/>
        <w:rPr>
          <w:rFonts w:asciiTheme="minorHAnsi" w:hAnsiTheme="minorHAnsi" w:cstheme="minorHAnsi"/>
          <w:i/>
          <w:color w:val="4F81BD" w:themeColor="accent1"/>
          <w:sz w:val="22"/>
          <w:szCs w:val="22"/>
        </w:rPr>
      </w:pPr>
      <w:r w:rsidRPr="00A429CE">
        <w:rPr>
          <w:rFonts w:asciiTheme="minorHAnsi" w:hAnsiTheme="minorHAnsi" w:cstheme="minorHAnsi"/>
          <w:b/>
          <w:sz w:val="22"/>
          <w:szCs w:val="22"/>
        </w:rPr>
        <w:t xml:space="preserve">Trabajar con aplicaciones que implican a los stakeholders: </w:t>
      </w:r>
      <w:r w:rsidRPr="00A429CE">
        <w:rPr>
          <w:rFonts w:asciiTheme="minorHAnsi" w:hAnsiTheme="minorHAnsi" w:cstheme="minorHAnsi"/>
          <w:sz w:val="22"/>
          <w:szCs w:val="22"/>
        </w:rPr>
        <w:t xml:space="preserve">Además de verificar que se entienden las necesidades y que los atributos son claros y se alejan de la ambigüedad, se debe hacer una incorporación adecuada en el diseño, (fácil instalación, monitoreo, administración y actualizaciones del sistema o sus componentes).  </w:t>
      </w:r>
      <w:r w:rsidRPr="00A429CE">
        <w:rPr>
          <w:rFonts w:asciiTheme="minorHAnsi" w:hAnsiTheme="minorHAnsi" w:cstheme="minorHAnsi"/>
          <w:i/>
          <w:sz w:val="22"/>
          <w:szCs w:val="22"/>
        </w:rPr>
        <w:t xml:space="preserve">. </w:t>
      </w:r>
      <w:r w:rsidRPr="00A429CE">
        <w:rPr>
          <w:rFonts w:asciiTheme="minorHAnsi" w:hAnsiTheme="minorHAnsi" w:cstheme="minorHAnsi"/>
          <w:i/>
          <w:color w:val="4F81BD" w:themeColor="accent1"/>
          <w:sz w:val="22"/>
          <w:szCs w:val="22"/>
        </w:rPr>
        <w:t>Mirar plan de Calidad</w:t>
      </w:r>
    </w:p>
    <w:p w:rsidR="00D47E77" w:rsidRPr="00A429CE" w:rsidRDefault="00D47E77" w:rsidP="00917AC9">
      <w:pPr>
        <w:jc w:val="both"/>
        <w:rPr>
          <w:rFonts w:asciiTheme="minorHAnsi" w:hAnsiTheme="minorHAnsi" w:cstheme="minorHAnsi"/>
          <w:sz w:val="22"/>
          <w:szCs w:val="22"/>
        </w:rPr>
      </w:pPr>
      <w:r w:rsidRPr="00A429CE">
        <w:rPr>
          <w:rFonts w:asciiTheme="minorHAnsi" w:hAnsiTheme="minorHAnsi" w:cstheme="minorHAnsi"/>
          <w:b/>
          <w:sz w:val="22"/>
          <w:szCs w:val="22"/>
        </w:rPr>
        <w:t xml:space="preserve">Trabajar con Project Management: </w:t>
      </w:r>
      <w:r w:rsidRPr="00A429CE">
        <w:rPr>
          <w:rFonts w:asciiTheme="minorHAnsi" w:hAnsiTheme="minorHAnsi" w:cstheme="minorHAnsi"/>
          <w:sz w:val="22"/>
          <w:szCs w:val="22"/>
        </w:rPr>
        <w:t xml:space="preserve">El arquitecto debe estar de la mano con la administración ayudando con la planeación, estimación y ubicación de las tareas, debe velar porque cada una de estas actividades se lo más clara posible para el grupo, orientar a las funcionalidades claras y seguir correctamente el diseño del sistema.  </w:t>
      </w:r>
      <w:r w:rsidRPr="00A429CE">
        <w:rPr>
          <w:rFonts w:asciiTheme="minorHAnsi" w:hAnsiTheme="minorHAnsi" w:cstheme="minorHAnsi"/>
          <w:i/>
          <w:color w:val="4F81BD" w:themeColor="accent1"/>
          <w:sz w:val="22"/>
          <w:szCs w:val="22"/>
        </w:rPr>
        <w:t>Mirar Calendarización, Red de actividades.</w:t>
      </w:r>
    </w:p>
    <w:p w:rsidR="00D47E77" w:rsidRPr="00A429CE" w:rsidRDefault="00D47E77" w:rsidP="00917AC9">
      <w:pPr>
        <w:jc w:val="both"/>
        <w:rPr>
          <w:rFonts w:asciiTheme="minorHAnsi" w:hAnsiTheme="minorHAnsi" w:cstheme="minorHAnsi"/>
          <w:sz w:val="22"/>
          <w:szCs w:val="22"/>
        </w:rPr>
      </w:pPr>
      <w:r w:rsidRPr="00A429CE">
        <w:rPr>
          <w:rFonts w:asciiTheme="minorHAnsi" w:hAnsiTheme="minorHAnsi" w:cstheme="minorHAnsi"/>
          <w:sz w:val="22"/>
          <w:szCs w:val="22"/>
        </w:rPr>
        <w:t>La arquitectura se basa en tres ejes fundamentales de Proceso:</w:t>
      </w:r>
    </w:p>
    <w:p w:rsidR="00D47E77" w:rsidRPr="00A429CE" w:rsidRDefault="00D47E77" w:rsidP="00917AC9">
      <w:pPr>
        <w:jc w:val="both"/>
        <w:rPr>
          <w:rFonts w:asciiTheme="minorHAnsi" w:hAnsiTheme="minorHAnsi" w:cstheme="minorHAnsi"/>
          <w:sz w:val="22"/>
          <w:szCs w:val="22"/>
        </w:rPr>
      </w:pPr>
      <w:r w:rsidRPr="00A429CE">
        <w:rPr>
          <w:rFonts w:asciiTheme="minorHAnsi" w:hAnsiTheme="minorHAnsi" w:cstheme="minorHAnsi"/>
          <w:noProof/>
          <w:sz w:val="22"/>
          <w:szCs w:val="22"/>
          <w:lang w:eastAsia="es-CO"/>
        </w:rPr>
        <w:lastRenderedPageBreak/>
        <w:drawing>
          <wp:inline distT="0" distB="0" distL="0" distR="0">
            <wp:extent cx="5067300" cy="2800350"/>
            <wp:effectExtent l="0" t="0" r="0" b="0"/>
            <wp:docPr id="32"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7" r:lo="rId158" r:qs="rId159" r:cs="rId160"/>
              </a:graphicData>
            </a:graphic>
          </wp:inline>
        </w:drawing>
      </w:r>
    </w:p>
    <w:p w:rsidR="00D47E77" w:rsidRPr="00A429CE" w:rsidRDefault="00D47E77" w:rsidP="00917AC9">
      <w:pPr>
        <w:jc w:val="both"/>
        <w:rPr>
          <w:rFonts w:asciiTheme="minorHAnsi" w:hAnsiTheme="minorHAnsi" w:cstheme="minorHAnsi"/>
          <w:sz w:val="22"/>
          <w:szCs w:val="22"/>
        </w:rPr>
      </w:pPr>
      <w:r w:rsidRPr="00A429CE">
        <w:rPr>
          <w:rFonts w:asciiTheme="minorHAnsi" w:hAnsiTheme="minorHAnsi" w:cstheme="minorHAnsi"/>
          <w:sz w:val="22"/>
          <w:szCs w:val="22"/>
        </w:rPr>
        <w:tab/>
      </w:r>
      <w:r w:rsidRPr="00A429CE">
        <w:rPr>
          <w:rFonts w:asciiTheme="minorHAnsi" w:hAnsiTheme="minorHAnsi" w:cstheme="minorHAnsi"/>
          <w:sz w:val="22"/>
          <w:szCs w:val="22"/>
        </w:rPr>
        <w:tab/>
      </w:r>
      <w:r w:rsidRPr="00A429CE">
        <w:rPr>
          <w:rFonts w:asciiTheme="minorHAnsi" w:hAnsiTheme="minorHAnsi" w:cstheme="minorHAnsi"/>
          <w:sz w:val="22"/>
          <w:szCs w:val="22"/>
        </w:rPr>
        <w:tab/>
        <w:t>F1.</w:t>
      </w:r>
    </w:p>
    <w:p w:rsidR="00D47E77" w:rsidRPr="00A429CE" w:rsidRDefault="00D47E77" w:rsidP="00917AC9">
      <w:pPr>
        <w:jc w:val="both"/>
        <w:rPr>
          <w:rFonts w:asciiTheme="minorHAnsi" w:hAnsiTheme="minorHAnsi" w:cstheme="minorHAnsi"/>
          <w:sz w:val="22"/>
          <w:szCs w:val="22"/>
        </w:rPr>
      </w:pPr>
      <w:r w:rsidRPr="00A429CE">
        <w:rPr>
          <w:rFonts w:asciiTheme="minorHAnsi" w:hAnsiTheme="minorHAnsi" w:cstheme="minorHAnsi"/>
          <w:sz w:val="22"/>
          <w:szCs w:val="22"/>
        </w:rPr>
        <w:t>Miremos con detenimiento cada una de las tres fases mencionadas:</w:t>
      </w:r>
    </w:p>
    <w:p w:rsidR="00D47E77" w:rsidRPr="00A429CE" w:rsidRDefault="00D47E77" w:rsidP="00917AC9">
      <w:pPr>
        <w:jc w:val="both"/>
        <w:rPr>
          <w:rFonts w:asciiTheme="minorHAnsi" w:hAnsiTheme="minorHAnsi" w:cstheme="minorHAnsi"/>
          <w:sz w:val="22"/>
          <w:szCs w:val="22"/>
        </w:rPr>
      </w:pPr>
    </w:p>
    <w:p w:rsidR="00D47E77" w:rsidRPr="00A429CE" w:rsidRDefault="00D47E77" w:rsidP="00917AC9">
      <w:pPr>
        <w:jc w:val="both"/>
        <w:rPr>
          <w:rFonts w:asciiTheme="minorHAnsi" w:hAnsiTheme="minorHAnsi" w:cstheme="minorHAnsi"/>
          <w:b/>
          <w:sz w:val="22"/>
          <w:szCs w:val="22"/>
        </w:rPr>
      </w:pPr>
      <w:r w:rsidRPr="00A429CE">
        <w:rPr>
          <w:rFonts w:asciiTheme="minorHAnsi" w:hAnsiTheme="minorHAnsi" w:cstheme="minorHAnsi"/>
          <w:b/>
          <w:sz w:val="22"/>
          <w:szCs w:val="22"/>
        </w:rPr>
        <w:t>IDENTIFICANDO ARQUITECTURA DE REQUERIMIENTOS:</w:t>
      </w:r>
    </w:p>
    <w:p w:rsidR="00D47E77" w:rsidRPr="00A429CE" w:rsidRDefault="00D47E77" w:rsidP="00917AC9">
      <w:pPr>
        <w:jc w:val="both"/>
        <w:rPr>
          <w:rFonts w:asciiTheme="minorHAnsi" w:hAnsiTheme="minorHAnsi" w:cstheme="minorHAnsi"/>
          <w:sz w:val="22"/>
          <w:szCs w:val="22"/>
        </w:rPr>
      </w:pPr>
      <w:r w:rsidRPr="00A429CE">
        <w:rPr>
          <w:rFonts w:asciiTheme="minorHAnsi" w:hAnsiTheme="minorHAnsi" w:cstheme="minorHAnsi"/>
          <w:noProof/>
          <w:sz w:val="22"/>
          <w:szCs w:val="22"/>
          <w:lang w:val="en-US" w:eastAsia="en-US"/>
        </w:rPr>
        <w:pict>
          <v:shapetype id="_x0000_t32" coordsize="21600,21600" o:spt="32" o:oned="t" path="m,l21600,21600e" filled="f">
            <v:path arrowok="t" fillok="f" o:connecttype="none"/>
            <o:lock v:ext="edit" shapetype="t"/>
          </v:shapetype>
          <v:shape id="_x0000_s1032" type="#_x0000_t32" style="position:absolute;left:0;text-align:left;margin-left:198.45pt;margin-top:55.3pt;width:42.75pt;height:43.5pt;flip:x;z-index:251668480" o:connectortype="straight">
            <v:stroke endarrow="block"/>
          </v:shape>
        </w:pict>
      </w:r>
      <w:r w:rsidRPr="00A429CE">
        <w:rPr>
          <w:rFonts w:asciiTheme="minorHAnsi" w:hAnsiTheme="minorHAnsi" w:cstheme="minorHAnsi"/>
          <w:noProof/>
          <w:sz w:val="22"/>
          <w:szCs w:val="22"/>
          <w:lang w:eastAsia="es-CO"/>
        </w:rPr>
        <w:drawing>
          <wp:inline distT="0" distB="0" distL="0" distR="0">
            <wp:extent cx="4238625" cy="2419350"/>
            <wp:effectExtent l="0" t="95250" r="0" b="0"/>
            <wp:docPr id="33"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2" r:lo="rId163" r:qs="rId164" r:cs="rId165"/>
              </a:graphicData>
            </a:graphic>
          </wp:inline>
        </w:drawing>
      </w:r>
    </w:p>
    <w:p w:rsidR="00D47E77" w:rsidRPr="00A429CE" w:rsidRDefault="00D47E77" w:rsidP="00917AC9">
      <w:pPr>
        <w:jc w:val="both"/>
        <w:rPr>
          <w:rFonts w:asciiTheme="minorHAnsi" w:hAnsiTheme="minorHAnsi" w:cstheme="minorHAnsi"/>
          <w:sz w:val="22"/>
          <w:szCs w:val="22"/>
        </w:rPr>
      </w:pPr>
      <w:r w:rsidRPr="00A429CE">
        <w:rPr>
          <w:rFonts w:asciiTheme="minorHAnsi" w:hAnsiTheme="minorHAnsi" w:cstheme="minorHAnsi"/>
          <w:sz w:val="22"/>
          <w:szCs w:val="22"/>
        </w:rPr>
        <w:tab/>
        <w:t>F2.</w:t>
      </w:r>
    </w:p>
    <w:p w:rsidR="00D47E77" w:rsidRPr="00A429CE" w:rsidRDefault="00D47E77" w:rsidP="00917AC9">
      <w:pPr>
        <w:jc w:val="both"/>
        <w:rPr>
          <w:rFonts w:asciiTheme="minorHAnsi" w:hAnsiTheme="minorHAnsi" w:cstheme="minorHAnsi"/>
          <w:sz w:val="22"/>
          <w:szCs w:val="22"/>
        </w:rPr>
      </w:pPr>
      <w:r w:rsidRPr="00A429CE">
        <w:rPr>
          <w:rFonts w:asciiTheme="minorHAnsi" w:hAnsiTheme="minorHAnsi" w:cstheme="minorHAnsi"/>
          <w:sz w:val="22"/>
          <w:szCs w:val="22"/>
        </w:rPr>
        <w:t>El diagrama  (F2) nos muestra las entradas y salidas para determinar la arquitectura de los requerimientos.</w:t>
      </w:r>
    </w:p>
    <w:p w:rsidR="00D47E77" w:rsidRPr="00A429CE" w:rsidRDefault="00D47E77" w:rsidP="00917AC9">
      <w:pPr>
        <w:widowControl w:val="0"/>
        <w:autoSpaceDE w:val="0"/>
        <w:autoSpaceDN w:val="0"/>
        <w:adjustRightInd w:val="0"/>
        <w:ind w:left="708"/>
        <w:jc w:val="both"/>
        <w:rPr>
          <w:rFonts w:asciiTheme="minorHAnsi" w:hAnsiTheme="minorHAnsi" w:cstheme="minorHAnsi"/>
          <w:i/>
          <w:sz w:val="22"/>
          <w:szCs w:val="22"/>
        </w:rPr>
      </w:pPr>
      <w:r w:rsidRPr="00A429CE">
        <w:rPr>
          <w:rFonts w:asciiTheme="minorHAnsi" w:hAnsiTheme="minorHAnsi" w:cstheme="minorHAnsi"/>
          <w:i/>
          <w:sz w:val="22"/>
          <w:szCs w:val="22"/>
        </w:rPr>
        <w:t>La arquitectura se preocupa por aspectos como rendimiento, protección, seguridad, control (basado en eventos) disponibilidad, mantenibilidad.</w:t>
      </w:r>
    </w:p>
    <w:p w:rsidR="00D47E77" w:rsidRPr="00A429CE" w:rsidRDefault="00D47E77" w:rsidP="00917AC9">
      <w:pPr>
        <w:jc w:val="both"/>
        <w:rPr>
          <w:rFonts w:asciiTheme="minorHAnsi" w:hAnsiTheme="minorHAnsi" w:cstheme="minorHAnsi"/>
          <w:sz w:val="22"/>
          <w:szCs w:val="22"/>
        </w:rPr>
      </w:pPr>
    </w:p>
    <w:p w:rsidR="00D47E77" w:rsidRPr="00A429CE" w:rsidRDefault="00D47E77" w:rsidP="00917AC9">
      <w:pPr>
        <w:jc w:val="both"/>
        <w:rPr>
          <w:rFonts w:asciiTheme="minorHAnsi" w:hAnsiTheme="minorHAnsi" w:cstheme="minorHAnsi"/>
          <w:sz w:val="22"/>
          <w:szCs w:val="22"/>
        </w:rPr>
      </w:pPr>
      <w:r w:rsidRPr="00A429CE">
        <w:rPr>
          <w:rFonts w:asciiTheme="minorHAnsi" w:hAnsiTheme="minorHAnsi" w:cstheme="minorHAnsi"/>
          <w:sz w:val="22"/>
          <w:szCs w:val="22"/>
        </w:rPr>
        <w:t>Estos podrían ser algunos ejemplos sobre la arquitectura de requerimientos:</w:t>
      </w:r>
    </w:p>
    <w:tbl>
      <w:tblPr>
        <w:tblpPr w:leftFromText="180" w:rightFromText="180" w:vertAnchor="text" w:horzAnchor="page" w:tblpX="836" w:tblpY="307"/>
        <w:tblW w:w="11308" w:type="dxa"/>
        <w:tblLook w:val="04A0"/>
      </w:tblPr>
      <w:tblGrid>
        <w:gridCol w:w="2144"/>
        <w:gridCol w:w="9164"/>
      </w:tblGrid>
      <w:tr w:rsidR="00D47E77" w:rsidRPr="00A429CE" w:rsidTr="006B7847">
        <w:trPr>
          <w:trHeight w:val="311"/>
        </w:trPr>
        <w:tc>
          <w:tcPr>
            <w:tcW w:w="2144" w:type="dxa"/>
            <w:tcBorders>
              <w:top w:val="single" w:sz="8" w:space="0" w:color="auto"/>
              <w:left w:val="single" w:sz="8" w:space="0" w:color="auto"/>
              <w:bottom w:val="single" w:sz="4" w:space="0" w:color="auto"/>
              <w:right w:val="single" w:sz="8" w:space="0" w:color="000000"/>
            </w:tcBorders>
            <w:shd w:val="clear" w:color="000000" w:fill="BFBFBF"/>
            <w:noWrap/>
            <w:vAlign w:val="bottom"/>
            <w:hideMark/>
          </w:tcPr>
          <w:p w:rsidR="00D47E77" w:rsidRPr="00A429CE" w:rsidRDefault="00D47E77" w:rsidP="00917AC9">
            <w:pPr>
              <w:jc w:val="both"/>
              <w:rPr>
                <w:rFonts w:asciiTheme="minorHAnsi" w:hAnsiTheme="minorHAnsi" w:cstheme="minorHAnsi"/>
                <w:color w:val="000000"/>
                <w:sz w:val="22"/>
                <w:szCs w:val="22"/>
                <w:lang w:val="en-US"/>
              </w:rPr>
            </w:pPr>
            <w:r w:rsidRPr="00A429CE">
              <w:rPr>
                <w:rFonts w:asciiTheme="minorHAnsi" w:hAnsiTheme="minorHAnsi" w:cstheme="minorHAnsi"/>
                <w:color w:val="000000"/>
                <w:sz w:val="22"/>
                <w:szCs w:val="22"/>
                <w:lang w:val="en-US"/>
              </w:rPr>
              <w:t>Quality Attribute</w:t>
            </w:r>
          </w:p>
        </w:tc>
        <w:tc>
          <w:tcPr>
            <w:tcW w:w="9164" w:type="dxa"/>
            <w:tcBorders>
              <w:top w:val="single" w:sz="8" w:space="0" w:color="auto"/>
              <w:left w:val="nil"/>
              <w:bottom w:val="nil"/>
              <w:right w:val="single" w:sz="8" w:space="0" w:color="000000"/>
            </w:tcBorders>
            <w:shd w:val="clear" w:color="000000" w:fill="BFBFBF"/>
            <w:noWrap/>
            <w:vAlign w:val="bottom"/>
            <w:hideMark/>
          </w:tcPr>
          <w:p w:rsidR="00D47E77" w:rsidRPr="00A429CE" w:rsidRDefault="00D47E77" w:rsidP="00917AC9">
            <w:pPr>
              <w:jc w:val="both"/>
              <w:rPr>
                <w:rFonts w:asciiTheme="minorHAnsi" w:hAnsiTheme="minorHAnsi" w:cstheme="minorHAnsi"/>
                <w:color w:val="000000"/>
                <w:sz w:val="22"/>
                <w:szCs w:val="22"/>
                <w:lang w:val="en-US"/>
              </w:rPr>
            </w:pPr>
            <w:r w:rsidRPr="00A429CE">
              <w:rPr>
                <w:rFonts w:asciiTheme="minorHAnsi" w:hAnsiTheme="minorHAnsi" w:cstheme="minorHAnsi"/>
                <w:color w:val="000000"/>
                <w:sz w:val="22"/>
                <w:szCs w:val="22"/>
                <w:lang w:val="en-US"/>
              </w:rPr>
              <w:t>Architechture Requirement</w:t>
            </w:r>
          </w:p>
        </w:tc>
      </w:tr>
      <w:tr w:rsidR="00D47E77" w:rsidRPr="00A429CE" w:rsidTr="006B7847">
        <w:trPr>
          <w:trHeight w:val="311"/>
        </w:trPr>
        <w:tc>
          <w:tcPr>
            <w:tcW w:w="2144" w:type="dxa"/>
            <w:tcBorders>
              <w:top w:val="single" w:sz="4" w:space="0" w:color="auto"/>
              <w:left w:val="single" w:sz="8" w:space="0" w:color="auto"/>
              <w:bottom w:val="single" w:sz="4" w:space="0" w:color="auto"/>
              <w:right w:val="single" w:sz="8" w:space="0" w:color="000000"/>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lang w:val="en-US"/>
              </w:rPr>
            </w:pPr>
            <w:r w:rsidRPr="00A429CE">
              <w:rPr>
                <w:rFonts w:asciiTheme="minorHAnsi" w:hAnsiTheme="minorHAnsi" w:cstheme="minorHAnsi"/>
                <w:color w:val="000000"/>
                <w:sz w:val="22"/>
                <w:szCs w:val="22"/>
                <w:lang w:val="en-US"/>
              </w:rPr>
              <w:t xml:space="preserve">Performance </w:t>
            </w:r>
          </w:p>
        </w:tc>
        <w:tc>
          <w:tcPr>
            <w:tcW w:w="9164" w:type="dxa"/>
            <w:tcBorders>
              <w:top w:val="single" w:sz="8" w:space="0" w:color="auto"/>
              <w:left w:val="nil"/>
              <w:bottom w:val="nil"/>
              <w:right w:val="single" w:sz="8" w:space="0" w:color="000000"/>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rPr>
            </w:pPr>
            <w:r w:rsidRPr="00A429CE">
              <w:rPr>
                <w:rFonts w:asciiTheme="minorHAnsi" w:hAnsiTheme="minorHAnsi" w:cstheme="minorHAnsi"/>
                <w:color w:val="000000"/>
                <w:sz w:val="22"/>
                <w:szCs w:val="22"/>
              </w:rPr>
              <w:t>La aplicación debe producir en un tiempo de terminado el 90% de las respuestas.</w:t>
            </w:r>
          </w:p>
        </w:tc>
      </w:tr>
      <w:tr w:rsidR="00D47E77" w:rsidRPr="00A429CE" w:rsidTr="006B7847">
        <w:trPr>
          <w:trHeight w:val="311"/>
        </w:trPr>
        <w:tc>
          <w:tcPr>
            <w:tcW w:w="2144" w:type="dxa"/>
            <w:tcBorders>
              <w:top w:val="single" w:sz="4" w:space="0" w:color="auto"/>
              <w:left w:val="single" w:sz="8" w:space="0" w:color="auto"/>
              <w:bottom w:val="single" w:sz="4" w:space="0" w:color="auto"/>
              <w:right w:val="single" w:sz="8" w:space="0" w:color="000000"/>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lang w:val="en-US"/>
              </w:rPr>
            </w:pPr>
            <w:r w:rsidRPr="00A429CE">
              <w:rPr>
                <w:rFonts w:asciiTheme="minorHAnsi" w:hAnsiTheme="minorHAnsi" w:cstheme="minorHAnsi"/>
                <w:color w:val="000000"/>
                <w:sz w:val="22"/>
                <w:szCs w:val="22"/>
                <w:lang w:val="en-US"/>
              </w:rPr>
              <w:t>Security</w:t>
            </w:r>
          </w:p>
        </w:tc>
        <w:tc>
          <w:tcPr>
            <w:tcW w:w="9164" w:type="dxa"/>
            <w:tcBorders>
              <w:top w:val="single" w:sz="8" w:space="0" w:color="auto"/>
              <w:left w:val="nil"/>
              <w:bottom w:val="nil"/>
              <w:right w:val="single" w:sz="8" w:space="0" w:color="000000"/>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rPr>
            </w:pPr>
            <w:r w:rsidRPr="00A429CE">
              <w:rPr>
                <w:rFonts w:asciiTheme="minorHAnsi" w:hAnsiTheme="minorHAnsi" w:cstheme="minorHAnsi"/>
                <w:color w:val="000000"/>
                <w:sz w:val="22"/>
                <w:szCs w:val="22"/>
              </w:rPr>
              <w:t>Todas las comunicaciones deben ser autenticadas y encriptados</w:t>
            </w:r>
          </w:p>
        </w:tc>
      </w:tr>
      <w:tr w:rsidR="00D47E77" w:rsidRPr="00A429CE" w:rsidTr="006B7847">
        <w:trPr>
          <w:trHeight w:val="311"/>
        </w:trPr>
        <w:tc>
          <w:tcPr>
            <w:tcW w:w="2144" w:type="dxa"/>
            <w:tcBorders>
              <w:top w:val="single" w:sz="4" w:space="0" w:color="auto"/>
              <w:left w:val="single" w:sz="8" w:space="0" w:color="auto"/>
              <w:bottom w:val="single" w:sz="4" w:space="0" w:color="auto"/>
              <w:right w:val="single" w:sz="8" w:space="0" w:color="000000"/>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lang w:val="en-US"/>
              </w:rPr>
            </w:pPr>
            <w:r w:rsidRPr="00A429CE">
              <w:rPr>
                <w:rFonts w:asciiTheme="minorHAnsi" w:hAnsiTheme="minorHAnsi" w:cstheme="minorHAnsi"/>
                <w:color w:val="000000"/>
                <w:sz w:val="22"/>
                <w:szCs w:val="22"/>
                <w:lang w:val="en-US"/>
              </w:rPr>
              <w:t>Resource Management</w:t>
            </w:r>
          </w:p>
        </w:tc>
        <w:tc>
          <w:tcPr>
            <w:tcW w:w="9164" w:type="dxa"/>
            <w:tcBorders>
              <w:top w:val="single" w:sz="8" w:space="0" w:color="auto"/>
              <w:left w:val="nil"/>
              <w:bottom w:val="nil"/>
              <w:right w:val="single" w:sz="8" w:space="0" w:color="000000"/>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rPr>
            </w:pPr>
            <w:r w:rsidRPr="00A429CE">
              <w:rPr>
                <w:rFonts w:asciiTheme="minorHAnsi" w:hAnsiTheme="minorHAnsi" w:cstheme="minorHAnsi"/>
                <w:color w:val="000000"/>
                <w:sz w:val="22"/>
                <w:szCs w:val="22"/>
              </w:rPr>
              <w:t>Los componentes del servidor deben correr en una máquina de 512MB de memoria</w:t>
            </w:r>
          </w:p>
        </w:tc>
      </w:tr>
      <w:tr w:rsidR="00D47E77" w:rsidRPr="00A429CE" w:rsidTr="006B7847">
        <w:trPr>
          <w:trHeight w:val="311"/>
        </w:trPr>
        <w:tc>
          <w:tcPr>
            <w:tcW w:w="2144" w:type="dxa"/>
            <w:tcBorders>
              <w:top w:val="single" w:sz="4" w:space="0" w:color="auto"/>
              <w:left w:val="single" w:sz="8" w:space="0" w:color="auto"/>
              <w:bottom w:val="single" w:sz="4" w:space="0" w:color="auto"/>
              <w:right w:val="single" w:sz="8" w:space="0" w:color="000000"/>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lang w:val="en-US"/>
              </w:rPr>
            </w:pPr>
            <w:r w:rsidRPr="00A429CE">
              <w:rPr>
                <w:rFonts w:asciiTheme="minorHAnsi" w:hAnsiTheme="minorHAnsi" w:cstheme="minorHAnsi"/>
                <w:color w:val="000000"/>
                <w:sz w:val="22"/>
                <w:szCs w:val="22"/>
                <w:lang w:val="en-US"/>
              </w:rPr>
              <w:t>Usability</w:t>
            </w:r>
          </w:p>
        </w:tc>
        <w:tc>
          <w:tcPr>
            <w:tcW w:w="9164" w:type="dxa"/>
            <w:tcBorders>
              <w:top w:val="single" w:sz="8" w:space="0" w:color="auto"/>
              <w:left w:val="nil"/>
              <w:bottom w:val="nil"/>
              <w:right w:val="single" w:sz="8" w:space="0" w:color="000000"/>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rPr>
            </w:pPr>
            <w:r w:rsidRPr="00A429CE">
              <w:rPr>
                <w:rFonts w:asciiTheme="minorHAnsi" w:hAnsiTheme="minorHAnsi" w:cstheme="minorHAnsi"/>
                <w:color w:val="000000"/>
                <w:sz w:val="22"/>
                <w:szCs w:val="22"/>
              </w:rPr>
              <w:t>La interfaz de usuario debe correr en un Browser, para soportar usuarios remotos</w:t>
            </w:r>
          </w:p>
        </w:tc>
      </w:tr>
      <w:tr w:rsidR="00D47E77" w:rsidRPr="00A429CE" w:rsidTr="006B7847">
        <w:trPr>
          <w:trHeight w:val="311"/>
        </w:trPr>
        <w:tc>
          <w:tcPr>
            <w:tcW w:w="2144" w:type="dxa"/>
            <w:tcBorders>
              <w:top w:val="single" w:sz="4" w:space="0" w:color="auto"/>
              <w:left w:val="single" w:sz="8" w:space="0" w:color="auto"/>
              <w:bottom w:val="single" w:sz="4" w:space="0" w:color="auto"/>
              <w:right w:val="single" w:sz="8" w:space="0" w:color="000000"/>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lang w:val="en-US"/>
              </w:rPr>
            </w:pPr>
            <w:r w:rsidRPr="00A429CE">
              <w:rPr>
                <w:rFonts w:asciiTheme="minorHAnsi" w:hAnsiTheme="minorHAnsi" w:cstheme="minorHAnsi"/>
                <w:color w:val="000000"/>
                <w:sz w:val="22"/>
                <w:szCs w:val="22"/>
                <w:lang w:val="en-US"/>
              </w:rPr>
              <w:t>availability</w:t>
            </w:r>
          </w:p>
        </w:tc>
        <w:tc>
          <w:tcPr>
            <w:tcW w:w="9164" w:type="dxa"/>
            <w:tcBorders>
              <w:top w:val="single" w:sz="8" w:space="0" w:color="auto"/>
              <w:left w:val="nil"/>
              <w:bottom w:val="nil"/>
              <w:right w:val="single" w:sz="8" w:space="0" w:color="000000"/>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rPr>
            </w:pPr>
            <w:r w:rsidRPr="00A429CE">
              <w:rPr>
                <w:rFonts w:asciiTheme="minorHAnsi" w:hAnsiTheme="minorHAnsi" w:cstheme="minorHAnsi"/>
                <w:color w:val="000000"/>
                <w:sz w:val="22"/>
                <w:szCs w:val="22"/>
              </w:rPr>
              <w:t>El sistema debe tener una disponibilidad del 0,98</w:t>
            </w:r>
          </w:p>
        </w:tc>
      </w:tr>
      <w:tr w:rsidR="00D47E77" w:rsidRPr="00A429CE" w:rsidTr="006B7847">
        <w:trPr>
          <w:trHeight w:val="311"/>
        </w:trPr>
        <w:tc>
          <w:tcPr>
            <w:tcW w:w="2144" w:type="dxa"/>
            <w:tcBorders>
              <w:top w:val="single" w:sz="4" w:space="0" w:color="auto"/>
              <w:left w:val="single" w:sz="8" w:space="0" w:color="auto"/>
              <w:bottom w:val="single" w:sz="4" w:space="0" w:color="auto"/>
              <w:right w:val="single" w:sz="8" w:space="0" w:color="000000"/>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lang w:val="en-US"/>
              </w:rPr>
            </w:pPr>
            <w:r w:rsidRPr="00A429CE">
              <w:rPr>
                <w:rFonts w:asciiTheme="minorHAnsi" w:hAnsiTheme="minorHAnsi" w:cstheme="minorHAnsi"/>
                <w:color w:val="000000"/>
                <w:sz w:val="22"/>
                <w:szCs w:val="22"/>
                <w:lang w:val="en-US"/>
              </w:rPr>
              <w:lastRenderedPageBreak/>
              <w:t>Reliability</w:t>
            </w:r>
          </w:p>
        </w:tc>
        <w:tc>
          <w:tcPr>
            <w:tcW w:w="9164" w:type="dxa"/>
            <w:tcBorders>
              <w:top w:val="single" w:sz="8" w:space="0" w:color="auto"/>
              <w:left w:val="nil"/>
              <w:bottom w:val="nil"/>
              <w:right w:val="single" w:sz="8" w:space="0" w:color="000000"/>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rPr>
            </w:pPr>
            <w:r w:rsidRPr="00A429CE">
              <w:rPr>
                <w:rFonts w:asciiTheme="minorHAnsi" w:hAnsiTheme="minorHAnsi" w:cstheme="minorHAnsi"/>
                <w:color w:val="000000"/>
                <w:sz w:val="22"/>
                <w:szCs w:val="22"/>
              </w:rPr>
              <w:t>No pueden perderse mensajes, después de 30 segundos debe recibirse una notificación</w:t>
            </w:r>
          </w:p>
        </w:tc>
      </w:tr>
      <w:tr w:rsidR="00D47E77" w:rsidRPr="00A429CE" w:rsidTr="006B7847">
        <w:trPr>
          <w:trHeight w:val="311"/>
        </w:trPr>
        <w:tc>
          <w:tcPr>
            <w:tcW w:w="2144" w:type="dxa"/>
            <w:tcBorders>
              <w:top w:val="single" w:sz="4" w:space="0" w:color="auto"/>
              <w:left w:val="single" w:sz="8" w:space="0" w:color="auto"/>
              <w:bottom w:val="single" w:sz="4" w:space="0" w:color="auto"/>
              <w:right w:val="single" w:sz="8" w:space="0" w:color="000000"/>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lang w:val="en-US"/>
              </w:rPr>
            </w:pPr>
            <w:r w:rsidRPr="00A429CE">
              <w:rPr>
                <w:rFonts w:asciiTheme="minorHAnsi" w:hAnsiTheme="minorHAnsi" w:cstheme="minorHAnsi"/>
                <w:color w:val="000000"/>
                <w:sz w:val="22"/>
                <w:szCs w:val="22"/>
                <w:lang w:val="en-US"/>
              </w:rPr>
              <w:t>Scalability</w:t>
            </w:r>
          </w:p>
        </w:tc>
        <w:tc>
          <w:tcPr>
            <w:tcW w:w="9164" w:type="dxa"/>
            <w:tcBorders>
              <w:top w:val="single" w:sz="8" w:space="0" w:color="auto"/>
              <w:left w:val="nil"/>
              <w:bottom w:val="nil"/>
              <w:right w:val="single" w:sz="8" w:space="0" w:color="000000"/>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rPr>
            </w:pPr>
            <w:r w:rsidRPr="00A429CE">
              <w:rPr>
                <w:rFonts w:asciiTheme="minorHAnsi" w:hAnsiTheme="minorHAnsi" w:cstheme="minorHAnsi"/>
                <w:color w:val="000000"/>
                <w:sz w:val="22"/>
                <w:szCs w:val="22"/>
              </w:rPr>
              <w:t>El sistema debe soportar el manejo de 500  usuarios de forma concurrente  en el inicio de la partida</w:t>
            </w:r>
          </w:p>
        </w:tc>
      </w:tr>
      <w:tr w:rsidR="00D47E77" w:rsidRPr="00A429CE" w:rsidTr="006B7847">
        <w:trPr>
          <w:trHeight w:val="311"/>
        </w:trPr>
        <w:tc>
          <w:tcPr>
            <w:tcW w:w="2144" w:type="dxa"/>
            <w:tcBorders>
              <w:top w:val="single" w:sz="4" w:space="0" w:color="auto"/>
              <w:left w:val="single" w:sz="8" w:space="0" w:color="auto"/>
              <w:bottom w:val="single" w:sz="8" w:space="0" w:color="auto"/>
              <w:right w:val="single" w:sz="8" w:space="0" w:color="000000"/>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lang w:val="en-US"/>
              </w:rPr>
            </w:pPr>
            <w:r w:rsidRPr="00A429CE">
              <w:rPr>
                <w:rFonts w:asciiTheme="minorHAnsi" w:hAnsiTheme="minorHAnsi" w:cstheme="minorHAnsi"/>
                <w:color w:val="000000"/>
                <w:sz w:val="22"/>
                <w:szCs w:val="22"/>
                <w:lang w:val="en-US"/>
              </w:rPr>
              <w:t>Modifiability</w:t>
            </w:r>
          </w:p>
        </w:tc>
        <w:tc>
          <w:tcPr>
            <w:tcW w:w="9164" w:type="dxa"/>
            <w:tcBorders>
              <w:top w:val="single" w:sz="8" w:space="0" w:color="auto"/>
              <w:left w:val="nil"/>
              <w:bottom w:val="single" w:sz="8" w:space="0" w:color="auto"/>
              <w:right w:val="single" w:sz="8" w:space="0" w:color="000000"/>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rPr>
            </w:pPr>
            <w:r w:rsidRPr="00A429CE">
              <w:rPr>
                <w:rFonts w:asciiTheme="minorHAnsi" w:hAnsiTheme="minorHAnsi" w:cstheme="minorHAnsi"/>
                <w:color w:val="000000"/>
                <w:sz w:val="22"/>
                <w:szCs w:val="22"/>
              </w:rPr>
              <w:t>El sistema debe soportar migración de JAVA a .NET</w:t>
            </w:r>
          </w:p>
        </w:tc>
      </w:tr>
    </w:tbl>
    <w:p w:rsidR="00D47E77" w:rsidRPr="00A429CE" w:rsidRDefault="00D47E77" w:rsidP="00917AC9">
      <w:pPr>
        <w:jc w:val="both"/>
        <w:rPr>
          <w:rFonts w:asciiTheme="minorHAnsi" w:hAnsiTheme="minorHAnsi" w:cstheme="minorHAnsi"/>
          <w:sz w:val="22"/>
          <w:szCs w:val="22"/>
        </w:rPr>
      </w:pPr>
    </w:p>
    <w:p w:rsidR="00D47E77" w:rsidRPr="00A429CE" w:rsidRDefault="00D47E77" w:rsidP="00917AC9">
      <w:pPr>
        <w:jc w:val="both"/>
        <w:rPr>
          <w:rFonts w:asciiTheme="minorHAnsi" w:hAnsiTheme="minorHAnsi" w:cstheme="minorHAnsi"/>
          <w:i/>
          <w:color w:val="4F81BD" w:themeColor="accent1"/>
          <w:sz w:val="22"/>
          <w:szCs w:val="22"/>
        </w:rPr>
      </w:pPr>
      <w:r w:rsidRPr="00A429CE">
        <w:rPr>
          <w:rFonts w:asciiTheme="minorHAnsi" w:hAnsiTheme="minorHAnsi" w:cstheme="minorHAnsi"/>
          <w:sz w:val="22"/>
          <w:szCs w:val="22"/>
        </w:rPr>
        <w:t xml:space="preserve">Cada uno de  los requerimientos pueden tener riesgos y prioridades </w:t>
      </w:r>
      <w:r w:rsidRPr="00A429CE">
        <w:rPr>
          <w:rFonts w:asciiTheme="minorHAnsi" w:hAnsiTheme="minorHAnsi" w:cstheme="minorHAnsi"/>
          <w:i/>
          <w:color w:val="4F81BD" w:themeColor="accent1"/>
          <w:sz w:val="22"/>
          <w:szCs w:val="22"/>
        </w:rPr>
        <w:t>Mirar Plan de Riesgos, Mirar Plan de Requerimientos.</w:t>
      </w:r>
    </w:p>
    <w:p w:rsidR="00D47E77" w:rsidRPr="00A429CE" w:rsidRDefault="00D47E77" w:rsidP="00917AC9">
      <w:pPr>
        <w:jc w:val="both"/>
        <w:rPr>
          <w:rFonts w:asciiTheme="minorHAnsi" w:hAnsiTheme="minorHAnsi" w:cstheme="minorHAnsi"/>
          <w:b/>
          <w:sz w:val="22"/>
          <w:szCs w:val="22"/>
        </w:rPr>
      </w:pPr>
    </w:p>
    <w:p w:rsidR="00D47E77" w:rsidRPr="00A429CE" w:rsidRDefault="00D47E77" w:rsidP="00917AC9">
      <w:pPr>
        <w:jc w:val="both"/>
        <w:rPr>
          <w:rFonts w:asciiTheme="minorHAnsi" w:hAnsiTheme="minorHAnsi" w:cstheme="minorHAnsi"/>
          <w:b/>
          <w:sz w:val="22"/>
          <w:szCs w:val="22"/>
        </w:rPr>
      </w:pPr>
    </w:p>
    <w:p w:rsidR="00D47E77" w:rsidRPr="00A429CE" w:rsidRDefault="00D47E77" w:rsidP="00917AC9">
      <w:pPr>
        <w:jc w:val="both"/>
        <w:rPr>
          <w:rFonts w:asciiTheme="minorHAnsi" w:hAnsiTheme="minorHAnsi" w:cstheme="minorHAnsi"/>
          <w:b/>
          <w:sz w:val="22"/>
          <w:szCs w:val="22"/>
        </w:rPr>
      </w:pPr>
      <w:r w:rsidRPr="00A429CE">
        <w:rPr>
          <w:rFonts w:asciiTheme="minorHAnsi" w:hAnsiTheme="minorHAnsi" w:cstheme="minorHAnsi"/>
          <w:b/>
          <w:sz w:val="22"/>
          <w:szCs w:val="22"/>
        </w:rPr>
        <w:t>DISEÑO DE LA ARQUITECTURA DE REQUERIMIENTOS:</w:t>
      </w:r>
    </w:p>
    <w:p w:rsidR="00D47E77" w:rsidRPr="00A429CE" w:rsidRDefault="00D47E77" w:rsidP="00917AC9">
      <w:pPr>
        <w:jc w:val="both"/>
        <w:rPr>
          <w:rFonts w:asciiTheme="minorHAnsi" w:hAnsiTheme="minorHAnsi" w:cstheme="minorHAnsi"/>
          <w:sz w:val="22"/>
          <w:szCs w:val="22"/>
        </w:rPr>
      </w:pPr>
    </w:p>
    <w:p w:rsidR="00D47E77" w:rsidRPr="00A429CE" w:rsidRDefault="00D47E77" w:rsidP="00917AC9">
      <w:pPr>
        <w:jc w:val="both"/>
        <w:rPr>
          <w:rStyle w:val="Strong"/>
          <w:rFonts w:asciiTheme="minorHAnsi" w:hAnsiTheme="minorHAnsi" w:cstheme="minorHAnsi"/>
          <w:caps/>
          <w:sz w:val="22"/>
          <w:szCs w:val="22"/>
        </w:rPr>
      </w:pPr>
      <w:r w:rsidRPr="00A429CE">
        <w:rPr>
          <w:rFonts w:asciiTheme="minorHAnsi" w:hAnsiTheme="minorHAnsi" w:cstheme="minorHAnsi"/>
          <w:b/>
          <w:bCs/>
          <w:caps/>
          <w:noProof/>
          <w:sz w:val="22"/>
          <w:szCs w:val="22"/>
          <w:lang w:val="en-US" w:eastAsia="en-US"/>
        </w:rPr>
        <w:pict>
          <v:shape id="_x0000_s1034" type="#_x0000_t13" style="position:absolute;left:0;text-align:left;margin-left:224.7pt;margin-top:166.9pt;width:25.45pt;height:7.5pt;rotation:3137614fd;z-index:251670528" fillcolor="#4f81bd [3204]" strokecolor="#8db3e2 [1311]" strokeweight="3pt">
            <v:shadow on="t" type="perspective" color="#243f60 [1604]" opacity=".5" offset="1pt" offset2="-1pt"/>
          </v:shape>
        </w:pict>
      </w:r>
      <w:r w:rsidRPr="00A429CE">
        <w:rPr>
          <w:rFonts w:asciiTheme="minorHAnsi" w:hAnsiTheme="minorHAnsi" w:cstheme="minorHAnsi"/>
          <w:b/>
          <w:bCs/>
          <w:caps/>
          <w:noProof/>
          <w:sz w:val="22"/>
          <w:szCs w:val="22"/>
          <w:lang w:val="en-US" w:eastAsia="en-US"/>
        </w:rPr>
        <w:pict>
          <v:shape id="_x0000_s1033" type="#_x0000_t13" style="position:absolute;left:0;text-align:left;margin-left:125.15pt;margin-top:166.7pt;width:25.1pt;height:7.5pt;rotation:8029692fd;z-index:251669504" fillcolor="#4f81bd [3204]" strokecolor="#8db3e2 [1311]" strokeweight="3pt">
            <v:shadow on="t" type="perspective" color="#243f60 [1604]" opacity=".5" offset="1pt" offset2="-1pt"/>
          </v:shape>
        </w:pict>
      </w:r>
      <w:r w:rsidRPr="00A429CE">
        <w:rPr>
          <w:rFonts w:asciiTheme="minorHAnsi" w:hAnsiTheme="minorHAnsi" w:cstheme="minorHAnsi"/>
          <w:b/>
          <w:bCs/>
          <w:caps/>
          <w:noProof/>
          <w:sz w:val="22"/>
          <w:szCs w:val="22"/>
          <w:lang w:eastAsia="es-CO"/>
        </w:rPr>
        <w:drawing>
          <wp:inline distT="0" distB="0" distL="0" distR="0">
            <wp:extent cx="4972050" cy="3095625"/>
            <wp:effectExtent l="19050" t="0" r="0" b="0"/>
            <wp:docPr id="43"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7" r:lo="rId168" r:qs="rId169" r:cs="rId170"/>
              </a:graphicData>
            </a:graphic>
          </wp:inline>
        </w:drawing>
      </w:r>
    </w:p>
    <w:p w:rsidR="00D47E77" w:rsidRPr="00A429CE" w:rsidRDefault="00D47E77" w:rsidP="00917AC9">
      <w:pPr>
        <w:jc w:val="both"/>
        <w:rPr>
          <w:rStyle w:val="Strong"/>
          <w:rFonts w:asciiTheme="minorHAnsi" w:hAnsiTheme="minorHAnsi" w:cstheme="minorHAnsi"/>
          <w:b w:val="0"/>
          <w:bCs w:val="0"/>
          <w:color w:val="1F497D" w:themeColor="text2"/>
          <w:sz w:val="22"/>
          <w:szCs w:val="22"/>
        </w:rPr>
      </w:pPr>
      <w:r w:rsidRPr="00A429CE">
        <w:rPr>
          <w:rStyle w:val="Strong"/>
          <w:rFonts w:asciiTheme="minorHAnsi" w:hAnsiTheme="minorHAnsi" w:cstheme="minorHAnsi"/>
          <w:b w:val="0"/>
          <w:bCs w:val="0"/>
          <w:color w:val="1F497D" w:themeColor="text2"/>
          <w:sz w:val="22"/>
          <w:szCs w:val="22"/>
        </w:rPr>
        <w:tab/>
      </w:r>
      <w:r w:rsidRPr="00A429CE">
        <w:rPr>
          <w:rStyle w:val="Strong"/>
          <w:rFonts w:asciiTheme="minorHAnsi" w:hAnsiTheme="minorHAnsi" w:cstheme="minorHAnsi"/>
          <w:b w:val="0"/>
          <w:bCs w:val="0"/>
          <w:color w:val="1F497D" w:themeColor="text2"/>
          <w:sz w:val="22"/>
          <w:szCs w:val="22"/>
        </w:rPr>
        <w:tab/>
      </w:r>
      <w:r w:rsidRPr="00A429CE">
        <w:rPr>
          <w:rFonts w:asciiTheme="minorHAnsi" w:hAnsiTheme="minorHAnsi" w:cstheme="minorHAnsi"/>
          <w:sz w:val="22"/>
          <w:szCs w:val="22"/>
        </w:rPr>
        <w:t>F3.</w:t>
      </w:r>
    </w:p>
    <w:p w:rsidR="00D47E77" w:rsidRPr="00A429CE" w:rsidRDefault="00D47E77" w:rsidP="00917AC9">
      <w:pPr>
        <w:jc w:val="both"/>
        <w:rPr>
          <w:rFonts w:asciiTheme="minorHAnsi" w:hAnsiTheme="minorHAnsi" w:cstheme="minorHAnsi"/>
          <w:i/>
          <w:color w:val="4F81BD" w:themeColor="accent1"/>
          <w:sz w:val="22"/>
          <w:szCs w:val="22"/>
        </w:rPr>
      </w:pPr>
      <w:r w:rsidRPr="00A429CE">
        <w:rPr>
          <w:rFonts w:asciiTheme="minorHAnsi" w:hAnsiTheme="minorHAnsi" w:cstheme="minorHAnsi"/>
          <w:sz w:val="22"/>
          <w:szCs w:val="22"/>
        </w:rPr>
        <w:t xml:space="preserve">Las tareas del arquitecto son importantes pero deben ir muy de mano con la calidad de la arquitectura, para lo cual es necesario monitorear la calidad el diseño </w:t>
      </w:r>
      <w:r w:rsidRPr="00A429CE">
        <w:rPr>
          <w:rFonts w:asciiTheme="minorHAnsi" w:hAnsiTheme="minorHAnsi" w:cstheme="minorHAnsi"/>
          <w:i/>
          <w:color w:val="4F81BD" w:themeColor="accent1"/>
          <w:sz w:val="22"/>
          <w:szCs w:val="22"/>
        </w:rPr>
        <w:t>Mirar Plan de Calidad.</w:t>
      </w:r>
    </w:p>
    <w:p w:rsidR="00D47E77" w:rsidRPr="00A429CE" w:rsidRDefault="00D47E77" w:rsidP="00917AC9">
      <w:pPr>
        <w:jc w:val="both"/>
        <w:rPr>
          <w:rFonts w:asciiTheme="minorHAnsi" w:hAnsiTheme="minorHAnsi" w:cstheme="minorHAnsi"/>
          <w:sz w:val="22"/>
          <w:szCs w:val="22"/>
        </w:rPr>
      </w:pPr>
      <w:r w:rsidRPr="00A429CE">
        <w:rPr>
          <w:rFonts w:asciiTheme="minorHAnsi" w:hAnsiTheme="minorHAnsi" w:cstheme="minorHAnsi"/>
          <w:sz w:val="22"/>
          <w:szCs w:val="22"/>
        </w:rPr>
        <w:t>Muy buena documentación de requerimientos   y una  buena identificación de las necesidades de los stakeholders no  hacen mucho si el diseño de la arquitectura es pobre.</w:t>
      </w:r>
    </w:p>
    <w:p w:rsidR="00D47E77" w:rsidRPr="00A429CE" w:rsidRDefault="00D47E77" w:rsidP="00917AC9">
      <w:pPr>
        <w:jc w:val="both"/>
        <w:rPr>
          <w:rFonts w:asciiTheme="minorHAnsi" w:hAnsiTheme="minorHAnsi" w:cstheme="minorHAnsi"/>
          <w:sz w:val="22"/>
          <w:szCs w:val="22"/>
        </w:rPr>
      </w:pPr>
      <w:r w:rsidRPr="00A429CE">
        <w:rPr>
          <w:rFonts w:asciiTheme="minorHAnsi" w:hAnsiTheme="minorHAnsi" w:cstheme="minorHAnsi"/>
          <w:sz w:val="22"/>
          <w:szCs w:val="22"/>
        </w:rPr>
        <w:t>Para introducir la figura (F3),    debemos tener en cuenta que la etapa de diseño goza de dos pasos que son Iteración y naturalidad.</w:t>
      </w:r>
    </w:p>
    <w:p w:rsidR="00D47E77" w:rsidRPr="00A429CE" w:rsidRDefault="00D47E77" w:rsidP="00917AC9">
      <w:pPr>
        <w:jc w:val="both"/>
        <w:rPr>
          <w:rFonts w:asciiTheme="minorHAnsi" w:hAnsiTheme="minorHAnsi" w:cstheme="minorHAnsi"/>
          <w:sz w:val="22"/>
          <w:szCs w:val="22"/>
        </w:rPr>
      </w:pPr>
      <w:r w:rsidRPr="00A429CE">
        <w:rPr>
          <w:rFonts w:asciiTheme="minorHAnsi" w:hAnsiTheme="minorHAnsi" w:cstheme="minorHAnsi"/>
          <w:sz w:val="22"/>
          <w:szCs w:val="22"/>
        </w:rPr>
        <w:t xml:space="preserve">La primera se basa en una estrategia basada en patrones de diseño mientras la segunda especifica componentes individuales que hacen la aplicación misma.  </w:t>
      </w:r>
    </w:p>
    <w:p w:rsidR="00D47E77" w:rsidRPr="00A429CE" w:rsidRDefault="00D47E77" w:rsidP="00917AC9">
      <w:pPr>
        <w:jc w:val="both"/>
        <w:rPr>
          <w:rFonts w:asciiTheme="minorHAnsi" w:hAnsiTheme="minorHAnsi" w:cstheme="minorHAnsi"/>
          <w:i/>
          <w:color w:val="4F81BD" w:themeColor="accent1"/>
          <w:sz w:val="22"/>
          <w:szCs w:val="22"/>
        </w:rPr>
      </w:pPr>
    </w:p>
    <w:p w:rsidR="00D47E77" w:rsidRPr="00A429CE" w:rsidRDefault="00D47E77" w:rsidP="00917AC9">
      <w:pPr>
        <w:jc w:val="both"/>
        <w:rPr>
          <w:rFonts w:asciiTheme="minorHAnsi" w:hAnsiTheme="minorHAnsi" w:cstheme="minorHAnsi"/>
          <w:b/>
          <w:sz w:val="22"/>
          <w:szCs w:val="22"/>
        </w:rPr>
      </w:pPr>
      <w:r w:rsidRPr="00A429CE">
        <w:rPr>
          <w:rFonts w:asciiTheme="minorHAnsi" w:hAnsiTheme="minorHAnsi" w:cstheme="minorHAnsi"/>
          <w:b/>
          <w:sz w:val="22"/>
          <w:szCs w:val="22"/>
        </w:rPr>
        <w:t xml:space="preserve">VALIDACION: </w:t>
      </w:r>
      <w:r w:rsidRPr="00A429CE">
        <w:rPr>
          <w:rFonts w:asciiTheme="minorHAnsi" w:hAnsiTheme="minorHAnsi" w:cstheme="minorHAnsi"/>
          <w:i/>
          <w:color w:val="4F81BD" w:themeColor="accent1"/>
          <w:sz w:val="22"/>
          <w:szCs w:val="22"/>
        </w:rPr>
        <w:t>(Mirar último enciso de pruebas y validación ).</w:t>
      </w:r>
    </w:p>
    <w:p w:rsidR="00D47E77" w:rsidRPr="00D47E77" w:rsidRDefault="00D47E77" w:rsidP="00917AC9">
      <w:pPr>
        <w:spacing w:after="120"/>
        <w:jc w:val="both"/>
        <w:rPr>
          <w:rFonts w:asciiTheme="minorHAnsi" w:hAnsiTheme="minorHAnsi" w:cstheme="minorHAnsi"/>
          <w:i/>
          <w:noProof/>
          <w:color w:val="0070C0"/>
          <w:sz w:val="22"/>
          <w:szCs w:val="22"/>
        </w:rPr>
      </w:pPr>
    </w:p>
    <w:p w:rsidR="005E5106" w:rsidRPr="003167DB" w:rsidRDefault="005E5106" w:rsidP="00917AC9">
      <w:pPr>
        <w:pStyle w:val="Heading2"/>
        <w:jc w:val="both"/>
        <w:rPr>
          <w:rFonts w:asciiTheme="minorHAnsi" w:hAnsiTheme="minorHAnsi" w:cstheme="minorHAnsi"/>
          <w:caps/>
          <w:sz w:val="22"/>
          <w:szCs w:val="22"/>
        </w:rPr>
      </w:pPr>
      <w:bookmarkStart w:id="99" w:name="_Toc160917345"/>
      <w:bookmarkStart w:id="100" w:name="_Toc175389693"/>
      <w:r w:rsidRPr="003167DB">
        <w:rPr>
          <w:rFonts w:asciiTheme="minorHAnsi" w:hAnsiTheme="minorHAnsi" w:cstheme="minorHAnsi"/>
          <w:caps/>
          <w:sz w:val="22"/>
          <w:szCs w:val="22"/>
        </w:rPr>
        <w:t>Métodos, Herramientas y Técnicas</w:t>
      </w:r>
      <w:bookmarkEnd w:id="99"/>
      <w:bookmarkEnd w:id="100"/>
    </w:p>
    <w:p w:rsidR="005E5106" w:rsidRPr="003167DB" w:rsidRDefault="005E5106" w:rsidP="00917AC9">
      <w:pPr>
        <w:autoSpaceDE w:val="0"/>
        <w:autoSpaceDN w:val="0"/>
        <w:adjustRightInd w:val="0"/>
        <w:jc w:val="both"/>
        <w:rPr>
          <w:rFonts w:asciiTheme="minorHAnsi" w:hAnsiTheme="minorHAnsi" w:cstheme="minorHAnsi"/>
          <w:i/>
          <w:noProof/>
          <w:color w:val="0070C0"/>
          <w:sz w:val="22"/>
          <w:szCs w:val="22"/>
          <w:lang w:val="es-CO"/>
        </w:rPr>
      </w:pPr>
      <w:r w:rsidRPr="003167DB">
        <w:rPr>
          <w:rFonts w:asciiTheme="minorHAnsi" w:hAnsiTheme="minorHAnsi" w:cstheme="minorHAnsi"/>
          <w:i/>
          <w:noProof/>
          <w:color w:val="0070C0"/>
          <w:sz w:val="22"/>
          <w:szCs w:val="22"/>
          <w:lang w:val="es-CO"/>
        </w:rPr>
        <w:t>Se debe dar a conocer la metodología que se usara para el desarrollo del proyecto. Se deben especificar el lenguaje de programación, las herramientas (incluyendo maquinas virtuales) y los recursos técnicos que serán usados a lo largo del proyecto, dejando claro el motivo por el cual fueron escogidos; para esto hay que tener en cuenta la experiencia de los desarrolladores, la compatibilidad, la necesidad de reducir capacitaciones y el costo de licencias.</w:t>
      </w:r>
    </w:p>
    <w:p w:rsidR="005E5106" w:rsidRPr="003167DB" w:rsidRDefault="005E5106" w:rsidP="00917AC9">
      <w:pPr>
        <w:autoSpaceDE w:val="0"/>
        <w:autoSpaceDN w:val="0"/>
        <w:adjustRightInd w:val="0"/>
        <w:jc w:val="both"/>
        <w:rPr>
          <w:rFonts w:asciiTheme="minorHAnsi" w:hAnsiTheme="minorHAnsi" w:cstheme="minorHAnsi"/>
          <w:i/>
          <w:noProof/>
          <w:color w:val="0070C0"/>
          <w:sz w:val="22"/>
          <w:szCs w:val="22"/>
          <w:lang w:val="es-CO"/>
        </w:rPr>
      </w:pPr>
    </w:p>
    <w:p w:rsidR="005E5106" w:rsidRPr="003167DB" w:rsidRDefault="005E5106" w:rsidP="00917AC9">
      <w:pPr>
        <w:spacing w:after="120"/>
        <w:jc w:val="both"/>
        <w:rPr>
          <w:rFonts w:asciiTheme="minorHAnsi" w:hAnsiTheme="minorHAnsi" w:cstheme="minorHAnsi"/>
          <w:i/>
          <w:noProof/>
          <w:color w:val="0070C0"/>
          <w:sz w:val="22"/>
          <w:szCs w:val="22"/>
          <w:lang w:val="es-CO"/>
        </w:rPr>
      </w:pPr>
      <w:r w:rsidRPr="003167DB">
        <w:rPr>
          <w:rFonts w:asciiTheme="minorHAnsi" w:hAnsiTheme="minorHAnsi" w:cstheme="minorHAnsi"/>
          <w:i/>
          <w:noProof/>
          <w:color w:val="0070C0"/>
          <w:sz w:val="22"/>
          <w:szCs w:val="22"/>
          <w:lang w:val="es-CO"/>
        </w:rPr>
        <w:t xml:space="preserve">Es importante definir que herramientas fueron requeridas no solo para el desarrollo del software si no tambien para la realizacion de pruebas y manejo de versiones del mismo. Otro aspecto, es describir cuales productos de trabajo serán entregables y cuales no. Finalmente es </w:t>
      </w:r>
      <w:r w:rsidRPr="003167DB">
        <w:rPr>
          <w:rFonts w:asciiTheme="minorHAnsi" w:hAnsiTheme="minorHAnsi" w:cstheme="minorHAnsi"/>
          <w:i/>
          <w:noProof/>
          <w:color w:val="0070C0"/>
          <w:sz w:val="22"/>
          <w:szCs w:val="22"/>
          <w:lang w:val="es-CO"/>
        </w:rPr>
        <w:lastRenderedPageBreak/>
        <w:t>necesario que el gerente del proyecto y el líder del equipo determinen las políticas de comunicación y las reglas de trabajo. No hay que dejar de lado  describir el motor de bases de datos, el administrador de bases de datos y todo lo relacionado con la administracion de la misma.</w:t>
      </w:r>
    </w:p>
    <w:p w:rsidR="00F46683" w:rsidRPr="003167DB" w:rsidRDefault="005D15C7" w:rsidP="00917AC9">
      <w:pPr>
        <w:keepNext/>
        <w:spacing w:after="120"/>
        <w:jc w:val="both"/>
        <w:rPr>
          <w:rFonts w:asciiTheme="minorHAnsi" w:hAnsiTheme="minorHAnsi" w:cstheme="minorHAnsi"/>
          <w:sz w:val="22"/>
          <w:szCs w:val="22"/>
        </w:rPr>
      </w:pPr>
      <w:r w:rsidRPr="003167DB">
        <w:rPr>
          <w:rFonts w:asciiTheme="minorHAnsi" w:hAnsiTheme="minorHAnsi" w:cstheme="minorHAnsi"/>
          <w:i/>
          <w:noProof/>
          <w:color w:val="0070C0"/>
          <w:sz w:val="22"/>
          <w:szCs w:val="22"/>
          <w:lang w:val="es-CO" w:eastAsia="es-CO"/>
        </w:rPr>
        <w:drawing>
          <wp:inline distT="0" distB="0" distL="0" distR="0">
            <wp:extent cx="5400040" cy="1244600"/>
            <wp:effectExtent l="19050" t="0" r="0" b="0"/>
            <wp:docPr id="39" name="38 Imagen" descr="Métodos, Herramientas y técnicas (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étodos, Herramientas y técnicas (2).bmp"/>
                    <pic:cNvPicPr/>
                  </pic:nvPicPr>
                  <pic:blipFill>
                    <a:blip r:embed="rId172" cstate="print"/>
                    <a:stretch>
                      <a:fillRect/>
                    </a:stretch>
                  </pic:blipFill>
                  <pic:spPr>
                    <a:xfrm>
                      <a:off x="0" y="0"/>
                      <a:ext cx="5400040" cy="1244600"/>
                    </a:xfrm>
                    <a:prstGeom prst="rect">
                      <a:avLst/>
                    </a:prstGeom>
                  </pic:spPr>
                </pic:pic>
              </a:graphicData>
            </a:graphic>
          </wp:inline>
        </w:drawing>
      </w:r>
    </w:p>
    <w:p w:rsidR="005E5106" w:rsidRPr="003167DB" w:rsidRDefault="00F46683" w:rsidP="00917AC9">
      <w:pPr>
        <w:pStyle w:val="Caption"/>
        <w:jc w:val="both"/>
        <w:rPr>
          <w:rFonts w:asciiTheme="minorHAnsi" w:hAnsiTheme="minorHAnsi" w:cstheme="minorHAnsi"/>
          <w:i/>
          <w:noProof/>
          <w:color w:val="0070C0"/>
          <w:sz w:val="22"/>
          <w:szCs w:val="22"/>
          <w:lang w:val="es-CO"/>
        </w:rPr>
      </w:pPr>
      <w:bookmarkStart w:id="101" w:name="_Toc175389732"/>
      <w:r w:rsidRPr="003167DB">
        <w:rPr>
          <w:rFonts w:asciiTheme="minorHAnsi" w:hAnsiTheme="minorHAnsi" w:cstheme="minorHAnsi"/>
          <w:sz w:val="22"/>
          <w:szCs w:val="22"/>
        </w:rPr>
        <w:t xml:space="preserve">Ilustración </w:t>
      </w:r>
      <w:r w:rsidR="002F474B"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2F474B"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22</w:t>
      </w:r>
      <w:r w:rsidR="002F474B" w:rsidRPr="003167DB">
        <w:rPr>
          <w:rFonts w:asciiTheme="minorHAnsi" w:hAnsiTheme="minorHAnsi" w:cstheme="minorHAnsi"/>
          <w:sz w:val="22"/>
          <w:szCs w:val="22"/>
        </w:rPr>
        <w:fldChar w:fldCharType="end"/>
      </w:r>
      <w:r w:rsidRPr="003167DB">
        <w:rPr>
          <w:rFonts w:asciiTheme="minorHAnsi" w:hAnsiTheme="minorHAnsi" w:cstheme="minorHAnsi"/>
          <w:sz w:val="22"/>
          <w:szCs w:val="22"/>
        </w:rPr>
        <w:t>: Métodos, Herramientas y Técnicas</w:t>
      </w:r>
      <w:bookmarkEnd w:id="101"/>
    </w:p>
    <w:p w:rsidR="005D15C7" w:rsidRPr="003167DB" w:rsidRDefault="005D15C7" w:rsidP="00917AC9">
      <w:pPr>
        <w:spacing w:after="120"/>
        <w:jc w:val="both"/>
        <w:rPr>
          <w:rFonts w:asciiTheme="minorHAnsi" w:hAnsiTheme="minorHAnsi" w:cstheme="minorHAnsi"/>
          <w:i/>
          <w:noProof/>
          <w:color w:val="0070C0"/>
          <w:sz w:val="22"/>
          <w:szCs w:val="22"/>
          <w:lang w:val="es-CO"/>
        </w:rPr>
      </w:pPr>
    </w:p>
    <w:p w:rsidR="005D15C7" w:rsidRPr="003167DB" w:rsidRDefault="005D15C7" w:rsidP="00917AC9">
      <w:pPr>
        <w:spacing w:after="120"/>
        <w:jc w:val="both"/>
        <w:rPr>
          <w:rFonts w:asciiTheme="minorHAnsi" w:hAnsiTheme="minorHAnsi" w:cstheme="minorHAnsi"/>
          <w:i/>
          <w:noProof/>
          <w:color w:val="0070C0"/>
          <w:sz w:val="22"/>
          <w:szCs w:val="22"/>
          <w:lang w:val="es-CO"/>
        </w:rPr>
      </w:pPr>
      <w:r w:rsidRPr="003167DB">
        <w:rPr>
          <w:rFonts w:asciiTheme="minorHAnsi" w:hAnsiTheme="minorHAnsi" w:cstheme="minorHAnsi"/>
          <w:i/>
          <w:noProof/>
          <w:color w:val="0070C0"/>
          <w:sz w:val="22"/>
          <w:szCs w:val="22"/>
          <w:lang w:val="es-CO"/>
        </w:rPr>
        <w:t>Para todo este proceso siempre se debe tener en cuenta las necesidades arrojadas en la fase de analisis del proyecto y los recursos técnicos con los que se cuentan para el desarrollo del proyecto.</w:t>
      </w:r>
    </w:p>
    <w:p w:rsidR="005D15C7" w:rsidRDefault="005D15C7" w:rsidP="00917AC9">
      <w:pPr>
        <w:spacing w:after="120"/>
        <w:jc w:val="both"/>
        <w:rPr>
          <w:rFonts w:asciiTheme="minorHAnsi" w:hAnsiTheme="minorHAnsi" w:cstheme="minorHAnsi"/>
          <w:i/>
          <w:noProof/>
          <w:color w:val="0070C0"/>
          <w:sz w:val="22"/>
          <w:szCs w:val="22"/>
          <w:lang w:val="es-CO"/>
        </w:rPr>
      </w:pPr>
    </w:p>
    <w:p w:rsidR="00D47E77" w:rsidRPr="00A429CE" w:rsidRDefault="00D47E77" w:rsidP="00917AC9">
      <w:pPr>
        <w:jc w:val="both"/>
        <w:rPr>
          <w:rStyle w:val="Strong"/>
          <w:rFonts w:asciiTheme="minorHAnsi" w:hAnsiTheme="minorHAnsi" w:cstheme="minorHAnsi"/>
          <w:caps/>
          <w:sz w:val="22"/>
          <w:szCs w:val="22"/>
          <w:u w:val="single"/>
        </w:rPr>
      </w:pPr>
      <w:r w:rsidRPr="00A429CE">
        <w:rPr>
          <w:rStyle w:val="Strong"/>
          <w:rFonts w:asciiTheme="minorHAnsi" w:hAnsiTheme="minorHAnsi" w:cstheme="minorHAnsi"/>
          <w:caps/>
          <w:sz w:val="22"/>
          <w:szCs w:val="22"/>
          <w:u w:val="single"/>
        </w:rPr>
        <w:t>Identificación de actividades Infraestructura</w:t>
      </w:r>
    </w:p>
    <w:p w:rsidR="00D47E77" w:rsidRPr="00A429CE" w:rsidRDefault="00D47E77" w:rsidP="0066737B">
      <w:pPr>
        <w:pStyle w:val="ListParagraph"/>
        <w:numPr>
          <w:ilvl w:val="0"/>
          <w:numId w:val="26"/>
        </w:numPr>
        <w:spacing w:after="200" w:line="276" w:lineRule="auto"/>
        <w:contextualSpacing/>
        <w:jc w:val="both"/>
        <w:rPr>
          <w:rStyle w:val="Strong"/>
          <w:rFonts w:asciiTheme="minorHAnsi" w:hAnsiTheme="minorHAnsi" w:cstheme="minorHAnsi"/>
          <w:b w:val="0"/>
          <w:bCs w:val="0"/>
          <w:color w:val="FF0000"/>
          <w:sz w:val="22"/>
          <w:szCs w:val="22"/>
        </w:rPr>
      </w:pPr>
      <w:r w:rsidRPr="00A429CE">
        <w:rPr>
          <w:rStyle w:val="Strong"/>
          <w:rFonts w:asciiTheme="minorHAnsi" w:hAnsiTheme="minorHAnsi" w:cstheme="minorHAnsi"/>
          <w:sz w:val="22"/>
          <w:szCs w:val="22"/>
        </w:rPr>
        <w:t>Investigación de herramientas  específicas para desarrollar los diferentes componentes</w:t>
      </w:r>
    </w:p>
    <w:p w:rsidR="00D47E77" w:rsidRPr="00A429CE" w:rsidRDefault="00D47E77" w:rsidP="00917AC9">
      <w:pPr>
        <w:pStyle w:val="ListParagraph"/>
        <w:jc w:val="both"/>
        <w:rPr>
          <w:rStyle w:val="Strong"/>
          <w:rFonts w:asciiTheme="minorHAnsi" w:hAnsiTheme="minorHAnsi" w:cstheme="minorHAnsi"/>
          <w:b w:val="0"/>
          <w:bCs w:val="0"/>
          <w:color w:val="FF0000"/>
          <w:sz w:val="22"/>
          <w:szCs w:val="22"/>
        </w:rPr>
      </w:pPr>
      <w:r w:rsidRPr="00A429CE">
        <w:rPr>
          <w:rFonts w:asciiTheme="minorHAnsi" w:hAnsiTheme="minorHAnsi" w:cstheme="minorHAnsi"/>
          <w:b/>
          <w:bCs/>
          <w:noProof/>
          <w:color w:val="FF0000"/>
          <w:sz w:val="22"/>
          <w:szCs w:val="22"/>
          <w:lang w:eastAsia="es-CO"/>
        </w:rPr>
        <w:drawing>
          <wp:inline distT="0" distB="0" distL="0" distR="0">
            <wp:extent cx="4940710" cy="3480620"/>
            <wp:effectExtent l="0" t="0" r="0" b="5530"/>
            <wp:docPr id="44"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3" r:lo="rId174" r:qs="rId175" r:cs="rId176"/>
              </a:graphicData>
            </a:graphic>
          </wp:inline>
        </w:drawing>
      </w:r>
    </w:p>
    <w:p w:rsidR="00D47E77" w:rsidRPr="00A429CE" w:rsidRDefault="00D47E77" w:rsidP="00917AC9">
      <w:pPr>
        <w:pStyle w:val="ListParagraph"/>
        <w:jc w:val="both"/>
        <w:rPr>
          <w:rStyle w:val="Strong"/>
          <w:rFonts w:asciiTheme="minorHAnsi" w:hAnsiTheme="minorHAnsi" w:cstheme="minorHAnsi"/>
          <w:b w:val="0"/>
          <w:bCs w:val="0"/>
          <w:color w:val="FF0000"/>
          <w:sz w:val="22"/>
          <w:szCs w:val="22"/>
        </w:rPr>
      </w:pPr>
    </w:p>
    <w:p w:rsidR="00D47E77" w:rsidRPr="00A429CE" w:rsidRDefault="00D47E77" w:rsidP="00917AC9">
      <w:pPr>
        <w:pStyle w:val="ListParagraph"/>
        <w:jc w:val="both"/>
        <w:rPr>
          <w:rStyle w:val="Strong"/>
          <w:rFonts w:asciiTheme="minorHAnsi" w:hAnsiTheme="minorHAnsi" w:cstheme="minorHAnsi"/>
          <w:b w:val="0"/>
          <w:bCs w:val="0"/>
          <w:sz w:val="22"/>
          <w:szCs w:val="22"/>
        </w:rPr>
      </w:pPr>
    </w:p>
    <w:p w:rsidR="00D47E77" w:rsidRDefault="00D47E77" w:rsidP="00917AC9">
      <w:pPr>
        <w:pStyle w:val="ListParagraph"/>
        <w:jc w:val="both"/>
        <w:rPr>
          <w:rStyle w:val="Strong"/>
          <w:rFonts w:asciiTheme="minorHAnsi" w:hAnsiTheme="minorHAnsi" w:cstheme="minorHAnsi"/>
          <w:b w:val="0"/>
          <w:bCs w:val="0"/>
          <w:sz w:val="22"/>
          <w:szCs w:val="22"/>
        </w:rPr>
      </w:pPr>
      <w:r w:rsidRPr="00A429CE">
        <w:rPr>
          <w:rStyle w:val="Strong"/>
          <w:rFonts w:asciiTheme="minorHAnsi" w:hAnsiTheme="minorHAnsi" w:cstheme="minorHAnsi"/>
          <w:b w:val="0"/>
          <w:bCs w:val="0"/>
          <w:sz w:val="22"/>
          <w:szCs w:val="22"/>
        </w:rPr>
        <w:t>Los diferentes niveles de acoplamiento fueron clasificados según el tiempo que toma su investigación y desarrollo, precisamente uno de los grandes problemas  en el desarrollo de Ingeniería de software descansa en el acoplamiento de los componentes, convenimos por ende nuestra propia  clasificación:</w:t>
      </w:r>
    </w:p>
    <w:p w:rsidR="00917AC9" w:rsidRPr="00A429CE" w:rsidRDefault="00917AC9" w:rsidP="00917AC9">
      <w:pPr>
        <w:pStyle w:val="ListParagraph"/>
        <w:jc w:val="both"/>
        <w:rPr>
          <w:rStyle w:val="Strong"/>
          <w:rFonts w:asciiTheme="minorHAnsi" w:hAnsiTheme="minorHAnsi" w:cstheme="minorHAnsi"/>
          <w:b w:val="0"/>
          <w:bCs w:val="0"/>
          <w:sz w:val="22"/>
          <w:szCs w:val="22"/>
        </w:rPr>
      </w:pPr>
    </w:p>
    <w:tbl>
      <w:tblPr>
        <w:tblW w:w="6920" w:type="dxa"/>
        <w:tblInd w:w="961" w:type="dxa"/>
        <w:tblCellMar>
          <w:left w:w="70" w:type="dxa"/>
          <w:right w:w="70" w:type="dxa"/>
        </w:tblCellMar>
        <w:tblLook w:val="04A0"/>
      </w:tblPr>
      <w:tblGrid>
        <w:gridCol w:w="1700"/>
        <w:gridCol w:w="1200"/>
        <w:gridCol w:w="1200"/>
        <w:gridCol w:w="1200"/>
        <w:gridCol w:w="1620"/>
      </w:tblGrid>
      <w:tr w:rsidR="00D47E77" w:rsidRPr="00A429CE" w:rsidTr="006B7847">
        <w:trPr>
          <w:trHeight w:val="300"/>
        </w:trPr>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r w:rsidRPr="00A429CE">
              <w:rPr>
                <w:rFonts w:asciiTheme="minorHAnsi" w:hAnsiTheme="minorHAnsi" w:cstheme="minorHAnsi"/>
                <w:color w:val="000000"/>
                <w:sz w:val="22"/>
                <w:szCs w:val="22"/>
                <w:lang w:eastAsia="es-CO"/>
              </w:rPr>
              <w:t>GUI</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r w:rsidRPr="00A429CE">
              <w:rPr>
                <w:rFonts w:asciiTheme="minorHAnsi" w:hAnsiTheme="minorHAnsi" w:cstheme="minorHAnsi"/>
                <w:color w:val="000000"/>
                <w:sz w:val="22"/>
                <w:szCs w:val="22"/>
                <w:lang w:eastAsia="es-CO"/>
              </w:rPr>
              <w:t>L</w:t>
            </w:r>
            <w:r w:rsidR="00917AC9">
              <w:rPr>
                <w:rFonts w:asciiTheme="minorHAnsi" w:hAnsiTheme="minorHAnsi" w:cstheme="minorHAnsi"/>
                <w:color w:val="000000"/>
                <w:sz w:val="22"/>
                <w:szCs w:val="22"/>
                <w:lang w:eastAsia="es-CO"/>
              </w:rPr>
              <w:t>Ó</w:t>
            </w:r>
            <w:r w:rsidRPr="00A429CE">
              <w:rPr>
                <w:rFonts w:asciiTheme="minorHAnsi" w:hAnsiTheme="minorHAnsi" w:cstheme="minorHAnsi"/>
                <w:color w:val="000000"/>
                <w:sz w:val="22"/>
                <w:szCs w:val="22"/>
                <w:lang w:eastAsia="es-CO"/>
              </w:rPr>
              <w:t>GICA</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r w:rsidRPr="00A429CE">
              <w:rPr>
                <w:rFonts w:asciiTheme="minorHAnsi" w:hAnsiTheme="minorHAnsi" w:cstheme="minorHAnsi"/>
                <w:color w:val="000000"/>
                <w:sz w:val="22"/>
                <w:szCs w:val="22"/>
                <w:lang w:eastAsia="es-CO"/>
              </w:rPr>
              <w:t>RMI</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r w:rsidRPr="00A429CE">
              <w:rPr>
                <w:rFonts w:asciiTheme="minorHAnsi" w:hAnsiTheme="minorHAnsi" w:cstheme="minorHAnsi"/>
                <w:color w:val="000000"/>
                <w:sz w:val="22"/>
                <w:szCs w:val="22"/>
                <w:lang w:eastAsia="es-CO"/>
              </w:rPr>
              <w:t>PERSISTENCIA</w:t>
            </w:r>
          </w:p>
        </w:tc>
      </w:tr>
      <w:tr w:rsidR="00D47E77" w:rsidRPr="00A429CE" w:rsidTr="006B7847">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r w:rsidRPr="00A429CE">
              <w:rPr>
                <w:rFonts w:asciiTheme="minorHAnsi" w:hAnsiTheme="minorHAnsi" w:cstheme="minorHAnsi"/>
                <w:color w:val="000000"/>
                <w:sz w:val="22"/>
                <w:szCs w:val="22"/>
                <w:lang w:eastAsia="es-CO"/>
              </w:rPr>
              <w:lastRenderedPageBreak/>
              <w:t>GUI</w:t>
            </w:r>
          </w:p>
        </w:tc>
        <w:tc>
          <w:tcPr>
            <w:tcW w:w="1200" w:type="dxa"/>
            <w:tcBorders>
              <w:top w:val="nil"/>
              <w:left w:val="nil"/>
              <w:bottom w:val="single" w:sz="4" w:space="0" w:color="auto"/>
              <w:right w:val="single" w:sz="4" w:space="0" w:color="auto"/>
            </w:tcBorders>
            <w:shd w:val="clear" w:color="000000" w:fill="A5A5A5"/>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p>
        </w:tc>
        <w:tc>
          <w:tcPr>
            <w:tcW w:w="1200" w:type="dxa"/>
            <w:tcBorders>
              <w:top w:val="nil"/>
              <w:left w:val="nil"/>
              <w:bottom w:val="single" w:sz="4" w:space="0" w:color="auto"/>
              <w:right w:val="single" w:sz="4" w:space="0" w:color="auto"/>
            </w:tcBorders>
            <w:shd w:val="clear" w:color="000000" w:fill="A5A5A5"/>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p>
        </w:tc>
        <w:tc>
          <w:tcPr>
            <w:tcW w:w="1200" w:type="dxa"/>
            <w:tcBorders>
              <w:top w:val="nil"/>
              <w:left w:val="nil"/>
              <w:bottom w:val="single" w:sz="4" w:space="0" w:color="auto"/>
              <w:right w:val="single" w:sz="4" w:space="0" w:color="auto"/>
            </w:tcBorders>
            <w:shd w:val="clear" w:color="000000" w:fill="A5A5A5"/>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p>
        </w:tc>
        <w:tc>
          <w:tcPr>
            <w:tcW w:w="1620" w:type="dxa"/>
            <w:tcBorders>
              <w:top w:val="nil"/>
              <w:left w:val="nil"/>
              <w:bottom w:val="single" w:sz="4" w:space="0" w:color="auto"/>
              <w:right w:val="single" w:sz="4" w:space="0" w:color="auto"/>
            </w:tcBorders>
            <w:shd w:val="clear" w:color="000000" w:fill="A5A5A5"/>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p>
        </w:tc>
      </w:tr>
      <w:tr w:rsidR="00D47E77" w:rsidRPr="00A429CE" w:rsidTr="006B7847">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D47E77" w:rsidRPr="00A429CE" w:rsidRDefault="00917AC9" w:rsidP="00917AC9">
            <w:pPr>
              <w:jc w:val="both"/>
              <w:rPr>
                <w:rFonts w:asciiTheme="minorHAnsi" w:hAnsiTheme="minorHAnsi" w:cstheme="minorHAnsi"/>
                <w:color w:val="000000"/>
                <w:sz w:val="22"/>
                <w:szCs w:val="22"/>
                <w:lang w:eastAsia="es-CO"/>
              </w:rPr>
            </w:pPr>
            <w:r>
              <w:rPr>
                <w:rFonts w:asciiTheme="minorHAnsi" w:hAnsiTheme="minorHAnsi" w:cstheme="minorHAnsi"/>
                <w:color w:val="000000"/>
                <w:sz w:val="22"/>
                <w:szCs w:val="22"/>
                <w:lang w:eastAsia="es-CO"/>
              </w:rPr>
              <w:t>LÓ</w:t>
            </w:r>
            <w:r w:rsidR="00D47E77" w:rsidRPr="00A429CE">
              <w:rPr>
                <w:rFonts w:asciiTheme="minorHAnsi" w:hAnsiTheme="minorHAnsi" w:cstheme="minorHAnsi"/>
                <w:color w:val="000000"/>
                <w:sz w:val="22"/>
                <w:szCs w:val="22"/>
                <w:lang w:eastAsia="es-CO"/>
              </w:rPr>
              <w:t>GICA</w:t>
            </w:r>
          </w:p>
        </w:tc>
        <w:tc>
          <w:tcPr>
            <w:tcW w:w="1200" w:type="dxa"/>
            <w:tcBorders>
              <w:top w:val="nil"/>
              <w:left w:val="nil"/>
              <w:bottom w:val="single" w:sz="4" w:space="0" w:color="auto"/>
              <w:right w:val="single" w:sz="4" w:space="0" w:color="auto"/>
            </w:tcBorders>
            <w:shd w:val="clear" w:color="000000" w:fill="C0504D"/>
            <w:noWrap/>
            <w:vAlign w:val="bottom"/>
            <w:hideMark/>
          </w:tcPr>
          <w:p w:rsidR="00D47E77" w:rsidRPr="00A429CE" w:rsidRDefault="00D47E77" w:rsidP="00917AC9">
            <w:pPr>
              <w:jc w:val="both"/>
              <w:rPr>
                <w:rFonts w:asciiTheme="minorHAnsi" w:hAnsiTheme="minorHAnsi" w:cstheme="minorHAnsi"/>
                <w:color w:val="FCD5B4"/>
                <w:sz w:val="22"/>
                <w:szCs w:val="22"/>
                <w:lang w:eastAsia="es-CO"/>
              </w:rPr>
            </w:pPr>
          </w:p>
        </w:tc>
        <w:tc>
          <w:tcPr>
            <w:tcW w:w="1200" w:type="dxa"/>
            <w:tcBorders>
              <w:top w:val="nil"/>
              <w:left w:val="nil"/>
              <w:bottom w:val="single" w:sz="4" w:space="0" w:color="auto"/>
              <w:right w:val="single" w:sz="4" w:space="0" w:color="auto"/>
            </w:tcBorders>
            <w:shd w:val="clear" w:color="000000" w:fill="A5A5A5"/>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p>
        </w:tc>
        <w:tc>
          <w:tcPr>
            <w:tcW w:w="1200" w:type="dxa"/>
            <w:tcBorders>
              <w:top w:val="nil"/>
              <w:left w:val="nil"/>
              <w:bottom w:val="single" w:sz="4" w:space="0" w:color="auto"/>
              <w:right w:val="single" w:sz="4" w:space="0" w:color="auto"/>
            </w:tcBorders>
            <w:shd w:val="clear" w:color="000000" w:fill="A5A5A5"/>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p>
        </w:tc>
        <w:tc>
          <w:tcPr>
            <w:tcW w:w="1620" w:type="dxa"/>
            <w:tcBorders>
              <w:top w:val="nil"/>
              <w:left w:val="nil"/>
              <w:bottom w:val="single" w:sz="4" w:space="0" w:color="auto"/>
              <w:right w:val="single" w:sz="4" w:space="0" w:color="auto"/>
            </w:tcBorders>
            <w:shd w:val="clear" w:color="000000" w:fill="A5A5A5"/>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p>
        </w:tc>
      </w:tr>
      <w:tr w:rsidR="00D47E77" w:rsidRPr="00A429CE" w:rsidTr="006B7847">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r w:rsidRPr="00A429CE">
              <w:rPr>
                <w:rFonts w:asciiTheme="minorHAnsi" w:hAnsiTheme="minorHAnsi" w:cstheme="minorHAnsi"/>
                <w:color w:val="000000"/>
                <w:sz w:val="22"/>
                <w:szCs w:val="22"/>
                <w:lang w:eastAsia="es-CO"/>
              </w:rPr>
              <w:t>RMI</w:t>
            </w:r>
          </w:p>
        </w:tc>
        <w:tc>
          <w:tcPr>
            <w:tcW w:w="1200" w:type="dxa"/>
            <w:tcBorders>
              <w:top w:val="nil"/>
              <w:left w:val="nil"/>
              <w:bottom w:val="single" w:sz="4" w:space="0" w:color="auto"/>
              <w:right w:val="single" w:sz="4" w:space="0" w:color="auto"/>
            </w:tcBorders>
            <w:shd w:val="clear" w:color="000000" w:fill="FCD5B4"/>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p>
        </w:tc>
        <w:tc>
          <w:tcPr>
            <w:tcW w:w="1200" w:type="dxa"/>
            <w:tcBorders>
              <w:top w:val="nil"/>
              <w:left w:val="nil"/>
              <w:bottom w:val="single" w:sz="4" w:space="0" w:color="auto"/>
              <w:right w:val="single" w:sz="4" w:space="0" w:color="auto"/>
            </w:tcBorders>
            <w:shd w:val="clear" w:color="000000" w:fill="C0504D"/>
            <w:noWrap/>
            <w:vAlign w:val="bottom"/>
            <w:hideMark/>
          </w:tcPr>
          <w:p w:rsidR="00D47E77" w:rsidRPr="00A429CE" w:rsidRDefault="00D47E77" w:rsidP="00917AC9">
            <w:pPr>
              <w:jc w:val="both"/>
              <w:rPr>
                <w:rFonts w:asciiTheme="minorHAnsi" w:hAnsiTheme="minorHAnsi" w:cstheme="minorHAnsi"/>
                <w:color w:val="C0504D"/>
                <w:sz w:val="22"/>
                <w:szCs w:val="22"/>
                <w:lang w:eastAsia="es-CO"/>
              </w:rPr>
            </w:pPr>
          </w:p>
        </w:tc>
        <w:tc>
          <w:tcPr>
            <w:tcW w:w="1200" w:type="dxa"/>
            <w:tcBorders>
              <w:top w:val="nil"/>
              <w:left w:val="nil"/>
              <w:bottom w:val="single" w:sz="4" w:space="0" w:color="auto"/>
              <w:right w:val="single" w:sz="4" w:space="0" w:color="auto"/>
            </w:tcBorders>
            <w:shd w:val="clear" w:color="000000" w:fill="A5A5A5"/>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p>
        </w:tc>
        <w:tc>
          <w:tcPr>
            <w:tcW w:w="1620" w:type="dxa"/>
            <w:tcBorders>
              <w:top w:val="nil"/>
              <w:left w:val="nil"/>
              <w:bottom w:val="single" w:sz="4" w:space="0" w:color="auto"/>
              <w:right w:val="single" w:sz="4" w:space="0" w:color="auto"/>
            </w:tcBorders>
            <w:shd w:val="clear" w:color="000000" w:fill="A5A5A5"/>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p>
        </w:tc>
      </w:tr>
      <w:tr w:rsidR="00D47E77" w:rsidRPr="00A429CE" w:rsidTr="006B7847">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r w:rsidRPr="00A429CE">
              <w:rPr>
                <w:rFonts w:asciiTheme="minorHAnsi" w:hAnsiTheme="minorHAnsi" w:cstheme="minorHAnsi"/>
                <w:color w:val="000000"/>
                <w:sz w:val="22"/>
                <w:szCs w:val="22"/>
                <w:lang w:eastAsia="es-CO"/>
              </w:rPr>
              <w:t>PERSISTENCIA</w:t>
            </w:r>
          </w:p>
        </w:tc>
        <w:tc>
          <w:tcPr>
            <w:tcW w:w="1200" w:type="dxa"/>
            <w:tcBorders>
              <w:top w:val="nil"/>
              <w:left w:val="nil"/>
              <w:bottom w:val="single" w:sz="4" w:space="0" w:color="auto"/>
              <w:right w:val="single" w:sz="4" w:space="0" w:color="auto"/>
            </w:tcBorders>
            <w:shd w:val="clear" w:color="000000" w:fill="B8CCE4"/>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p>
        </w:tc>
        <w:tc>
          <w:tcPr>
            <w:tcW w:w="1200" w:type="dxa"/>
            <w:tcBorders>
              <w:top w:val="nil"/>
              <w:left w:val="nil"/>
              <w:bottom w:val="single" w:sz="4" w:space="0" w:color="auto"/>
              <w:right w:val="single" w:sz="4" w:space="0" w:color="auto"/>
            </w:tcBorders>
            <w:shd w:val="clear" w:color="000000" w:fill="FCD5B4"/>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p>
        </w:tc>
        <w:tc>
          <w:tcPr>
            <w:tcW w:w="1200" w:type="dxa"/>
            <w:tcBorders>
              <w:top w:val="nil"/>
              <w:left w:val="nil"/>
              <w:bottom w:val="single" w:sz="4" w:space="0" w:color="auto"/>
              <w:right w:val="single" w:sz="4" w:space="0" w:color="auto"/>
            </w:tcBorders>
            <w:shd w:val="clear" w:color="000000" w:fill="95B3D7"/>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p>
        </w:tc>
        <w:tc>
          <w:tcPr>
            <w:tcW w:w="1620" w:type="dxa"/>
            <w:tcBorders>
              <w:top w:val="nil"/>
              <w:left w:val="nil"/>
              <w:bottom w:val="single" w:sz="4" w:space="0" w:color="auto"/>
              <w:right w:val="single" w:sz="4" w:space="0" w:color="auto"/>
            </w:tcBorders>
            <w:shd w:val="clear" w:color="000000" w:fill="A5A5A5"/>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p>
        </w:tc>
      </w:tr>
    </w:tbl>
    <w:p w:rsidR="00D47E77" w:rsidRPr="00A429CE" w:rsidRDefault="00D47E77" w:rsidP="00917AC9">
      <w:pPr>
        <w:pStyle w:val="ListParagraph"/>
        <w:jc w:val="both"/>
        <w:rPr>
          <w:rStyle w:val="Strong"/>
          <w:rFonts w:asciiTheme="minorHAnsi" w:hAnsiTheme="minorHAnsi" w:cstheme="minorHAnsi"/>
          <w:b w:val="0"/>
          <w:bCs w:val="0"/>
          <w:sz w:val="22"/>
          <w:szCs w:val="22"/>
        </w:rPr>
      </w:pPr>
    </w:p>
    <w:p w:rsidR="00D47E77" w:rsidRPr="00A429CE" w:rsidRDefault="00D47E77" w:rsidP="00917AC9">
      <w:pPr>
        <w:pStyle w:val="ListParagraph"/>
        <w:jc w:val="both"/>
        <w:rPr>
          <w:rStyle w:val="Strong"/>
          <w:rFonts w:asciiTheme="minorHAnsi" w:hAnsiTheme="minorHAnsi" w:cstheme="minorHAnsi"/>
          <w:b w:val="0"/>
          <w:bCs w:val="0"/>
          <w:sz w:val="22"/>
          <w:szCs w:val="22"/>
        </w:rPr>
      </w:pPr>
      <w:r w:rsidRPr="00A429CE">
        <w:rPr>
          <w:rStyle w:val="Strong"/>
          <w:rFonts w:asciiTheme="minorHAnsi" w:hAnsiTheme="minorHAnsi" w:cstheme="minorHAnsi"/>
          <w:b w:val="0"/>
          <w:bCs w:val="0"/>
          <w:sz w:val="22"/>
          <w:szCs w:val="22"/>
        </w:rPr>
        <w:t>Donde:</w:t>
      </w:r>
    </w:p>
    <w:tbl>
      <w:tblPr>
        <w:tblW w:w="2400" w:type="dxa"/>
        <w:tblInd w:w="849" w:type="dxa"/>
        <w:tblCellMar>
          <w:left w:w="70" w:type="dxa"/>
          <w:right w:w="70" w:type="dxa"/>
        </w:tblCellMar>
        <w:tblLook w:val="04A0"/>
      </w:tblPr>
      <w:tblGrid>
        <w:gridCol w:w="1200"/>
        <w:gridCol w:w="1200"/>
      </w:tblGrid>
      <w:tr w:rsidR="00D47E77" w:rsidRPr="00A429CE" w:rsidTr="006B7847">
        <w:trPr>
          <w:trHeight w:val="300"/>
        </w:trPr>
        <w:tc>
          <w:tcPr>
            <w:tcW w:w="1200" w:type="dxa"/>
            <w:tcBorders>
              <w:top w:val="single" w:sz="4" w:space="0" w:color="auto"/>
              <w:left w:val="single" w:sz="4" w:space="0" w:color="auto"/>
              <w:bottom w:val="single" w:sz="4" w:space="0" w:color="auto"/>
              <w:right w:val="single" w:sz="4" w:space="0" w:color="auto"/>
            </w:tcBorders>
            <w:shd w:val="clear" w:color="000000" w:fill="C0504D"/>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r w:rsidRPr="00A429CE">
              <w:rPr>
                <w:rFonts w:asciiTheme="minorHAnsi" w:hAnsiTheme="minorHAnsi" w:cstheme="minorHAnsi"/>
                <w:color w:val="000000"/>
                <w:sz w:val="22"/>
                <w:szCs w:val="22"/>
                <w:lang w:eastAsia="es-CO"/>
              </w:rPr>
              <w:t>Alta</w:t>
            </w:r>
          </w:p>
        </w:tc>
      </w:tr>
      <w:tr w:rsidR="00D47E77" w:rsidRPr="00A429CE" w:rsidTr="006B7847">
        <w:trPr>
          <w:trHeight w:val="300"/>
        </w:trPr>
        <w:tc>
          <w:tcPr>
            <w:tcW w:w="1200" w:type="dxa"/>
            <w:tcBorders>
              <w:top w:val="nil"/>
              <w:left w:val="single" w:sz="4" w:space="0" w:color="auto"/>
              <w:bottom w:val="single" w:sz="4" w:space="0" w:color="auto"/>
              <w:right w:val="single" w:sz="4" w:space="0" w:color="auto"/>
            </w:tcBorders>
            <w:shd w:val="clear" w:color="000000" w:fill="FCD5B4"/>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p>
        </w:tc>
        <w:tc>
          <w:tcPr>
            <w:tcW w:w="1200" w:type="dxa"/>
            <w:tcBorders>
              <w:top w:val="nil"/>
              <w:left w:val="nil"/>
              <w:bottom w:val="single" w:sz="4" w:space="0" w:color="auto"/>
              <w:right w:val="single" w:sz="4" w:space="0" w:color="auto"/>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r w:rsidRPr="00A429CE">
              <w:rPr>
                <w:rFonts w:asciiTheme="minorHAnsi" w:hAnsiTheme="minorHAnsi" w:cstheme="minorHAnsi"/>
                <w:color w:val="000000"/>
                <w:sz w:val="22"/>
                <w:szCs w:val="22"/>
                <w:lang w:eastAsia="es-CO"/>
              </w:rPr>
              <w:t>Media</w:t>
            </w:r>
          </w:p>
        </w:tc>
      </w:tr>
      <w:tr w:rsidR="00D47E77" w:rsidRPr="00A429CE" w:rsidTr="006B7847">
        <w:trPr>
          <w:trHeight w:val="300"/>
        </w:trPr>
        <w:tc>
          <w:tcPr>
            <w:tcW w:w="1200" w:type="dxa"/>
            <w:tcBorders>
              <w:top w:val="nil"/>
              <w:left w:val="single" w:sz="4" w:space="0" w:color="auto"/>
              <w:bottom w:val="single" w:sz="4" w:space="0" w:color="auto"/>
              <w:right w:val="single" w:sz="4" w:space="0" w:color="auto"/>
            </w:tcBorders>
            <w:shd w:val="clear" w:color="000000" w:fill="95B3D7"/>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p>
        </w:tc>
        <w:tc>
          <w:tcPr>
            <w:tcW w:w="1200" w:type="dxa"/>
            <w:tcBorders>
              <w:top w:val="nil"/>
              <w:left w:val="nil"/>
              <w:bottom w:val="single" w:sz="4" w:space="0" w:color="auto"/>
              <w:right w:val="single" w:sz="4" w:space="0" w:color="auto"/>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r w:rsidRPr="00A429CE">
              <w:rPr>
                <w:rFonts w:asciiTheme="minorHAnsi" w:hAnsiTheme="minorHAnsi" w:cstheme="minorHAnsi"/>
                <w:color w:val="000000"/>
                <w:sz w:val="22"/>
                <w:szCs w:val="22"/>
                <w:lang w:eastAsia="es-CO"/>
              </w:rPr>
              <w:t>Baja</w:t>
            </w:r>
          </w:p>
        </w:tc>
      </w:tr>
    </w:tbl>
    <w:p w:rsidR="00D47E77" w:rsidRPr="00A429CE" w:rsidRDefault="00D47E77" w:rsidP="00917AC9">
      <w:pPr>
        <w:pStyle w:val="ListParagraph"/>
        <w:jc w:val="both"/>
        <w:rPr>
          <w:rStyle w:val="Strong"/>
          <w:rFonts w:asciiTheme="minorHAnsi" w:hAnsiTheme="minorHAnsi" w:cstheme="minorHAnsi"/>
          <w:b w:val="0"/>
          <w:bCs w:val="0"/>
          <w:sz w:val="22"/>
          <w:szCs w:val="22"/>
        </w:rPr>
      </w:pPr>
    </w:p>
    <w:p w:rsidR="00D47E77" w:rsidRPr="00A429CE" w:rsidRDefault="00D47E77" w:rsidP="00917AC9">
      <w:pPr>
        <w:pStyle w:val="ListParagraph"/>
        <w:jc w:val="both"/>
        <w:rPr>
          <w:rFonts w:asciiTheme="minorHAnsi" w:hAnsiTheme="minorHAnsi" w:cstheme="minorHAnsi"/>
          <w:sz w:val="22"/>
          <w:szCs w:val="22"/>
        </w:rPr>
      </w:pPr>
      <w:r w:rsidRPr="00A429CE">
        <w:rPr>
          <w:rFonts w:asciiTheme="minorHAnsi" w:hAnsiTheme="minorHAnsi" w:cstheme="minorHAnsi"/>
          <w:sz w:val="22"/>
          <w:szCs w:val="22"/>
        </w:rPr>
        <w:t>Estos rangos describen las dependencias más importantes de acoplamiento para el sistema completo de software, dadas en rojo están las relaciones de mayor atención, se pretende  acoplar JAVA con flash de la manera más transparente y hacer que la comunicación cliente servidor este  muy bien especificada, fácilmente legible  a nivel de lógica, haciendo uso de métodos RMI y buenas prácticas de programación, en orden a facilitar  las demás actividades del proceso y del desarrollo de la arquitectura, con lo que nos enfocamos en dos de los requisitos fundamentales  del producto de software:</w:t>
      </w:r>
    </w:p>
    <w:p w:rsidR="00D47E77" w:rsidRPr="00A429CE" w:rsidRDefault="00D47E77" w:rsidP="00917AC9">
      <w:pPr>
        <w:pStyle w:val="ListParagraph"/>
        <w:jc w:val="both"/>
        <w:rPr>
          <w:rFonts w:asciiTheme="minorHAnsi" w:hAnsiTheme="minorHAnsi" w:cstheme="minorHAnsi"/>
          <w:sz w:val="22"/>
          <w:szCs w:val="22"/>
        </w:rPr>
      </w:pPr>
    </w:p>
    <w:p w:rsidR="00D47E77" w:rsidRDefault="00D47E77" w:rsidP="00917AC9">
      <w:pPr>
        <w:pStyle w:val="ListParagraph"/>
        <w:jc w:val="both"/>
        <w:rPr>
          <w:rFonts w:asciiTheme="minorHAnsi" w:hAnsiTheme="minorHAnsi" w:cstheme="minorHAnsi"/>
          <w:sz w:val="22"/>
          <w:szCs w:val="22"/>
        </w:rPr>
      </w:pPr>
      <w:r w:rsidRPr="00A429CE">
        <w:rPr>
          <w:rFonts w:asciiTheme="minorHAnsi" w:hAnsiTheme="minorHAnsi" w:cstheme="minorHAnsi"/>
          <w:sz w:val="22"/>
          <w:szCs w:val="22"/>
        </w:rPr>
        <w:t>Interfaz gráfica fuerte y arquitectura cliente servidor.</w:t>
      </w:r>
    </w:p>
    <w:p w:rsidR="00917AC9" w:rsidRDefault="00917AC9" w:rsidP="00917AC9">
      <w:pPr>
        <w:pStyle w:val="ListParagraph"/>
        <w:jc w:val="both"/>
        <w:rPr>
          <w:rFonts w:asciiTheme="minorHAnsi" w:hAnsiTheme="minorHAnsi" w:cstheme="minorHAnsi"/>
          <w:sz w:val="22"/>
          <w:szCs w:val="22"/>
        </w:rPr>
      </w:pPr>
    </w:p>
    <w:p w:rsidR="00917AC9" w:rsidRPr="00A429CE" w:rsidRDefault="00917AC9" w:rsidP="00917AC9">
      <w:pPr>
        <w:pStyle w:val="ListParagraph"/>
        <w:jc w:val="both"/>
        <w:rPr>
          <w:rStyle w:val="Strong"/>
          <w:rFonts w:asciiTheme="minorHAnsi" w:hAnsiTheme="minorHAnsi" w:cstheme="minorHAnsi"/>
          <w:b w:val="0"/>
          <w:bCs w:val="0"/>
          <w:sz w:val="22"/>
          <w:szCs w:val="22"/>
        </w:rPr>
      </w:pPr>
    </w:p>
    <w:p w:rsidR="00917AC9" w:rsidRPr="00A429CE" w:rsidRDefault="00917AC9" w:rsidP="0066737B">
      <w:pPr>
        <w:pStyle w:val="ListParagraph"/>
        <w:numPr>
          <w:ilvl w:val="0"/>
          <w:numId w:val="26"/>
        </w:numPr>
        <w:spacing w:after="200" w:line="276" w:lineRule="auto"/>
        <w:contextualSpacing/>
        <w:jc w:val="both"/>
        <w:rPr>
          <w:rStyle w:val="Strong"/>
          <w:rFonts w:asciiTheme="minorHAnsi" w:hAnsiTheme="minorHAnsi" w:cstheme="minorHAnsi"/>
          <w:b w:val="0"/>
          <w:bCs w:val="0"/>
          <w:color w:val="FF0000"/>
          <w:sz w:val="22"/>
          <w:szCs w:val="22"/>
        </w:rPr>
      </w:pPr>
      <w:r w:rsidRPr="00A429CE">
        <w:rPr>
          <w:rStyle w:val="Strong"/>
          <w:rFonts w:asciiTheme="minorHAnsi" w:hAnsiTheme="minorHAnsi" w:cstheme="minorHAnsi"/>
          <w:sz w:val="22"/>
          <w:szCs w:val="22"/>
        </w:rPr>
        <w:t>Identificación de Dependencia en las  Actividades</w:t>
      </w:r>
    </w:p>
    <w:p w:rsidR="00917AC9" w:rsidRPr="00A429CE" w:rsidRDefault="00917AC9" w:rsidP="00917AC9">
      <w:pPr>
        <w:pStyle w:val="ListParagraph"/>
        <w:jc w:val="both"/>
        <w:rPr>
          <w:rStyle w:val="Strong"/>
          <w:rFonts w:asciiTheme="minorHAnsi" w:hAnsiTheme="minorHAnsi" w:cstheme="minorHAnsi"/>
          <w:b w:val="0"/>
          <w:bCs w:val="0"/>
          <w:color w:val="FF0000"/>
          <w:sz w:val="22"/>
          <w:szCs w:val="22"/>
        </w:rPr>
      </w:pPr>
    </w:p>
    <w:p w:rsidR="00917AC9" w:rsidRPr="00A429CE" w:rsidRDefault="00917AC9" w:rsidP="00917AC9">
      <w:pPr>
        <w:pStyle w:val="ListParagraph"/>
        <w:jc w:val="both"/>
        <w:rPr>
          <w:rFonts w:asciiTheme="minorHAnsi" w:hAnsiTheme="minorHAnsi" w:cstheme="minorHAnsi"/>
          <w:sz w:val="22"/>
          <w:szCs w:val="22"/>
        </w:rPr>
      </w:pPr>
      <w:r w:rsidRPr="00A429CE">
        <w:rPr>
          <w:rStyle w:val="Strong"/>
          <w:rFonts w:asciiTheme="minorHAnsi" w:hAnsiTheme="minorHAnsi" w:cstheme="minorHAnsi"/>
          <w:b w:val="0"/>
          <w:bCs w:val="0"/>
          <w:sz w:val="22"/>
          <w:szCs w:val="22"/>
        </w:rPr>
        <w:t>La dependencia de actividades es importante para poder realizar un buen ejercicio de calendarización y  permitir el desarrollo eficiente en la programación y documentación a través de la  identificación de las actividades concurrentes y las actividades dependientes para que exista cohesión en la documentación y en el mantenimiento</w:t>
      </w:r>
      <w:r>
        <w:rPr>
          <w:rStyle w:val="Strong"/>
          <w:rFonts w:asciiTheme="minorHAnsi" w:hAnsiTheme="minorHAnsi" w:cstheme="minorHAnsi"/>
          <w:b w:val="0"/>
          <w:bCs w:val="0"/>
          <w:sz w:val="22"/>
          <w:szCs w:val="22"/>
        </w:rPr>
        <w:t xml:space="preserve"> de la arquitectura.</w:t>
      </w:r>
    </w:p>
    <w:p w:rsidR="00917AC9" w:rsidRDefault="00917AC9" w:rsidP="00917AC9">
      <w:pPr>
        <w:pStyle w:val="ListParagraph"/>
        <w:jc w:val="both"/>
        <w:rPr>
          <w:rStyle w:val="Strong"/>
          <w:rFonts w:asciiTheme="minorHAnsi" w:hAnsiTheme="minorHAnsi" w:cstheme="minorHAnsi"/>
          <w:b w:val="0"/>
          <w:bCs w:val="0"/>
          <w:sz w:val="22"/>
          <w:szCs w:val="22"/>
        </w:rPr>
      </w:pPr>
    </w:p>
    <w:p w:rsidR="00917AC9" w:rsidRDefault="00917AC9" w:rsidP="00917AC9">
      <w:pPr>
        <w:pStyle w:val="ListParagraph"/>
        <w:jc w:val="both"/>
        <w:rPr>
          <w:rStyle w:val="Strong"/>
          <w:rFonts w:asciiTheme="minorHAnsi" w:hAnsiTheme="minorHAnsi" w:cstheme="minorHAnsi"/>
          <w:b w:val="0"/>
          <w:bCs w:val="0"/>
          <w:sz w:val="22"/>
          <w:szCs w:val="22"/>
        </w:rPr>
      </w:pPr>
      <w:r w:rsidRPr="00917AC9">
        <w:rPr>
          <w:rStyle w:val="Strong"/>
          <w:rFonts w:asciiTheme="minorHAnsi" w:hAnsiTheme="minorHAnsi" w:cstheme="minorHAnsi"/>
          <w:b w:val="0"/>
          <w:bCs w:val="0"/>
          <w:sz w:val="22"/>
          <w:szCs w:val="22"/>
          <w:highlight w:val="yellow"/>
        </w:rPr>
        <w:t>(ver red de act)</w:t>
      </w:r>
    </w:p>
    <w:p w:rsidR="00917AC9" w:rsidRDefault="00917AC9" w:rsidP="00917AC9">
      <w:pPr>
        <w:pStyle w:val="ListParagraph"/>
        <w:jc w:val="both"/>
        <w:rPr>
          <w:rStyle w:val="Strong"/>
          <w:rFonts w:asciiTheme="minorHAnsi" w:hAnsiTheme="minorHAnsi" w:cstheme="minorHAnsi"/>
          <w:b w:val="0"/>
          <w:bCs w:val="0"/>
          <w:sz w:val="22"/>
          <w:szCs w:val="22"/>
        </w:rPr>
      </w:pPr>
    </w:p>
    <w:p w:rsidR="00917AC9" w:rsidRPr="00A429CE" w:rsidRDefault="00917AC9" w:rsidP="0066737B">
      <w:pPr>
        <w:pStyle w:val="ListParagraph"/>
        <w:numPr>
          <w:ilvl w:val="0"/>
          <w:numId w:val="26"/>
        </w:numPr>
        <w:spacing w:after="200" w:line="276" w:lineRule="auto"/>
        <w:contextualSpacing/>
        <w:jc w:val="both"/>
        <w:rPr>
          <w:rStyle w:val="Strong"/>
          <w:rFonts w:asciiTheme="minorHAnsi" w:hAnsiTheme="minorHAnsi" w:cstheme="minorHAnsi"/>
          <w:b w:val="0"/>
          <w:bCs w:val="0"/>
          <w:color w:val="FF0000"/>
          <w:sz w:val="22"/>
          <w:szCs w:val="22"/>
        </w:rPr>
      </w:pPr>
      <w:r w:rsidRPr="00A429CE">
        <w:rPr>
          <w:rStyle w:val="Strong"/>
          <w:rFonts w:asciiTheme="minorHAnsi" w:hAnsiTheme="minorHAnsi" w:cstheme="minorHAnsi"/>
          <w:sz w:val="22"/>
          <w:szCs w:val="22"/>
        </w:rPr>
        <w:t>Recursos de Actividades</w:t>
      </w:r>
    </w:p>
    <w:p w:rsidR="00917AC9" w:rsidRPr="00A429CE" w:rsidRDefault="00917AC9" w:rsidP="00917AC9">
      <w:pPr>
        <w:ind w:left="708"/>
        <w:jc w:val="both"/>
        <w:rPr>
          <w:rStyle w:val="Strong"/>
          <w:rFonts w:asciiTheme="minorHAnsi" w:hAnsiTheme="minorHAnsi" w:cstheme="minorHAnsi"/>
          <w:b w:val="0"/>
          <w:bCs w:val="0"/>
          <w:sz w:val="22"/>
          <w:szCs w:val="22"/>
        </w:rPr>
      </w:pPr>
      <w:r w:rsidRPr="00A429CE">
        <w:rPr>
          <w:rStyle w:val="Strong"/>
          <w:rFonts w:asciiTheme="minorHAnsi" w:hAnsiTheme="minorHAnsi" w:cstheme="minorHAnsi"/>
          <w:b w:val="0"/>
          <w:bCs w:val="0"/>
          <w:sz w:val="22"/>
          <w:szCs w:val="22"/>
        </w:rPr>
        <w:t>Para la Arquitectura se tendrán en cuenta asesorías para las áreas importantes de acoplamiento, como los son las comunicaciones RMI con el profesor Juan Pablo Garzón y sobre el manejo de animaciones y servicios ofrecidos por Adobe Flash .</w:t>
      </w:r>
    </w:p>
    <w:p w:rsidR="00917AC9" w:rsidRPr="00A429CE" w:rsidRDefault="00917AC9" w:rsidP="00917AC9">
      <w:pPr>
        <w:ind w:left="720"/>
        <w:jc w:val="both"/>
        <w:rPr>
          <w:rStyle w:val="Strong"/>
          <w:rFonts w:asciiTheme="minorHAnsi" w:hAnsiTheme="minorHAnsi" w:cstheme="minorHAnsi"/>
          <w:b w:val="0"/>
          <w:bCs w:val="0"/>
          <w:sz w:val="22"/>
          <w:szCs w:val="22"/>
        </w:rPr>
      </w:pPr>
      <w:r w:rsidRPr="00A429CE">
        <w:rPr>
          <w:rStyle w:val="Strong"/>
          <w:rFonts w:asciiTheme="minorHAnsi" w:hAnsiTheme="minorHAnsi" w:cstheme="minorHAnsi"/>
          <w:b w:val="0"/>
          <w:bCs w:val="0"/>
          <w:color w:val="FF0000"/>
          <w:sz w:val="22"/>
          <w:szCs w:val="22"/>
        </w:rPr>
        <w:t xml:space="preserve">Asesoria: </w:t>
      </w:r>
      <w:r w:rsidRPr="00A429CE">
        <w:rPr>
          <w:rStyle w:val="Strong"/>
          <w:rFonts w:asciiTheme="minorHAnsi" w:hAnsiTheme="minorHAnsi" w:cstheme="minorHAnsi"/>
          <w:b w:val="0"/>
          <w:bCs w:val="0"/>
          <w:sz w:val="22"/>
          <w:szCs w:val="22"/>
        </w:rPr>
        <w:t>La asesoría sobre temas técnicos, ofrecida por profesores de planta. Estás estarán restringidas por el horario de atención.</w:t>
      </w:r>
    </w:p>
    <w:p w:rsidR="00917AC9" w:rsidRPr="00A429CE" w:rsidRDefault="00917AC9" w:rsidP="00917AC9">
      <w:pPr>
        <w:ind w:left="720"/>
        <w:jc w:val="both"/>
        <w:rPr>
          <w:rStyle w:val="Strong"/>
          <w:rFonts w:asciiTheme="minorHAnsi" w:hAnsiTheme="minorHAnsi" w:cstheme="minorHAnsi"/>
          <w:b w:val="0"/>
          <w:bCs w:val="0"/>
          <w:sz w:val="22"/>
          <w:szCs w:val="22"/>
        </w:rPr>
      </w:pPr>
      <w:r w:rsidRPr="00A429CE">
        <w:rPr>
          <w:rStyle w:val="Strong"/>
          <w:rFonts w:asciiTheme="minorHAnsi" w:hAnsiTheme="minorHAnsi" w:cstheme="minorHAnsi"/>
          <w:b w:val="0"/>
          <w:bCs w:val="0"/>
          <w:color w:val="FF0000"/>
          <w:sz w:val="22"/>
          <w:szCs w:val="22"/>
        </w:rPr>
        <w:t xml:space="preserve">Uso de Salas: </w:t>
      </w:r>
      <w:r w:rsidRPr="00A429CE">
        <w:rPr>
          <w:rStyle w:val="Strong"/>
          <w:rFonts w:asciiTheme="minorHAnsi" w:hAnsiTheme="minorHAnsi" w:cstheme="minorHAnsi"/>
          <w:b w:val="0"/>
          <w:bCs w:val="0"/>
          <w:sz w:val="22"/>
          <w:szCs w:val="22"/>
        </w:rPr>
        <w:t>Para el uso de las diferentes herramientas, están a disposición las salas de la facultad de Ingeniería, donde podemos trabajar todos los componentes establecidos  excepto la parte gráfica, este componente puede trabajarse en la sala del edificio Barón.</w:t>
      </w:r>
    </w:p>
    <w:p w:rsidR="00917AC9" w:rsidRPr="00A429CE" w:rsidRDefault="00917AC9" w:rsidP="00917AC9">
      <w:pPr>
        <w:ind w:left="720"/>
        <w:jc w:val="both"/>
        <w:rPr>
          <w:rStyle w:val="Strong"/>
          <w:rFonts w:asciiTheme="minorHAnsi" w:hAnsiTheme="minorHAnsi" w:cstheme="minorHAnsi"/>
          <w:b w:val="0"/>
          <w:bCs w:val="0"/>
          <w:sz w:val="22"/>
          <w:szCs w:val="22"/>
        </w:rPr>
      </w:pPr>
      <w:r w:rsidRPr="00A429CE">
        <w:rPr>
          <w:rStyle w:val="Strong"/>
          <w:rFonts w:asciiTheme="minorHAnsi" w:hAnsiTheme="minorHAnsi" w:cstheme="minorHAnsi"/>
          <w:b w:val="0"/>
          <w:bCs w:val="0"/>
          <w:color w:val="FF0000"/>
          <w:sz w:val="22"/>
          <w:szCs w:val="22"/>
        </w:rPr>
        <w:t>Uso de recursos bibliográficos:</w:t>
      </w:r>
      <w:r w:rsidRPr="00A429CE">
        <w:rPr>
          <w:rStyle w:val="Strong"/>
          <w:rFonts w:asciiTheme="minorHAnsi" w:hAnsiTheme="minorHAnsi" w:cstheme="minorHAnsi"/>
          <w:b w:val="0"/>
          <w:bCs w:val="0"/>
          <w:sz w:val="22"/>
          <w:szCs w:val="22"/>
        </w:rPr>
        <w:t xml:space="preserve"> La investigación como eje fundamental del proyecto se beneficia del uso de la biblioteca de la Universidad y del material que este a disposición de los miembros del grupo.</w:t>
      </w:r>
    </w:p>
    <w:p w:rsidR="00917AC9" w:rsidRPr="00A429CE" w:rsidRDefault="00917AC9" w:rsidP="00917AC9">
      <w:pPr>
        <w:ind w:left="720"/>
        <w:jc w:val="both"/>
        <w:rPr>
          <w:rStyle w:val="Strong"/>
          <w:rFonts w:asciiTheme="minorHAnsi" w:hAnsiTheme="minorHAnsi" w:cstheme="minorHAnsi"/>
          <w:b w:val="0"/>
          <w:bCs w:val="0"/>
          <w:i/>
          <w:color w:val="FF0000"/>
          <w:sz w:val="22"/>
          <w:szCs w:val="22"/>
        </w:rPr>
      </w:pPr>
      <w:r w:rsidRPr="00A429CE">
        <w:rPr>
          <w:rStyle w:val="Strong"/>
          <w:rFonts w:asciiTheme="minorHAnsi" w:hAnsiTheme="minorHAnsi" w:cstheme="minorHAnsi"/>
          <w:b w:val="0"/>
          <w:bCs w:val="0"/>
          <w:i/>
          <w:color w:val="FF0000"/>
          <w:sz w:val="22"/>
          <w:szCs w:val="22"/>
        </w:rPr>
        <w:t>Para la comunicación en RMI se utilizará bibliografía sobre Sistemas Distribuidos</w:t>
      </w:r>
    </w:p>
    <w:p w:rsidR="00917AC9" w:rsidRPr="00A429CE" w:rsidRDefault="00917AC9" w:rsidP="00917AC9">
      <w:pPr>
        <w:ind w:left="720"/>
        <w:jc w:val="both"/>
        <w:rPr>
          <w:rStyle w:val="Strong"/>
          <w:rFonts w:asciiTheme="minorHAnsi" w:hAnsiTheme="minorHAnsi" w:cstheme="minorHAnsi"/>
          <w:b w:val="0"/>
          <w:bCs w:val="0"/>
          <w:i/>
          <w:sz w:val="22"/>
          <w:szCs w:val="22"/>
        </w:rPr>
      </w:pPr>
      <w:r w:rsidRPr="00A429CE">
        <w:rPr>
          <w:rStyle w:val="Strong"/>
          <w:rFonts w:asciiTheme="minorHAnsi" w:hAnsiTheme="minorHAnsi" w:cstheme="minorHAnsi"/>
          <w:b w:val="0"/>
          <w:bCs w:val="0"/>
          <w:i/>
          <w:color w:val="FF0000"/>
          <w:sz w:val="22"/>
          <w:szCs w:val="22"/>
        </w:rPr>
        <w:t>Para el área de interfaz gráfica entraremos en el área de diseño industrial.</w:t>
      </w:r>
    </w:p>
    <w:p w:rsidR="00917AC9" w:rsidRDefault="00917AC9" w:rsidP="00917AC9">
      <w:pPr>
        <w:pStyle w:val="ListParagraph"/>
        <w:jc w:val="both"/>
        <w:rPr>
          <w:rStyle w:val="Strong"/>
          <w:rFonts w:asciiTheme="minorHAnsi" w:hAnsiTheme="minorHAnsi" w:cstheme="minorHAnsi"/>
          <w:b w:val="0"/>
          <w:bCs w:val="0"/>
          <w:sz w:val="22"/>
          <w:szCs w:val="22"/>
        </w:rPr>
      </w:pPr>
      <w:r w:rsidRPr="00A429CE">
        <w:rPr>
          <w:rStyle w:val="Strong"/>
          <w:rFonts w:asciiTheme="minorHAnsi" w:hAnsiTheme="minorHAnsi" w:cstheme="minorHAnsi"/>
          <w:b w:val="0"/>
          <w:bCs w:val="0"/>
          <w:color w:val="FF0000"/>
          <w:sz w:val="22"/>
          <w:szCs w:val="22"/>
        </w:rPr>
        <w:t>Recursos Propios:</w:t>
      </w:r>
      <w:r w:rsidRPr="00A429CE">
        <w:rPr>
          <w:rStyle w:val="Strong"/>
          <w:rFonts w:asciiTheme="minorHAnsi" w:hAnsiTheme="minorHAnsi" w:cstheme="minorHAnsi"/>
          <w:b w:val="0"/>
          <w:bCs w:val="0"/>
          <w:sz w:val="22"/>
          <w:szCs w:val="22"/>
        </w:rPr>
        <w:t xml:space="preserve"> Podemos hacer uso de los recursos de los que disponga  cada uno de los</w:t>
      </w:r>
      <w:r>
        <w:rPr>
          <w:rStyle w:val="Strong"/>
          <w:rFonts w:asciiTheme="minorHAnsi" w:hAnsiTheme="minorHAnsi" w:cstheme="minorHAnsi"/>
          <w:b w:val="0"/>
          <w:bCs w:val="0"/>
          <w:sz w:val="22"/>
          <w:szCs w:val="22"/>
        </w:rPr>
        <w:t xml:space="preserve"> miembros del grupo.</w:t>
      </w:r>
    </w:p>
    <w:p w:rsidR="00917AC9" w:rsidRDefault="00917AC9" w:rsidP="00917AC9">
      <w:pPr>
        <w:pStyle w:val="ListParagraph"/>
        <w:jc w:val="both"/>
        <w:rPr>
          <w:rStyle w:val="Strong"/>
          <w:rFonts w:asciiTheme="minorHAnsi" w:hAnsiTheme="minorHAnsi" w:cstheme="minorHAnsi"/>
          <w:b w:val="0"/>
          <w:bCs w:val="0"/>
          <w:sz w:val="22"/>
          <w:szCs w:val="22"/>
        </w:rPr>
      </w:pPr>
    </w:p>
    <w:p w:rsidR="00917AC9" w:rsidRDefault="00917AC9" w:rsidP="00917AC9">
      <w:pPr>
        <w:pStyle w:val="ListParagraph"/>
        <w:jc w:val="both"/>
        <w:rPr>
          <w:rStyle w:val="Strong"/>
          <w:rFonts w:asciiTheme="minorHAnsi" w:hAnsiTheme="minorHAnsi" w:cstheme="minorHAnsi"/>
          <w:b w:val="0"/>
          <w:bCs w:val="0"/>
          <w:sz w:val="22"/>
          <w:szCs w:val="22"/>
        </w:rPr>
      </w:pPr>
      <w:r w:rsidRPr="00917AC9">
        <w:rPr>
          <w:rStyle w:val="Strong"/>
          <w:rFonts w:asciiTheme="minorHAnsi" w:hAnsiTheme="minorHAnsi" w:cstheme="minorHAnsi"/>
          <w:b w:val="0"/>
          <w:bCs w:val="0"/>
          <w:sz w:val="22"/>
          <w:szCs w:val="22"/>
          <w:highlight w:val="yellow"/>
        </w:rPr>
        <w:t>(necesita red de act)</w:t>
      </w:r>
    </w:p>
    <w:p w:rsidR="00917AC9" w:rsidRDefault="00917AC9" w:rsidP="00917AC9">
      <w:pPr>
        <w:pStyle w:val="ListParagraph"/>
        <w:jc w:val="both"/>
        <w:rPr>
          <w:rStyle w:val="Strong"/>
          <w:rFonts w:asciiTheme="minorHAnsi" w:hAnsiTheme="minorHAnsi" w:cstheme="minorHAnsi"/>
          <w:b w:val="0"/>
          <w:bCs w:val="0"/>
          <w:sz w:val="22"/>
          <w:szCs w:val="22"/>
        </w:rPr>
      </w:pPr>
    </w:p>
    <w:p w:rsidR="00917AC9" w:rsidRPr="00A429CE" w:rsidRDefault="00917AC9" w:rsidP="00917AC9">
      <w:pPr>
        <w:jc w:val="both"/>
        <w:rPr>
          <w:rStyle w:val="Strong"/>
          <w:rFonts w:asciiTheme="minorHAnsi" w:hAnsiTheme="minorHAnsi" w:cstheme="minorHAnsi"/>
          <w:caps/>
          <w:sz w:val="22"/>
          <w:szCs w:val="22"/>
        </w:rPr>
      </w:pPr>
      <w:r w:rsidRPr="00A429CE">
        <w:rPr>
          <w:rStyle w:val="Strong"/>
          <w:rFonts w:asciiTheme="minorHAnsi" w:hAnsiTheme="minorHAnsi" w:cstheme="minorHAnsi"/>
          <w:caps/>
          <w:sz w:val="22"/>
          <w:szCs w:val="22"/>
        </w:rPr>
        <w:t>HITOS en Infraestructura</w:t>
      </w:r>
    </w:p>
    <w:p w:rsidR="00917AC9" w:rsidRPr="00A429CE" w:rsidRDefault="00917AC9" w:rsidP="00917AC9">
      <w:pPr>
        <w:jc w:val="both"/>
        <w:rPr>
          <w:rStyle w:val="Strong"/>
          <w:rFonts w:asciiTheme="minorHAnsi" w:hAnsiTheme="minorHAnsi" w:cstheme="minorHAnsi"/>
          <w:b w:val="0"/>
          <w:sz w:val="22"/>
          <w:szCs w:val="22"/>
        </w:rPr>
      </w:pPr>
      <w:r w:rsidRPr="00A429CE">
        <w:rPr>
          <w:rStyle w:val="Strong"/>
          <w:rFonts w:asciiTheme="minorHAnsi" w:hAnsiTheme="minorHAnsi" w:cstheme="minorHAnsi"/>
          <w:b w:val="0"/>
          <w:sz w:val="22"/>
          <w:szCs w:val="22"/>
        </w:rPr>
        <w:t>La entrega de documentos finales de cada actividad en la arquitectura estará enfocada en “Pensando en el Acoplamiento”.</w:t>
      </w:r>
    </w:p>
    <w:p w:rsidR="00917AC9" w:rsidRPr="00A429CE" w:rsidRDefault="00917AC9" w:rsidP="00917AC9">
      <w:pPr>
        <w:jc w:val="both"/>
        <w:rPr>
          <w:rStyle w:val="Strong"/>
          <w:rFonts w:asciiTheme="minorHAnsi" w:hAnsiTheme="minorHAnsi" w:cstheme="minorHAnsi"/>
          <w:b w:val="0"/>
          <w:sz w:val="22"/>
          <w:szCs w:val="22"/>
        </w:rPr>
      </w:pPr>
      <w:r w:rsidRPr="00A429CE">
        <w:rPr>
          <w:rStyle w:val="Strong"/>
          <w:rFonts w:asciiTheme="minorHAnsi" w:hAnsiTheme="minorHAnsi" w:cstheme="minorHAnsi"/>
          <w:b w:val="0"/>
          <w:sz w:val="22"/>
          <w:szCs w:val="22"/>
        </w:rPr>
        <w:t>Para las diferentes actividades se entregarán los siguientes documento e información:</w:t>
      </w:r>
    </w:p>
    <w:p w:rsidR="00917AC9" w:rsidRPr="00A429CE" w:rsidRDefault="00917AC9" w:rsidP="0066737B">
      <w:pPr>
        <w:pStyle w:val="ListParagraph"/>
        <w:numPr>
          <w:ilvl w:val="0"/>
          <w:numId w:val="27"/>
        </w:numPr>
        <w:spacing w:after="200" w:line="276" w:lineRule="auto"/>
        <w:contextualSpacing/>
        <w:jc w:val="both"/>
        <w:rPr>
          <w:rStyle w:val="Strong"/>
          <w:rFonts w:asciiTheme="minorHAnsi" w:hAnsiTheme="minorHAnsi" w:cstheme="minorHAnsi"/>
          <w:b w:val="0"/>
          <w:sz w:val="22"/>
          <w:szCs w:val="22"/>
        </w:rPr>
      </w:pPr>
      <w:r w:rsidRPr="00A429CE">
        <w:rPr>
          <w:rStyle w:val="Strong"/>
          <w:rFonts w:asciiTheme="minorHAnsi" w:hAnsiTheme="minorHAnsi" w:cstheme="minorHAnsi"/>
          <w:b w:val="0"/>
          <w:sz w:val="22"/>
          <w:szCs w:val="22"/>
        </w:rPr>
        <w:t>Informe de evolución, de lo desarrollado y problemas a solucionar grupalmente.</w:t>
      </w:r>
    </w:p>
    <w:p w:rsidR="00917AC9" w:rsidRPr="00A429CE" w:rsidRDefault="00917AC9" w:rsidP="0066737B">
      <w:pPr>
        <w:pStyle w:val="ListParagraph"/>
        <w:numPr>
          <w:ilvl w:val="0"/>
          <w:numId w:val="27"/>
        </w:numPr>
        <w:spacing w:after="200" w:line="276" w:lineRule="auto"/>
        <w:contextualSpacing/>
        <w:jc w:val="both"/>
        <w:rPr>
          <w:rStyle w:val="Strong"/>
          <w:rFonts w:asciiTheme="minorHAnsi" w:hAnsiTheme="minorHAnsi" w:cstheme="minorHAnsi"/>
          <w:b w:val="0"/>
          <w:sz w:val="22"/>
          <w:szCs w:val="22"/>
        </w:rPr>
      </w:pPr>
      <w:r w:rsidRPr="00A429CE">
        <w:rPr>
          <w:rStyle w:val="Strong"/>
          <w:rFonts w:asciiTheme="minorHAnsi" w:hAnsiTheme="minorHAnsi" w:cstheme="minorHAnsi"/>
          <w:b w:val="0"/>
          <w:sz w:val="22"/>
          <w:szCs w:val="22"/>
        </w:rPr>
        <w:t>Propuestas o sugerencias sobre la siguiente iteración.</w:t>
      </w:r>
    </w:p>
    <w:p w:rsidR="00917AC9" w:rsidRPr="00A429CE" w:rsidRDefault="00917AC9" w:rsidP="00917AC9">
      <w:pPr>
        <w:pStyle w:val="ListParagraph"/>
        <w:jc w:val="both"/>
        <w:rPr>
          <w:rStyle w:val="Strong"/>
          <w:rFonts w:asciiTheme="minorHAnsi" w:hAnsiTheme="minorHAnsi" w:cstheme="minorHAnsi"/>
          <w:sz w:val="22"/>
          <w:szCs w:val="22"/>
        </w:rPr>
      </w:pPr>
    </w:p>
    <w:p w:rsidR="00917AC9" w:rsidRPr="00A429CE" w:rsidRDefault="00917AC9" w:rsidP="0066737B">
      <w:pPr>
        <w:pStyle w:val="ListParagraph"/>
        <w:numPr>
          <w:ilvl w:val="0"/>
          <w:numId w:val="29"/>
        </w:numPr>
        <w:spacing w:after="200" w:line="276" w:lineRule="auto"/>
        <w:contextualSpacing/>
        <w:jc w:val="both"/>
        <w:rPr>
          <w:rStyle w:val="Strong"/>
          <w:rFonts w:asciiTheme="minorHAnsi" w:hAnsiTheme="minorHAnsi" w:cstheme="minorHAnsi"/>
          <w:sz w:val="22"/>
          <w:szCs w:val="22"/>
        </w:rPr>
      </w:pPr>
      <w:r w:rsidRPr="00A429CE">
        <w:rPr>
          <w:rStyle w:val="Strong"/>
          <w:rFonts w:asciiTheme="minorHAnsi" w:hAnsiTheme="minorHAnsi" w:cstheme="minorHAnsi"/>
          <w:sz w:val="22"/>
          <w:szCs w:val="22"/>
        </w:rPr>
        <w:t>Investigación y Herramientas:</w:t>
      </w:r>
    </w:p>
    <w:p w:rsidR="00917AC9" w:rsidRPr="00A429CE" w:rsidRDefault="00917AC9" w:rsidP="00917AC9">
      <w:pPr>
        <w:jc w:val="both"/>
        <w:rPr>
          <w:rStyle w:val="Strong"/>
          <w:rFonts w:asciiTheme="minorHAnsi" w:hAnsiTheme="minorHAnsi" w:cstheme="minorHAnsi"/>
          <w:b w:val="0"/>
          <w:sz w:val="22"/>
          <w:szCs w:val="22"/>
        </w:rPr>
      </w:pPr>
      <w:r w:rsidRPr="00A429CE">
        <w:rPr>
          <w:rStyle w:val="Strong"/>
          <w:rFonts w:asciiTheme="minorHAnsi" w:hAnsiTheme="minorHAnsi" w:cstheme="minorHAnsi"/>
          <w:b w:val="0"/>
          <w:sz w:val="22"/>
          <w:szCs w:val="22"/>
        </w:rPr>
        <w:t>Se debe presentar un informe a los miembros del grupo que explique las funcionalidades básicas de la herramienta utilizada, ¿Qué es compatible con los demás componentes?, ¿Qué no lo es? , avance sobre el conocimiento de la herramienta, inconvenientes de resolución grupales.</w:t>
      </w:r>
    </w:p>
    <w:p w:rsidR="00917AC9" w:rsidRPr="00A429CE" w:rsidRDefault="00917AC9" w:rsidP="0066737B">
      <w:pPr>
        <w:pStyle w:val="ListParagraph"/>
        <w:numPr>
          <w:ilvl w:val="0"/>
          <w:numId w:val="28"/>
        </w:numPr>
        <w:spacing w:after="200" w:line="276" w:lineRule="auto"/>
        <w:contextualSpacing/>
        <w:jc w:val="both"/>
        <w:rPr>
          <w:rStyle w:val="Strong"/>
          <w:rFonts w:asciiTheme="minorHAnsi" w:hAnsiTheme="minorHAnsi" w:cstheme="minorHAnsi"/>
          <w:b w:val="0"/>
          <w:bCs w:val="0"/>
          <w:color w:val="FF0000"/>
          <w:sz w:val="22"/>
          <w:szCs w:val="22"/>
        </w:rPr>
      </w:pPr>
      <w:r w:rsidRPr="00A429CE">
        <w:rPr>
          <w:rStyle w:val="Strong"/>
          <w:rFonts w:asciiTheme="minorHAnsi" w:hAnsiTheme="minorHAnsi" w:cstheme="minorHAnsi"/>
          <w:sz w:val="22"/>
          <w:szCs w:val="22"/>
        </w:rPr>
        <w:t>Identificación de Dependencia en las  Actividades:</w:t>
      </w:r>
    </w:p>
    <w:p w:rsidR="00917AC9" w:rsidRPr="00A429CE" w:rsidRDefault="00917AC9" w:rsidP="00917AC9">
      <w:pPr>
        <w:jc w:val="both"/>
        <w:rPr>
          <w:rStyle w:val="Strong"/>
          <w:rFonts w:asciiTheme="minorHAnsi" w:hAnsiTheme="minorHAnsi" w:cstheme="minorHAnsi"/>
          <w:sz w:val="22"/>
          <w:szCs w:val="22"/>
        </w:rPr>
      </w:pPr>
      <w:r w:rsidRPr="00A429CE">
        <w:rPr>
          <w:rStyle w:val="Strong"/>
          <w:rFonts w:asciiTheme="minorHAnsi" w:hAnsiTheme="minorHAnsi" w:cstheme="minorHAnsi"/>
          <w:b w:val="0"/>
          <w:bCs w:val="0"/>
          <w:sz w:val="22"/>
          <w:szCs w:val="22"/>
        </w:rPr>
        <w:t>A nivel de rol debe presentarse un informe que corresponda al rol que desempeña cada miembro del grupo describiendo el orden en que deben ejecutarse las actividades de los  procesos, haciendo énfasis en que actividades pueden realizarse en forma concurrente e  identificando cuales dependen de otras actividades.</w:t>
      </w:r>
    </w:p>
    <w:p w:rsidR="00917AC9" w:rsidRPr="00A429CE" w:rsidRDefault="00917AC9" w:rsidP="00917AC9">
      <w:pPr>
        <w:jc w:val="both"/>
        <w:rPr>
          <w:rStyle w:val="Strong"/>
          <w:rFonts w:asciiTheme="minorHAnsi" w:hAnsiTheme="minorHAnsi" w:cstheme="minorHAnsi"/>
          <w:b w:val="0"/>
          <w:sz w:val="22"/>
          <w:szCs w:val="22"/>
        </w:rPr>
      </w:pPr>
      <w:r w:rsidRPr="00A429CE">
        <w:rPr>
          <w:rStyle w:val="Strong"/>
          <w:rFonts w:asciiTheme="minorHAnsi" w:hAnsiTheme="minorHAnsi" w:cstheme="minorHAnsi"/>
          <w:b w:val="0"/>
          <w:sz w:val="22"/>
          <w:szCs w:val="22"/>
        </w:rPr>
        <w:t>La propuesta esta encaminada a aportar en áreas o temas que correspondan más allá del rol que se esta ejecutando.</w:t>
      </w:r>
    </w:p>
    <w:p w:rsidR="00917AC9" w:rsidRPr="00A429CE" w:rsidRDefault="00917AC9" w:rsidP="0066737B">
      <w:pPr>
        <w:pStyle w:val="ListParagraph"/>
        <w:numPr>
          <w:ilvl w:val="0"/>
          <w:numId w:val="28"/>
        </w:numPr>
        <w:spacing w:after="200" w:line="276" w:lineRule="auto"/>
        <w:contextualSpacing/>
        <w:jc w:val="both"/>
        <w:rPr>
          <w:rStyle w:val="Strong"/>
          <w:rFonts w:asciiTheme="minorHAnsi" w:hAnsiTheme="minorHAnsi" w:cstheme="minorHAnsi"/>
          <w:sz w:val="22"/>
          <w:szCs w:val="22"/>
        </w:rPr>
      </w:pPr>
      <w:r w:rsidRPr="00A429CE">
        <w:rPr>
          <w:rStyle w:val="Strong"/>
          <w:rFonts w:asciiTheme="minorHAnsi" w:hAnsiTheme="minorHAnsi" w:cstheme="minorHAnsi"/>
          <w:sz w:val="22"/>
          <w:szCs w:val="22"/>
        </w:rPr>
        <w:t>Recursos de Actividades</w:t>
      </w:r>
    </w:p>
    <w:p w:rsidR="00917AC9" w:rsidRPr="00A429CE" w:rsidRDefault="00917AC9" w:rsidP="00917AC9">
      <w:pPr>
        <w:ind w:left="284"/>
        <w:jc w:val="both"/>
        <w:rPr>
          <w:rStyle w:val="Strong"/>
          <w:rFonts w:asciiTheme="minorHAnsi" w:hAnsiTheme="minorHAnsi" w:cstheme="minorHAnsi"/>
          <w:b w:val="0"/>
          <w:bCs w:val="0"/>
          <w:sz w:val="22"/>
          <w:szCs w:val="22"/>
        </w:rPr>
      </w:pPr>
      <w:r w:rsidRPr="00A429CE">
        <w:rPr>
          <w:rStyle w:val="Strong"/>
          <w:rFonts w:asciiTheme="minorHAnsi" w:hAnsiTheme="minorHAnsi" w:cstheme="minorHAnsi"/>
          <w:b w:val="0"/>
          <w:bCs w:val="0"/>
          <w:sz w:val="22"/>
          <w:szCs w:val="22"/>
        </w:rPr>
        <w:t>A nivel de rol debe presentarse un informe que corresponda al rol que desempeña cada miembro del grupo ofreciendo información que  permita la  capacitación o el entendimiento  de los demás miembros del grupo sobre algún aspecto técnico o teórico, y ofrecer una gama de posibilidades de investigación sobre el rol asignado.</w:t>
      </w:r>
    </w:p>
    <w:p w:rsidR="00917AC9" w:rsidRPr="00A429CE" w:rsidRDefault="00917AC9" w:rsidP="00917AC9">
      <w:pPr>
        <w:ind w:left="284"/>
        <w:jc w:val="both"/>
        <w:rPr>
          <w:rStyle w:val="Strong"/>
          <w:rFonts w:asciiTheme="minorHAnsi" w:hAnsiTheme="minorHAnsi" w:cstheme="minorHAnsi"/>
          <w:i/>
          <w:sz w:val="22"/>
          <w:szCs w:val="22"/>
        </w:rPr>
      </w:pPr>
      <w:r w:rsidRPr="00A429CE">
        <w:rPr>
          <w:rStyle w:val="Strong"/>
          <w:rFonts w:asciiTheme="minorHAnsi" w:hAnsiTheme="minorHAnsi" w:cstheme="minorHAnsi"/>
          <w:b w:val="0"/>
          <w:bCs w:val="0"/>
          <w:i/>
          <w:sz w:val="22"/>
          <w:szCs w:val="22"/>
        </w:rPr>
        <w:t>(La propuesta para este punto no es necesaria)</w:t>
      </w:r>
    </w:p>
    <w:p w:rsidR="00917AC9" w:rsidRDefault="00917AC9" w:rsidP="00917AC9">
      <w:pPr>
        <w:pStyle w:val="ListParagraph"/>
        <w:jc w:val="both"/>
        <w:rPr>
          <w:rStyle w:val="Strong"/>
          <w:rFonts w:asciiTheme="minorHAnsi" w:hAnsiTheme="minorHAnsi" w:cstheme="minorHAnsi"/>
          <w:color w:val="1F497D" w:themeColor="text2"/>
          <w:sz w:val="22"/>
          <w:szCs w:val="22"/>
        </w:rPr>
      </w:pPr>
      <w:r w:rsidRPr="00A429CE">
        <w:rPr>
          <w:rStyle w:val="Strong"/>
          <w:rFonts w:asciiTheme="minorHAnsi" w:hAnsiTheme="minorHAnsi" w:cstheme="minorHAnsi"/>
          <w:color w:val="1F497D" w:themeColor="text2"/>
          <w:sz w:val="22"/>
          <w:szCs w:val="22"/>
        </w:rPr>
        <w:t>***Definir ENTREGABLES**pueden ser los mismos hitos</w:t>
      </w:r>
    </w:p>
    <w:p w:rsidR="00917AC9" w:rsidRDefault="00917AC9" w:rsidP="00917AC9">
      <w:pPr>
        <w:pStyle w:val="ListParagraph"/>
        <w:jc w:val="both"/>
        <w:rPr>
          <w:rStyle w:val="Strong"/>
          <w:rFonts w:asciiTheme="minorHAnsi" w:hAnsiTheme="minorHAnsi" w:cstheme="minorHAnsi"/>
          <w:color w:val="1F497D" w:themeColor="text2"/>
          <w:sz w:val="22"/>
          <w:szCs w:val="22"/>
        </w:rPr>
      </w:pPr>
    </w:p>
    <w:p w:rsidR="00917AC9" w:rsidRPr="00A429CE" w:rsidRDefault="00917AC9" w:rsidP="00917AC9">
      <w:pPr>
        <w:ind w:left="720"/>
        <w:jc w:val="both"/>
        <w:rPr>
          <w:rStyle w:val="Strong"/>
          <w:rFonts w:asciiTheme="minorHAnsi" w:hAnsiTheme="minorHAnsi" w:cstheme="minorHAnsi"/>
          <w:bCs w:val="0"/>
          <w:sz w:val="22"/>
          <w:szCs w:val="22"/>
        </w:rPr>
      </w:pPr>
      <w:r w:rsidRPr="00A429CE">
        <w:rPr>
          <w:rStyle w:val="Strong"/>
          <w:rFonts w:asciiTheme="minorHAnsi" w:hAnsiTheme="minorHAnsi" w:cstheme="minorHAnsi"/>
          <w:bCs w:val="0"/>
          <w:sz w:val="22"/>
          <w:szCs w:val="22"/>
        </w:rPr>
        <w:t>EN CUANTO A LAS TÉCNICAS:</w:t>
      </w:r>
    </w:p>
    <w:p w:rsidR="00917AC9" w:rsidRPr="00A429CE" w:rsidRDefault="00917AC9" w:rsidP="00917AC9">
      <w:pPr>
        <w:ind w:left="720"/>
        <w:jc w:val="both"/>
        <w:rPr>
          <w:rStyle w:val="Strong"/>
          <w:rFonts w:asciiTheme="minorHAnsi" w:hAnsiTheme="minorHAnsi" w:cstheme="minorHAnsi"/>
          <w:b w:val="0"/>
          <w:bCs w:val="0"/>
          <w:sz w:val="22"/>
          <w:szCs w:val="22"/>
        </w:rPr>
      </w:pPr>
      <w:r w:rsidRPr="00A429CE">
        <w:rPr>
          <w:rStyle w:val="Strong"/>
          <w:rFonts w:asciiTheme="minorHAnsi" w:hAnsiTheme="minorHAnsi" w:cstheme="minorHAnsi"/>
          <w:b w:val="0"/>
          <w:bCs w:val="0"/>
          <w:sz w:val="22"/>
          <w:szCs w:val="22"/>
        </w:rPr>
        <w:t xml:space="preserve"> Para el uso de las técnicas se trabajarán aspectos importantes.</w:t>
      </w:r>
    </w:p>
    <w:p w:rsidR="00917AC9" w:rsidRPr="00A429CE" w:rsidRDefault="00917AC9" w:rsidP="00917AC9">
      <w:pPr>
        <w:ind w:left="720"/>
        <w:jc w:val="both"/>
        <w:rPr>
          <w:rStyle w:val="Strong"/>
          <w:rFonts w:asciiTheme="minorHAnsi" w:hAnsiTheme="minorHAnsi" w:cstheme="minorHAnsi"/>
          <w:b w:val="0"/>
          <w:bCs w:val="0"/>
          <w:sz w:val="22"/>
          <w:szCs w:val="22"/>
        </w:rPr>
      </w:pPr>
      <w:r w:rsidRPr="00A429CE">
        <w:rPr>
          <w:rStyle w:val="Strong"/>
          <w:rFonts w:asciiTheme="minorHAnsi" w:hAnsiTheme="minorHAnsi" w:cstheme="minorHAnsi"/>
          <w:b w:val="0"/>
          <w:bCs w:val="0"/>
          <w:sz w:val="22"/>
          <w:szCs w:val="22"/>
        </w:rPr>
        <w:tab/>
        <w:t xml:space="preserve">  - Diseño Técnico y diseño básico:</w:t>
      </w:r>
    </w:p>
    <w:p w:rsidR="00917AC9" w:rsidRPr="00A429CE" w:rsidRDefault="00917AC9" w:rsidP="00917AC9">
      <w:pPr>
        <w:ind w:left="2124" w:firstLine="6"/>
        <w:jc w:val="both"/>
        <w:rPr>
          <w:rStyle w:val="Strong"/>
          <w:rFonts w:asciiTheme="minorHAnsi" w:hAnsiTheme="minorHAnsi" w:cstheme="minorHAnsi"/>
          <w:b w:val="0"/>
          <w:bCs w:val="0"/>
          <w:sz w:val="22"/>
          <w:szCs w:val="22"/>
        </w:rPr>
      </w:pPr>
      <w:r w:rsidRPr="00A429CE">
        <w:rPr>
          <w:rStyle w:val="Strong"/>
          <w:rFonts w:asciiTheme="minorHAnsi" w:hAnsiTheme="minorHAnsi" w:cstheme="minorHAnsi"/>
          <w:b w:val="0"/>
          <w:bCs w:val="0"/>
          <w:sz w:val="22"/>
          <w:szCs w:val="22"/>
        </w:rPr>
        <w:t>Cualquier diseño realizado debe tener una versión para presentar al cliente y una versión técnica con detalle para los miembros del  grupo.</w:t>
      </w:r>
    </w:p>
    <w:p w:rsidR="00917AC9" w:rsidRPr="00A429CE" w:rsidRDefault="00917AC9" w:rsidP="00917AC9">
      <w:pPr>
        <w:widowControl w:val="0"/>
        <w:autoSpaceDE w:val="0"/>
        <w:autoSpaceDN w:val="0"/>
        <w:adjustRightInd w:val="0"/>
        <w:ind w:left="1416"/>
        <w:jc w:val="both"/>
        <w:rPr>
          <w:rFonts w:asciiTheme="minorHAnsi" w:hAnsiTheme="minorHAnsi" w:cstheme="minorHAnsi"/>
          <w:sz w:val="22"/>
          <w:szCs w:val="22"/>
        </w:rPr>
      </w:pPr>
      <w:r w:rsidRPr="00A429CE">
        <w:rPr>
          <w:rFonts w:asciiTheme="minorHAnsi" w:hAnsiTheme="minorHAnsi" w:cstheme="minorHAnsi"/>
          <w:sz w:val="22"/>
          <w:szCs w:val="22"/>
        </w:rPr>
        <w:t xml:space="preserve">  -Revisiones cruzadas:</w:t>
      </w:r>
    </w:p>
    <w:p w:rsidR="00917AC9" w:rsidRPr="00A429CE" w:rsidRDefault="00917AC9" w:rsidP="00917AC9">
      <w:pPr>
        <w:widowControl w:val="0"/>
        <w:autoSpaceDE w:val="0"/>
        <w:autoSpaceDN w:val="0"/>
        <w:adjustRightInd w:val="0"/>
        <w:ind w:left="2124" w:firstLine="12"/>
        <w:jc w:val="both"/>
        <w:rPr>
          <w:rFonts w:asciiTheme="minorHAnsi" w:hAnsiTheme="minorHAnsi" w:cstheme="minorHAnsi"/>
          <w:sz w:val="22"/>
          <w:szCs w:val="22"/>
        </w:rPr>
      </w:pPr>
      <w:r w:rsidRPr="00A429CE">
        <w:rPr>
          <w:rFonts w:asciiTheme="minorHAnsi" w:hAnsiTheme="minorHAnsi" w:cstheme="minorHAnsi"/>
          <w:sz w:val="22"/>
          <w:szCs w:val="22"/>
        </w:rPr>
        <w:t>Se conformaran parejas para desarrollar revisiones anteriores a las presentaciones grupales.</w:t>
      </w:r>
    </w:p>
    <w:p w:rsidR="00917AC9" w:rsidRPr="00A429CE" w:rsidRDefault="00917AC9" w:rsidP="00917AC9">
      <w:pPr>
        <w:widowControl w:val="0"/>
        <w:autoSpaceDE w:val="0"/>
        <w:autoSpaceDN w:val="0"/>
        <w:adjustRightInd w:val="0"/>
        <w:ind w:left="2124" w:firstLine="12"/>
        <w:jc w:val="both"/>
        <w:rPr>
          <w:rFonts w:asciiTheme="minorHAnsi" w:hAnsiTheme="minorHAnsi" w:cstheme="minorHAnsi"/>
          <w:sz w:val="22"/>
          <w:szCs w:val="22"/>
        </w:rPr>
      </w:pPr>
    </w:p>
    <w:p w:rsidR="00917AC9" w:rsidRPr="00A429CE" w:rsidRDefault="00917AC9" w:rsidP="00917AC9">
      <w:pPr>
        <w:widowControl w:val="0"/>
        <w:autoSpaceDE w:val="0"/>
        <w:autoSpaceDN w:val="0"/>
        <w:adjustRightInd w:val="0"/>
        <w:ind w:left="1416"/>
        <w:jc w:val="both"/>
        <w:rPr>
          <w:rFonts w:asciiTheme="minorHAnsi" w:hAnsiTheme="minorHAnsi" w:cstheme="minorHAnsi"/>
          <w:sz w:val="22"/>
          <w:szCs w:val="22"/>
        </w:rPr>
      </w:pPr>
      <w:r w:rsidRPr="00A429CE">
        <w:rPr>
          <w:rFonts w:asciiTheme="minorHAnsi" w:hAnsiTheme="minorHAnsi" w:cstheme="minorHAnsi"/>
          <w:sz w:val="22"/>
          <w:szCs w:val="22"/>
        </w:rPr>
        <w:t xml:space="preserve"> -Desarrollo Cooperativo (XP)</w:t>
      </w:r>
    </w:p>
    <w:p w:rsidR="00917AC9" w:rsidRPr="00A429CE" w:rsidRDefault="00917AC9" w:rsidP="00917AC9">
      <w:pPr>
        <w:widowControl w:val="0"/>
        <w:autoSpaceDE w:val="0"/>
        <w:autoSpaceDN w:val="0"/>
        <w:adjustRightInd w:val="0"/>
        <w:ind w:left="2124" w:firstLine="12"/>
        <w:jc w:val="both"/>
        <w:rPr>
          <w:rFonts w:asciiTheme="minorHAnsi" w:hAnsiTheme="minorHAnsi" w:cstheme="minorHAnsi"/>
          <w:sz w:val="22"/>
          <w:szCs w:val="22"/>
        </w:rPr>
      </w:pPr>
      <w:r w:rsidRPr="00A429CE">
        <w:rPr>
          <w:rFonts w:asciiTheme="minorHAnsi" w:hAnsiTheme="minorHAnsi" w:cstheme="minorHAnsi"/>
          <w:sz w:val="22"/>
          <w:szCs w:val="22"/>
        </w:rPr>
        <w:t xml:space="preserve">Se trabajara el desarrollo de prototipos e implementaciones en parejas, se hará más fácil la comunicación y el entendimiento de las líneas de código para todos los </w:t>
      </w:r>
      <w:r w:rsidRPr="00A429CE">
        <w:rPr>
          <w:rFonts w:asciiTheme="minorHAnsi" w:hAnsiTheme="minorHAnsi" w:cstheme="minorHAnsi"/>
          <w:sz w:val="22"/>
          <w:szCs w:val="22"/>
        </w:rPr>
        <w:tab/>
        <w:t>miembros  del grupo.</w:t>
      </w:r>
    </w:p>
    <w:p w:rsidR="00917AC9" w:rsidRPr="00A429CE" w:rsidRDefault="00917AC9" w:rsidP="00917AC9">
      <w:pPr>
        <w:widowControl w:val="0"/>
        <w:autoSpaceDE w:val="0"/>
        <w:autoSpaceDN w:val="0"/>
        <w:adjustRightInd w:val="0"/>
        <w:ind w:left="708"/>
        <w:jc w:val="both"/>
        <w:rPr>
          <w:rFonts w:asciiTheme="minorHAnsi" w:hAnsiTheme="minorHAnsi" w:cstheme="minorHAnsi"/>
          <w:sz w:val="22"/>
          <w:szCs w:val="22"/>
        </w:rPr>
      </w:pPr>
    </w:p>
    <w:p w:rsidR="00917AC9" w:rsidRDefault="00917AC9" w:rsidP="00917AC9">
      <w:pPr>
        <w:pStyle w:val="ListParagraph"/>
        <w:jc w:val="both"/>
        <w:rPr>
          <w:rStyle w:val="Strong"/>
          <w:rFonts w:asciiTheme="minorHAnsi" w:hAnsiTheme="minorHAnsi" w:cstheme="minorHAnsi"/>
          <w:color w:val="1F497D" w:themeColor="text2"/>
          <w:sz w:val="22"/>
          <w:szCs w:val="22"/>
        </w:rPr>
      </w:pPr>
    </w:p>
    <w:p w:rsidR="00917AC9" w:rsidRPr="00A429CE" w:rsidRDefault="00917AC9" w:rsidP="00917AC9">
      <w:pPr>
        <w:pStyle w:val="ListParagraph"/>
        <w:rPr>
          <w:rStyle w:val="Strong"/>
          <w:rFonts w:asciiTheme="minorHAnsi" w:hAnsiTheme="minorHAnsi" w:cstheme="minorHAnsi"/>
          <w:b w:val="0"/>
          <w:bCs w:val="0"/>
          <w:sz w:val="22"/>
          <w:szCs w:val="22"/>
        </w:rPr>
      </w:pPr>
    </w:p>
    <w:p w:rsidR="005E5106" w:rsidRPr="003167DB" w:rsidRDefault="005E5106" w:rsidP="005E5106">
      <w:pPr>
        <w:pStyle w:val="Heading2"/>
        <w:rPr>
          <w:rFonts w:asciiTheme="minorHAnsi" w:hAnsiTheme="minorHAnsi" w:cstheme="minorHAnsi"/>
          <w:caps/>
          <w:sz w:val="22"/>
          <w:szCs w:val="22"/>
        </w:rPr>
      </w:pPr>
      <w:bookmarkStart w:id="102" w:name="_Toc160917346"/>
      <w:bookmarkStart w:id="103" w:name="_Toc175389694"/>
      <w:r w:rsidRPr="003167DB">
        <w:rPr>
          <w:rFonts w:asciiTheme="minorHAnsi" w:hAnsiTheme="minorHAnsi" w:cstheme="minorHAnsi"/>
          <w:caps/>
          <w:sz w:val="22"/>
          <w:szCs w:val="22"/>
        </w:rPr>
        <w:t>Plan de Infraestructura</w:t>
      </w:r>
      <w:bookmarkEnd w:id="102"/>
      <w:bookmarkEnd w:id="103"/>
    </w:p>
    <w:p w:rsidR="003D593A" w:rsidRPr="003167DB" w:rsidRDefault="003D593A" w:rsidP="005E5106">
      <w:pPr>
        <w:autoSpaceDE w:val="0"/>
        <w:autoSpaceDN w:val="0"/>
        <w:adjustRightInd w:val="0"/>
        <w:jc w:val="both"/>
        <w:rPr>
          <w:rFonts w:asciiTheme="minorHAnsi" w:hAnsiTheme="minorHAnsi" w:cstheme="minorHAnsi"/>
          <w:i/>
          <w:noProof/>
          <w:color w:val="0070C0"/>
          <w:sz w:val="22"/>
          <w:szCs w:val="22"/>
          <w:lang w:val="es-CO" w:eastAsia="es-CO"/>
        </w:rPr>
      </w:pPr>
    </w:p>
    <w:p w:rsidR="00F46683" w:rsidRPr="003167DB" w:rsidRDefault="003D593A" w:rsidP="00F46683">
      <w:pPr>
        <w:keepNext/>
        <w:autoSpaceDE w:val="0"/>
        <w:autoSpaceDN w:val="0"/>
        <w:adjustRightInd w:val="0"/>
        <w:jc w:val="center"/>
        <w:rPr>
          <w:rFonts w:asciiTheme="minorHAnsi" w:hAnsiTheme="minorHAnsi" w:cstheme="minorHAnsi"/>
          <w:sz w:val="22"/>
          <w:szCs w:val="22"/>
        </w:rPr>
      </w:pPr>
      <w:r w:rsidRPr="003167DB">
        <w:rPr>
          <w:rFonts w:asciiTheme="minorHAnsi" w:hAnsiTheme="minorHAnsi" w:cstheme="minorHAnsi"/>
          <w:i/>
          <w:noProof/>
          <w:color w:val="0070C0"/>
          <w:sz w:val="22"/>
          <w:szCs w:val="22"/>
          <w:lang w:val="es-CO" w:eastAsia="es-CO"/>
        </w:rPr>
        <w:lastRenderedPageBreak/>
        <w:drawing>
          <wp:inline distT="0" distB="0" distL="0" distR="0">
            <wp:extent cx="4612400" cy="1257232"/>
            <wp:effectExtent l="19050" t="0" r="0" b="0"/>
            <wp:docPr id="40" name="39 Imagen" descr="Descripción de la Infraestructur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ripción de la Infraestructura.bmp"/>
                    <pic:cNvPicPr/>
                  </pic:nvPicPr>
                  <pic:blipFill>
                    <a:blip r:embed="rId178" cstate="print"/>
                    <a:stretch>
                      <a:fillRect/>
                    </a:stretch>
                  </pic:blipFill>
                  <pic:spPr>
                    <a:xfrm>
                      <a:off x="0" y="0"/>
                      <a:ext cx="4612400" cy="1257232"/>
                    </a:xfrm>
                    <a:prstGeom prst="rect">
                      <a:avLst/>
                    </a:prstGeom>
                  </pic:spPr>
                </pic:pic>
              </a:graphicData>
            </a:graphic>
          </wp:inline>
        </w:drawing>
      </w:r>
    </w:p>
    <w:p w:rsidR="003D593A" w:rsidRPr="003167DB" w:rsidRDefault="00F46683" w:rsidP="00F46683">
      <w:pPr>
        <w:pStyle w:val="Caption"/>
        <w:jc w:val="center"/>
        <w:rPr>
          <w:rFonts w:asciiTheme="minorHAnsi" w:hAnsiTheme="minorHAnsi" w:cstheme="minorHAnsi"/>
          <w:i/>
          <w:noProof/>
          <w:color w:val="0070C0"/>
          <w:sz w:val="22"/>
          <w:szCs w:val="22"/>
          <w:lang w:val="es-CO"/>
        </w:rPr>
      </w:pPr>
      <w:bookmarkStart w:id="104" w:name="_Toc175389733"/>
      <w:r w:rsidRPr="003167DB">
        <w:rPr>
          <w:rFonts w:asciiTheme="minorHAnsi" w:hAnsiTheme="minorHAnsi" w:cstheme="minorHAnsi"/>
          <w:sz w:val="22"/>
          <w:szCs w:val="22"/>
        </w:rPr>
        <w:t xml:space="preserve">Ilustración </w:t>
      </w:r>
      <w:r w:rsidR="002F474B"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2F474B"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23</w:t>
      </w:r>
      <w:r w:rsidR="002F474B" w:rsidRPr="003167DB">
        <w:rPr>
          <w:rFonts w:asciiTheme="minorHAnsi" w:hAnsiTheme="minorHAnsi" w:cstheme="minorHAnsi"/>
          <w:sz w:val="22"/>
          <w:szCs w:val="22"/>
        </w:rPr>
        <w:fldChar w:fldCharType="end"/>
      </w:r>
      <w:r w:rsidRPr="003167DB">
        <w:rPr>
          <w:rFonts w:asciiTheme="minorHAnsi" w:hAnsiTheme="minorHAnsi" w:cstheme="minorHAnsi"/>
          <w:sz w:val="22"/>
          <w:szCs w:val="22"/>
        </w:rPr>
        <w:t>: Plan de Infraestructura</w:t>
      </w:r>
      <w:bookmarkEnd w:id="104"/>
    </w:p>
    <w:p w:rsidR="003D593A" w:rsidRDefault="003D593A" w:rsidP="005E5106">
      <w:pPr>
        <w:autoSpaceDE w:val="0"/>
        <w:autoSpaceDN w:val="0"/>
        <w:adjustRightInd w:val="0"/>
        <w:jc w:val="both"/>
        <w:rPr>
          <w:rFonts w:asciiTheme="minorHAnsi" w:hAnsiTheme="minorHAnsi" w:cstheme="minorHAnsi"/>
          <w:i/>
          <w:noProof/>
          <w:color w:val="0070C0"/>
          <w:sz w:val="22"/>
          <w:szCs w:val="22"/>
          <w:lang w:val="es-CO"/>
        </w:rPr>
      </w:pPr>
    </w:p>
    <w:p w:rsidR="00917AC9" w:rsidRPr="00A429CE" w:rsidRDefault="00917AC9" w:rsidP="00917AC9">
      <w:pPr>
        <w:rPr>
          <w:rStyle w:val="Strong"/>
          <w:rFonts w:asciiTheme="minorHAnsi" w:hAnsiTheme="minorHAnsi" w:cstheme="minorHAnsi"/>
          <w:b w:val="0"/>
          <w:bCs w:val="0"/>
          <w:color w:val="C0504D" w:themeColor="accent2"/>
          <w:sz w:val="22"/>
          <w:szCs w:val="22"/>
        </w:rPr>
      </w:pPr>
      <w:r w:rsidRPr="00A429CE">
        <w:rPr>
          <w:rStyle w:val="Strong"/>
          <w:rFonts w:asciiTheme="minorHAnsi" w:hAnsiTheme="minorHAnsi" w:cstheme="minorHAnsi"/>
          <w:b w:val="0"/>
          <w:bCs w:val="0"/>
          <w:color w:val="C0504D" w:themeColor="accent2"/>
          <w:sz w:val="22"/>
          <w:szCs w:val="22"/>
        </w:rPr>
        <w:t>(SE deben investigar datos de los computadores y redes de las salas, y equipos personales)</w:t>
      </w:r>
    </w:p>
    <w:p w:rsidR="00917AC9" w:rsidRPr="00917AC9" w:rsidRDefault="00917AC9" w:rsidP="005E5106">
      <w:pPr>
        <w:autoSpaceDE w:val="0"/>
        <w:autoSpaceDN w:val="0"/>
        <w:adjustRightInd w:val="0"/>
        <w:jc w:val="both"/>
        <w:rPr>
          <w:rFonts w:asciiTheme="minorHAnsi" w:hAnsiTheme="minorHAnsi" w:cstheme="minorHAnsi"/>
          <w:i/>
          <w:noProof/>
          <w:color w:val="0070C0"/>
          <w:sz w:val="22"/>
          <w:szCs w:val="22"/>
        </w:rPr>
      </w:pPr>
    </w:p>
    <w:p w:rsidR="005E5106" w:rsidRPr="003167DB" w:rsidRDefault="005E5106" w:rsidP="005E5106">
      <w:pPr>
        <w:pStyle w:val="Heading2"/>
        <w:rPr>
          <w:rFonts w:asciiTheme="minorHAnsi" w:hAnsiTheme="minorHAnsi" w:cstheme="minorHAnsi"/>
          <w:caps/>
          <w:noProof/>
          <w:color w:val="000000"/>
          <w:sz w:val="22"/>
          <w:szCs w:val="22"/>
          <w:lang w:val="es-CO"/>
        </w:rPr>
      </w:pPr>
      <w:bookmarkStart w:id="105" w:name="_Toc175389695"/>
      <w:r w:rsidRPr="003167DB">
        <w:rPr>
          <w:rFonts w:asciiTheme="minorHAnsi" w:hAnsiTheme="minorHAnsi" w:cstheme="minorHAnsi"/>
          <w:caps/>
          <w:noProof/>
          <w:color w:val="000000"/>
          <w:sz w:val="22"/>
          <w:szCs w:val="22"/>
          <w:lang w:val="es-CO"/>
        </w:rPr>
        <w:t>Plan de Aceptación del Producto</w:t>
      </w:r>
      <w:bookmarkEnd w:id="105"/>
    </w:p>
    <w:p w:rsidR="005E5106" w:rsidRPr="003167DB" w:rsidRDefault="005E5106" w:rsidP="005E5106">
      <w:pPr>
        <w:autoSpaceDE w:val="0"/>
        <w:autoSpaceDN w:val="0"/>
        <w:adjustRightInd w:val="0"/>
        <w:jc w:val="both"/>
        <w:rPr>
          <w:rFonts w:asciiTheme="minorHAnsi" w:hAnsiTheme="minorHAnsi" w:cstheme="minorHAnsi"/>
          <w:i/>
          <w:noProof/>
          <w:color w:val="0070C0"/>
          <w:sz w:val="22"/>
          <w:szCs w:val="22"/>
          <w:lang w:val="es-CO"/>
        </w:rPr>
      </w:pPr>
      <w:r w:rsidRPr="003167DB">
        <w:rPr>
          <w:rFonts w:asciiTheme="minorHAnsi" w:hAnsiTheme="minorHAnsi" w:cstheme="minorHAnsi"/>
          <w:i/>
          <w:noProof/>
          <w:color w:val="0070C0"/>
          <w:sz w:val="22"/>
          <w:szCs w:val="22"/>
          <w:lang w:val="es-CO"/>
        </w:rPr>
        <w:t>Aquí hacemos referencia a las actividades, metodologías, herramientas, respon</w:t>
      </w:r>
      <w:r w:rsidR="006A53A2" w:rsidRPr="003167DB">
        <w:rPr>
          <w:rFonts w:asciiTheme="minorHAnsi" w:hAnsiTheme="minorHAnsi" w:cstheme="minorHAnsi"/>
          <w:i/>
          <w:noProof/>
          <w:color w:val="0070C0"/>
          <w:sz w:val="22"/>
          <w:szCs w:val="22"/>
          <w:lang w:val="es-CO"/>
        </w:rPr>
        <w:t>s</w:t>
      </w:r>
      <w:r w:rsidRPr="003167DB">
        <w:rPr>
          <w:rFonts w:asciiTheme="minorHAnsi" w:hAnsiTheme="minorHAnsi" w:cstheme="minorHAnsi"/>
          <w:i/>
          <w:noProof/>
          <w:color w:val="0070C0"/>
          <w:sz w:val="22"/>
          <w:szCs w:val="22"/>
          <w:lang w:val="es-CO"/>
        </w:rPr>
        <w:t>ables y todo aquello que sea indispensable para lograr la aceptación de los entregables de este proyecto de software por parte del cliente. Además, se han de definir los criterios de aceptación y el modo de formalizar de manera escrita el compromiso por parte del cliente en la cuál se especifique que el cliente está satisfecho con dichos entregables. Hay que tener en cuenta que los aspectos relativos a la descripción de lo que puede y lo que no puede hacer el software. Estos aspectos se aclaran con el resultado del análisis, las pruebas, inspecciones del software.</w:t>
      </w:r>
    </w:p>
    <w:p w:rsidR="005E5106" w:rsidRPr="003167DB" w:rsidRDefault="005E5106" w:rsidP="005E5106">
      <w:pPr>
        <w:autoSpaceDE w:val="0"/>
        <w:autoSpaceDN w:val="0"/>
        <w:adjustRightInd w:val="0"/>
        <w:jc w:val="both"/>
        <w:rPr>
          <w:rFonts w:asciiTheme="minorHAnsi" w:hAnsiTheme="minorHAnsi" w:cstheme="minorHAnsi"/>
          <w:i/>
          <w:noProof/>
          <w:color w:val="0070C0"/>
          <w:sz w:val="22"/>
          <w:szCs w:val="22"/>
          <w:lang w:val="es-CO"/>
        </w:rPr>
      </w:pPr>
    </w:p>
    <w:p w:rsidR="00F46683" w:rsidRPr="003167DB" w:rsidRDefault="005E5106" w:rsidP="00F46683">
      <w:pPr>
        <w:keepNext/>
        <w:jc w:val="center"/>
        <w:rPr>
          <w:rFonts w:asciiTheme="minorHAnsi" w:hAnsiTheme="minorHAnsi" w:cstheme="minorHAnsi"/>
          <w:sz w:val="22"/>
          <w:szCs w:val="22"/>
        </w:rPr>
      </w:pPr>
      <w:r w:rsidRPr="003167DB">
        <w:rPr>
          <w:rFonts w:asciiTheme="minorHAnsi" w:hAnsiTheme="minorHAnsi" w:cstheme="minorHAnsi"/>
          <w:noProof/>
          <w:sz w:val="22"/>
          <w:szCs w:val="22"/>
          <w:lang w:val="es-CO" w:eastAsia="es-CO"/>
        </w:rPr>
        <w:drawing>
          <wp:inline distT="0" distB="0" distL="0" distR="0">
            <wp:extent cx="3852063" cy="1824380"/>
            <wp:effectExtent l="57150" t="19050" r="53187" b="23470"/>
            <wp:docPr id="38"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9" r:lo="rId180" r:qs="rId181" r:cs="rId182"/>
              </a:graphicData>
            </a:graphic>
          </wp:inline>
        </w:drawing>
      </w:r>
    </w:p>
    <w:p w:rsidR="005E5106" w:rsidRPr="003167DB" w:rsidRDefault="00F46683" w:rsidP="00F46683">
      <w:pPr>
        <w:pStyle w:val="Caption"/>
        <w:jc w:val="center"/>
        <w:rPr>
          <w:rFonts w:asciiTheme="minorHAnsi" w:hAnsiTheme="minorHAnsi" w:cstheme="minorHAnsi"/>
          <w:sz w:val="22"/>
          <w:szCs w:val="22"/>
          <w:lang w:val="es-CO"/>
        </w:rPr>
      </w:pPr>
      <w:bookmarkStart w:id="106" w:name="_Toc175389734"/>
      <w:r w:rsidRPr="003167DB">
        <w:rPr>
          <w:rFonts w:asciiTheme="minorHAnsi" w:hAnsiTheme="minorHAnsi" w:cstheme="minorHAnsi"/>
          <w:sz w:val="22"/>
          <w:szCs w:val="22"/>
        </w:rPr>
        <w:t xml:space="preserve">Ilustración </w:t>
      </w:r>
      <w:r w:rsidR="002F474B"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2F474B"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24</w:t>
      </w:r>
      <w:r w:rsidR="002F474B" w:rsidRPr="003167DB">
        <w:rPr>
          <w:rFonts w:asciiTheme="minorHAnsi" w:hAnsiTheme="minorHAnsi" w:cstheme="minorHAnsi"/>
          <w:sz w:val="22"/>
          <w:szCs w:val="22"/>
        </w:rPr>
        <w:fldChar w:fldCharType="end"/>
      </w:r>
      <w:r w:rsidRPr="003167DB">
        <w:rPr>
          <w:rFonts w:asciiTheme="minorHAnsi" w:hAnsiTheme="minorHAnsi" w:cstheme="minorHAnsi"/>
          <w:sz w:val="22"/>
          <w:szCs w:val="22"/>
        </w:rPr>
        <w:t>: Plan de aceptación del producto</w:t>
      </w:r>
      <w:bookmarkEnd w:id="106"/>
    </w:p>
    <w:p w:rsidR="005E5106" w:rsidRPr="003167DB" w:rsidRDefault="005E5106" w:rsidP="005E5106">
      <w:pPr>
        <w:autoSpaceDE w:val="0"/>
        <w:autoSpaceDN w:val="0"/>
        <w:adjustRightInd w:val="0"/>
        <w:jc w:val="both"/>
        <w:rPr>
          <w:rFonts w:asciiTheme="minorHAnsi" w:hAnsiTheme="minorHAnsi" w:cstheme="minorHAnsi"/>
          <w:i/>
          <w:noProof/>
          <w:color w:val="0070C0"/>
          <w:sz w:val="22"/>
          <w:szCs w:val="22"/>
          <w:lang w:val="es-CO"/>
        </w:rPr>
      </w:pPr>
    </w:p>
    <w:p w:rsidR="005E5106" w:rsidRDefault="005E5106" w:rsidP="00917AC9">
      <w:pPr>
        <w:autoSpaceDE w:val="0"/>
        <w:autoSpaceDN w:val="0"/>
        <w:adjustRightInd w:val="0"/>
        <w:jc w:val="both"/>
        <w:rPr>
          <w:rFonts w:asciiTheme="minorHAnsi" w:hAnsiTheme="minorHAnsi" w:cstheme="minorHAnsi"/>
          <w:i/>
          <w:noProof/>
          <w:color w:val="0070C0"/>
          <w:sz w:val="22"/>
          <w:szCs w:val="22"/>
          <w:lang w:val="es-CO"/>
        </w:rPr>
      </w:pPr>
      <w:r w:rsidRPr="003167DB">
        <w:rPr>
          <w:rFonts w:asciiTheme="minorHAnsi" w:hAnsiTheme="minorHAnsi" w:cstheme="minorHAnsi"/>
          <w:i/>
          <w:noProof/>
          <w:color w:val="0070C0"/>
          <w:sz w:val="22"/>
          <w:szCs w:val="22"/>
          <w:lang w:val="es-CO"/>
        </w:rPr>
        <w:t>Las actividades pueden incluir el desarrollo, comunicación de entregables y artefactos, la sincronizacion del cronograma, y la entrega de prototipos periodicos entre otros.</w:t>
      </w:r>
    </w:p>
    <w:p w:rsidR="00917AC9" w:rsidRDefault="00917AC9" w:rsidP="00917AC9">
      <w:pPr>
        <w:autoSpaceDE w:val="0"/>
        <w:autoSpaceDN w:val="0"/>
        <w:adjustRightInd w:val="0"/>
        <w:jc w:val="both"/>
        <w:rPr>
          <w:rFonts w:asciiTheme="minorHAnsi" w:hAnsiTheme="minorHAnsi" w:cstheme="minorHAnsi"/>
          <w:i/>
          <w:noProof/>
          <w:color w:val="0070C0"/>
          <w:sz w:val="22"/>
          <w:szCs w:val="22"/>
          <w:lang w:val="es-CO"/>
        </w:rPr>
      </w:pPr>
    </w:p>
    <w:p w:rsidR="00917AC9" w:rsidRPr="003167DB" w:rsidRDefault="00917AC9" w:rsidP="00917AC9">
      <w:pPr>
        <w:autoSpaceDE w:val="0"/>
        <w:autoSpaceDN w:val="0"/>
        <w:adjustRightInd w:val="0"/>
        <w:jc w:val="both"/>
        <w:rPr>
          <w:rFonts w:asciiTheme="minorHAnsi" w:hAnsiTheme="minorHAnsi" w:cstheme="minorHAnsi"/>
          <w:i/>
          <w:noProof/>
          <w:color w:val="0070C0"/>
          <w:sz w:val="22"/>
          <w:szCs w:val="22"/>
          <w:lang w:val="es-CO"/>
        </w:rPr>
      </w:pPr>
      <w:r w:rsidRPr="00A429CE">
        <w:rPr>
          <w:rStyle w:val="Strong"/>
          <w:rFonts w:asciiTheme="minorHAnsi" w:hAnsiTheme="minorHAnsi" w:cstheme="minorHAnsi"/>
          <w:b w:val="0"/>
          <w:bCs w:val="0"/>
          <w:color w:val="00B050"/>
          <w:sz w:val="22"/>
          <w:szCs w:val="22"/>
        </w:rPr>
        <w:t>(Este debe hacerse según plan de cierre)</w:t>
      </w:r>
    </w:p>
    <w:p w:rsidR="004476CF" w:rsidRPr="003167DB" w:rsidRDefault="004476CF" w:rsidP="00501FA0">
      <w:pPr>
        <w:spacing w:after="120"/>
        <w:jc w:val="both"/>
        <w:rPr>
          <w:rFonts w:asciiTheme="minorHAnsi" w:hAnsiTheme="minorHAnsi" w:cstheme="minorHAnsi"/>
          <w:i/>
          <w:noProof/>
          <w:color w:val="0070C0"/>
          <w:sz w:val="22"/>
          <w:szCs w:val="22"/>
          <w:lang w:val="es-CO"/>
        </w:rPr>
      </w:pPr>
      <w:r w:rsidRPr="003167DB">
        <w:rPr>
          <w:rFonts w:asciiTheme="minorHAnsi" w:hAnsiTheme="minorHAnsi" w:cstheme="minorHAnsi"/>
          <w:i/>
          <w:noProof/>
          <w:color w:val="0070C0"/>
          <w:sz w:val="22"/>
          <w:szCs w:val="22"/>
          <w:lang w:val="es-CO"/>
        </w:rPr>
        <w:br w:type="page"/>
      </w:r>
    </w:p>
    <w:p w:rsidR="00492D69" w:rsidRPr="003167DB" w:rsidRDefault="00492D69" w:rsidP="00492D69">
      <w:pPr>
        <w:pStyle w:val="Title"/>
        <w:numPr>
          <w:ilvl w:val="0"/>
          <w:numId w:val="1"/>
        </w:numPr>
        <w:jc w:val="left"/>
        <w:rPr>
          <w:rFonts w:asciiTheme="minorHAnsi" w:hAnsiTheme="minorHAnsi" w:cstheme="minorHAnsi"/>
          <w:noProof/>
          <w:sz w:val="22"/>
          <w:szCs w:val="22"/>
          <w:lang w:val="es-CO"/>
        </w:rPr>
      </w:pPr>
      <w:bookmarkStart w:id="107" w:name="_Toc173382697"/>
      <w:bookmarkStart w:id="108" w:name="_Toc175245155"/>
      <w:bookmarkStart w:id="109" w:name="_Toc175389696"/>
      <w:r w:rsidRPr="003167DB">
        <w:rPr>
          <w:rFonts w:asciiTheme="minorHAnsi" w:hAnsiTheme="minorHAnsi" w:cstheme="minorHAnsi"/>
          <w:noProof/>
          <w:sz w:val="22"/>
          <w:szCs w:val="22"/>
          <w:lang w:val="es-CO"/>
        </w:rPr>
        <w:lastRenderedPageBreak/>
        <w:t>PLAN DE PROCESOS DE SOPORTE</w:t>
      </w:r>
      <w:bookmarkEnd w:id="107"/>
      <w:bookmarkEnd w:id="108"/>
      <w:bookmarkEnd w:id="109"/>
    </w:p>
    <w:p w:rsidR="0006662F" w:rsidRPr="003167DB" w:rsidRDefault="0006662F" w:rsidP="0006662F">
      <w:pPr>
        <w:rPr>
          <w:rFonts w:asciiTheme="minorHAnsi" w:hAnsiTheme="minorHAnsi" w:cstheme="minorHAnsi"/>
          <w:sz w:val="22"/>
          <w:szCs w:val="22"/>
          <w:lang w:val="es-CO"/>
        </w:rPr>
      </w:pPr>
    </w:p>
    <w:p w:rsidR="0006662F" w:rsidRPr="003167DB" w:rsidRDefault="002B7EE2" w:rsidP="00185107">
      <w:pPr>
        <w:keepNext/>
        <w:jc w:val="center"/>
        <w:rPr>
          <w:rFonts w:asciiTheme="minorHAnsi" w:hAnsiTheme="minorHAnsi" w:cstheme="minorHAnsi"/>
          <w:sz w:val="22"/>
          <w:szCs w:val="22"/>
        </w:rPr>
      </w:pPr>
      <w:r w:rsidRPr="003167DB">
        <w:rPr>
          <w:rFonts w:asciiTheme="minorHAnsi" w:hAnsiTheme="minorHAnsi" w:cstheme="minorHAnsi"/>
          <w:noProof/>
          <w:sz w:val="22"/>
          <w:szCs w:val="22"/>
          <w:lang w:val="es-CO" w:eastAsia="es-CO"/>
        </w:rPr>
        <w:drawing>
          <wp:inline distT="0" distB="0" distL="0" distR="0">
            <wp:extent cx="2545690" cy="2242668"/>
            <wp:effectExtent l="0" t="19050" r="0" b="43332"/>
            <wp:docPr id="24" name="Diagrama 4"/>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4" r:lo="rId185" r:qs="rId186" r:cs="rId187"/>
              </a:graphicData>
            </a:graphic>
          </wp:inline>
        </w:drawing>
      </w:r>
    </w:p>
    <w:p w:rsidR="0006662F" w:rsidRPr="003167DB" w:rsidRDefault="0006662F" w:rsidP="0006662F">
      <w:pPr>
        <w:pStyle w:val="Caption"/>
        <w:jc w:val="center"/>
        <w:rPr>
          <w:rFonts w:asciiTheme="minorHAnsi" w:hAnsiTheme="minorHAnsi" w:cstheme="minorHAnsi"/>
          <w:sz w:val="22"/>
          <w:szCs w:val="22"/>
          <w:lang w:val="es-CO"/>
        </w:rPr>
      </w:pPr>
      <w:bookmarkStart w:id="110" w:name="_Toc175389735"/>
      <w:r w:rsidRPr="003167DB">
        <w:rPr>
          <w:rFonts w:asciiTheme="minorHAnsi" w:hAnsiTheme="minorHAnsi" w:cstheme="minorHAnsi"/>
          <w:sz w:val="22"/>
          <w:szCs w:val="22"/>
        </w:rPr>
        <w:t xml:space="preserve">Ilustración </w:t>
      </w:r>
      <w:r w:rsidR="002F474B"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2F474B"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25</w:t>
      </w:r>
      <w:r w:rsidR="002F474B" w:rsidRPr="003167DB">
        <w:rPr>
          <w:rFonts w:asciiTheme="minorHAnsi" w:hAnsiTheme="minorHAnsi" w:cstheme="minorHAnsi"/>
          <w:sz w:val="22"/>
          <w:szCs w:val="22"/>
        </w:rPr>
        <w:fldChar w:fldCharType="end"/>
      </w:r>
      <w:r w:rsidRPr="003167DB">
        <w:rPr>
          <w:rFonts w:asciiTheme="minorHAnsi" w:hAnsiTheme="minorHAnsi" w:cstheme="minorHAnsi"/>
          <w:sz w:val="22"/>
          <w:szCs w:val="22"/>
        </w:rPr>
        <w:t>: Plan de procesos de soporte</w:t>
      </w:r>
      <w:bookmarkEnd w:id="110"/>
    </w:p>
    <w:p w:rsidR="00492D69" w:rsidRPr="003167DB" w:rsidRDefault="00492D69" w:rsidP="00492D69">
      <w:pPr>
        <w:autoSpaceDE w:val="0"/>
        <w:autoSpaceDN w:val="0"/>
        <w:adjustRightInd w:val="0"/>
        <w:jc w:val="both"/>
        <w:rPr>
          <w:rFonts w:asciiTheme="minorHAnsi" w:hAnsiTheme="minorHAnsi" w:cstheme="minorHAnsi"/>
          <w:i/>
          <w:noProof/>
          <w:color w:val="0070C0"/>
          <w:sz w:val="22"/>
          <w:szCs w:val="22"/>
          <w:lang w:val="es-CO"/>
        </w:rPr>
      </w:pPr>
      <w:r w:rsidRPr="003167DB">
        <w:rPr>
          <w:rFonts w:asciiTheme="minorHAnsi" w:hAnsiTheme="minorHAnsi" w:cstheme="minorHAnsi"/>
          <w:i/>
          <w:noProof/>
          <w:color w:val="0070C0"/>
          <w:sz w:val="22"/>
          <w:szCs w:val="22"/>
          <w:lang w:val="es-CO"/>
        </w:rPr>
        <w:t>Esta sección en p</w:t>
      </w:r>
      <w:r w:rsidR="001508AB" w:rsidRPr="003167DB">
        <w:rPr>
          <w:rFonts w:asciiTheme="minorHAnsi" w:hAnsiTheme="minorHAnsi" w:cstheme="minorHAnsi"/>
          <w:i/>
          <w:noProof/>
          <w:color w:val="0070C0"/>
          <w:sz w:val="22"/>
          <w:szCs w:val="22"/>
          <w:lang w:val="es-CO"/>
        </w:rPr>
        <w:t>articular es bastante extensa, C</w:t>
      </w:r>
      <w:r w:rsidRPr="003167DB">
        <w:rPr>
          <w:rFonts w:asciiTheme="minorHAnsi" w:hAnsiTheme="minorHAnsi" w:cstheme="minorHAnsi"/>
          <w:i/>
          <w:noProof/>
          <w:color w:val="0070C0"/>
          <w:sz w:val="22"/>
          <w:szCs w:val="22"/>
          <w:lang w:val="es-CO"/>
        </w:rPr>
        <w:t>onstrux ofrece plantillas completas para cada uno de estos planes ya que en proyecto de gran alcance es necesario verificar y validar cada uno de los artefactos entregados por los miembros del equipo</w:t>
      </w:r>
      <w:r w:rsidR="002F474B" w:rsidRPr="003167DB">
        <w:rPr>
          <w:rFonts w:asciiTheme="minorHAnsi" w:hAnsiTheme="minorHAnsi" w:cstheme="minorHAnsi"/>
          <w:i/>
          <w:noProof/>
          <w:color w:val="0070C0"/>
          <w:sz w:val="22"/>
          <w:szCs w:val="22"/>
          <w:lang w:val="es-CO"/>
        </w:rPr>
        <w:fldChar w:fldCharType="begin"/>
      </w:r>
      <w:r w:rsidRPr="003167DB">
        <w:rPr>
          <w:rFonts w:asciiTheme="minorHAnsi" w:hAnsiTheme="minorHAnsi" w:cstheme="minorHAnsi"/>
          <w:i/>
          <w:noProof/>
          <w:color w:val="0070C0"/>
          <w:sz w:val="22"/>
          <w:szCs w:val="22"/>
          <w:lang w:val="es-CO"/>
        </w:rPr>
        <w:instrText xml:space="preserve"> XE "PLAN DE PROCESOS DE SOPORTE" </w:instrText>
      </w:r>
      <w:r w:rsidR="002F474B" w:rsidRPr="003167DB">
        <w:rPr>
          <w:rFonts w:asciiTheme="minorHAnsi" w:hAnsiTheme="minorHAnsi" w:cstheme="minorHAnsi"/>
          <w:i/>
          <w:noProof/>
          <w:color w:val="0070C0"/>
          <w:sz w:val="22"/>
          <w:szCs w:val="22"/>
          <w:lang w:val="es-CO"/>
        </w:rPr>
        <w:fldChar w:fldCharType="end"/>
      </w:r>
      <w:r w:rsidRPr="003167DB">
        <w:rPr>
          <w:rFonts w:asciiTheme="minorHAnsi" w:hAnsiTheme="minorHAnsi" w:cstheme="minorHAnsi"/>
          <w:i/>
          <w:noProof/>
          <w:color w:val="0070C0"/>
          <w:sz w:val="22"/>
          <w:szCs w:val="22"/>
          <w:lang w:val="es-CO"/>
        </w:rPr>
        <w:t>. En esta sección se deben proponer y especificar métricas para tener la posibilidad de calificar los artefactos entregados, dichas métricas deben permitir realizar una clasificación para cada artefacto al darle un peso valorativo y de esta forma aprobarlo o de lo contrario tomar medidas como arreglar dicho artefacto o reiniciar su elaboración.</w:t>
      </w:r>
    </w:p>
    <w:p w:rsidR="00492D69" w:rsidRPr="003167DB" w:rsidRDefault="00492D69" w:rsidP="00492D69">
      <w:pPr>
        <w:autoSpaceDE w:val="0"/>
        <w:autoSpaceDN w:val="0"/>
        <w:adjustRightInd w:val="0"/>
        <w:jc w:val="both"/>
        <w:rPr>
          <w:rFonts w:asciiTheme="minorHAnsi" w:hAnsiTheme="minorHAnsi" w:cstheme="minorHAnsi"/>
          <w:i/>
          <w:noProof/>
          <w:color w:val="0070C0"/>
          <w:sz w:val="22"/>
          <w:szCs w:val="22"/>
          <w:lang w:val="es-CO"/>
        </w:rPr>
      </w:pPr>
      <w:bookmarkStart w:id="111" w:name="_Toc173382698"/>
      <w:r w:rsidRPr="003167DB">
        <w:rPr>
          <w:rFonts w:asciiTheme="minorHAnsi" w:hAnsiTheme="minorHAnsi" w:cstheme="minorHAnsi"/>
          <w:i/>
          <w:noProof/>
          <w:color w:val="0070C0"/>
          <w:sz w:val="22"/>
          <w:szCs w:val="22"/>
          <w:lang w:val="es-CO"/>
        </w:rPr>
        <w:t>Para el entendimiento de estos planes es necesario tener en claro los siguientes conceptos:</w:t>
      </w:r>
    </w:p>
    <w:p w:rsidR="00354356" w:rsidRPr="003167DB" w:rsidRDefault="002B7EE2" w:rsidP="00354356">
      <w:pPr>
        <w:keepNext/>
        <w:autoSpaceDE w:val="0"/>
        <w:autoSpaceDN w:val="0"/>
        <w:adjustRightInd w:val="0"/>
        <w:jc w:val="both"/>
        <w:rPr>
          <w:rFonts w:asciiTheme="minorHAnsi" w:hAnsiTheme="minorHAnsi" w:cstheme="minorHAnsi"/>
          <w:sz w:val="22"/>
          <w:szCs w:val="22"/>
        </w:rPr>
      </w:pPr>
      <w:r w:rsidRPr="003167DB">
        <w:rPr>
          <w:rFonts w:asciiTheme="minorHAnsi" w:hAnsiTheme="minorHAnsi" w:cstheme="minorHAnsi"/>
          <w:noProof/>
          <w:sz w:val="22"/>
          <w:szCs w:val="22"/>
          <w:lang w:val="es-CO" w:eastAsia="es-CO"/>
        </w:rPr>
        <w:drawing>
          <wp:inline distT="0" distB="0" distL="0" distR="0">
            <wp:extent cx="5295679" cy="2508770"/>
            <wp:effectExtent l="76200" t="19050" r="95471" b="43930"/>
            <wp:docPr id="25" name="Diagrama 2"/>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9" r:lo="rId190" r:qs="rId191" r:cs="rId192"/>
              </a:graphicData>
            </a:graphic>
          </wp:inline>
        </w:drawing>
      </w:r>
    </w:p>
    <w:p w:rsidR="00492D69" w:rsidRPr="003167DB" w:rsidRDefault="00354356" w:rsidP="00354356">
      <w:pPr>
        <w:pStyle w:val="Caption"/>
        <w:jc w:val="center"/>
        <w:rPr>
          <w:rFonts w:asciiTheme="minorHAnsi" w:hAnsiTheme="minorHAnsi" w:cstheme="minorHAnsi"/>
          <w:sz w:val="22"/>
          <w:szCs w:val="22"/>
        </w:rPr>
      </w:pPr>
      <w:bookmarkStart w:id="112" w:name="_Toc175389736"/>
      <w:r w:rsidRPr="003167DB">
        <w:rPr>
          <w:rFonts w:asciiTheme="minorHAnsi" w:hAnsiTheme="minorHAnsi" w:cstheme="minorHAnsi"/>
          <w:sz w:val="22"/>
          <w:szCs w:val="22"/>
        </w:rPr>
        <w:t xml:space="preserve">Ilustración </w:t>
      </w:r>
      <w:r w:rsidR="002F474B"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2F474B"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26</w:t>
      </w:r>
      <w:r w:rsidR="002F474B" w:rsidRPr="003167DB">
        <w:rPr>
          <w:rFonts w:asciiTheme="minorHAnsi" w:hAnsiTheme="minorHAnsi" w:cstheme="minorHAnsi"/>
          <w:sz w:val="22"/>
          <w:szCs w:val="22"/>
        </w:rPr>
        <w:fldChar w:fldCharType="end"/>
      </w:r>
      <w:r w:rsidRPr="003167DB">
        <w:rPr>
          <w:rFonts w:asciiTheme="minorHAnsi" w:hAnsiTheme="minorHAnsi" w:cstheme="minorHAnsi"/>
          <w:sz w:val="22"/>
          <w:szCs w:val="22"/>
        </w:rPr>
        <w:t>: Definiciones básica del plan de procesos de soporte</w:t>
      </w:r>
      <w:bookmarkEnd w:id="112"/>
    </w:p>
    <w:p w:rsidR="004476CF" w:rsidRDefault="004476CF" w:rsidP="004476CF">
      <w:pPr>
        <w:rPr>
          <w:rFonts w:asciiTheme="minorHAnsi" w:hAnsiTheme="minorHAnsi" w:cstheme="minorHAnsi"/>
          <w:sz w:val="22"/>
          <w:szCs w:val="22"/>
        </w:rPr>
      </w:pPr>
    </w:p>
    <w:p w:rsidR="00492D69" w:rsidRPr="003167DB" w:rsidRDefault="00492D69" w:rsidP="00492D69">
      <w:pPr>
        <w:pStyle w:val="Heading2"/>
        <w:rPr>
          <w:rFonts w:asciiTheme="minorHAnsi" w:hAnsiTheme="minorHAnsi" w:cstheme="minorHAnsi"/>
          <w:sz w:val="22"/>
          <w:szCs w:val="22"/>
        </w:rPr>
      </w:pPr>
      <w:bookmarkStart w:id="113" w:name="_Toc175245156"/>
      <w:bookmarkStart w:id="114" w:name="_Toc175389697"/>
      <w:r w:rsidRPr="003167DB">
        <w:rPr>
          <w:rFonts w:asciiTheme="minorHAnsi" w:hAnsiTheme="minorHAnsi" w:cstheme="minorHAnsi"/>
          <w:sz w:val="22"/>
          <w:szCs w:val="22"/>
        </w:rPr>
        <w:t>PLAN DE ADMINISTRACIÓN DE LA CONFIGURACIÓN</w:t>
      </w:r>
      <w:bookmarkEnd w:id="111"/>
      <w:bookmarkEnd w:id="113"/>
      <w:bookmarkEnd w:id="114"/>
    </w:p>
    <w:p w:rsidR="00492D69" w:rsidRPr="003167DB" w:rsidRDefault="00492D69" w:rsidP="00492D69">
      <w:pPr>
        <w:rPr>
          <w:rFonts w:asciiTheme="minorHAnsi" w:hAnsiTheme="minorHAnsi" w:cstheme="minorHAnsi"/>
          <w:i/>
          <w:color w:val="365F91"/>
          <w:sz w:val="22"/>
          <w:szCs w:val="22"/>
        </w:rPr>
      </w:pPr>
      <w:r w:rsidRPr="003167DB">
        <w:rPr>
          <w:rFonts w:asciiTheme="minorHAnsi" w:hAnsiTheme="minorHAnsi" w:cstheme="minorHAnsi"/>
          <w:i/>
          <w:color w:val="365F91"/>
          <w:sz w:val="22"/>
          <w:szCs w:val="22"/>
        </w:rPr>
        <w:t>La IEEE 610  define el plan de administración de la configuración así:</w:t>
      </w:r>
    </w:p>
    <w:p w:rsidR="00492D69" w:rsidRPr="003167DB" w:rsidRDefault="00492D69" w:rsidP="00492D69">
      <w:pPr>
        <w:rPr>
          <w:rFonts w:asciiTheme="minorHAnsi" w:hAnsiTheme="minorHAnsi" w:cstheme="minorHAnsi"/>
          <w:i/>
          <w:color w:val="365F91"/>
          <w:sz w:val="22"/>
          <w:szCs w:val="22"/>
        </w:rPr>
      </w:pPr>
    </w:p>
    <w:p w:rsidR="00492D69" w:rsidRPr="003167DB" w:rsidRDefault="00492D69" w:rsidP="00492D69">
      <w:pPr>
        <w:ind w:left="567" w:right="566"/>
        <w:jc w:val="both"/>
        <w:rPr>
          <w:rFonts w:asciiTheme="minorHAnsi" w:hAnsiTheme="minorHAnsi" w:cstheme="minorHAnsi"/>
          <w:i/>
          <w:color w:val="365F91"/>
          <w:sz w:val="22"/>
          <w:szCs w:val="22"/>
        </w:rPr>
      </w:pPr>
      <w:r w:rsidRPr="003167DB">
        <w:rPr>
          <w:rFonts w:asciiTheme="minorHAnsi" w:hAnsiTheme="minorHAnsi" w:cstheme="minorHAnsi"/>
          <w:i/>
          <w:color w:val="365F91"/>
          <w:sz w:val="22"/>
          <w:szCs w:val="22"/>
        </w:rPr>
        <w:t>“La administración de la configuración es una disciplina que aplica estrategias técnicas, administrativas y de seguimiento para documentar las características físicas y funcionales de un ítem de configuración, además sirve para controlar, almacenar y reportar todos los cambios realizados sobre estos ítems, por otra parte, este plan también sirve para verificar que todos estos ítems  estén cumpliendo los requerimientos del proyecto.”</w:t>
      </w:r>
    </w:p>
    <w:p w:rsidR="00492D69" w:rsidRPr="003167DB" w:rsidRDefault="00492D69" w:rsidP="00492D69">
      <w:pPr>
        <w:jc w:val="both"/>
        <w:rPr>
          <w:rFonts w:asciiTheme="minorHAnsi" w:hAnsiTheme="minorHAnsi" w:cstheme="minorHAnsi"/>
          <w:i/>
          <w:color w:val="365F91"/>
          <w:sz w:val="22"/>
          <w:szCs w:val="22"/>
        </w:rPr>
      </w:pPr>
      <w:r w:rsidRPr="003167DB">
        <w:rPr>
          <w:rFonts w:asciiTheme="minorHAnsi" w:hAnsiTheme="minorHAnsi" w:cstheme="minorHAnsi"/>
          <w:i/>
          <w:color w:val="365F91"/>
          <w:sz w:val="22"/>
          <w:szCs w:val="22"/>
        </w:rPr>
        <w:lastRenderedPageBreak/>
        <w:tab/>
      </w:r>
    </w:p>
    <w:p w:rsidR="00492D69" w:rsidRPr="003167DB" w:rsidRDefault="00492D69" w:rsidP="00492D69">
      <w:pPr>
        <w:jc w:val="both"/>
        <w:rPr>
          <w:rFonts w:asciiTheme="minorHAnsi" w:hAnsiTheme="minorHAnsi" w:cstheme="minorHAnsi"/>
          <w:i/>
          <w:color w:val="365F91"/>
          <w:sz w:val="22"/>
          <w:szCs w:val="22"/>
        </w:rPr>
      </w:pPr>
      <w:r w:rsidRPr="003167DB">
        <w:rPr>
          <w:rFonts w:asciiTheme="minorHAnsi" w:hAnsiTheme="minorHAnsi" w:cstheme="minorHAnsi"/>
          <w:i/>
          <w:color w:val="365F91"/>
          <w:sz w:val="22"/>
          <w:szCs w:val="22"/>
        </w:rPr>
        <w:t>Para empezar a desarrollar este plan es fundamental definir cuáles serán los documentos tipo línea base y de porcentaje de avance además se deben especificar las formas para dar versiones a cada uno de estos documentos. El método que se use para definir las versiones en los documentos puede ser definido por el mismo equipo de trabajo, pero es importante que este formato especifique el avance del ítem que se esté realizando. A continuación se muestra un ejemplo de una posible numeración de versiones para los artefactos de configuración:</w:t>
      </w:r>
    </w:p>
    <w:p w:rsidR="000158F4" w:rsidRPr="003167DB" w:rsidRDefault="000158F4" w:rsidP="00492D69">
      <w:pPr>
        <w:jc w:val="both"/>
        <w:rPr>
          <w:rFonts w:asciiTheme="minorHAnsi" w:hAnsiTheme="minorHAnsi" w:cstheme="minorHAnsi"/>
          <w:i/>
          <w:color w:val="365F91"/>
          <w:sz w:val="22"/>
          <w:szCs w:val="22"/>
        </w:rPr>
      </w:pPr>
    </w:p>
    <w:p w:rsidR="000158F4" w:rsidRPr="003167DB" w:rsidRDefault="002B7EE2" w:rsidP="000158F4">
      <w:pPr>
        <w:keepNext/>
        <w:jc w:val="both"/>
        <w:rPr>
          <w:rFonts w:asciiTheme="minorHAnsi" w:hAnsiTheme="minorHAnsi" w:cstheme="minorHAnsi"/>
          <w:sz w:val="22"/>
          <w:szCs w:val="22"/>
        </w:rPr>
      </w:pPr>
      <w:r w:rsidRPr="003167DB">
        <w:rPr>
          <w:rFonts w:asciiTheme="minorHAnsi" w:hAnsiTheme="minorHAnsi" w:cstheme="minorHAnsi"/>
          <w:i/>
          <w:noProof/>
          <w:color w:val="365F91"/>
          <w:sz w:val="22"/>
          <w:szCs w:val="22"/>
          <w:lang w:val="es-CO" w:eastAsia="es-CO"/>
        </w:rPr>
        <w:drawing>
          <wp:inline distT="0" distB="0" distL="0" distR="0">
            <wp:extent cx="5608066" cy="2002917"/>
            <wp:effectExtent l="57150" t="0" r="87884" b="35433"/>
            <wp:docPr id="26" name="Diagrama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4" r:lo="rId195" r:qs="rId196" r:cs="rId197"/>
              </a:graphicData>
            </a:graphic>
          </wp:inline>
        </w:drawing>
      </w:r>
    </w:p>
    <w:p w:rsidR="00492D69" w:rsidRPr="003167DB" w:rsidRDefault="000158F4" w:rsidP="000158F4">
      <w:pPr>
        <w:pStyle w:val="Caption"/>
        <w:jc w:val="center"/>
        <w:rPr>
          <w:rFonts w:asciiTheme="minorHAnsi" w:hAnsiTheme="minorHAnsi" w:cstheme="minorHAnsi"/>
          <w:i/>
          <w:color w:val="365F91"/>
          <w:sz w:val="22"/>
          <w:szCs w:val="22"/>
          <w:lang w:val="es-CO"/>
        </w:rPr>
      </w:pPr>
      <w:bookmarkStart w:id="115" w:name="_Toc175389737"/>
      <w:r w:rsidRPr="003167DB">
        <w:rPr>
          <w:rFonts w:asciiTheme="minorHAnsi" w:hAnsiTheme="minorHAnsi" w:cstheme="minorHAnsi"/>
          <w:sz w:val="22"/>
          <w:szCs w:val="22"/>
        </w:rPr>
        <w:t xml:space="preserve">Ilustración </w:t>
      </w:r>
      <w:r w:rsidR="002F474B"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2F474B"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27</w:t>
      </w:r>
      <w:r w:rsidR="002F474B" w:rsidRPr="003167DB">
        <w:rPr>
          <w:rFonts w:asciiTheme="minorHAnsi" w:hAnsiTheme="minorHAnsi" w:cstheme="minorHAnsi"/>
          <w:sz w:val="22"/>
          <w:szCs w:val="22"/>
        </w:rPr>
        <w:fldChar w:fldCharType="end"/>
      </w:r>
      <w:r w:rsidRPr="003167DB">
        <w:rPr>
          <w:rFonts w:asciiTheme="minorHAnsi" w:hAnsiTheme="minorHAnsi" w:cstheme="minorHAnsi"/>
          <w:sz w:val="22"/>
          <w:szCs w:val="22"/>
        </w:rPr>
        <w:t>: Numeración de versiones</w:t>
      </w:r>
      <w:bookmarkEnd w:id="115"/>
    </w:p>
    <w:p w:rsidR="00492D69" w:rsidRPr="003167DB" w:rsidRDefault="00492D69" w:rsidP="00492D69">
      <w:pPr>
        <w:jc w:val="both"/>
        <w:rPr>
          <w:rFonts w:asciiTheme="minorHAnsi" w:hAnsiTheme="minorHAnsi" w:cstheme="minorHAnsi"/>
          <w:i/>
          <w:color w:val="365F91"/>
          <w:sz w:val="22"/>
          <w:szCs w:val="22"/>
          <w:lang w:val="es-CO"/>
        </w:rPr>
      </w:pPr>
    </w:p>
    <w:p w:rsidR="00492D69" w:rsidRPr="003167DB" w:rsidRDefault="00492D69" w:rsidP="00492D69">
      <w:pPr>
        <w:jc w:val="both"/>
        <w:rPr>
          <w:rFonts w:asciiTheme="minorHAnsi" w:hAnsiTheme="minorHAnsi" w:cstheme="minorHAnsi"/>
          <w:i/>
          <w:color w:val="365F91"/>
          <w:sz w:val="22"/>
          <w:szCs w:val="22"/>
        </w:rPr>
      </w:pPr>
      <w:r w:rsidRPr="003167DB">
        <w:rPr>
          <w:rFonts w:asciiTheme="minorHAnsi" w:hAnsiTheme="minorHAnsi" w:cstheme="minorHAnsi"/>
          <w:i/>
          <w:color w:val="365F91"/>
          <w:sz w:val="22"/>
          <w:szCs w:val="22"/>
        </w:rPr>
        <w:t>En cuanto al almacenamiento de las versiones de est</w:t>
      </w:r>
      <w:r w:rsidR="00C521AE" w:rsidRPr="003167DB">
        <w:rPr>
          <w:rFonts w:asciiTheme="minorHAnsi" w:hAnsiTheme="minorHAnsi" w:cstheme="minorHAnsi"/>
          <w:i/>
          <w:color w:val="365F91"/>
          <w:sz w:val="22"/>
          <w:szCs w:val="22"/>
        </w:rPr>
        <w:t>os artefactos de configuración C</w:t>
      </w:r>
      <w:r w:rsidRPr="003167DB">
        <w:rPr>
          <w:rFonts w:asciiTheme="minorHAnsi" w:hAnsiTheme="minorHAnsi" w:cstheme="minorHAnsi"/>
          <w:i/>
          <w:color w:val="365F91"/>
          <w:sz w:val="22"/>
          <w:szCs w:val="22"/>
        </w:rPr>
        <w:t>onstrux</w:t>
      </w:r>
      <w:r w:rsidR="00C521AE" w:rsidRPr="003167DB">
        <w:rPr>
          <w:rFonts w:asciiTheme="minorHAnsi" w:hAnsiTheme="minorHAnsi" w:cstheme="minorHAnsi"/>
          <w:i/>
          <w:color w:val="365F91"/>
          <w:sz w:val="22"/>
          <w:szCs w:val="22"/>
        </w:rPr>
        <w:t xml:space="preserve"> [15]</w:t>
      </w:r>
      <w:r w:rsidRPr="003167DB">
        <w:rPr>
          <w:rFonts w:asciiTheme="minorHAnsi" w:hAnsiTheme="minorHAnsi" w:cstheme="minorHAnsi"/>
          <w:i/>
          <w:color w:val="365F91"/>
          <w:sz w:val="22"/>
          <w:szCs w:val="22"/>
        </w:rPr>
        <w:t xml:space="preserve"> aconseja definir claramente donde y quien podrá guardar estos documentos o de lo contrario utilizar un sistema para trabajo concurrente que permita a todo el </w:t>
      </w:r>
      <w:r w:rsidRPr="003167DB">
        <w:rPr>
          <w:rFonts w:asciiTheme="minorHAnsi" w:hAnsiTheme="minorHAnsi" w:cstheme="minorHAnsi"/>
          <w:i/>
          <w:color w:val="365F91"/>
          <w:sz w:val="22"/>
          <w:szCs w:val="22"/>
          <w:lang w:val="es-CO"/>
        </w:rPr>
        <w:t xml:space="preserve">equipo de trabajo modificar un mismo artefacto de configuración al mismo tiempo. Para este fin existen varias herramientas conocidas bajo el nombre de CVS (Concurrent Versions System por sus siglas en ingles), algunas de estas son Tortoise (disponible en </w:t>
      </w:r>
      <w:r w:rsidR="004476CF" w:rsidRPr="003167DB">
        <w:rPr>
          <w:rFonts w:asciiTheme="minorHAnsi" w:hAnsiTheme="minorHAnsi" w:cstheme="minorHAnsi"/>
          <w:i/>
          <w:color w:val="365F91"/>
          <w:sz w:val="22"/>
          <w:szCs w:val="22"/>
          <w:lang w:val="es-CO"/>
        </w:rPr>
        <w:t>[13]</w:t>
      </w:r>
      <w:r w:rsidRPr="003167DB">
        <w:rPr>
          <w:rFonts w:asciiTheme="minorHAnsi" w:hAnsiTheme="minorHAnsi" w:cstheme="minorHAnsi"/>
          <w:i/>
          <w:color w:val="365F91"/>
          <w:sz w:val="22"/>
          <w:szCs w:val="22"/>
          <w:lang w:val="es-CO"/>
        </w:rPr>
        <w:t xml:space="preserve"> y el CVS que trae por defecto Eclipse en su última versión </w:t>
      </w:r>
      <w:r w:rsidR="004476CF" w:rsidRPr="003167DB">
        <w:rPr>
          <w:rFonts w:asciiTheme="minorHAnsi" w:hAnsiTheme="minorHAnsi" w:cstheme="minorHAnsi"/>
          <w:i/>
          <w:color w:val="365F91"/>
          <w:sz w:val="22"/>
          <w:szCs w:val="22"/>
          <w:lang w:val="es-CO"/>
        </w:rPr>
        <w:t>[14]</w:t>
      </w:r>
    </w:p>
    <w:p w:rsidR="00492D69" w:rsidRPr="003167DB" w:rsidRDefault="00492D69" w:rsidP="00492D69">
      <w:pPr>
        <w:rPr>
          <w:rFonts w:asciiTheme="minorHAnsi" w:hAnsiTheme="minorHAnsi" w:cstheme="minorHAnsi"/>
          <w:sz w:val="22"/>
          <w:szCs w:val="22"/>
          <w:lang w:val="es-CO"/>
        </w:rPr>
      </w:pPr>
    </w:p>
    <w:p w:rsidR="00492D69" w:rsidRPr="003167DB" w:rsidRDefault="00492D69" w:rsidP="00492D69">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 xml:space="preserve">En  este plan se debe definir cómo realizar el control de cambios. Para la estandarización del control de cambios se debe especificar formatos con el fin que los miembros del equipo de trabajo, realicen las peticiones de cambio, estas peticiones tienen como objetivo llevar un historial de cómo ha sido afectado un artefacto en particular </w:t>
      </w:r>
      <w:r w:rsidR="004476CF" w:rsidRPr="003167DB">
        <w:rPr>
          <w:rFonts w:asciiTheme="minorHAnsi" w:hAnsiTheme="minorHAnsi" w:cstheme="minorHAnsi"/>
          <w:i/>
          <w:color w:val="365F91"/>
          <w:sz w:val="22"/>
          <w:szCs w:val="22"/>
          <w:lang w:val="es-CO"/>
        </w:rPr>
        <w:t xml:space="preserve">[1]. </w:t>
      </w:r>
      <w:r w:rsidRPr="003167DB">
        <w:rPr>
          <w:rFonts w:asciiTheme="minorHAnsi" w:hAnsiTheme="minorHAnsi" w:cstheme="minorHAnsi"/>
          <w:i/>
          <w:color w:val="365F91"/>
          <w:sz w:val="22"/>
          <w:szCs w:val="22"/>
          <w:lang w:val="es-CO"/>
        </w:rPr>
        <w:t>A continuación se presenta una tabla que sirve como modelo para formalizar una petición de cambio sobre un artefacto de configuración:</w:t>
      </w:r>
    </w:p>
    <w:p w:rsidR="00492D69" w:rsidRPr="003167DB" w:rsidRDefault="00492D69" w:rsidP="00492D69">
      <w:pPr>
        <w:rPr>
          <w:rFonts w:asciiTheme="minorHAnsi" w:hAnsiTheme="minorHAnsi" w:cstheme="minorHAnsi"/>
          <w:sz w:val="22"/>
          <w:szCs w:val="22"/>
          <w:lang w:val="es-CO"/>
        </w:rPr>
      </w:pPr>
    </w:p>
    <w:tbl>
      <w:tblPr>
        <w:tblW w:w="0" w:type="auto"/>
        <w:tblInd w:w="108" w:type="dxa"/>
        <w:tblBorders>
          <w:top w:val="single" w:sz="4" w:space="0" w:color="444444"/>
          <w:left w:val="single" w:sz="4" w:space="0" w:color="444444"/>
          <w:bottom w:val="single" w:sz="4" w:space="0" w:color="444444"/>
          <w:right w:val="single" w:sz="4" w:space="0" w:color="444444"/>
          <w:insideH w:val="single" w:sz="4" w:space="0" w:color="444444"/>
          <w:insideV w:val="single" w:sz="4" w:space="0" w:color="444444"/>
        </w:tblBorders>
        <w:tblLayout w:type="fixed"/>
        <w:tblLook w:val="04A0"/>
      </w:tblPr>
      <w:tblGrid>
        <w:gridCol w:w="1134"/>
        <w:gridCol w:w="1134"/>
        <w:gridCol w:w="851"/>
        <w:gridCol w:w="142"/>
        <w:gridCol w:w="850"/>
        <w:gridCol w:w="709"/>
        <w:gridCol w:w="567"/>
        <w:gridCol w:w="142"/>
        <w:gridCol w:w="1275"/>
        <w:gridCol w:w="1701"/>
      </w:tblGrid>
      <w:tr w:rsidR="00492D69" w:rsidRPr="003167DB" w:rsidTr="006A53A2">
        <w:trPr>
          <w:trHeight w:val="577"/>
        </w:trPr>
        <w:tc>
          <w:tcPr>
            <w:tcW w:w="1134" w:type="dxa"/>
            <w:vMerge w:val="restart"/>
            <w:vAlign w:val="center"/>
          </w:tcPr>
          <w:p w:rsidR="00492D69" w:rsidRPr="003167DB" w:rsidRDefault="00492D69" w:rsidP="000158F4">
            <w:pPr>
              <w:jc w:val="center"/>
              <w:rPr>
                <w:rFonts w:asciiTheme="minorHAnsi" w:hAnsiTheme="minorHAnsi" w:cstheme="minorHAnsi"/>
                <w:b/>
                <w:sz w:val="22"/>
                <w:szCs w:val="22"/>
                <w:lang w:val="es-CO"/>
              </w:rPr>
            </w:pPr>
            <w:r w:rsidRPr="003167DB">
              <w:rPr>
                <w:rFonts w:asciiTheme="minorHAnsi" w:hAnsiTheme="minorHAnsi" w:cstheme="minorHAnsi"/>
                <w:b/>
                <w:sz w:val="22"/>
                <w:szCs w:val="22"/>
                <w:lang w:val="es-CO"/>
              </w:rPr>
              <w:t>Fecha</w:t>
            </w:r>
          </w:p>
        </w:tc>
        <w:tc>
          <w:tcPr>
            <w:tcW w:w="2127" w:type="dxa"/>
            <w:gridSpan w:val="3"/>
            <w:vMerge w:val="restart"/>
            <w:vAlign w:val="center"/>
          </w:tcPr>
          <w:p w:rsidR="00492D69" w:rsidRPr="003167DB" w:rsidRDefault="00492D69" w:rsidP="000158F4">
            <w:pPr>
              <w:jc w:val="center"/>
              <w:rPr>
                <w:rFonts w:asciiTheme="minorHAnsi" w:hAnsiTheme="minorHAnsi" w:cstheme="minorHAnsi"/>
                <w:b/>
                <w:sz w:val="22"/>
                <w:szCs w:val="22"/>
                <w:lang w:val="es-CO"/>
              </w:rPr>
            </w:pPr>
            <w:r w:rsidRPr="003167DB">
              <w:rPr>
                <w:rFonts w:asciiTheme="minorHAnsi" w:hAnsiTheme="minorHAnsi" w:cstheme="minorHAnsi"/>
                <w:b/>
                <w:sz w:val="22"/>
                <w:szCs w:val="22"/>
                <w:lang w:val="es-CO"/>
              </w:rPr>
              <w:t>Nombre del solicitante del cambio</w:t>
            </w:r>
          </w:p>
        </w:tc>
        <w:tc>
          <w:tcPr>
            <w:tcW w:w="2126" w:type="dxa"/>
            <w:gridSpan w:val="3"/>
            <w:vMerge w:val="restart"/>
            <w:vAlign w:val="center"/>
          </w:tcPr>
          <w:p w:rsidR="00492D69" w:rsidRPr="003167DB" w:rsidRDefault="00492D69" w:rsidP="000158F4">
            <w:pPr>
              <w:jc w:val="center"/>
              <w:rPr>
                <w:rFonts w:asciiTheme="minorHAnsi" w:hAnsiTheme="minorHAnsi" w:cstheme="minorHAnsi"/>
                <w:b/>
                <w:sz w:val="22"/>
                <w:szCs w:val="22"/>
                <w:lang w:val="es-CO"/>
              </w:rPr>
            </w:pPr>
            <w:r w:rsidRPr="003167DB">
              <w:rPr>
                <w:rFonts w:asciiTheme="minorHAnsi" w:hAnsiTheme="minorHAnsi" w:cstheme="minorHAnsi"/>
                <w:b/>
                <w:sz w:val="22"/>
                <w:szCs w:val="22"/>
                <w:lang w:val="es-CO"/>
              </w:rPr>
              <w:t>Cambio solicitado</w:t>
            </w:r>
          </w:p>
        </w:tc>
        <w:tc>
          <w:tcPr>
            <w:tcW w:w="3118" w:type="dxa"/>
            <w:gridSpan w:val="3"/>
            <w:vMerge w:val="restart"/>
            <w:vAlign w:val="center"/>
          </w:tcPr>
          <w:p w:rsidR="00492D69" w:rsidRPr="003167DB" w:rsidRDefault="00492D69" w:rsidP="000158F4">
            <w:pPr>
              <w:jc w:val="center"/>
              <w:rPr>
                <w:rFonts w:asciiTheme="minorHAnsi" w:hAnsiTheme="minorHAnsi" w:cstheme="minorHAnsi"/>
                <w:b/>
                <w:sz w:val="22"/>
                <w:szCs w:val="22"/>
                <w:lang w:val="es-CO"/>
              </w:rPr>
            </w:pPr>
            <w:r w:rsidRPr="003167DB">
              <w:rPr>
                <w:rFonts w:asciiTheme="minorHAnsi" w:hAnsiTheme="minorHAnsi" w:cstheme="minorHAnsi"/>
                <w:b/>
                <w:sz w:val="22"/>
                <w:szCs w:val="22"/>
                <w:lang w:val="es-CO"/>
              </w:rPr>
              <w:t>Razón de petición</w:t>
            </w:r>
          </w:p>
        </w:tc>
      </w:tr>
      <w:tr w:rsidR="00492D69" w:rsidRPr="003167DB" w:rsidTr="006A53A2">
        <w:trPr>
          <w:trHeight w:val="322"/>
        </w:trPr>
        <w:tc>
          <w:tcPr>
            <w:tcW w:w="1134" w:type="dxa"/>
            <w:vMerge/>
            <w:vAlign w:val="center"/>
          </w:tcPr>
          <w:p w:rsidR="00492D69" w:rsidRPr="003167DB" w:rsidRDefault="00492D69" w:rsidP="000158F4">
            <w:pPr>
              <w:jc w:val="center"/>
              <w:rPr>
                <w:rFonts w:asciiTheme="minorHAnsi" w:eastAsia="Arial Unicode MS" w:hAnsiTheme="minorHAnsi" w:cstheme="minorHAnsi"/>
                <w:color w:val="000000"/>
                <w:sz w:val="22"/>
                <w:szCs w:val="22"/>
                <w:lang w:val="es-CO"/>
              </w:rPr>
            </w:pPr>
          </w:p>
        </w:tc>
        <w:tc>
          <w:tcPr>
            <w:tcW w:w="2127" w:type="dxa"/>
            <w:gridSpan w:val="3"/>
            <w:vMerge/>
            <w:vAlign w:val="center"/>
          </w:tcPr>
          <w:p w:rsidR="00492D69" w:rsidRPr="003167DB" w:rsidRDefault="00492D69" w:rsidP="000158F4">
            <w:pPr>
              <w:jc w:val="center"/>
              <w:rPr>
                <w:rFonts w:asciiTheme="minorHAnsi" w:eastAsia="Arial Unicode MS" w:hAnsiTheme="minorHAnsi" w:cstheme="minorHAnsi"/>
                <w:color w:val="000000"/>
                <w:sz w:val="22"/>
                <w:szCs w:val="22"/>
                <w:lang w:val="es-CO"/>
              </w:rPr>
            </w:pPr>
          </w:p>
        </w:tc>
        <w:tc>
          <w:tcPr>
            <w:tcW w:w="2126" w:type="dxa"/>
            <w:gridSpan w:val="3"/>
            <w:vMerge/>
            <w:vAlign w:val="center"/>
          </w:tcPr>
          <w:p w:rsidR="00492D69" w:rsidRPr="003167DB" w:rsidRDefault="00492D69" w:rsidP="000158F4">
            <w:pPr>
              <w:jc w:val="center"/>
              <w:rPr>
                <w:rFonts w:asciiTheme="minorHAnsi" w:eastAsia="Arial Unicode MS" w:hAnsiTheme="minorHAnsi" w:cstheme="minorHAnsi"/>
                <w:color w:val="000000"/>
                <w:sz w:val="22"/>
                <w:szCs w:val="22"/>
                <w:lang w:val="es-CO"/>
              </w:rPr>
            </w:pPr>
          </w:p>
        </w:tc>
        <w:tc>
          <w:tcPr>
            <w:tcW w:w="3118" w:type="dxa"/>
            <w:gridSpan w:val="3"/>
            <w:vMerge/>
            <w:vAlign w:val="center"/>
          </w:tcPr>
          <w:p w:rsidR="00492D69" w:rsidRPr="003167DB" w:rsidRDefault="00492D69" w:rsidP="000158F4">
            <w:pPr>
              <w:jc w:val="center"/>
              <w:rPr>
                <w:rFonts w:asciiTheme="minorHAnsi" w:eastAsia="Arial Unicode MS" w:hAnsiTheme="minorHAnsi" w:cstheme="minorHAnsi"/>
                <w:color w:val="000000"/>
                <w:sz w:val="22"/>
                <w:szCs w:val="22"/>
                <w:lang w:val="es-CO"/>
              </w:rPr>
            </w:pPr>
          </w:p>
        </w:tc>
      </w:tr>
      <w:tr w:rsidR="00492D69" w:rsidRPr="003167DB" w:rsidTr="006A53A2">
        <w:trPr>
          <w:trHeight w:val="1970"/>
        </w:trPr>
        <w:tc>
          <w:tcPr>
            <w:tcW w:w="1134" w:type="dxa"/>
            <w:vAlign w:val="center"/>
          </w:tcPr>
          <w:p w:rsidR="00492D69" w:rsidRPr="003167DB" w:rsidRDefault="00492D69" w:rsidP="000158F4">
            <w:pPr>
              <w:jc w:val="center"/>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Fecha en que se solicita el cambio</w:t>
            </w:r>
          </w:p>
        </w:tc>
        <w:tc>
          <w:tcPr>
            <w:tcW w:w="2127" w:type="dxa"/>
            <w:gridSpan w:val="3"/>
            <w:vAlign w:val="center"/>
          </w:tcPr>
          <w:p w:rsidR="00492D69" w:rsidRPr="003167DB" w:rsidRDefault="00492D69" w:rsidP="000158F4">
            <w:pPr>
              <w:jc w:val="center"/>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Nombre completo de la persona que solicita permiso para el cambio.</w:t>
            </w:r>
          </w:p>
        </w:tc>
        <w:tc>
          <w:tcPr>
            <w:tcW w:w="2126" w:type="dxa"/>
            <w:gridSpan w:val="3"/>
            <w:vAlign w:val="center"/>
          </w:tcPr>
          <w:p w:rsidR="00492D69" w:rsidRPr="003167DB" w:rsidRDefault="00492D69" w:rsidP="000158F4">
            <w:pPr>
              <w:jc w:val="center"/>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Descripción del cambio que se desea hacer. En este campo se especifica cuál será el artefacto afectado por el cambio.</w:t>
            </w:r>
          </w:p>
        </w:tc>
        <w:tc>
          <w:tcPr>
            <w:tcW w:w="3118" w:type="dxa"/>
            <w:gridSpan w:val="3"/>
            <w:vAlign w:val="center"/>
          </w:tcPr>
          <w:p w:rsidR="00492D69" w:rsidRPr="003167DB" w:rsidRDefault="00492D69" w:rsidP="000158F4">
            <w:pPr>
              <w:jc w:val="center"/>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El solicitante debe diligenciar porque desea realizar cambios sobre el artefacto, de esta forma el administrador de configuración puede decidir si aceptar o no los cambios.</w:t>
            </w:r>
          </w:p>
        </w:tc>
      </w:tr>
      <w:tr w:rsidR="00492D69" w:rsidRPr="003167DB" w:rsidTr="006A53A2">
        <w:trPr>
          <w:trHeight w:val="577"/>
        </w:trPr>
        <w:tc>
          <w:tcPr>
            <w:tcW w:w="2268" w:type="dxa"/>
            <w:gridSpan w:val="2"/>
            <w:vMerge w:val="restart"/>
            <w:vAlign w:val="center"/>
          </w:tcPr>
          <w:p w:rsidR="00492D69" w:rsidRPr="003167DB" w:rsidRDefault="00492D69" w:rsidP="000158F4">
            <w:pPr>
              <w:jc w:val="center"/>
              <w:rPr>
                <w:rFonts w:asciiTheme="minorHAnsi" w:hAnsiTheme="minorHAnsi" w:cstheme="minorHAnsi"/>
                <w:b/>
                <w:sz w:val="22"/>
                <w:szCs w:val="22"/>
                <w:lang w:val="es-CO"/>
              </w:rPr>
            </w:pPr>
            <w:r w:rsidRPr="003167DB">
              <w:rPr>
                <w:rFonts w:asciiTheme="minorHAnsi" w:hAnsiTheme="minorHAnsi" w:cstheme="minorHAnsi"/>
                <w:b/>
                <w:sz w:val="22"/>
                <w:szCs w:val="22"/>
                <w:lang w:val="es-CO"/>
              </w:rPr>
              <w:t>Persona responsable de la petición</w:t>
            </w:r>
          </w:p>
        </w:tc>
        <w:tc>
          <w:tcPr>
            <w:tcW w:w="2552" w:type="dxa"/>
            <w:gridSpan w:val="4"/>
            <w:vAlign w:val="center"/>
          </w:tcPr>
          <w:p w:rsidR="00492D69" w:rsidRPr="003167DB" w:rsidRDefault="00492D69" w:rsidP="000158F4">
            <w:pPr>
              <w:jc w:val="center"/>
              <w:rPr>
                <w:rFonts w:asciiTheme="minorHAnsi" w:hAnsiTheme="minorHAnsi" w:cstheme="minorHAnsi"/>
                <w:b/>
                <w:sz w:val="22"/>
                <w:szCs w:val="22"/>
                <w:lang w:val="es-CO"/>
              </w:rPr>
            </w:pPr>
            <w:r w:rsidRPr="003167DB">
              <w:rPr>
                <w:rFonts w:asciiTheme="minorHAnsi" w:hAnsiTheme="minorHAnsi" w:cstheme="minorHAnsi"/>
                <w:b/>
                <w:sz w:val="22"/>
                <w:szCs w:val="22"/>
                <w:lang w:val="es-CO"/>
              </w:rPr>
              <w:t>Cantidad de cambio.</w:t>
            </w:r>
          </w:p>
        </w:tc>
        <w:tc>
          <w:tcPr>
            <w:tcW w:w="3685" w:type="dxa"/>
            <w:gridSpan w:val="4"/>
            <w:vAlign w:val="center"/>
          </w:tcPr>
          <w:p w:rsidR="00492D69" w:rsidRPr="003167DB" w:rsidRDefault="00492D69" w:rsidP="000158F4">
            <w:pPr>
              <w:jc w:val="center"/>
              <w:rPr>
                <w:rFonts w:asciiTheme="minorHAnsi" w:hAnsiTheme="minorHAnsi" w:cstheme="minorHAnsi"/>
                <w:b/>
                <w:sz w:val="22"/>
                <w:szCs w:val="22"/>
                <w:lang w:val="es-CO"/>
              </w:rPr>
            </w:pPr>
            <w:r w:rsidRPr="003167DB">
              <w:rPr>
                <w:rFonts w:asciiTheme="minorHAnsi" w:hAnsiTheme="minorHAnsi" w:cstheme="minorHAnsi"/>
                <w:b/>
                <w:sz w:val="22"/>
                <w:szCs w:val="22"/>
                <w:lang w:val="es-CO"/>
              </w:rPr>
              <w:t>Grado de impacto del cambio</w:t>
            </w:r>
          </w:p>
        </w:tc>
      </w:tr>
      <w:tr w:rsidR="00492D69" w:rsidRPr="003167DB" w:rsidTr="006A53A2">
        <w:trPr>
          <w:trHeight w:val="296"/>
        </w:trPr>
        <w:tc>
          <w:tcPr>
            <w:tcW w:w="2268" w:type="dxa"/>
            <w:gridSpan w:val="2"/>
            <w:vMerge/>
            <w:vAlign w:val="center"/>
          </w:tcPr>
          <w:p w:rsidR="00492D69" w:rsidRPr="003167DB" w:rsidRDefault="00492D69" w:rsidP="000158F4">
            <w:pPr>
              <w:jc w:val="center"/>
              <w:rPr>
                <w:rFonts w:asciiTheme="minorHAnsi" w:hAnsiTheme="minorHAnsi" w:cstheme="minorHAnsi"/>
                <w:b/>
                <w:sz w:val="22"/>
                <w:szCs w:val="22"/>
                <w:lang w:val="es-CO"/>
              </w:rPr>
            </w:pPr>
          </w:p>
        </w:tc>
        <w:tc>
          <w:tcPr>
            <w:tcW w:w="851" w:type="dxa"/>
            <w:vAlign w:val="center"/>
          </w:tcPr>
          <w:p w:rsidR="00492D69" w:rsidRPr="003167DB" w:rsidRDefault="00492D69" w:rsidP="000158F4">
            <w:pPr>
              <w:jc w:val="center"/>
              <w:rPr>
                <w:rFonts w:asciiTheme="minorHAnsi" w:hAnsiTheme="minorHAnsi" w:cstheme="minorHAnsi"/>
                <w:b/>
                <w:sz w:val="22"/>
                <w:szCs w:val="22"/>
                <w:lang w:val="es-CO"/>
              </w:rPr>
            </w:pPr>
            <w:r w:rsidRPr="003167DB">
              <w:rPr>
                <w:rFonts w:asciiTheme="minorHAnsi" w:hAnsiTheme="minorHAnsi" w:cstheme="minorHAnsi"/>
                <w:b/>
                <w:sz w:val="22"/>
                <w:szCs w:val="22"/>
                <w:lang w:val="es-CO"/>
              </w:rPr>
              <w:t>Alto</w:t>
            </w:r>
          </w:p>
        </w:tc>
        <w:tc>
          <w:tcPr>
            <w:tcW w:w="992" w:type="dxa"/>
            <w:gridSpan w:val="2"/>
            <w:vAlign w:val="center"/>
          </w:tcPr>
          <w:p w:rsidR="00492D69" w:rsidRPr="003167DB" w:rsidRDefault="00492D69" w:rsidP="000158F4">
            <w:pPr>
              <w:jc w:val="center"/>
              <w:rPr>
                <w:rFonts w:asciiTheme="minorHAnsi" w:hAnsiTheme="minorHAnsi" w:cstheme="minorHAnsi"/>
                <w:b/>
                <w:sz w:val="22"/>
                <w:szCs w:val="22"/>
                <w:lang w:val="es-CO"/>
              </w:rPr>
            </w:pPr>
            <w:r w:rsidRPr="003167DB">
              <w:rPr>
                <w:rFonts w:asciiTheme="minorHAnsi" w:hAnsiTheme="minorHAnsi" w:cstheme="minorHAnsi"/>
                <w:b/>
                <w:sz w:val="22"/>
                <w:szCs w:val="22"/>
                <w:lang w:val="es-CO"/>
              </w:rPr>
              <w:t>Medio</w:t>
            </w:r>
          </w:p>
        </w:tc>
        <w:tc>
          <w:tcPr>
            <w:tcW w:w="709" w:type="dxa"/>
            <w:vAlign w:val="center"/>
          </w:tcPr>
          <w:p w:rsidR="00492D69" w:rsidRPr="003167DB" w:rsidRDefault="00492D69" w:rsidP="000158F4">
            <w:pPr>
              <w:jc w:val="center"/>
              <w:rPr>
                <w:rFonts w:asciiTheme="minorHAnsi" w:hAnsiTheme="minorHAnsi" w:cstheme="minorHAnsi"/>
                <w:b/>
                <w:sz w:val="22"/>
                <w:szCs w:val="22"/>
                <w:lang w:val="es-CO"/>
              </w:rPr>
            </w:pPr>
            <w:r w:rsidRPr="003167DB">
              <w:rPr>
                <w:rFonts w:asciiTheme="minorHAnsi" w:hAnsiTheme="minorHAnsi" w:cstheme="minorHAnsi"/>
                <w:b/>
                <w:sz w:val="22"/>
                <w:szCs w:val="22"/>
                <w:lang w:val="es-CO"/>
              </w:rPr>
              <w:t>Bajo</w:t>
            </w:r>
          </w:p>
        </w:tc>
        <w:tc>
          <w:tcPr>
            <w:tcW w:w="709" w:type="dxa"/>
            <w:gridSpan w:val="2"/>
            <w:vAlign w:val="center"/>
          </w:tcPr>
          <w:p w:rsidR="00492D69" w:rsidRPr="003167DB" w:rsidRDefault="00492D69" w:rsidP="000158F4">
            <w:pPr>
              <w:jc w:val="center"/>
              <w:rPr>
                <w:rFonts w:asciiTheme="minorHAnsi" w:hAnsiTheme="minorHAnsi" w:cstheme="minorHAnsi"/>
                <w:b/>
                <w:sz w:val="22"/>
                <w:szCs w:val="22"/>
                <w:lang w:val="es-CO"/>
              </w:rPr>
            </w:pPr>
            <w:r w:rsidRPr="003167DB">
              <w:rPr>
                <w:rFonts w:asciiTheme="minorHAnsi" w:hAnsiTheme="minorHAnsi" w:cstheme="minorHAnsi"/>
                <w:b/>
                <w:sz w:val="22"/>
                <w:szCs w:val="22"/>
                <w:lang w:val="es-CO"/>
              </w:rPr>
              <w:t>Alto</w:t>
            </w:r>
          </w:p>
        </w:tc>
        <w:tc>
          <w:tcPr>
            <w:tcW w:w="1275" w:type="dxa"/>
            <w:vAlign w:val="center"/>
          </w:tcPr>
          <w:p w:rsidR="00492D69" w:rsidRPr="003167DB" w:rsidRDefault="00492D69" w:rsidP="000158F4">
            <w:pPr>
              <w:jc w:val="center"/>
              <w:rPr>
                <w:rFonts w:asciiTheme="minorHAnsi" w:hAnsiTheme="minorHAnsi" w:cstheme="minorHAnsi"/>
                <w:b/>
                <w:sz w:val="22"/>
                <w:szCs w:val="22"/>
                <w:lang w:val="es-CO"/>
              </w:rPr>
            </w:pPr>
            <w:r w:rsidRPr="003167DB">
              <w:rPr>
                <w:rFonts w:asciiTheme="minorHAnsi" w:hAnsiTheme="minorHAnsi" w:cstheme="minorHAnsi"/>
                <w:b/>
                <w:sz w:val="22"/>
                <w:szCs w:val="22"/>
                <w:lang w:val="es-CO"/>
              </w:rPr>
              <w:t>Moderado</w:t>
            </w:r>
          </w:p>
        </w:tc>
        <w:tc>
          <w:tcPr>
            <w:tcW w:w="1701" w:type="dxa"/>
            <w:vAlign w:val="center"/>
          </w:tcPr>
          <w:p w:rsidR="00492D69" w:rsidRPr="003167DB" w:rsidRDefault="00492D69" w:rsidP="000158F4">
            <w:pPr>
              <w:jc w:val="center"/>
              <w:rPr>
                <w:rFonts w:asciiTheme="minorHAnsi" w:hAnsiTheme="minorHAnsi" w:cstheme="minorHAnsi"/>
                <w:b/>
                <w:sz w:val="22"/>
                <w:szCs w:val="22"/>
                <w:lang w:val="es-CO"/>
              </w:rPr>
            </w:pPr>
            <w:r w:rsidRPr="003167DB">
              <w:rPr>
                <w:rFonts w:asciiTheme="minorHAnsi" w:hAnsiTheme="minorHAnsi" w:cstheme="minorHAnsi"/>
                <w:b/>
                <w:sz w:val="22"/>
                <w:szCs w:val="22"/>
                <w:lang w:val="es-CO"/>
              </w:rPr>
              <w:t>Insignificante</w:t>
            </w:r>
          </w:p>
        </w:tc>
      </w:tr>
      <w:tr w:rsidR="00492D69" w:rsidRPr="003167DB" w:rsidTr="006A53A2">
        <w:trPr>
          <w:trHeight w:val="548"/>
        </w:trPr>
        <w:tc>
          <w:tcPr>
            <w:tcW w:w="2268" w:type="dxa"/>
            <w:gridSpan w:val="2"/>
            <w:vAlign w:val="center"/>
          </w:tcPr>
          <w:p w:rsidR="00492D69" w:rsidRPr="003167DB" w:rsidRDefault="00492D69" w:rsidP="000158F4">
            <w:pPr>
              <w:jc w:val="center"/>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lastRenderedPageBreak/>
              <w:t>Persona encargada de la comunicación entre el solicitante del cambio y el administrador de configuración, en general este campo solo se diligencia si la estructura organizacional es demasiado estricta en sus líneas de comunicación.</w:t>
            </w:r>
          </w:p>
        </w:tc>
        <w:tc>
          <w:tcPr>
            <w:tcW w:w="6237" w:type="dxa"/>
            <w:gridSpan w:val="8"/>
            <w:vAlign w:val="center"/>
          </w:tcPr>
          <w:p w:rsidR="00492D69" w:rsidRPr="003167DB" w:rsidRDefault="00492D69" w:rsidP="000158F4">
            <w:pPr>
              <w:keepNext/>
              <w:jc w:val="center"/>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Para diligenciar las casillas de “Cantidad de cambio” y “Grado de impacto del cambio” es necesario que el equipo de trabajo liderado por el administrador de configuración definan cuales serán las métricas para calificar los cambios que se desean realizar sobre los documentos. Es importante recalcar que la clasificación realizada en “Alto Medio y Bajo” o “Alto Moderado Insignificante” es solo un ejemplo, el equipo puede definir la escala de sus métricas como guste. Esta sección de la tabla es diligenciada por la persona que desea realizar el cambio.</w:t>
            </w:r>
          </w:p>
          <w:p w:rsidR="00492D69" w:rsidRPr="003167DB" w:rsidRDefault="00492D69" w:rsidP="00CB02DD">
            <w:pPr>
              <w:keepNext/>
              <w:jc w:val="center"/>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La sección de cantidad de cambio se diligencia de acuerdo a que tan grande o pequeña será la parte modificada del artefacto, y por otra parte, la casilla de Grado de impacto del cambio se diligencia de acuerdo a que tantos artefactos afectara la modificación que se desea realizar.</w:t>
            </w:r>
          </w:p>
        </w:tc>
      </w:tr>
    </w:tbl>
    <w:p w:rsidR="00CB02DD" w:rsidRPr="003167DB" w:rsidRDefault="00CB02DD" w:rsidP="00CB02DD">
      <w:pPr>
        <w:pStyle w:val="Caption"/>
        <w:jc w:val="center"/>
        <w:rPr>
          <w:rFonts w:asciiTheme="minorHAnsi" w:hAnsiTheme="minorHAnsi" w:cstheme="minorHAnsi"/>
          <w:sz w:val="22"/>
          <w:szCs w:val="22"/>
        </w:rPr>
      </w:pPr>
      <w:bookmarkStart w:id="116" w:name="_Toc175389760"/>
      <w:r w:rsidRPr="003167DB">
        <w:rPr>
          <w:rFonts w:asciiTheme="minorHAnsi" w:hAnsiTheme="minorHAnsi" w:cstheme="minorHAnsi"/>
          <w:sz w:val="22"/>
          <w:szCs w:val="22"/>
        </w:rPr>
        <w:t xml:space="preserve">Tabla </w:t>
      </w:r>
      <w:r w:rsidR="002F474B"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Tabla \* ARABIC </w:instrText>
      </w:r>
      <w:r w:rsidR="002F474B"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18</w:t>
      </w:r>
      <w:r w:rsidR="002F474B" w:rsidRPr="003167DB">
        <w:rPr>
          <w:rFonts w:asciiTheme="minorHAnsi" w:hAnsiTheme="minorHAnsi" w:cstheme="minorHAnsi"/>
          <w:sz w:val="22"/>
          <w:szCs w:val="22"/>
        </w:rPr>
        <w:fldChar w:fldCharType="end"/>
      </w:r>
      <w:r w:rsidRPr="003167DB">
        <w:rPr>
          <w:rFonts w:asciiTheme="minorHAnsi" w:hAnsiTheme="minorHAnsi" w:cstheme="minorHAnsi"/>
          <w:sz w:val="22"/>
          <w:szCs w:val="22"/>
        </w:rPr>
        <w:t>: Peticiones de cambio</w:t>
      </w:r>
      <w:bookmarkEnd w:id="116"/>
    </w:p>
    <w:p w:rsidR="00CB02DD" w:rsidRPr="003167DB" w:rsidRDefault="00CB02DD" w:rsidP="00CB02DD">
      <w:pPr>
        <w:rPr>
          <w:rFonts w:asciiTheme="minorHAnsi" w:hAnsiTheme="minorHAnsi" w:cstheme="minorHAnsi"/>
          <w:sz w:val="22"/>
          <w:szCs w:val="22"/>
        </w:rPr>
      </w:pPr>
    </w:p>
    <w:p w:rsidR="00492D69" w:rsidRPr="003167DB" w:rsidRDefault="00492D69" w:rsidP="00492D69">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Con el fin de realizar el seguimiento adecuado a cada uno de los artefactos de configuración, y que todos los miembros del equipo conozcan claramente cuál es la última versión y que contiene dicha versión, es necesario que en caso de aceptar una petición de cambio el administrador de configuración comunique a todos los miembros del equipo cual fue el artefacto afectado y una descripción de dicho cambio. A continuación se muestra un ejemplo de una posible tabla para realizar el seguimiento de cambios a los artefactos de configuración.</w:t>
      </w:r>
    </w:p>
    <w:p w:rsidR="00492D69" w:rsidRPr="003167DB" w:rsidRDefault="00492D69" w:rsidP="00492D69">
      <w:pPr>
        <w:rPr>
          <w:rFonts w:asciiTheme="minorHAnsi" w:hAnsiTheme="minorHAnsi" w:cstheme="minorHAnsi"/>
          <w:sz w:val="22"/>
          <w:szCs w:val="22"/>
          <w:lang w:val="es-CO"/>
        </w:rPr>
      </w:pPr>
    </w:p>
    <w:tbl>
      <w:tblPr>
        <w:tblStyle w:val="Cuadrculaclara-nfasis11"/>
        <w:tblW w:w="8486" w:type="dxa"/>
        <w:tblInd w:w="108" w:type="dxa"/>
        <w:tblLook w:val="04A0"/>
      </w:tblPr>
      <w:tblGrid>
        <w:gridCol w:w="1271"/>
        <w:gridCol w:w="1341"/>
        <w:gridCol w:w="1561"/>
        <w:gridCol w:w="1156"/>
        <w:gridCol w:w="1529"/>
        <w:gridCol w:w="1628"/>
      </w:tblGrid>
      <w:tr w:rsidR="00492D69" w:rsidRPr="003167DB" w:rsidTr="00493261">
        <w:trPr>
          <w:cnfStyle w:val="100000000000"/>
          <w:trHeight w:val="989"/>
        </w:trPr>
        <w:tc>
          <w:tcPr>
            <w:cnfStyle w:val="001000000000"/>
            <w:tcW w:w="1259" w:type="dxa"/>
          </w:tcPr>
          <w:p w:rsidR="00492D69" w:rsidRPr="003167DB" w:rsidRDefault="00492D69" w:rsidP="000158F4">
            <w:pPr>
              <w:keepNext/>
              <w:jc w:val="center"/>
              <w:rPr>
                <w:rFonts w:asciiTheme="minorHAnsi" w:hAnsiTheme="minorHAnsi" w:cstheme="minorHAnsi"/>
                <w:b w:val="0"/>
                <w:i/>
                <w:sz w:val="22"/>
                <w:szCs w:val="22"/>
                <w:lang w:val="es-CO"/>
              </w:rPr>
            </w:pPr>
            <w:r w:rsidRPr="003167DB">
              <w:rPr>
                <w:rFonts w:asciiTheme="minorHAnsi" w:hAnsiTheme="minorHAnsi" w:cstheme="minorHAnsi"/>
                <w:i/>
                <w:sz w:val="22"/>
                <w:szCs w:val="22"/>
                <w:lang w:val="es-CO"/>
              </w:rPr>
              <w:t>Documento de Cambio</w:t>
            </w:r>
          </w:p>
        </w:tc>
        <w:tc>
          <w:tcPr>
            <w:tcW w:w="1342" w:type="dxa"/>
          </w:tcPr>
          <w:p w:rsidR="00492D69" w:rsidRPr="003167DB" w:rsidRDefault="00492D69" w:rsidP="000158F4">
            <w:pPr>
              <w:keepNext/>
              <w:jc w:val="center"/>
              <w:cnfStyle w:val="100000000000"/>
              <w:rPr>
                <w:rFonts w:asciiTheme="minorHAnsi" w:hAnsiTheme="minorHAnsi" w:cstheme="minorHAnsi"/>
                <w:b w:val="0"/>
                <w:i/>
                <w:sz w:val="22"/>
                <w:szCs w:val="22"/>
                <w:lang w:val="es-CO"/>
              </w:rPr>
            </w:pPr>
            <w:r w:rsidRPr="003167DB">
              <w:rPr>
                <w:rFonts w:asciiTheme="minorHAnsi" w:hAnsiTheme="minorHAnsi" w:cstheme="minorHAnsi"/>
                <w:i/>
                <w:sz w:val="22"/>
                <w:szCs w:val="22"/>
                <w:lang w:val="es-CO"/>
              </w:rPr>
              <w:t>Nuevo nombre del documento</w:t>
            </w:r>
          </w:p>
        </w:tc>
        <w:tc>
          <w:tcPr>
            <w:tcW w:w="1563" w:type="dxa"/>
          </w:tcPr>
          <w:p w:rsidR="00492D69" w:rsidRPr="003167DB" w:rsidRDefault="00492D69" w:rsidP="000158F4">
            <w:pPr>
              <w:keepNext/>
              <w:jc w:val="center"/>
              <w:cnfStyle w:val="100000000000"/>
              <w:rPr>
                <w:rFonts w:asciiTheme="minorHAnsi" w:hAnsiTheme="minorHAnsi" w:cstheme="minorHAnsi"/>
                <w:b w:val="0"/>
                <w:i/>
                <w:sz w:val="22"/>
                <w:szCs w:val="22"/>
                <w:lang w:val="es-CO"/>
              </w:rPr>
            </w:pPr>
            <w:r w:rsidRPr="003167DB">
              <w:rPr>
                <w:rFonts w:asciiTheme="minorHAnsi" w:hAnsiTheme="minorHAnsi" w:cstheme="minorHAnsi"/>
                <w:i/>
                <w:sz w:val="22"/>
                <w:szCs w:val="22"/>
                <w:lang w:val="es-CO"/>
              </w:rPr>
              <w:t>Responsables</w:t>
            </w:r>
          </w:p>
        </w:tc>
        <w:tc>
          <w:tcPr>
            <w:tcW w:w="1160" w:type="dxa"/>
          </w:tcPr>
          <w:p w:rsidR="00492D69" w:rsidRPr="003167DB" w:rsidRDefault="00492D69" w:rsidP="000158F4">
            <w:pPr>
              <w:keepNext/>
              <w:jc w:val="center"/>
              <w:cnfStyle w:val="100000000000"/>
              <w:rPr>
                <w:rFonts w:asciiTheme="minorHAnsi" w:hAnsiTheme="minorHAnsi" w:cstheme="minorHAnsi"/>
                <w:b w:val="0"/>
                <w:i/>
                <w:sz w:val="22"/>
                <w:szCs w:val="22"/>
                <w:lang w:val="es-CO"/>
              </w:rPr>
            </w:pPr>
            <w:r w:rsidRPr="003167DB">
              <w:rPr>
                <w:rFonts w:asciiTheme="minorHAnsi" w:hAnsiTheme="minorHAnsi" w:cstheme="minorHAnsi"/>
                <w:i/>
                <w:sz w:val="22"/>
                <w:szCs w:val="22"/>
                <w:lang w:val="es-CO"/>
              </w:rPr>
              <w:t>Fecha de cambio</w:t>
            </w:r>
          </w:p>
        </w:tc>
        <w:tc>
          <w:tcPr>
            <w:tcW w:w="1530" w:type="dxa"/>
          </w:tcPr>
          <w:p w:rsidR="00492D69" w:rsidRPr="003167DB" w:rsidRDefault="00492D69" w:rsidP="000158F4">
            <w:pPr>
              <w:keepNext/>
              <w:jc w:val="center"/>
              <w:cnfStyle w:val="100000000000"/>
              <w:rPr>
                <w:rFonts w:asciiTheme="minorHAnsi" w:hAnsiTheme="minorHAnsi" w:cstheme="minorHAnsi"/>
                <w:b w:val="0"/>
                <w:i/>
                <w:sz w:val="22"/>
                <w:szCs w:val="22"/>
                <w:lang w:val="es-CO"/>
              </w:rPr>
            </w:pPr>
            <w:r w:rsidRPr="003167DB">
              <w:rPr>
                <w:rFonts w:asciiTheme="minorHAnsi" w:hAnsiTheme="minorHAnsi" w:cstheme="minorHAnsi"/>
                <w:i/>
                <w:sz w:val="22"/>
                <w:szCs w:val="22"/>
                <w:lang w:val="es-CO"/>
              </w:rPr>
              <w:t>Razones por las que cambia el documento</w:t>
            </w:r>
          </w:p>
        </w:tc>
        <w:tc>
          <w:tcPr>
            <w:tcW w:w="1632" w:type="dxa"/>
          </w:tcPr>
          <w:p w:rsidR="00492D69" w:rsidRPr="003167DB" w:rsidRDefault="00492D69" w:rsidP="000158F4">
            <w:pPr>
              <w:keepNext/>
              <w:jc w:val="center"/>
              <w:cnfStyle w:val="100000000000"/>
              <w:rPr>
                <w:rFonts w:asciiTheme="minorHAnsi" w:hAnsiTheme="minorHAnsi" w:cstheme="minorHAnsi"/>
                <w:b w:val="0"/>
                <w:i/>
                <w:sz w:val="22"/>
                <w:szCs w:val="22"/>
                <w:lang w:val="es-CO"/>
              </w:rPr>
            </w:pPr>
            <w:r w:rsidRPr="003167DB">
              <w:rPr>
                <w:rFonts w:asciiTheme="minorHAnsi" w:hAnsiTheme="minorHAnsi" w:cstheme="minorHAnsi"/>
                <w:i/>
                <w:sz w:val="22"/>
                <w:szCs w:val="22"/>
                <w:lang w:val="es-CO"/>
              </w:rPr>
              <w:t>Archivos que implican modificación</w:t>
            </w:r>
          </w:p>
        </w:tc>
      </w:tr>
      <w:tr w:rsidR="00492D69" w:rsidRPr="003167DB" w:rsidTr="00493261">
        <w:trPr>
          <w:cnfStyle w:val="000000100000"/>
          <w:trHeight w:val="580"/>
        </w:trPr>
        <w:tc>
          <w:tcPr>
            <w:cnfStyle w:val="001000000000"/>
            <w:tcW w:w="1259" w:type="dxa"/>
          </w:tcPr>
          <w:p w:rsidR="00492D69" w:rsidRPr="003167DB" w:rsidRDefault="00492D69" w:rsidP="000158F4">
            <w:pPr>
              <w:pStyle w:val="ListParagraph"/>
              <w:ind w:left="0"/>
              <w:jc w:val="center"/>
              <w:rPr>
                <w:rFonts w:asciiTheme="minorHAnsi" w:hAnsiTheme="minorHAnsi" w:cstheme="minorHAnsi"/>
                <w:i/>
                <w:sz w:val="22"/>
                <w:szCs w:val="22"/>
                <w:lang w:val="es-CO"/>
              </w:rPr>
            </w:pPr>
            <w:r w:rsidRPr="003167DB">
              <w:rPr>
                <w:rFonts w:asciiTheme="minorHAnsi" w:hAnsiTheme="minorHAnsi" w:cstheme="minorHAnsi"/>
                <w:i/>
                <w:sz w:val="22"/>
                <w:szCs w:val="22"/>
                <w:lang w:val="es-CO"/>
              </w:rPr>
              <w:t>Nombre del documento modificado</w:t>
            </w:r>
          </w:p>
        </w:tc>
        <w:tc>
          <w:tcPr>
            <w:tcW w:w="1342" w:type="dxa"/>
          </w:tcPr>
          <w:p w:rsidR="00492D69" w:rsidRPr="003167DB" w:rsidRDefault="00492D69" w:rsidP="000158F4">
            <w:pPr>
              <w:pStyle w:val="ListParagraph"/>
              <w:ind w:left="0"/>
              <w:jc w:val="center"/>
              <w:cnfStyle w:val="000000100000"/>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Nuevo nombre del documento que por lo general es un incremento en la versión</w:t>
            </w:r>
          </w:p>
        </w:tc>
        <w:tc>
          <w:tcPr>
            <w:tcW w:w="1563" w:type="dxa"/>
          </w:tcPr>
          <w:p w:rsidR="00492D69" w:rsidRPr="003167DB" w:rsidRDefault="00492D69" w:rsidP="000158F4">
            <w:pPr>
              <w:pStyle w:val="ListParagraph"/>
              <w:ind w:left="0"/>
              <w:jc w:val="center"/>
              <w:cnfStyle w:val="000000100000"/>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Personas que realizaron el cambio en el documento.</w:t>
            </w:r>
          </w:p>
        </w:tc>
        <w:tc>
          <w:tcPr>
            <w:tcW w:w="1160" w:type="dxa"/>
          </w:tcPr>
          <w:p w:rsidR="00492D69" w:rsidRPr="003167DB" w:rsidRDefault="00492D69" w:rsidP="000158F4">
            <w:pPr>
              <w:pStyle w:val="ListParagraph"/>
              <w:ind w:left="0"/>
              <w:jc w:val="center"/>
              <w:cnfStyle w:val="000000100000"/>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Fecha en la que se realizo el cambio</w:t>
            </w:r>
          </w:p>
        </w:tc>
        <w:tc>
          <w:tcPr>
            <w:tcW w:w="1530" w:type="dxa"/>
          </w:tcPr>
          <w:p w:rsidR="00492D69" w:rsidRPr="003167DB" w:rsidRDefault="00492D69" w:rsidP="000158F4">
            <w:pPr>
              <w:pStyle w:val="ListParagraph"/>
              <w:ind w:left="0"/>
              <w:jc w:val="center"/>
              <w:cnfStyle w:val="000000100000"/>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Razones por las cuales el administrador de configuración acepto el cambio en el documento.</w:t>
            </w:r>
          </w:p>
        </w:tc>
        <w:tc>
          <w:tcPr>
            <w:tcW w:w="1632" w:type="dxa"/>
          </w:tcPr>
          <w:p w:rsidR="00492D69" w:rsidRPr="003167DB" w:rsidRDefault="00492D69" w:rsidP="00CB02DD">
            <w:pPr>
              <w:keepNext/>
              <w:jc w:val="center"/>
              <w:cnfStyle w:val="000000100000"/>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Este campo se diligencia con todos los archivos que están sujetos a ser modificados cuando se realice el cambio.</w:t>
            </w:r>
          </w:p>
        </w:tc>
      </w:tr>
    </w:tbl>
    <w:p w:rsidR="00492D69" w:rsidRDefault="00CB02DD" w:rsidP="00CB02DD">
      <w:pPr>
        <w:pStyle w:val="Caption"/>
        <w:jc w:val="center"/>
        <w:rPr>
          <w:rFonts w:asciiTheme="minorHAnsi" w:hAnsiTheme="minorHAnsi" w:cstheme="minorHAnsi"/>
          <w:sz w:val="22"/>
          <w:szCs w:val="22"/>
        </w:rPr>
      </w:pPr>
      <w:bookmarkStart w:id="117" w:name="_Toc175389761"/>
      <w:r w:rsidRPr="003167DB">
        <w:rPr>
          <w:rFonts w:asciiTheme="minorHAnsi" w:hAnsiTheme="minorHAnsi" w:cstheme="minorHAnsi"/>
          <w:sz w:val="22"/>
          <w:szCs w:val="22"/>
        </w:rPr>
        <w:t xml:space="preserve">Tabla </w:t>
      </w:r>
      <w:r w:rsidR="002F474B"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Tabla \* ARABIC </w:instrText>
      </w:r>
      <w:r w:rsidR="002F474B"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19</w:t>
      </w:r>
      <w:r w:rsidR="002F474B" w:rsidRPr="003167DB">
        <w:rPr>
          <w:rFonts w:asciiTheme="minorHAnsi" w:hAnsiTheme="minorHAnsi" w:cstheme="minorHAnsi"/>
          <w:sz w:val="22"/>
          <w:szCs w:val="22"/>
        </w:rPr>
        <w:fldChar w:fldCharType="end"/>
      </w:r>
      <w:r w:rsidRPr="003167DB">
        <w:rPr>
          <w:rFonts w:asciiTheme="minorHAnsi" w:hAnsiTheme="minorHAnsi" w:cstheme="minorHAnsi"/>
          <w:sz w:val="22"/>
          <w:szCs w:val="22"/>
        </w:rPr>
        <w:t>: Seguimiento de cambios</w:t>
      </w:r>
      <w:bookmarkEnd w:id="117"/>
    </w:p>
    <w:p w:rsidR="00E01540" w:rsidRDefault="00E01540" w:rsidP="00E01540"/>
    <w:p w:rsidR="00E01540" w:rsidRDefault="00E01540" w:rsidP="00E01540">
      <w:pPr>
        <w:pStyle w:val="Heading3"/>
        <w:rPr>
          <w:sz w:val="22"/>
          <w:szCs w:val="22"/>
        </w:rPr>
      </w:pPr>
      <w:r w:rsidRPr="00E01540">
        <w:rPr>
          <w:sz w:val="22"/>
          <w:szCs w:val="22"/>
        </w:rPr>
        <w:t>Introducción</w:t>
      </w:r>
    </w:p>
    <w:p w:rsidR="00E01540" w:rsidRPr="00E01540" w:rsidRDefault="00E01540" w:rsidP="00E01540"/>
    <w:p w:rsidR="00E01540" w:rsidRPr="00E01540" w:rsidRDefault="00E01540" w:rsidP="00E01540">
      <w:pPr>
        <w:jc w:val="both"/>
        <w:rPr>
          <w:rFonts w:asciiTheme="minorHAnsi" w:hAnsiTheme="minorHAnsi" w:cstheme="minorHAnsi"/>
          <w:sz w:val="22"/>
          <w:szCs w:val="22"/>
        </w:rPr>
      </w:pPr>
      <w:r w:rsidRPr="00E01540">
        <w:rPr>
          <w:rFonts w:asciiTheme="minorHAnsi" w:hAnsiTheme="minorHAnsi" w:cstheme="minorHAnsi"/>
          <w:sz w:val="22"/>
          <w:szCs w:val="22"/>
        </w:rPr>
        <w:t xml:space="preserve">En este apartado se especificara de manera detallada la forma y los estándares que se utilizarán para el control de cambios en los artefactos de software que durante el desarrollo del proyecto irán surgiendo.  Estos cambios pueden ser actualizaciones, complementos, correcciones y hasta  reelaboración. </w:t>
      </w:r>
    </w:p>
    <w:p w:rsidR="00E01540" w:rsidRPr="00E01540" w:rsidRDefault="00E01540" w:rsidP="00E01540">
      <w:pPr>
        <w:jc w:val="both"/>
        <w:rPr>
          <w:rFonts w:asciiTheme="minorHAnsi" w:hAnsiTheme="minorHAnsi" w:cstheme="minorHAnsi"/>
          <w:sz w:val="22"/>
          <w:szCs w:val="22"/>
        </w:rPr>
      </w:pPr>
      <w:r w:rsidRPr="00E01540">
        <w:rPr>
          <w:rFonts w:asciiTheme="minorHAnsi" w:hAnsiTheme="minorHAnsi" w:cstheme="minorHAnsi"/>
          <w:sz w:val="22"/>
          <w:szCs w:val="22"/>
        </w:rPr>
        <w:t>La realización de este plan promete la organización secuencial de documentos y código fuente del proyecto mediante la cual se podrá llevar un seguimiento riguroso de las modificaciones de los diferentes artefactos con el fin de identificar productos relevantes para el proyecto en su totalidad así como los hitos del proyecto.</w:t>
      </w:r>
    </w:p>
    <w:p w:rsidR="00E01540" w:rsidRDefault="00E01540" w:rsidP="00E01540"/>
    <w:p w:rsidR="00E01540" w:rsidRPr="00E01540" w:rsidRDefault="00E01540" w:rsidP="00E01540">
      <w:pPr>
        <w:pStyle w:val="Heading3"/>
        <w:rPr>
          <w:sz w:val="22"/>
          <w:szCs w:val="22"/>
        </w:rPr>
      </w:pPr>
      <w:r w:rsidRPr="00E01540">
        <w:rPr>
          <w:sz w:val="22"/>
          <w:szCs w:val="22"/>
        </w:rPr>
        <w:lastRenderedPageBreak/>
        <w:t>Administración</w:t>
      </w:r>
    </w:p>
    <w:p w:rsidR="00E01540" w:rsidRDefault="00E01540" w:rsidP="00E01540"/>
    <w:p w:rsidR="00E01540" w:rsidRDefault="00E01540" w:rsidP="00E01540">
      <w:pPr>
        <w:jc w:val="both"/>
      </w:pPr>
      <w:r>
        <w:t>El encargado de administrar los procesos de configuración del proyecto será William Jiménez, Administrador de Configuraciones y Documentación a quien los demás miembros del equipo comunicaran peticiones de cambio de artefactos, especificadas según los estándares a sugerir, y mediante la discusión con todos los miembros del grupo se tomara una decisión, la cual también estará debidamente plasmada en los respectivos documentos. Además será el encargado de llevar el seguimiento de las versiones de los artefactos software y de mantener la nomenclatura que se utilizara en el registro de dichas versiones.</w:t>
      </w:r>
    </w:p>
    <w:p w:rsidR="00E01540" w:rsidRDefault="00E01540" w:rsidP="00E01540"/>
    <w:p w:rsidR="00E01540" w:rsidRDefault="00E01540" w:rsidP="00E01540">
      <w:pPr>
        <w:pStyle w:val="Heading3"/>
        <w:jc w:val="both"/>
        <w:rPr>
          <w:rFonts w:asciiTheme="minorHAnsi" w:hAnsiTheme="minorHAnsi" w:cstheme="minorHAnsi"/>
          <w:sz w:val="24"/>
          <w:szCs w:val="24"/>
        </w:rPr>
      </w:pPr>
      <w:r w:rsidRPr="00E01540">
        <w:rPr>
          <w:rFonts w:asciiTheme="minorHAnsi" w:hAnsiTheme="minorHAnsi" w:cstheme="minorHAnsi"/>
          <w:sz w:val="24"/>
          <w:szCs w:val="24"/>
        </w:rPr>
        <w:t>Responsabilidades</w:t>
      </w:r>
    </w:p>
    <w:p w:rsidR="00E01540" w:rsidRDefault="00E01540" w:rsidP="00E01540">
      <w:pPr>
        <w:jc w:val="both"/>
      </w:pPr>
    </w:p>
    <w:p w:rsidR="00E01540" w:rsidRDefault="00E01540" w:rsidP="00E01540">
      <w:pPr>
        <w:jc w:val="both"/>
      </w:pPr>
      <w:r>
        <w:t>A continuación se especificaran las responsabilidades del administrador de configuraciones y en general del equipo de trabajo dentro de la administración de configuraciones.</w:t>
      </w:r>
    </w:p>
    <w:p w:rsidR="00E01540" w:rsidRDefault="00E01540" w:rsidP="00E01540">
      <w:pPr>
        <w:jc w:val="both"/>
        <w:rPr>
          <w:rStyle w:val="SubtleEmphasis"/>
        </w:rPr>
      </w:pPr>
      <w:r>
        <w:tab/>
      </w:r>
      <w:r>
        <w:rPr>
          <w:rStyle w:val="SubtleEmphasis"/>
        </w:rPr>
        <w:t>Administrador de Configuraciones y Documentación</w:t>
      </w:r>
    </w:p>
    <w:p w:rsidR="00E01540" w:rsidRDefault="00E01540" w:rsidP="0066737B">
      <w:pPr>
        <w:pStyle w:val="ListParagraph"/>
        <w:numPr>
          <w:ilvl w:val="0"/>
          <w:numId w:val="32"/>
        </w:numPr>
        <w:spacing w:after="200" w:line="276" w:lineRule="auto"/>
        <w:contextualSpacing/>
        <w:jc w:val="both"/>
      </w:pPr>
      <w:r>
        <w:t>Proponer herramientas que faciliten la administración de configuraciones del proyecto.</w:t>
      </w:r>
    </w:p>
    <w:p w:rsidR="00E01540" w:rsidRDefault="00E01540" w:rsidP="0066737B">
      <w:pPr>
        <w:pStyle w:val="ListParagraph"/>
        <w:numPr>
          <w:ilvl w:val="0"/>
          <w:numId w:val="32"/>
        </w:numPr>
        <w:spacing w:after="200" w:line="276" w:lineRule="auto"/>
        <w:contextualSpacing/>
        <w:jc w:val="both"/>
      </w:pPr>
      <w:r>
        <w:t>Manejar apropiadamente la(s) herramienta(s) seleccionada(s) por el grupo.</w:t>
      </w:r>
    </w:p>
    <w:p w:rsidR="00E01540" w:rsidRDefault="00E01540" w:rsidP="0066737B">
      <w:pPr>
        <w:pStyle w:val="ListParagraph"/>
        <w:numPr>
          <w:ilvl w:val="0"/>
          <w:numId w:val="32"/>
        </w:numPr>
        <w:spacing w:after="200" w:line="276" w:lineRule="auto"/>
        <w:contextualSpacing/>
        <w:jc w:val="both"/>
      </w:pPr>
      <w:r>
        <w:t>Mantener los estándares seleccionados para el manejo de versiones durante el desarrollo del proyecto.</w:t>
      </w:r>
    </w:p>
    <w:p w:rsidR="00E01540" w:rsidRDefault="00E01540" w:rsidP="0066737B">
      <w:pPr>
        <w:pStyle w:val="ListParagraph"/>
        <w:numPr>
          <w:ilvl w:val="0"/>
          <w:numId w:val="32"/>
        </w:numPr>
        <w:spacing w:after="200" w:line="276" w:lineRule="auto"/>
        <w:contextualSpacing/>
        <w:jc w:val="both"/>
      </w:pPr>
      <w:r>
        <w:t>Recibir iniciativas de modificación de los artefactos software.</w:t>
      </w:r>
    </w:p>
    <w:p w:rsidR="00E01540" w:rsidRDefault="00E01540" w:rsidP="0066737B">
      <w:pPr>
        <w:pStyle w:val="ListParagraph"/>
        <w:numPr>
          <w:ilvl w:val="0"/>
          <w:numId w:val="32"/>
        </w:numPr>
        <w:spacing w:after="200" w:line="276" w:lineRule="auto"/>
        <w:contextualSpacing/>
        <w:jc w:val="both"/>
      </w:pPr>
      <w:r>
        <w:t>Comunicar modificaciones en artefactos software a todos los miembros del equipo.</w:t>
      </w:r>
    </w:p>
    <w:p w:rsidR="00E01540" w:rsidRDefault="00E01540" w:rsidP="00E01540">
      <w:pPr>
        <w:ind w:firstLine="708"/>
        <w:jc w:val="both"/>
        <w:rPr>
          <w:rStyle w:val="SubtleEmphasis"/>
        </w:rPr>
      </w:pPr>
      <w:r>
        <w:rPr>
          <w:rStyle w:val="SubtleEmphasis"/>
        </w:rPr>
        <w:t>Equipo de trabajo</w:t>
      </w:r>
    </w:p>
    <w:p w:rsidR="00E01540" w:rsidRDefault="00E01540" w:rsidP="0066737B">
      <w:pPr>
        <w:pStyle w:val="ListParagraph"/>
        <w:numPr>
          <w:ilvl w:val="0"/>
          <w:numId w:val="32"/>
        </w:numPr>
        <w:spacing w:after="200" w:line="276" w:lineRule="auto"/>
        <w:contextualSpacing/>
        <w:jc w:val="both"/>
      </w:pPr>
      <w:r>
        <w:t>Acoger el formato estándar de versionamiento seleccionado de documentos y de código fuente con el fin de identificar claramente los distintos artefactos del proyecto.</w:t>
      </w:r>
    </w:p>
    <w:p w:rsidR="00E01540" w:rsidRDefault="00E01540" w:rsidP="00E01540">
      <w:pPr>
        <w:jc w:val="both"/>
        <w:rPr>
          <w:rStyle w:val="SubtleEmphasis"/>
        </w:rPr>
      </w:pPr>
      <w:r>
        <w:rPr>
          <w:rStyle w:val="SubtleEmphasis"/>
        </w:rPr>
        <w:t>Conocer los medios de acceso y herramientas de gestión de los artefactos software del proyecto.</w:t>
      </w:r>
    </w:p>
    <w:p w:rsidR="00E01540" w:rsidRDefault="00E01540" w:rsidP="00E01540">
      <w:pPr>
        <w:jc w:val="both"/>
        <w:rPr>
          <w:rStyle w:val="SubtleEmphasis"/>
        </w:rPr>
      </w:pPr>
    </w:p>
    <w:p w:rsidR="00E01540" w:rsidRDefault="00E01540" w:rsidP="00E01540">
      <w:pPr>
        <w:pStyle w:val="Heading3"/>
        <w:rPr>
          <w:rStyle w:val="SubtleEmphasis"/>
          <w:rFonts w:asciiTheme="minorHAnsi" w:hAnsiTheme="minorHAnsi" w:cstheme="minorHAnsi"/>
          <w:i w:val="0"/>
          <w:color w:val="auto"/>
          <w:sz w:val="22"/>
          <w:szCs w:val="22"/>
        </w:rPr>
      </w:pPr>
      <w:r>
        <w:rPr>
          <w:rStyle w:val="SubtleEmphasis"/>
          <w:rFonts w:asciiTheme="minorHAnsi" w:hAnsiTheme="minorHAnsi" w:cstheme="minorHAnsi"/>
          <w:i w:val="0"/>
          <w:color w:val="auto"/>
          <w:sz w:val="22"/>
          <w:szCs w:val="22"/>
        </w:rPr>
        <w:t>Clasificación de documentos</w:t>
      </w:r>
    </w:p>
    <w:p w:rsidR="00E01540" w:rsidRDefault="00E01540" w:rsidP="00E01540">
      <w:pPr>
        <w:jc w:val="both"/>
        <w:rPr>
          <w:rFonts w:asciiTheme="minorHAnsi" w:hAnsiTheme="minorHAnsi" w:cstheme="minorHAnsi"/>
          <w:i/>
          <w:sz w:val="22"/>
          <w:szCs w:val="22"/>
        </w:rPr>
      </w:pPr>
    </w:p>
    <w:p w:rsidR="00E01540" w:rsidRDefault="00E01540" w:rsidP="00E01540">
      <w:pPr>
        <w:jc w:val="both"/>
      </w:pPr>
      <w:r>
        <w:t>Fundamentalmente se utilizaran dos tipos de documentos en el manejo de los ítems de configuración:</w:t>
      </w:r>
    </w:p>
    <w:p w:rsidR="00E01540" w:rsidRDefault="00E01540" w:rsidP="00E01540">
      <w:pPr>
        <w:jc w:val="both"/>
        <w:rPr>
          <w:rStyle w:val="SubtleEmphasis"/>
        </w:rPr>
      </w:pPr>
      <w:r>
        <w:rPr>
          <w:rStyle w:val="SubtleEmphasis"/>
        </w:rPr>
        <w:t>Documentos tipo Línea Base</w:t>
      </w:r>
    </w:p>
    <w:p w:rsidR="00E01540" w:rsidRDefault="00E01540" w:rsidP="00E01540">
      <w:pPr>
        <w:jc w:val="both"/>
      </w:pPr>
      <w:r>
        <w:t xml:space="preserve"> Se refiere a los documentos listos o terminados, es decir los que compondrán los diferentes entregables del proyecto.  El formato será el siguiente: </w:t>
      </w:r>
    </w:p>
    <w:p w:rsidR="00E01540" w:rsidRDefault="00E01540" w:rsidP="00E01540">
      <w:pPr>
        <w:jc w:val="both"/>
      </w:pPr>
      <w:r>
        <w:t xml:space="preserve">Nombre_ del_documento_V(x.0).formato_de_ archivo </w:t>
      </w:r>
    </w:p>
    <w:p w:rsidR="00E01540" w:rsidRDefault="00E01540" w:rsidP="00E01540">
      <w:pPr>
        <w:jc w:val="both"/>
      </w:pPr>
      <w:r>
        <w:t>x representa el numero de línea base del documento.</w:t>
      </w:r>
    </w:p>
    <w:p w:rsidR="00E01540" w:rsidRDefault="00E01540" w:rsidP="00E01540">
      <w:pPr>
        <w:jc w:val="both"/>
      </w:pPr>
    </w:p>
    <w:p w:rsidR="00E01540" w:rsidRDefault="00E01540" w:rsidP="00E01540">
      <w:pPr>
        <w:jc w:val="both"/>
        <w:rPr>
          <w:rStyle w:val="SubtleEmphasis"/>
        </w:rPr>
      </w:pPr>
      <w:r>
        <w:rPr>
          <w:rStyle w:val="SubtleEmphasis"/>
        </w:rPr>
        <w:t>Documentos tipo Porcentaje de Avance</w:t>
      </w:r>
    </w:p>
    <w:p w:rsidR="00E01540" w:rsidRDefault="00E01540" w:rsidP="00E01540">
      <w:pPr>
        <w:jc w:val="both"/>
      </w:pPr>
      <w:r>
        <w:lastRenderedPageBreak/>
        <w:t>Como su nombre lo indica se refiere a los documentos no terminados pero que cuentan con algún avance el cual es expresado en la nomenclatura.  El formato a utilizar será el siguiente:</w:t>
      </w:r>
    </w:p>
    <w:p w:rsidR="00E01540" w:rsidRDefault="00E01540" w:rsidP="00E01540">
      <w:pPr>
        <w:jc w:val="both"/>
      </w:pPr>
      <w:r>
        <w:t xml:space="preserve">Nombre_ del_documento_V(x-1.n).formato_de _archivo </w:t>
      </w:r>
    </w:p>
    <w:p w:rsidR="00E01540" w:rsidRPr="00E01540" w:rsidRDefault="00E01540" w:rsidP="00E01540">
      <w:pPr>
        <w:jc w:val="both"/>
        <w:rPr>
          <w:rFonts w:asciiTheme="minorHAnsi" w:hAnsiTheme="minorHAnsi" w:cstheme="minorHAnsi"/>
          <w:i/>
          <w:sz w:val="22"/>
          <w:szCs w:val="22"/>
        </w:rPr>
      </w:pPr>
      <w:r>
        <w:t>x es el numero de línea base que se quiere alcanzar y n el porcentaje de avance el cual será representado con números del 1 al 99.</w:t>
      </w:r>
    </w:p>
    <w:p w:rsidR="00E01540" w:rsidRDefault="00E01540" w:rsidP="00E01540"/>
    <w:p w:rsidR="00E01540" w:rsidRPr="00E01540" w:rsidRDefault="00E01540" w:rsidP="00E01540">
      <w:pPr>
        <w:pStyle w:val="Heading3"/>
        <w:rPr>
          <w:sz w:val="22"/>
          <w:szCs w:val="22"/>
        </w:rPr>
      </w:pPr>
      <w:r w:rsidRPr="00E01540">
        <w:rPr>
          <w:sz w:val="22"/>
          <w:szCs w:val="22"/>
        </w:rPr>
        <w:t>Almacenamiento de versiones</w:t>
      </w:r>
    </w:p>
    <w:p w:rsidR="00E01540" w:rsidRPr="00E01540" w:rsidRDefault="00E01540" w:rsidP="00E01540">
      <w:pPr>
        <w:jc w:val="both"/>
        <w:rPr>
          <w:rFonts w:asciiTheme="minorHAnsi" w:hAnsiTheme="minorHAnsi" w:cstheme="minorHAnsi"/>
          <w:sz w:val="22"/>
          <w:szCs w:val="22"/>
        </w:rPr>
      </w:pPr>
    </w:p>
    <w:p w:rsidR="00E01540" w:rsidRPr="00E01540" w:rsidRDefault="00E01540" w:rsidP="00E01540">
      <w:pPr>
        <w:jc w:val="both"/>
        <w:rPr>
          <w:rFonts w:asciiTheme="minorHAnsi" w:hAnsiTheme="minorHAnsi" w:cstheme="minorHAnsi"/>
          <w:sz w:val="22"/>
          <w:szCs w:val="22"/>
        </w:rPr>
      </w:pPr>
      <w:r w:rsidRPr="00E01540">
        <w:rPr>
          <w:rFonts w:asciiTheme="minorHAnsi" w:hAnsiTheme="minorHAnsi" w:cstheme="minorHAnsi"/>
          <w:sz w:val="22"/>
          <w:szCs w:val="22"/>
        </w:rPr>
        <w:t>El equipo de trabajo ha optado por usar básicamente dos herramientas para la administración de configuraciones y almacenamiento de versiones, Tortoise y Google Code.</w:t>
      </w:r>
    </w:p>
    <w:p w:rsidR="00E01540" w:rsidRPr="00E01540" w:rsidRDefault="00E01540" w:rsidP="00E01540">
      <w:pPr>
        <w:jc w:val="both"/>
        <w:rPr>
          <w:rFonts w:asciiTheme="minorHAnsi" w:hAnsiTheme="minorHAnsi" w:cstheme="minorHAnsi"/>
          <w:sz w:val="22"/>
          <w:szCs w:val="22"/>
        </w:rPr>
      </w:pPr>
      <w:r w:rsidRPr="00E01540">
        <w:rPr>
          <w:rFonts w:asciiTheme="minorHAnsi" w:hAnsiTheme="minorHAnsi" w:cstheme="minorHAnsi"/>
          <w:sz w:val="22"/>
          <w:szCs w:val="22"/>
        </w:rPr>
        <w:t>La razón por la cual se han escogido estas herramientas es por su relativa facilidad de uso y su gran utilidad en el contexto de un proyecto de esta magnitud.</w:t>
      </w:r>
    </w:p>
    <w:p w:rsidR="00E01540" w:rsidRPr="00E01540" w:rsidRDefault="00E01540" w:rsidP="00E01540">
      <w:pPr>
        <w:jc w:val="both"/>
        <w:rPr>
          <w:rStyle w:val="Strong"/>
          <w:rFonts w:asciiTheme="minorHAnsi" w:hAnsiTheme="minorHAnsi" w:cstheme="minorHAnsi"/>
          <w:sz w:val="22"/>
          <w:szCs w:val="22"/>
        </w:rPr>
      </w:pPr>
      <w:r w:rsidRPr="00E01540">
        <w:rPr>
          <w:rStyle w:val="Strong"/>
          <w:rFonts w:asciiTheme="minorHAnsi" w:hAnsiTheme="minorHAnsi" w:cstheme="minorHAnsi"/>
          <w:sz w:val="22"/>
          <w:szCs w:val="22"/>
        </w:rPr>
        <w:t>Tortoise SVN- 1.6.7:</w:t>
      </w:r>
    </w:p>
    <w:p w:rsidR="00E01540" w:rsidRPr="00E01540" w:rsidRDefault="00E01540" w:rsidP="00E01540">
      <w:pPr>
        <w:jc w:val="both"/>
        <w:rPr>
          <w:rFonts w:asciiTheme="minorHAnsi" w:hAnsiTheme="minorHAnsi" w:cstheme="minorHAnsi"/>
          <w:sz w:val="22"/>
          <w:szCs w:val="22"/>
        </w:rPr>
      </w:pPr>
      <w:r w:rsidRPr="00E01540">
        <w:rPr>
          <w:rFonts w:asciiTheme="minorHAnsi" w:hAnsiTheme="minorHAnsi" w:cstheme="minorHAnsi"/>
          <w:sz w:val="22"/>
          <w:szCs w:val="22"/>
        </w:rPr>
        <w:t>Es una herramienta de control de código fuente para Windows la cual se puede integrar con cualquier ambiente de desarrollo.</w:t>
      </w:r>
    </w:p>
    <w:p w:rsidR="00E01540" w:rsidRPr="00E01540" w:rsidRDefault="00E01540" w:rsidP="00E01540">
      <w:pPr>
        <w:jc w:val="both"/>
        <w:rPr>
          <w:rFonts w:asciiTheme="minorHAnsi" w:hAnsiTheme="minorHAnsi" w:cstheme="minorHAnsi"/>
          <w:sz w:val="22"/>
          <w:szCs w:val="22"/>
        </w:rPr>
      </w:pPr>
      <w:hyperlink r:id="rId199" w:history="1">
        <w:r w:rsidRPr="00E01540">
          <w:rPr>
            <w:rStyle w:val="Hyperlink"/>
            <w:rFonts w:asciiTheme="minorHAnsi" w:hAnsiTheme="minorHAnsi" w:cstheme="minorHAnsi"/>
            <w:sz w:val="22"/>
            <w:szCs w:val="22"/>
          </w:rPr>
          <w:t>http://tortoisesvn.net/</w:t>
        </w:r>
      </w:hyperlink>
    </w:p>
    <w:p w:rsidR="00E01540" w:rsidRPr="00E01540" w:rsidRDefault="00E01540" w:rsidP="00E01540">
      <w:pPr>
        <w:jc w:val="both"/>
        <w:rPr>
          <w:rStyle w:val="Strong"/>
          <w:rFonts w:asciiTheme="minorHAnsi" w:hAnsiTheme="minorHAnsi" w:cstheme="minorHAnsi"/>
          <w:sz w:val="22"/>
          <w:szCs w:val="22"/>
        </w:rPr>
      </w:pPr>
      <w:r w:rsidRPr="00E01540">
        <w:rPr>
          <w:rStyle w:val="Strong"/>
          <w:rFonts w:asciiTheme="minorHAnsi" w:hAnsiTheme="minorHAnsi" w:cstheme="minorHAnsi"/>
          <w:sz w:val="22"/>
          <w:szCs w:val="22"/>
        </w:rPr>
        <w:t>Google Code:</w:t>
      </w:r>
    </w:p>
    <w:p w:rsidR="00E01540" w:rsidRPr="00E01540" w:rsidRDefault="00E01540" w:rsidP="00E01540">
      <w:pPr>
        <w:spacing w:line="240" w:lineRule="atLeast"/>
        <w:jc w:val="both"/>
        <w:rPr>
          <w:rFonts w:asciiTheme="minorHAnsi" w:hAnsiTheme="minorHAnsi" w:cstheme="minorHAnsi"/>
          <w:color w:val="000000"/>
          <w:sz w:val="22"/>
          <w:szCs w:val="22"/>
        </w:rPr>
      </w:pPr>
      <w:r w:rsidRPr="00E01540">
        <w:rPr>
          <w:rFonts w:asciiTheme="minorHAnsi" w:hAnsiTheme="minorHAnsi" w:cstheme="minorHAnsi"/>
          <w:color w:val="000000"/>
          <w:sz w:val="22"/>
          <w:szCs w:val="22"/>
        </w:rPr>
        <w:t>El alojamiento de proyectos en Google Code es un servicio de alojamiento de software libre rápido, fiable y sencillo. El alojamiento de proyectos en Google Code permite:</w:t>
      </w:r>
    </w:p>
    <w:p w:rsidR="00E01540" w:rsidRPr="00E01540" w:rsidRDefault="00E01540" w:rsidP="0066737B">
      <w:pPr>
        <w:numPr>
          <w:ilvl w:val="0"/>
          <w:numId w:val="33"/>
        </w:numPr>
        <w:spacing w:before="72" w:line="240" w:lineRule="atLeast"/>
        <w:ind w:left="585"/>
        <w:jc w:val="both"/>
        <w:rPr>
          <w:rFonts w:asciiTheme="minorHAnsi" w:hAnsiTheme="minorHAnsi" w:cstheme="minorHAnsi"/>
          <w:color w:val="000000"/>
          <w:sz w:val="22"/>
          <w:szCs w:val="22"/>
        </w:rPr>
      </w:pPr>
      <w:r w:rsidRPr="00E01540">
        <w:rPr>
          <w:rFonts w:asciiTheme="minorHAnsi" w:hAnsiTheme="minorHAnsi" w:cstheme="minorHAnsi"/>
          <w:color w:val="000000"/>
          <w:sz w:val="22"/>
          <w:szCs w:val="22"/>
        </w:rPr>
        <w:t>crear proyectos instantáneos sobre cualquier tema,</w:t>
      </w:r>
    </w:p>
    <w:p w:rsidR="00E01540" w:rsidRPr="00E01540" w:rsidRDefault="00E01540" w:rsidP="0066737B">
      <w:pPr>
        <w:numPr>
          <w:ilvl w:val="0"/>
          <w:numId w:val="33"/>
        </w:numPr>
        <w:spacing w:before="72" w:line="240" w:lineRule="atLeast"/>
        <w:ind w:left="585"/>
        <w:jc w:val="both"/>
        <w:rPr>
          <w:rFonts w:asciiTheme="minorHAnsi" w:hAnsiTheme="minorHAnsi" w:cstheme="minorHAnsi"/>
          <w:color w:val="000000"/>
          <w:sz w:val="22"/>
          <w:szCs w:val="22"/>
        </w:rPr>
      </w:pPr>
      <w:r w:rsidRPr="00E01540">
        <w:rPr>
          <w:rFonts w:asciiTheme="minorHAnsi" w:hAnsiTheme="minorHAnsi" w:cstheme="minorHAnsi"/>
          <w:color w:val="000000"/>
          <w:sz w:val="22"/>
          <w:szCs w:val="22"/>
        </w:rPr>
        <w:t>alojar código de Subversion con un 1 gigabyte de espacio de almacenamiento y admitir alojamiento para descargas con 2 gigabytes de espacio de almacenamiento,</w:t>
      </w:r>
    </w:p>
    <w:p w:rsidR="00E01540" w:rsidRPr="00E01540" w:rsidRDefault="00E01540" w:rsidP="0066737B">
      <w:pPr>
        <w:numPr>
          <w:ilvl w:val="0"/>
          <w:numId w:val="33"/>
        </w:numPr>
        <w:spacing w:before="72" w:line="240" w:lineRule="atLeast"/>
        <w:ind w:left="585"/>
        <w:jc w:val="both"/>
        <w:rPr>
          <w:rFonts w:asciiTheme="minorHAnsi" w:hAnsiTheme="minorHAnsi" w:cstheme="minorHAnsi"/>
          <w:color w:val="000000"/>
          <w:sz w:val="22"/>
          <w:szCs w:val="22"/>
        </w:rPr>
      </w:pPr>
      <w:r w:rsidRPr="00E01540">
        <w:rPr>
          <w:rFonts w:asciiTheme="minorHAnsi" w:hAnsiTheme="minorHAnsi" w:cstheme="minorHAnsi"/>
          <w:color w:val="000000"/>
          <w:sz w:val="22"/>
          <w:szCs w:val="22"/>
        </w:rPr>
        <w:t>consultar código fuente integrado y utilizar herramientas de revisión de código para facilitar la visualización de código, la revisión de contribuciones y el mantenimiento de una base de código de gran calidad,</w:t>
      </w:r>
    </w:p>
    <w:p w:rsidR="00E01540" w:rsidRPr="00E01540" w:rsidRDefault="00E01540" w:rsidP="0066737B">
      <w:pPr>
        <w:numPr>
          <w:ilvl w:val="0"/>
          <w:numId w:val="33"/>
        </w:numPr>
        <w:spacing w:before="72" w:line="240" w:lineRule="atLeast"/>
        <w:ind w:left="585"/>
        <w:jc w:val="both"/>
        <w:rPr>
          <w:rFonts w:asciiTheme="minorHAnsi" w:hAnsiTheme="minorHAnsi" w:cstheme="minorHAnsi"/>
          <w:color w:val="000000"/>
          <w:sz w:val="22"/>
          <w:szCs w:val="22"/>
        </w:rPr>
      </w:pPr>
      <w:r w:rsidRPr="00E01540">
        <w:rPr>
          <w:rFonts w:asciiTheme="minorHAnsi" w:hAnsiTheme="minorHAnsi" w:cstheme="minorHAnsi"/>
          <w:color w:val="000000"/>
          <w:sz w:val="22"/>
          <w:szCs w:val="22"/>
        </w:rPr>
        <w:t>realizar un seguimiento de problemas y búsquedas wiki de proyectos sencillas, pero flexibles y potentes, que pueden adaptarse a cualquier proceso de desarrollo,</w:t>
      </w:r>
    </w:p>
    <w:p w:rsidR="00E01540" w:rsidRPr="00E01540" w:rsidRDefault="00E01540" w:rsidP="0066737B">
      <w:pPr>
        <w:numPr>
          <w:ilvl w:val="0"/>
          <w:numId w:val="33"/>
        </w:numPr>
        <w:spacing w:before="72" w:line="240" w:lineRule="atLeast"/>
        <w:ind w:left="585"/>
        <w:jc w:val="both"/>
        <w:rPr>
          <w:rFonts w:asciiTheme="minorHAnsi" w:hAnsiTheme="minorHAnsi" w:cstheme="minorHAnsi"/>
          <w:color w:val="000000"/>
          <w:sz w:val="22"/>
          <w:szCs w:val="22"/>
        </w:rPr>
      </w:pPr>
      <w:r w:rsidRPr="00E01540">
        <w:rPr>
          <w:rFonts w:asciiTheme="minorHAnsi" w:hAnsiTheme="minorHAnsi" w:cstheme="minorHAnsi"/>
          <w:color w:val="000000"/>
          <w:sz w:val="22"/>
          <w:szCs w:val="22"/>
        </w:rPr>
        <w:t>marcar como destacados y actualizar flujos que facilitan el seguimiento de los proyectos y los desarrolladores que te interesan.</w:t>
      </w:r>
    </w:p>
    <w:p w:rsidR="00E01540" w:rsidRPr="00E01540" w:rsidRDefault="00E01540" w:rsidP="00E01540">
      <w:pPr>
        <w:spacing w:before="72" w:line="240" w:lineRule="atLeast"/>
        <w:jc w:val="both"/>
        <w:rPr>
          <w:rFonts w:asciiTheme="minorHAnsi" w:hAnsiTheme="minorHAnsi" w:cstheme="minorHAnsi"/>
          <w:color w:val="000000"/>
          <w:sz w:val="22"/>
          <w:szCs w:val="22"/>
        </w:rPr>
      </w:pPr>
    </w:p>
    <w:p w:rsidR="00E01540" w:rsidRDefault="00E01540" w:rsidP="00E01540">
      <w:pPr>
        <w:jc w:val="both"/>
        <w:rPr>
          <w:rFonts w:asciiTheme="minorHAnsi" w:hAnsiTheme="minorHAnsi" w:cstheme="minorHAnsi"/>
          <w:sz w:val="22"/>
          <w:szCs w:val="22"/>
        </w:rPr>
      </w:pPr>
      <w:hyperlink r:id="rId200" w:history="1">
        <w:r w:rsidRPr="00E01540">
          <w:rPr>
            <w:rStyle w:val="Hyperlink"/>
            <w:rFonts w:asciiTheme="minorHAnsi" w:hAnsiTheme="minorHAnsi" w:cstheme="minorHAnsi"/>
            <w:sz w:val="22"/>
            <w:szCs w:val="22"/>
          </w:rPr>
          <w:t>http://code.google.com/intl/es-ES/projecthosting/</w:t>
        </w:r>
      </w:hyperlink>
    </w:p>
    <w:p w:rsidR="005E158B" w:rsidRDefault="005E158B" w:rsidP="00E01540">
      <w:pPr>
        <w:jc w:val="both"/>
        <w:rPr>
          <w:rFonts w:asciiTheme="minorHAnsi" w:hAnsiTheme="minorHAnsi" w:cstheme="minorHAnsi"/>
          <w:sz w:val="22"/>
          <w:szCs w:val="22"/>
        </w:rPr>
      </w:pPr>
    </w:p>
    <w:p w:rsidR="005E158B" w:rsidRDefault="005E158B" w:rsidP="005E158B">
      <w:pPr>
        <w:pStyle w:val="Heading3"/>
        <w:rPr>
          <w:rFonts w:asciiTheme="minorHAnsi" w:hAnsiTheme="minorHAnsi" w:cstheme="minorHAnsi"/>
          <w:sz w:val="22"/>
          <w:szCs w:val="22"/>
        </w:rPr>
      </w:pPr>
      <w:r w:rsidRPr="005E158B">
        <w:rPr>
          <w:rFonts w:asciiTheme="minorHAnsi" w:hAnsiTheme="minorHAnsi" w:cstheme="minorHAnsi"/>
          <w:sz w:val="22"/>
          <w:szCs w:val="22"/>
        </w:rPr>
        <w:t>Control de Cambios</w:t>
      </w:r>
    </w:p>
    <w:p w:rsidR="005E158B" w:rsidRPr="005E158B" w:rsidRDefault="005E158B" w:rsidP="005E158B">
      <w:pPr>
        <w:jc w:val="both"/>
        <w:rPr>
          <w:rFonts w:asciiTheme="minorHAnsi" w:hAnsiTheme="minorHAnsi" w:cstheme="minorHAnsi"/>
          <w:sz w:val="22"/>
          <w:szCs w:val="22"/>
        </w:rPr>
      </w:pPr>
    </w:p>
    <w:p w:rsidR="005E158B" w:rsidRPr="005E158B" w:rsidRDefault="005E158B" w:rsidP="005E158B">
      <w:pPr>
        <w:jc w:val="both"/>
        <w:rPr>
          <w:rFonts w:asciiTheme="minorHAnsi" w:hAnsiTheme="minorHAnsi" w:cstheme="minorHAnsi"/>
          <w:sz w:val="22"/>
          <w:szCs w:val="22"/>
        </w:rPr>
      </w:pPr>
      <w:r w:rsidRPr="005E158B">
        <w:rPr>
          <w:rFonts w:asciiTheme="minorHAnsi" w:hAnsiTheme="minorHAnsi" w:cstheme="minorHAnsi"/>
          <w:sz w:val="22"/>
          <w:szCs w:val="22"/>
        </w:rPr>
        <w:t>Para el control de cambios se acordó utilizar un formato de especificación tabular, sugerida por la plantilla de ironworks.</w:t>
      </w:r>
    </w:p>
    <w:p w:rsidR="005E158B" w:rsidRPr="005E158B" w:rsidRDefault="005E158B" w:rsidP="005E158B">
      <w:pPr>
        <w:jc w:val="both"/>
        <w:rPr>
          <w:rFonts w:asciiTheme="minorHAnsi" w:hAnsiTheme="minorHAnsi" w:cstheme="minorHAnsi"/>
          <w:sz w:val="22"/>
          <w:szCs w:val="22"/>
        </w:rPr>
      </w:pPr>
      <w:r w:rsidRPr="005E158B">
        <w:rPr>
          <w:rFonts w:asciiTheme="minorHAnsi" w:hAnsiTheme="minorHAnsi" w:cstheme="minorHAnsi"/>
          <w:sz w:val="22"/>
          <w:szCs w:val="22"/>
        </w:rPr>
        <w:t>El responsable de administrar estas tablas de petición de cambio, emitidas por cualquier miembro del equipo, será William Jiménez, Administrador de Configuraciones. Estas tablas de petición registran en primera instancia fecha, quien solicita el cambio, cuál es el cambio solicitado y su razón de ser. También presenta una métrica definida de cuan grande es el cambio y que impacto tiene sobre el proyecto.</w:t>
      </w:r>
    </w:p>
    <w:p w:rsidR="005E158B" w:rsidRPr="005E158B" w:rsidRDefault="005E158B" w:rsidP="005E158B">
      <w:pPr>
        <w:jc w:val="both"/>
        <w:rPr>
          <w:rFonts w:asciiTheme="minorHAnsi" w:hAnsiTheme="minorHAnsi" w:cstheme="minorHAnsi"/>
          <w:sz w:val="22"/>
          <w:szCs w:val="22"/>
        </w:rPr>
      </w:pPr>
      <w:r w:rsidRPr="005E158B">
        <w:rPr>
          <w:rFonts w:asciiTheme="minorHAnsi" w:hAnsiTheme="minorHAnsi" w:cstheme="minorHAnsi"/>
          <w:sz w:val="22"/>
          <w:szCs w:val="22"/>
        </w:rPr>
        <w:t>Ahora si la petición de cambio plasmada en la anterior tabla fue aceptada se procede a realizar el respectivo registro en una nueva tabla.</w:t>
      </w:r>
    </w:p>
    <w:p w:rsidR="005E158B" w:rsidRPr="005E158B" w:rsidRDefault="005E158B" w:rsidP="005E158B">
      <w:pPr>
        <w:jc w:val="both"/>
        <w:rPr>
          <w:rFonts w:asciiTheme="minorHAnsi" w:hAnsiTheme="minorHAnsi" w:cstheme="minorHAnsi"/>
          <w:sz w:val="22"/>
          <w:szCs w:val="22"/>
        </w:rPr>
      </w:pPr>
      <w:r w:rsidRPr="005E158B">
        <w:rPr>
          <w:rFonts w:asciiTheme="minorHAnsi" w:hAnsiTheme="minorHAnsi" w:cstheme="minorHAnsi"/>
          <w:sz w:val="22"/>
          <w:szCs w:val="22"/>
        </w:rPr>
        <w:t>El control de cambios se realiza con el fin de llevar un orden bien definido de cada artefacto de software que el proyecto genere durante su realización.</w:t>
      </w:r>
    </w:p>
    <w:p w:rsidR="005E158B" w:rsidRPr="005E158B" w:rsidRDefault="005E158B" w:rsidP="005E158B">
      <w:pPr>
        <w:jc w:val="both"/>
        <w:rPr>
          <w:rFonts w:asciiTheme="minorHAnsi" w:hAnsiTheme="minorHAnsi" w:cstheme="minorHAnsi"/>
          <w:sz w:val="22"/>
          <w:szCs w:val="22"/>
        </w:rPr>
      </w:pPr>
    </w:p>
    <w:p w:rsidR="005E158B" w:rsidRPr="005E158B" w:rsidRDefault="005E158B" w:rsidP="005E158B">
      <w:pPr>
        <w:pStyle w:val="Heading3"/>
        <w:jc w:val="both"/>
        <w:rPr>
          <w:rFonts w:asciiTheme="minorHAnsi" w:hAnsiTheme="minorHAnsi" w:cstheme="minorHAnsi"/>
          <w:sz w:val="22"/>
          <w:szCs w:val="22"/>
        </w:rPr>
      </w:pPr>
      <w:r w:rsidRPr="005E158B">
        <w:rPr>
          <w:rFonts w:asciiTheme="minorHAnsi" w:hAnsiTheme="minorHAnsi" w:cstheme="minorHAnsi"/>
          <w:sz w:val="22"/>
          <w:szCs w:val="22"/>
        </w:rPr>
        <w:lastRenderedPageBreak/>
        <w:t>Actividades a realizar</w:t>
      </w:r>
    </w:p>
    <w:p w:rsidR="005E158B" w:rsidRPr="005E158B" w:rsidRDefault="005E158B" w:rsidP="005E158B">
      <w:pPr>
        <w:jc w:val="both"/>
        <w:rPr>
          <w:rFonts w:asciiTheme="minorHAnsi" w:hAnsiTheme="minorHAnsi" w:cstheme="minorHAnsi"/>
          <w:sz w:val="22"/>
          <w:szCs w:val="22"/>
        </w:rPr>
      </w:pPr>
    </w:p>
    <w:p w:rsidR="005E158B" w:rsidRPr="005E158B" w:rsidRDefault="005E158B" w:rsidP="005E158B">
      <w:pPr>
        <w:jc w:val="both"/>
        <w:rPr>
          <w:rFonts w:asciiTheme="minorHAnsi" w:hAnsiTheme="minorHAnsi" w:cstheme="minorHAnsi"/>
          <w:sz w:val="22"/>
          <w:szCs w:val="22"/>
        </w:rPr>
      </w:pPr>
      <w:r w:rsidRPr="005E158B">
        <w:rPr>
          <w:rFonts w:asciiTheme="minorHAnsi" w:hAnsiTheme="minorHAnsi" w:cstheme="minorHAnsi"/>
          <w:sz w:val="22"/>
          <w:szCs w:val="22"/>
        </w:rPr>
        <w:t>La siguiente tabla presenta un resumen de las actividades a realizar e el ámbito de la administración de configuraciones teniendo en cuenta los roles mas significativos dentro de cada actividad.</w:t>
      </w:r>
    </w:p>
    <w:p w:rsidR="005E158B" w:rsidRPr="005E158B" w:rsidRDefault="005E158B" w:rsidP="005E158B">
      <w:pPr>
        <w:jc w:val="both"/>
        <w:rPr>
          <w:rFonts w:asciiTheme="minorHAnsi" w:hAnsiTheme="minorHAnsi" w:cstheme="minorHAnsi"/>
          <w:sz w:val="22"/>
          <w:szCs w:val="22"/>
        </w:rPr>
      </w:pPr>
    </w:p>
    <w:p w:rsidR="005E158B" w:rsidRPr="005E158B" w:rsidRDefault="005E158B" w:rsidP="005E158B">
      <w:pPr>
        <w:jc w:val="both"/>
        <w:rPr>
          <w:rFonts w:asciiTheme="minorHAnsi" w:hAnsiTheme="minorHAnsi" w:cstheme="minorHAnsi"/>
          <w:sz w:val="22"/>
          <w:szCs w:val="22"/>
        </w:rPr>
      </w:pPr>
    </w:p>
    <w:tbl>
      <w:tblPr>
        <w:tblStyle w:val="Listaclara1"/>
        <w:tblW w:w="0" w:type="auto"/>
        <w:tblLook w:val="04A0"/>
      </w:tblPr>
      <w:tblGrid>
        <w:gridCol w:w="2881"/>
        <w:gridCol w:w="2881"/>
        <w:gridCol w:w="2882"/>
      </w:tblGrid>
      <w:tr w:rsidR="005E158B" w:rsidRPr="005E158B" w:rsidTr="0043450D">
        <w:trPr>
          <w:cnfStyle w:val="100000000000"/>
        </w:trPr>
        <w:tc>
          <w:tcPr>
            <w:cnfStyle w:val="001000000000"/>
            <w:tcW w:w="2881" w:type="dxa"/>
          </w:tcPr>
          <w:p w:rsidR="005E158B" w:rsidRPr="005E158B" w:rsidRDefault="005E158B" w:rsidP="005E158B">
            <w:pPr>
              <w:jc w:val="both"/>
              <w:rPr>
                <w:rStyle w:val="SubtleEmphasis"/>
                <w:rFonts w:asciiTheme="minorHAnsi" w:hAnsiTheme="minorHAnsi" w:cstheme="minorHAnsi"/>
                <w:i w:val="0"/>
                <w:iCs w:val="0"/>
                <w:color w:val="auto"/>
              </w:rPr>
            </w:pPr>
            <w:r w:rsidRPr="005E158B">
              <w:rPr>
                <w:rStyle w:val="SubtleEmphasis"/>
                <w:rFonts w:asciiTheme="minorHAnsi" w:hAnsiTheme="minorHAnsi" w:cstheme="minorHAnsi"/>
                <w:color w:val="auto"/>
              </w:rPr>
              <w:t>Actividades de Administración de configuraciones</w:t>
            </w:r>
          </w:p>
        </w:tc>
        <w:tc>
          <w:tcPr>
            <w:tcW w:w="2881" w:type="dxa"/>
          </w:tcPr>
          <w:p w:rsidR="005E158B" w:rsidRPr="005E158B" w:rsidRDefault="005E158B" w:rsidP="005E158B">
            <w:pPr>
              <w:jc w:val="both"/>
              <w:cnfStyle w:val="100000000000"/>
              <w:rPr>
                <w:rStyle w:val="SubtleEmphasis"/>
                <w:rFonts w:asciiTheme="minorHAnsi" w:hAnsiTheme="minorHAnsi" w:cstheme="minorHAnsi"/>
                <w:i w:val="0"/>
                <w:iCs w:val="0"/>
                <w:color w:val="auto"/>
              </w:rPr>
            </w:pPr>
            <w:r w:rsidRPr="005E158B">
              <w:rPr>
                <w:rStyle w:val="SubtleEmphasis"/>
                <w:rFonts w:asciiTheme="minorHAnsi" w:hAnsiTheme="minorHAnsi" w:cstheme="minorHAnsi"/>
                <w:color w:val="auto"/>
              </w:rPr>
              <w:t>Realizadas por</w:t>
            </w:r>
          </w:p>
        </w:tc>
        <w:tc>
          <w:tcPr>
            <w:tcW w:w="2882" w:type="dxa"/>
          </w:tcPr>
          <w:p w:rsidR="005E158B" w:rsidRPr="005E158B" w:rsidRDefault="005E158B" w:rsidP="005E158B">
            <w:pPr>
              <w:jc w:val="both"/>
              <w:cnfStyle w:val="100000000000"/>
              <w:rPr>
                <w:rStyle w:val="SubtleEmphasis"/>
                <w:rFonts w:asciiTheme="minorHAnsi" w:hAnsiTheme="minorHAnsi" w:cstheme="minorHAnsi"/>
                <w:i w:val="0"/>
                <w:iCs w:val="0"/>
                <w:color w:val="auto"/>
              </w:rPr>
            </w:pPr>
            <w:r w:rsidRPr="005E158B">
              <w:rPr>
                <w:rStyle w:val="SubtleEmphasis"/>
                <w:rFonts w:asciiTheme="minorHAnsi" w:hAnsiTheme="minorHAnsi" w:cstheme="minorHAnsi"/>
                <w:color w:val="auto"/>
              </w:rPr>
              <w:t>Comentarios</w:t>
            </w:r>
          </w:p>
        </w:tc>
      </w:tr>
      <w:tr w:rsidR="005E158B" w:rsidRPr="005E158B" w:rsidTr="0043450D">
        <w:trPr>
          <w:cnfStyle w:val="000000100000"/>
        </w:trPr>
        <w:tc>
          <w:tcPr>
            <w:cnfStyle w:val="001000000000"/>
            <w:tcW w:w="2881" w:type="dxa"/>
          </w:tcPr>
          <w:p w:rsidR="005E158B" w:rsidRPr="005E158B" w:rsidRDefault="005E158B" w:rsidP="005E158B">
            <w:pPr>
              <w:jc w:val="both"/>
              <w:rPr>
                <w:rStyle w:val="SubtleEmphasis"/>
                <w:rFonts w:asciiTheme="minorHAnsi" w:hAnsiTheme="minorHAnsi" w:cstheme="minorHAnsi"/>
                <w:i w:val="0"/>
                <w:iCs w:val="0"/>
              </w:rPr>
            </w:pPr>
            <w:r w:rsidRPr="005E158B">
              <w:rPr>
                <w:rStyle w:val="SubtleEmphasis"/>
                <w:rFonts w:asciiTheme="minorHAnsi" w:hAnsiTheme="minorHAnsi" w:cstheme="minorHAnsi"/>
              </w:rPr>
              <w:t>Desarrollo del Plan de administración de configuraciones</w:t>
            </w:r>
          </w:p>
        </w:tc>
        <w:tc>
          <w:tcPr>
            <w:tcW w:w="2881" w:type="dxa"/>
          </w:tcPr>
          <w:p w:rsidR="005E158B" w:rsidRPr="005E158B" w:rsidRDefault="005E158B" w:rsidP="0066737B">
            <w:pPr>
              <w:pStyle w:val="ListParagraph"/>
              <w:numPr>
                <w:ilvl w:val="0"/>
                <w:numId w:val="34"/>
              </w:numPr>
              <w:contextualSpacing/>
              <w:jc w:val="both"/>
              <w:cnfStyle w:val="000000100000"/>
              <w:rPr>
                <w:rStyle w:val="SubtleEmphasis"/>
                <w:rFonts w:asciiTheme="minorHAnsi" w:hAnsiTheme="minorHAnsi" w:cstheme="minorHAnsi"/>
                <w:i w:val="0"/>
                <w:iCs w:val="0"/>
              </w:rPr>
            </w:pPr>
            <w:r w:rsidRPr="005E158B">
              <w:rPr>
                <w:rStyle w:val="SubtleEmphasis"/>
                <w:rFonts w:asciiTheme="minorHAnsi" w:hAnsiTheme="minorHAnsi" w:cstheme="minorHAnsi"/>
              </w:rPr>
              <w:t>Germán Morales, Director de Desarrollo.</w:t>
            </w:r>
          </w:p>
          <w:p w:rsidR="005E158B" w:rsidRPr="005E158B" w:rsidRDefault="005E158B" w:rsidP="0066737B">
            <w:pPr>
              <w:pStyle w:val="ListParagraph"/>
              <w:numPr>
                <w:ilvl w:val="0"/>
                <w:numId w:val="34"/>
              </w:numPr>
              <w:contextualSpacing/>
              <w:jc w:val="both"/>
              <w:cnfStyle w:val="000000100000"/>
              <w:rPr>
                <w:rStyle w:val="SubtleEmphasis"/>
                <w:rFonts w:asciiTheme="minorHAnsi" w:hAnsiTheme="minorHAnsi" w:cstheme="minorHAnsi"/>
                <w:i w:val="0"/>
                <w:iCs w:val="0"/>
              </w:rPr>
            </w:pPr>
            <w:r w:rsidRPr="005E158B">
              <w:rPr>
                <w:rStyle w:val="SubtleEmphasis"/>
                <w:rFonts w:asciiTheme="minorHAnsi" w:hAnsiTheme="minorHAnsi" w:cstheme="minorHAnsi"/>
              </w:rPr>
              <w:t>William Jiménez, Administrador de Configuraciones y Documentación</w:t>
            </w:r>
          </w:p>
        </w:tc>
        <w:tc>
          <w:tcPr>
            <w:tcW w:w="2882" w:type="dxa"/>
          </w:tcPr>
          <w:p w:rsidR="005E158B" w:rsidRPr="005E158B" w:rsidRDefault="005E158B" w:rsidP="005E158B">
            <w:pPr>
              <w:jc w:val="both"/>
              <w:cnfStyle w:val="000000100000"/>
              <w:rPr>
                <w:rStyle w:val="SubtleEmphasis"/>
                <w:rFonts w:asciiTheme="minorHAnsi" w:hAnsiTheme="minorHAnsi" w:cstheme="minorHAnsi"/>
                <w:i w:val="0"/>
                <w:iCs w:val="0"/>
              </w:rPr>
            </w:pPr>
          </w:p>
        </w:tc>
      </w:tr>
      <w:tr w:rsidR="005E158B" w:rsidRPr="005E158B" w:rsidTr="0043450D">
        <w:tc>
          <w:tcPr>
            <w:cnfStyle w:val="001000000000"/>
            <w:tcW w:w="2881" w:type="dxa"/>
          </w:tcPr>
          <w:p w:rsidR="005E158B" w:rsidRPr="005E158B" w:rsidRDefault="005E158B" w:rsidP="005E158B">
            <w:pPr>
              <w:jc w:val="both"/>
              <w:rPr>
                <w:rStyle w:val="SubtleEmphasis"/>
                <w:rFonts w:asciiTheme="minorHAnsi" w:hAnsiTheme="minorHAnsi" w:cstheme="minorHAnsi"/>
                <w:i w:val="0"/>
                <w:iCs w:val="0"/>
              </w:rPr>
            </w:pPr>
            <w:r w:rsidRPr="005E158B">
              <w:rPr>
                <w:rStyle w:val="SubtleEmphasis"/>
                <w:rFonts w:asciiTheme="minorHAnsi" w:hAnsiTheme="minorHAnsi" w:cstheme="minorHAnsi"/>
              </w:rPr>
              <w:t>Identificar ítems de configuración</w:t>
            </w:r>
          </w:p>
        </w:tc>
        <w:tc>
          <w:tcPr>
            <w:tcW w:w="2881" w:type="dxa"/>
          </w:tcPr>
          <w:p w:rsidR="005E158B" w:rsidRPr="005E158B" w:rsidRDefault="005E158B" w:rsidP="0066737B">
            <w:pPr>
              <w:pStyle w:val="ListParagraph"/>
              <w:numPr>
                <w:ilvl w:val="0"/>
                <w:numId w:val="35"/>
              </w:numPr>
              <w:contextualSpacing/>
              <w:jc w:val="both"/>
              <w:cnfStyle w:val="000000000000"/>
              <w:rPr>
                <w:rStyle w:val="SubtleEmphasis"/>
                <w:rFonts w:asciiTheme="minorHAnsi" w:hAnsiTheme="minorHAnsi" w:cstheme="minorHAnsi"/>
                <w:i w:val="0"/>
                <w:iCs w:val="0"/>
              </w:rPr>
            </w:pPr>
            <w:r w:rsidRPr="005E158B">
              <w:rPr>
                <w:rStyle w:val="SubtleEmphasis"/>
                <w:rFonts w:asciiTheme="minorHAnsi" w:hAnsiTheme="minorHAnsi" w:cstheme="minorHAnsi"/>
              </w:rPr>
              <w:t>William Jiménez, Administrador de Configuraciones y Documentación.</w:t>
            </w:r>
          </w:p>
        </w:tc>
        <w:tc>
          <w:tcPr>
            <w:tcW w:w="2882" w:type="dxa"/>
          </w:tcPr>
          <w:p w:rsidR="005E158B" w:rsidRPr="005E158B" w:rsidRDefault="005E158B" w:rsidP="005E158B">
            <w:pPr>
              <w:jc w:val="both"/>
              <w:cnfStyle w:val="000000000000"/>
              <w:rPr>
                <w:rStyle w:val="SubtleEmphasis"/>
                <w:rFonts w:asciiTheme="minorHAnsi" w:hAnsiTheme="minorHAnsi" w:cstheme="minorHAnsi"/>
                <w:i w:val="0"/>
                <w:iCs w:val="0"/>
              </w:rPr>
            </w:pPr>
          </w:p>
        </w:tc>
      </w:tr>
      <w:tr w:rsidR="005E158B" w:rsidRPr="005E158B" w:rsidTr="0043450D">
        <w:trPr>
          <w:cnfStyle w:val="000000100000"/>
        </w:trPr>
        <w:tc>
          <w:tcPr>
            <w:cnfStyle w:val="001000000000"/>
            <w:tcW w:w="2881" w:type="dxa"/>
          </w:tcPr>
          <w:p w:rsidR="005E158B" w:rsidRPr="005E158B" w:rsidRDefault="005E158B" w:rsidP="005E158B">
            <w:pPr>
              <w:jc w:val="both"/>
              <w:rPr>
                <w:rStyle w:val="SubtleEmphasis"/>
                <w:rFonts w:asciiTheme="minorHAnsi" w:hAnsiTheme="minorHAnsi" w:cstheme="minorHAnsi"/>
                <w:i w:val="0"/>
                <w:iCs w:val="0"/>
              </w:rPr>
            </w:pPr>
            <w:r w:rsidRPr="005E158B">
              <w:rPr>
                <w:rStyle w:val="SubtleEmphasis"/>
                <w:rFonts w:asciiTheme="minorHAnsi" w:hAnsiTheme="minorHAnsi" w:cstheme="minorHAnsi"/>
              </w:rPr>
              <w:t>Realizar auditorías de documentos línea base</w:t>
            </w:r>
          </w:p>
        </w:tc>
        <w:tc>
          <w:tcPr>
            <w:tcW w:w="2881" w:type="dxa"/>
          </w:tcPr>
          <w:p w:rsidR="005E158B" w:rsidRPr="005E158B" w:rsidRDefault="005E158B" w:rsidP="0066737B">
            <w:pPr>
              <w:pStyle w:val="ListParagraph"/>
              <w:numPr>
                <w:ilvl w:val="0"/>
                <w:numId w:val="35"/>
              </w:numPr>
              <w:contextualSpacing/>
              <w:jc w:val="both"/>
              <w:cnfStyle w:val="000000100000"/>
              <w:rPr>
                <w:rStyle w:val="SubtleEmphasis"/>
                <w:rFonts w:asciiTheme="minorHAnsi" w:hAnsiTheme="minorHAnsi" w:cstheme="minorHAnsi"/>
                <w:i w:val="0"/>
                <w:iCs w:val="0"/>
              </w:rPr>
            </w:pPr>
            <w:r w:rsidRPr="005E158B">
              <w:rPr>
                <w:rStyle w:val="SubtleEmphasis"/>
                <w:rFonts w:asciiTheme="minorHAnsi" w:hAnsiTheme="minorHAnsi" w:cstheme="minorHAnsi"/>
              </w:rPr>
              <w:t>William Jiménez, Administrador de Configuraciones y Documentación.</w:t>
            </w:r>
          </w:p>
        </w:tc>
        <w:tc>
          <w:tcPr>
            <w:tcW w:w="2882" w:type="dxa"/>
          </w:tcPr>
          <w:p w:rsidR="005E158B" w:rsidRPr="005E158B" w:rsidRDefault="005E158B" w:rsidP="005E158B">
            <w:pPr>
              <w:jc w:val="both"/>
              <w:cnfStyle w:val="000000100000"/>
              <w:rPr>
                <w:rStyle w:val="SubtleEmphasis"/>
                <w:rFonts w:asciiTheme="minorHAnsi" w:hAnsiTheme="minorHAnsi" w:cstheme="minorHAnsi"/>
                <w:i w:val="0"/>
                <w:iCs w:val="0"/>
              </w:rPr>
            </w:pPr>
          </w:p>
        </w:tc>
      </w:tr>
      <w:tr w:rsidR="005E158B" w:rsidRPr="005E158B" w:rsidTr="0043450D">
        <w:tc>
          <w:tcPr>
            <w:cnfStyle w:val="001000000000"/>
            <w:tcW w:w="2881" w:type="dxa"/>
          </w:tcPr>
          <w:p w:rsidR="005E158B" w:rsidRPr="005E158B" w:rsidRDefault="005E158B" w:rsidP="005E158B">
            <w:pPr>
              <w:jc w:val="both"/>
              <w:rPr>
                <w:rStyle w:val="SubtleEmphasis"/>
                <w:rFonts w:asciiTheme="minorHAnsi" w:hAnsiTheme="minorHAnsi" w:cstheme="minorHAnsi"/>
                <w:i w:val="0"/>
                <w:iCs w:val="0"/>
              </w:rPr>
            </w:pPr>
            <w:r w:rsidRPr="005E158B">
              <w:rPr>
                <w:rStyle w:val="SubtleEmphasis"/>
                <w:rFonts w:asciiTheme="minorHAnsi" w:hAnsiTheme="minorHAnsi" w:cstheme="minorHAnsi"/>
              </w:rPr>
              <w:t>Identificación de defectos</w:t>
            </w:r>
          </w:p>
        </w:tc>
        <w:tc>
          <w:tcPr>
            <w:tcW w:w="2881" w:type="dxa"/>
          </w:tcPr>
          <w:p w:rsidR="005E158B" w:rsidRPr="005E158B" w:rsidRDefault="005E158B" w:rsidP="0066737B">
            <w:pPr>
              <w:pStyle w:val="ListParagraph"/>
              <w:numPr>
                <w:ilvl w:val="0"/>
                <w:numId w:val="35"/>
              </w:numPr>
              <w:contextualSpacing/>
              <w:jc w:val="both"/>
              <w:cnfStyle w:val="000000000000"/>
              <w:rPr>
                <w:rStyle w:val="SubtleEmphasis"/>
                <w:rFonts w:asciiTheme="minorHAnsi" w:hAnsiTheme="minorHAnsi" w:cstheme="minorHAnsi"/>
                <w:i w:val="0"/>
                <w:iCs w:val="0"/>
              </w:rPr>
            </w:pPr>
            <w:r w:rsidRPr="005E158B">
              <w:rPr>
                <w:rStyle w:val="SubtleEmphasis"/>
                <w:rFonts w:asciiTheme="minorHAnsi" w:hAnsiTheme="minorHAnsi" w:cstheme="minorHAnsi"/>
              </w:rPr>
              <w:t>William Jiménez, Administrador de Configuraciones y Documentación.</w:t>
            </w:r>
          </w:p>
          <w:p w:rsidR="005E158B" w:rsidRPr="005E158B" w:rsidRDefault="005E158B" w:rsidP="0066737B">
            <w:pPr>
              <w:pStyle w:val="ListParagraph"/>
              <w:numPr>
                <w:ilvl w:val="0"/>
                <w:numId w:val="35"/>
              </w:numPr>
              <w:contextualSpacing/>
              <w:jc w:val="both"/>
              <w:cnfStyle w:val="000000000000"/>
              <w:rPr>
                <w:rStyle w:val="SubtleEmphasis"/>
                <w:rFonts w:asciiTheme="minorHAnsi" w:hAnsiTheme="minorHAnsi" w:cstheme="minorHAnsi"/>
                <w:i w:val="0"/>
                <w:iCs w:val="0"/>
              </w:rPr>
            </w:pPr>
            <w:r w:rsidRPr="005E158B">
              <w:rPr>
                <w:rStyle w:val="SubtleEmphasis"/>
                <w:rFonts w:asciiTheme="minorHAnsi" w:hAnsiTheme="minorHAnsi" w:cstheme="minorHAnsi"/>
              </w:rPr>
              <w:t xml:space="preserve">David Suárez, Director de Calidad. </w:t>
            </w:r>
          </w:p>
        </w:tc>
        <w:tc>
          <w:tcPr>
            <w:tcW w:w="2882" w:type="dxa"/>
          </w:tcPr>
          <w:p w:rsidR="005E158B" w:rsidRPr="005E158B" w:rsidRDefault="005E158B" w:rsidP="005E158B">
            <w:pPr>
              <w:jc w:val="both"/>
              <w:cnfStyle w:val="000000000000"/>
              <w:rPr>
                <w:rStyle w:val="SubtleEmphasis"/>
                <w:rFonts w:asciiTheme="minorHAnsi" w:hAnsiTheme="minorHAnsi" w:cstheme="minorHAnsi"/>
                <w:i w:val="0"/>
                <w:iCs w:val="0"/>
              </w:rPr>
            </w:pPr>
          </w:p>
        </w:tc>
      </w:tr>
      <w:tr w:rsidR="005E158B" w:rsidRPr="005E158B" w:rsidTr="0043450D">
        <w:trPr>
          <w:cnfStyle w:val="000000100000"/>
        </w:trPr>
        <w:tc>
          <w:tcPr>
            <w:cnfStyle w:val="001000000000"/>
            <w:tcW w:w="2881" w:type="dxa"/>
          </w:tcPr>
          <w:p w:rsidR="005E158B" w:rsidRPr="005E158B" w:rsidRDefault="005E158B" w:rsidP="005E158B">
            <w:pPr>
              <w:jc w:val="both"/>
              <w:rPr>
                <w:rStyle w:val="SubtleEmphasis"/>
                <w:rFonts w:asciiTheme="minorHAnsi" w:hAnsiTheme="minorHAnsi" w:cstheme="minorHAnsi"/>
                <w:i w:val="0"/>
                <w:iCs w:val="0"/>
              </w:rPr>
            </w:pPr>
            <w:r w:rsidRPr="005E158B">
              <w:rPr>
                <w:rStyle w:val="SubtleEmphasis"/>
                <w:rFonts w:asciiTheme="minorHAnsi" w:hAnsiTheme="minorHAnsi" w:cstheme="minorHAnsi"/>
              </w:rPr>
              <w:t>Lanzamiento/Entrega de documentos línea base</w:t>
            </w:r>
          </w:p>
        </w:tc>
        <w:tc>
          <w:tcPr>
            <w:tcW w:w="2881" w:type="dxa"/>
          </w:tcPr>
          <w:p w:rsidR="005E158B" w:rsidRPr="005E158B" w:rsidRDefault="005E158B" w:rsidP="005E158B">
            <w:pPr>
              <w:jc w:val="both"/>
              <w:cnfStyle w:val="000000100000"/>
              <w:rPr>
                <w:rStyle w:val="SubtleEmphasis"/>
                <w:rFonts w:asciiTheme="minorHAnsi" w:hAnsiTheme="minorHAnsi" w:cstheme="minorHAnsi"/>
                <w:i w:val="0"/>
                <w:iCs w:val="0"/>
              </w:rPr>
            </w:pPr>
          </w:p>
        </w:tc>
        <w:tc>
          <w:tcPr>
            <w:tcW w:w="2882" w:type="dxa"/>
          </w:tcPr>
          <w:p w:rsidR="005E158B" w:rsidRPr="005E158B" w:rsidRDefault="005E158B" w:rsidP="005E158B">
            <w:pPr>
              <w:jc w:val="both"/>
              <w:cnfStyle w:val="000000100000"/>
              <w:rPr>
                <w:rStyle w:val="SubtleEmphasis"/>
                <w:rFonts w:asciiTheme="minorHAnsi" w:hAnsiTheme="minorHAnsi" w:cstheme="minorHAnsi"/>
                <w:i w:val="0"/>
                <w:iCs w:val="0"/>
              </w:rPr>
            </w:pPr>
          </w:p>
        </w:tc>
      </w:tr>
      <w:tr w:rsidR="005E158B" w:rsidRPr="005E158B" w:rsidTr="0043450D">
        <w:tc>
          <w:tcPr>
            <w:cnfStyle w:val="001000000000"/>
            <w:tcW w:w="2881" w:type="dxa"/>
          </w:tcPr>
          <w:p w:rsidR="005E158B" w:rsidRPr="005E158B" w:rsidRDefault="005E158B" w:rsidP="005E158B">
            <w:pPr>
              <w:jc w:val="both"/>
              <w:rPr>
                <w:rStyle w:val="SubtleEmphasis"/>
                <w:rFonts w:asciiTheme="minorHAnsi" w:hAnsiTheme="minorHAnsi" w:cstheme="minorHAnsi"/>
                <w:i w:val="0"/>
                <w:iCs w:val="0"/>
              </w:rPr>
            </w:pPr>
            <w:r w:rsidRPr="005E158B">
              <w:rPr>
                <w:rStyle w:val="SubtleEmphasis"/>
                <w:rFonts w:asciiTheme="minorHAnsi" w:hAnsiTheme="minorHAnsi" w:cstheme="minorHAnsi"/>
              </w:rPr>
              <w:t>Control interno de documentos línea base</w:t>
            </w:r>
          </w:p>
        </w:tc>
        <w:tc>
          <w:tcPr>
            <w:tcW w:w="2881" w:type="dxa"/>
          </w:tcPr>
          <w:p w:rsidR="005E158B" w:rsidRPr="005E158B" w:rsidRDefault="005E158B" w:rsidP="0066737B">
            <w:pPr>
              <w:pStyle w:val="ListParagraph"/>
              <w:numPr>
                <w:ilvl w:val="0"/>
                <w:numId w:val="36"/>
              </w:numPr>
              <w:contextualSpacing/>
              <w:jc w:val="both"/>
              <w:cnfStyle w:val="000000000000"/>
              <w:rPr>
                <w:rStyle w:val="SubtleEmphasis"/>
                <w:rFonts w:asciiTheme="minorHAnsi" w:hAnsiTheme="minorHAnsi" w:cstheme="minorHAnsi"/>
                <w:i w:val="0"/>
                <w:iCs w:val="0"/>
              </w:rPr>
            </w:pPr>
            <w:r w:rsidRPr="005E158B">
              <w:rPr>
                <w:rStyle w:val="SubtleEmphasis"/>
                <w:rFonts w:asciiTheme="minorHAnsi" w:hAnsiTheme="minorHAnsi" w:cstheme="minorHAnsi"/>
              </w:rPr>
              <w:t>Laura Arias, Gerente.</w:t>
            </w:r>
          </w:p>
          <w:p w:rsidR="005E158B" w:rsidRPr="005E158B" w:rsidRDefault="005E158B" w:rsidP="0066737B">
            <w:pPr>
              <w:pStyle w:val="ListParagraph"/>
              <w:numPr>
                <w:ilvl w:val="0"/>
                <w:numId w:val="35"/>
              </w:numPr>
              <w:contextualSpacing/>
              <w:jc w:val="both"/>
              <w:cnfStyle w:val="000000000000"/>
              <w:rPr>
                <w:rStyle w:val="SubtleEmphasis"/>
                <w:rFonts w:asciiTheme="minorHAnsi" w:hAnsiTheme="minorHAnsi" w:cstheme="minorHAnsi"/>
                <w:i w:val="0"/>
                <w:iCs w:val="0"/>
              </w:rPr>
            </w:pPr>
            <w:r w:rsidRPr="005E158B">
              <w:rPr>
                <w:rStyle w:val="SubtleEmphasis"/>
                <w:rFonts w:asciiTheme="minorHAnsi" w:hAnsiTheme="minorHAnsi" w:cstheme="minorHAnsi"/>
              </w:rPr>
              <w:t xml:space="preserve">William Jiménez, Administrador de Configuraciones y Documentación. </w:t>
            </w:r>
          </w:p>
        </w:tc>
        <w:tc>
          <w:tcPr>
            <w:tcW w:w="2882" w:type="dxa"/>
          </w:tcPr>
          <w:p w:rsidR="005E158B" w:rsidRPr="005E158B" w:rsidRDefault="005E158B" w:rsidP="005E158B">
            <w:pPr>
              <w:jc w:val="both"/>
              <w:cnfStyle w:val="000000000000"/>
              <w:rPr>
                <w:rStyle w:val="SubtleEmphasis"/>
                <w:rFonts w:asciiTheme="minorHAnsi" w:hAnsiTheme="minorHAnsi" w:cstheme="minorHAnsi"/>
                <w:i w:val="0"/>
                <w:iCs w:val="0"/>
              </w:rPr>
            </w:pPr>
          </w:p>
        </w:tc>
      </w:tr>
      <w:tr w:rsidR="005E158B" w:rsidRPr="005E158B" w:rsidTr="0043450D">
        <w:trPr>
          <w:cnfStyle w:val="000000100000"/>
        </w:trPr>
        <w:tc>
          <w:tcPr>
            <w:cnfStyle w:val="001000000000"/>
            <w:tcW w:w="2881" w:type="dxa"/>
          </w:tcPr>
          <w:p w:rsidR="005E158B" w:rsidRPr="005E158B" w:rsidRDefault="005E158B" w:rsidP="005E158B">
            <w:pPr>
              <w:jc w:val="both"/>
              <w:rPr>
                <w:rStyle w:val="SubtleEmphasis"/>
                <w:rFonts w:asciiTheme="minorHAnsi" w:hAnsiTheme="minorHAnsi" w:cstheme="minorHAnsi"/>
                <w:i w:val="0"/>
                <w:iCs w:val="0"/>
              </w:rPr>
            </w:pPr>
            <w:r w:rsidRPr="005E158B">
              <w:rPr>
                <w:rStyle w:val="SubtleEmphasis"/>
                <w:rFonts w:asciiTheme="minorHAnsi" w:hAnsiTheme="minorHAnsi" w:cstheme="minorHAnsi"/>
              </w:rPr>
              <w:t>Control del estado de actividades de la administración de configuraciones</w:t>
            </w:r>
          </w:p>
        </w:tc>
        <w:tc>
          <w:tcPr>
            <w:tcW w:w="2881" w:type="dxa"/>
          </w:tcPr>
          <w:p w:rsidR="005E158B" w:rsidRPr="005E158B" w:rsidRDefault="005E158B" w:rsidP="0066737B">
            <w:pPr>
              <w:pStyle w:val="ListParagraph"/>
              <w:numPr>
                <w:ilvl w:val="0"/>
                <w:numId w:val="36"/>
              </w:numPr>
              <w:contextualSpacing/>
              <w:jc w:val="both"/>
              <w:cnfStyle w:val="000000100000"/>
              <w:rPr>
                <w:rStyle w:val="SubtleEmphasis"/>
                <w:rFonts w:asciiTheme="minorHAnsi" w:hAnsiTheme="minorHAnsi" w:cstheme="minorHAnsi"/>
                <w:i w:val="0"/>
                <w:iCs w:val="0"/>
              </w:rPr>
            </w:pPr>
            <w:r w:rsidRPr="005E158B">
              <w:rPr>
                <w:rStyle w:val="SubtleEmphasis"/>
                <w:rFonts w:asciiTheme="minorHAnsi" w:hAnsiTheme="minorHAnsi" w:cstheme="minorHAnsi"/>
              </w:rPr>
              <w:t>William Jiménez, Administrador de Configuraciones y Documentación.</w:t>
            </w:r>
          </w:p>
        </w:tc>
        <w:tc>
          <w:tcPr>
            <w:tcW w:w="2882" w:type="dxa"/>
          </w:tcPr>
          <w:p w:rsidR="005E158B" w:rsidRPr="005E158B" w:rsidRDefault="005E158B" w:rsidP="005E158B">
            <w:pPr>
              <w:jc w:val="both"/>
              <w:cnfStyle w:val="000000100000"/>
              <w:rPr>
                <w:rStyle w:val="SubtleEmphasis"/>
                <w:rFonts w:asciiTheme="minorHAnsi" w:hAnsiTheme="minorHAnsi" w:cstheme="minorHAnsi"/>
                <w:i w:val="0"/>
                <w:iCs w:val="0"/>
              </w:rPr>
            </w:pPr>
          </w:p>
        </w:tc>
      </w:tr>
    </w:tbl>
    <w:p w:rsidR="005E158B" w:rsidRDefault="005E158B" w:rsidP="005E158B">
      <w:pPr>
        <w:jc w:val="center"/>
      </w:pPr>
      <w:r>
        <w:t>Tabla : Actividades Administración Configuraciones</w:t>
      </w:r>
    </w:p>
    <w:p w:rsidR="005E158B" w:rsidRPr="005E158B" w:rsidRDefault="005E158B" w:rsidP="005E158B">
      <w:pPr>
        <w:jc w:val="center"/>
      </w:pPr>
    </w:p>
    <w:p w:rsidR="005E158B" w:rsidRPr="00E01540" w:rsidRDefault="005E158B" w:rsidP="00E01540">
      <w:pPr>
        <w:jc w:val="both"/>
        <w:rPr>
          <w:rFonts w:asciiTheme="minorHAnsi" w:hAnsiTheme="minorHAnsi" w:cstheme="minorHAnsi"/>
          <w:sz w:val="22"/>
          <w:szCs w:val="22"/>
        </w:rPr>
      </w:pPr>
    </w:p>
    <w:p w:rsidR="00492D69" w:rsidRPr="003167DB" w:rsidRDefault="00492D69" w:rsidP="00492D69">
      <w:pPr>
        <w:pStyle w:val="Heading2"/>
        <w:rPr>
          <w:rFonts w:asciiTheme="minorHAnsi" w:hAnsiTheme="minorHAnsi" w:cstheme="minorHAnsi"/>
          <w:sz w:val="22"/>
          <w:szCs w:val="22"/>
        </w:rPr>
      </w:pPr>
      <w:bookmarkStart w:id="118" w:name="_Toc175245157"/>
      <w:bookmarkStart w:id="119" w:name="_Toc175389698"/>
      <w:r w:rsidRPr="003167DB">
        <w:rPr>
          <w:rFonts w:asciiTheme="minorHAnsi" w:hAnsiTheme="minorHAnsi" w:cstheme="minorHAnsi"/>
          <w:sz w:val="22"/>
          <w:szCs w:val="22"/>
        </w:rPr>
        <w:t>PLAN DE VERIFICACIÓN Y VALIDACIÓN</w:t>
      </w:r>
      <w:bookmarkEnd w:id="118"/>
      <w:bookmarkEnd w:id="119"/>
    </w:p>
    <w:p w:rsidR="00492D69" w:rsidRPr="003167DB" w:rsidRDefault="00492D69" w:rsidP="00492D69">
      <w:pPr>
        <w:rPr>
          <w:rFonts w:asciiTheme="minorHAnsi" w:hAnsiTheme="minorHAnsi" w:cstheme="minorHAnsi"/>
          <w:sz w:val="22"/>
          <w:szCs w:val="22"/>
          <w:lang w:val="es-CO"/>
        </w:rPr>
      </w:pPr>
    </w:p>
    <w:p w:rsidR="00492D69" w:rsidRPr="003167DB" w:rsidRDefault="00492D69" w:rsidP="00492D69">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lastRenderedPageBreak/>
        <w:t>Antes de empezar a desarrollar este plan es necesario tener en cuenta la diferencia entre estos dos términos, a continuación se muestra la definición de cada uno de estos según el diccionario enciclopédico VOX y RAE:</w:t>
      </w:r>
    </w:p>
    <w:p w:rsidR="00492D69" w:rsidRPr="003167DB" w:rsidRDefault="00492D69" w:rsidP="00492D69">
      <w:pPr>
        <w:ind w:left="360"/>
        <w:jc w:val="both"/>
        <w:rPr>
          <w:rFonts w:asciiTheme="minorHAnsi" w:hAnsiTheme="minorHAnsi" w:cstheme="minorHAnsi"/>
          <w:i/>
          <w:color w:val="365F91"/>
          <w:sz w:val="22"/>
          <w:szCs w:val="22"/>
          <w:lang w:val="es-CO"/>
        </w:rPr>
      </w:pPr>
    </w:p>
    <w:p w:rsidR="00492D69" w:rsidRPr="003167DB" w:rsidRDefault="00492D69" w:rsidP="00492D69">
      <w:pPr>
        <w:numPr>
          <w:ilvl w:val="0"/>
          <w:numId w:val="2"/>
        </w:num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Verificar: Comprobar o examinar la verdad de algo [RAE].</w:t>
      </w:r>
    </w:p>
    <w:p w:rsidR="00492D69" w:rsidRPr="003167DB" w:rsidRDefault="00492D69" w:rsidP="00492D69">
      <w:pPr>
        <w:numPr>
          <w:ilvl w:val="0"/>
          <w:numId w:val="2"/>
        </w:num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Validar: Comprobación de un conjunto de datos para determinar si su valor se halla dentro de unos límites de fiabilidad [VOX].</w:t>
      </w:r>
    </w:p>
    <w:p w:rsidR="00492D69" w:rsidRPr="003167DB" w:rsidRDefault="00492D69" w:rsidP="00492D69">
      <w:pPr>
        <w:ind w:left="1440"/>
        <w:jc w:val="both"/>
        <w:rPr>
          <w:rFonts w:asciiTheme="minorHAnsi" w:hAnsiTheme="minorHAnsi" w:cstheme="minorHAnsi"/>
          <w:i/>
          <w:color w:val="365F91"/>
          <w:sz w:val="22"/>
          <w:szCs w:val="22"/>
          <w:lang w:val="es-CO"/>
        </w:rPr>
      </w:pPr>
    </w:p>
    <w:p w:rsidR="00492D69" w:rsidRPr="003167DB" w:rsidRDefault="00492D69" w:rsidP="00492D69">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Un ejemplo orientado a ingeniería de software my sencillo para entender la diferencia entre estos dos términos es:</w:t>
      </w:r>
    </w:p>
    <w:p w:rsidR="00492D69" w:rsidRPr="003167DB" w:rsidRDefault="00492D69" w:rsidP="00492D69">
      <w:pPr>
        <w:ind w:left="360"/>
        <w:jc w:val="both"/>
        <w:rPr>
          <w:rFonts w:asciiTheme="minorHAnsi" w:hAnsiTheme="minorHAnsi" w:cstheme="minorHAnsi"/>
          <w:i/>
          <w:color w:val="365F91"/>
          <w:sz w:val="22"/>
          <w:szCs w:val="22"/>
          <w:lang w:val="es-CO"/>
        </w:rPr>
      </w:pPr>
    </w:p>
    <w:p w:rsidR="00492D69" w:rsidRPr="003167DB" w:rsidRDefault="00492D69" w:rsidP="00492D69">
      <w:pPr>
        <w:numPr>
          <w:ilvl w:val="0"/>
          <w:numId w:val="2"/>
        </w:num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Verificar es revisar que un requerimiento haya sido implementado.</w:t>
      </w:r>
    </w:p>
    <w:p w:rsidR="00492D69" w:rsidRPr="003167DB" w:rsidRDefault="00492D69" w:rsidP="00492D69">
      <w:pPr>
        <w:numPr>
          <w:ilvl w:val="0"/>
          <w:numId w:val="2"/>
        </w:num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Validar es revisar que dicho requerimiento cumpla con su función dado  un conjunto de pruebas en donde se encuentren los datos que permite el requerimiento.</w:t>
      </w:r>
    </w:p>
    <w:p w:rsidR="00492D69" w:rsidRPr="003167DB" w:rsidRDefault="00492D69" w:rsidP="00492D69">
      <w:pPr>
        <w:ind w:left="360"/>
        <w:jc w:val="both"/>
        <w:rPr>
          <w:rFonts w:asciiTheme="minorHAnsi" w:hAnsiTheme="minorHAnsi" w:cstheme="minorHAnsi"/>
          <w:i/>
          <w:color w:val="365F91"/>
          <w:sz w:val="22"/>
          <w:szCs w:val="22"/>
          <w:lang w:val="es-CO"/>
        </w:rPr>
      </w:pPr>
    </w:p>
    <w:p w:rsidR="00492D69" w:rsidRPr="003167DB" w:rsidRDefault="00492D69" w:rsidP="00492D69">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Según la NASA, las actividades del plan de verificación y validación deben evaluar que los elementos de software cumplan con los requerimientos establecidos con el cliente final. Nótese que la NASA hace referencia a los “elementos de software” como a todos los artefactos que se tienen que entregar para un proyecto de este tipo como por ejemplo los manuales, la documentación, las versiones Beta etc. En resumen, la guía del plan de verificación y validación de la NASA propone los siguientes cuatro consejos para estos tipos de planes:</w:t>
      </w:r>
    </w:p>
    <w:p w:rsidR="00492D69" w:rsidRPr="003167DB" w:rsidRDefault="00492D69" w:rsidP="00492D69">
      <w:pPr>
        <w:ind w:left="360"/>
        <w:jc w:val="both"/>
        <w:rPr>
          <w:rFonts w:asciiTheme="minorHAnsi" w:hAnsiTheme="minorHAnsi" w:cstheme="minorHAnsi"/>
          <w:i/>
          <w:color w:val="365F91"/>
          <w:sz w:val="22"/>
          <w:szCs w:val="22"/>
          <w:lang w:val="es-CO"/>
        </w:rPr>
      </w:pPr>
    </w:p>
    <w:p w:rsidR="00492D69" w:rsidRPr="003167DB" w:rsidRDefault="00492D69" w:rsidP="00492D69">
      <w:pPr>
        <w:numPr>
          <w:ilvl w:val="0"/>
          <w:numId w:val="2"/>
        </w:num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Verificar que cada elemento de software ayude a cumplir los requerimientos.</w:t>
      </w:r>
    </w:p>
    <w:p w:rsidR="00492D69" w:rsidRPr="003167DB" w:rsidRDefault="00492D69" w:rsidP="00492D69">
      <w:pPr>
        <w:numPr>
          <w:ilvl w:val="0"/>
          <w:numId w:val="2"/>
        </w:num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Evaluar cada elemento de software antes que este sea usado como base (entrada) para otras actividades.</w:t>
      </w:r>
    </w:p>
    <w:p w:rsidR="00492D69" w:rsidRPr="003167DB" w:rsidRDefault="00492D69" w:rsidP="00492D69">
      <w:pPr>
        <w:numPr>
          <w:ilvl w:val="0"/>
          <w:numId w:val="2"/>
        </w:num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Asegurar que las evaluaciones sobre los elementos de software sean  realizadas por una persona diferente al autor del mismo.</w:t>
      </w:r>
    </w:p>
    <w:p w:rsidR="00492D69" w:rsidRPr="003167DB" w:rsidRDefault="00492D69" w:rsidP="00492D69">
      <w:pPr>
        <w:numPr>
          <w:ilvl w:val="0"/>
          <w:numId w:val="2"/>
        </w:num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Asegurar que el esfuerzo y dedicación en la verificación y validación de cada elemento de software sea suficiente para poder aprobar dicho elemento como base para las siguientes actividades.</w:t>
      </w:r>
    </w:p>
    <w:p w:rsidR="00492D69" w:rsidRPr="003167DB" w:rsidRDefault="00492D69" w:rsidP="00492D69">
      <w:pPr>
        <w:jc w:val="both"/>
        <w:rPr>
          <w:rFonts w:asciiTheme="minorHAnsi" w:hAnsiTheme="minorHAnsi" w:cstheme="minorHAnsi"/>
          <w:i/>
          <w:color w:val="365F91"/>
          <w:sz w:val="22"/>
          <w:szCs w:val="22"/>
          <w:lang w:val="es-CO"/>
        </w:rPr>
      </w:pPr>
    </w:p>
    <w:p w:rsidR="00492D69" w:rsidRDefault="00492D69" w:rsidP="00492D69">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La NASA también aconseja realizar reportes sobre las pruebas realizadas al código, estas pruebas son las mismas mencionadas en el plan de aseguramiento de la calidad así que se puede realizar una referencia a la sección 7.4.  En resumen, el plan de verificación y validación se ejecuta en paralelo en todo el ciclo de vida del proyecto para realizar pruebas sobre todos los documentos y entregables que se realicen, por otro lado es importante aclarar que el equipo de trabajo puede definir sus formas de verificación y validación  con los métodos que gusten, es más, pueden solo hacerlo sobre el código por falta de tiempo en el cronograma.</w:t>
      </w:r>
    </w:p>
    <w:p w:rsidR="005E158B" w:rsidRDefault="005E158B" w:rsidP="00492D69">
      <w:pPr>
        <w:jc w:val="both"/>
        <w:rPr>
          <w:rFonts w:asciiTheme="minorHAnsi" w:hAnsiTheme="minorHAnsi" w:cstheme="minorHAnsi"/>
          <w:i/>
          <w:color w:val="365F91"/>
          <w:sz w:val="22"/>
          <w:szCs w:val="22"/>
          <w:lang w:val="es-CO"/>
        </w:rPr>
      </w:pPr>
    </w:p>
    <w:p w:rsidR="005E158B" w:rsidRPr="005E158B" w:rsidRDefault="005E158B" w:rsidP="005E158B">
      <w:pPr>
        <w:pStyle w:val="Heading3"/>
        <w:jc w:val="both"/>
        <w:rPr>
          <w:rFonts w:asciiTheme="minorHAnsi" w:hAnsiTheme="minorHAnsi" w:cstheme="minorHAnsi"/>
          <w:sz w:val="22"/>
          <w:szCs w:val="22"/>
          <w:lang w:val="es-CO"/>
        </w:rPr>
      </w:pPr>
      <w:r w:rsidRPr="005E158B">
        <w:rPr>
          <w:rFonts w:asciiTheme="minorHAnsi" w:hAnsiTheme="minorHAnsi" w:cstheme="minorHAnsi"/>
          <w:sz w:val="22"/>
          <w:szCs w:val="22"/>
          <w:lang w:val="es-CO"/>
        </w:rPr>
        <w:t>Introducción</w:t>
      </w:r>
    </w:p>
    <w:p w:rsidR="005E158B" w:rsidRPr="005E158B" w:rsidRDefault="005E158B" w:rsidP="005E158B">
      <w:pPr>
        <w:jc w:val="both"/>
        <w:rPr>
          <w:rFonts w:asciiTheme="minorHAnsi" w:hAnsiTheme="minorHAnsi" w:cstheme="minorHAnsi"/>
          <w:i/>
          <w:color w:val="365F91"/>
          <w:sz w:val="22"/>
          <w:szCs w:val="22"/>
          <w:lang w:val="es-CO"/>
        </w:rPr>
      </w:pPr>
    </w:p>
    <w:p w:rsidR="005E158B" w:rsidRPr="005E158B" w:rsidRDefault="005E158B" w:rsidP="005E158B">
      <w:pPr>
        <w:jc w:val="both"/>
        <w:rPr>
          <w:rFonts w:asciiTheme="minorHAnsi" w:hAnsiTheme="minorHAnsi" w:cstheme="minorHAnsi"/>
          <w:sz w:val="22"/>
          <w:szCs w:val="22"/>
        </w:rPr>
      </w:pPr>
      <w:r w:rsidRPr="005E158B">
        <w:rPr>
          <w:rFonts w:asciiTheme="minorHAnsi" w:hAnsiTheme="minorHAnsi" w:cstheme="minorHAnsi"/>
          <w:sz w:val="22"/>
          <w:szCs w:val="22"/>
        </w:rPr>
        <w:t>El propósito de este plan consiste en ofrecer un marco único para la verificación y validación de los artefactos software del proyecto. Esta parte del documento pretende controlar los procesos del ciclo de vida del proyecto con el fin de tener una idea clara de su avance y su calidad.</w:t>
      </w:r>
    </w:p>
    <w:p w:rsidR="005E158B" w:rsidRPr="005E158B" w:rsidRDefault="005E158B" w:rsidP="005E158B">
      <w:pPr>
        <w:jc w:val="both"/>
        <w:rPr>
          <w:rFonts w:asciiTheme="minorHAnsi" w:hAnsiTheme="minorHAnsi" w:cstheme="minorHAnsi"/>
          <w:sz w:val="22"/>
          <w:szCs w:val="22"/>
        </w:rPr>
      </w:pPr>
      <w:r w:rsidRPr="005E158B">
        <w:rPr>
          <w:rFonts w:asciiTheme="minorHAnsi" w:hAnsiTheme="minorHAnsi" w:cstheme="minorHAnsi"/>
          <w:sz w:val="22"/>
          <w:szCs w:val="22"/>
        </w:rPr>
        <w:t>La idea consiste en identificar las actividades, mecanismos, los factores que intervienen en el proceso de V&amp;V como los recursos a consumir,  desarrollo, operación y mantenimiento de de los procesos de V&amp;V así como estrategias para evaluar los avances del proyecto. Además se definirán entradas y salidas del sistema requeridas en concordancia con los requerimientos levantados previamente.</w:t>
      </w:r>
    </w:p>
    <w:p w:rsidR="005E158B" w:rsidRPr="005E158B" w:rsidRDefault="005E158B" w:rsidP="005E158B">
      <w:pPr>
        <w:jc w:val="both"/>
        <w:rPr>
          <w:rFonts w:asciiTheme="minorHAnsi" w:hAnsiTheme="minorHAnsi" w:cstheme="minorHAnsi"/>
          <w:sz w:val="22"/>
          <w:szCs w:val="22"/>
        </w:rPr>
      </w:pPr>
    </w:p>
    <w:p w:rsidR="005E158B" w:rsidRPr="005E158B" w:rsidRDefault="005E158B" w:rsidP="005E158B">
      <w:pPr>
        <w:jc w:val="both"/>
        <w:rPr>
          <w:rFonts w:asciiTheme="minorHAnsi" w:hAnsiTheme="minorHAnsi" w:cstheme="minorHAnsi"/>
          <w:sz w:val="22"/>
          <w:szCs w:val="22"/>
        </w:rPr>
      </w:pPr>
      <w:r w:rsidRPr="005E158B">
        <w:rPr>
          <w:rFonts w:asciiTheme="minorHAnsi" w:hAnsiTheme="minorHAnsi" w:cstheme="minorHAnsi"/>
          <w:noProof/>
          <w:sz w:val="22"/>
          <w:szCs w:val="22"/>
          <w:lang w:val="es-CO" w:eastAsia="es-CO"/>
        </w:rPr>
        <w:lastRenderedPageBreak/>
        <w:drawing>
          <wp:inline distT="0" distB="0" distL="0" distR="0">
            <wp:extent cx="5400040" cy="3150235"/>
            <wp:effectExtent l="0" t="19050" r="0" b="12065"/>
            <wp:docPr id="53"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1" r:lo="rId202" r:qs="rId203" r:cs="rId204"/>
              </a:graphicData>
            </a:graphic>
          </wp:inline>
        </w:drawing>
      </w:r>
    </w:p>
    <w:p w:rsidR="005E158B" w:rsidRPr="005E158B" w:rsidRDefault="005E158B" w:rsidP="005E158B">
      <w:pPr>
        <w:jc w:val="both"/>
        <w:rPr>
          <w:rFonts w:asciiTheme="minorHAnsi" w:hAnsiTheme="minorHAnsi" w:cstheme="minorHAnsi"/>
          <w:b/>
          <w:sz w:val="22"/>
          <w:szCs w:val="22"/>
          <w:lang w:val="es-CO"/>
        </w:rPr>
      </w:pPr>
      <w:r w:rsidRPr="005E158B">
        <w:rPr>
          <w:rFonts w:asciiTheme="minorHAnsi" w:hAnsiTheme="minorHAnsi" w:cstheme="minorHAnsi"/>
          <w:b/>
          <w:sz w:val="22"/>
          <w:szCs w:val="22"/>
          <w:lang w:val="es-CO"/>
        </w:rPr>
        <w:t>Ilustración: Verificación y Validación</w:t>
      </w:r>
    </w:p>
    <w:p w:rsidR="00492D69" w:rsidRPr="005E158B" w:rsidRDefault="00492D69" w:rsidP="005E158B">
      <w:pPr>
        <w:ind w:left="360"/>
        <w:jc w:val="both"/>
        <w:rPr>
          <w:rFonts w:asciiTheme="minorHAnsi" w:hAnsiTheme="minorHAnsi" w:cstheme="minorHAnsi"/>
          <w:i/>
          <w:color w:val="365F91"/>
          <w:sz w:val="22"/>
          <w:szCs w:val="22"/>
          <w:lang w:val="es-CO"/>
        </w:rPr>
      </w:pPr>
    </w:p>
    <w:p w:rsidR="005E158B" w:rsidRPr="005E158B" w:rsidRDefault="005E158B" w:rsidP="005E158B">
      <w:pPr>
        <w:pStyle w:val="Heading3"/>
        <w:jc w:val="both"/>
        <w:rPr>
          <w:rFonts w:asciiTheme="minorHAnsi" w:hAnsiTheme="minorHAnsi" w:cstheme="minorHAnsi"/>
          <w:sz w:val="22"/>
          <w:szCs w:val="22"/>
          <w:lang w:val="es-CO"/>
        </w:rPr>
      </w:pPr>
      <w:r w:rsidRPr="005E158B">
        <w:rPr>
          <w:rFonts w:asciiTheme="minorHAnsi" w:hAnsiTheme="minorHAnsi" w:cstheme="minorHAnsi"/>
          <w:sz w:val="22"/>
          <w:szCs w:val="22"/>
          <w:lang w:val="es-CO"/>
        </w:rPr>
        <w:t>Actividades y Mecanismos</w:t>
      </w:r>
    </w:p>
    <w:p w:rsidR="005E158B" w:rsidRPr="005E158B" w:rsidRDefault="005E158B" w:rsidP="005E158B">
      <w:pPr>
        <w:ind w:left="360"/>
        <w:jc w:val="both"/>
        <w:rPr>
          <w:rFonts w:asciiTheme="minorHAnsi" w:hAnsiTheme="minorHAnsi" w:cstheme="minorHAnsi"/>
          <w:i/>
          <w:color w:val="365F91"/>
          <w:sz w:val="22"/>
          <w:szCs w:val="22"/>
          <w:lang w:val="es-CO"/>
        </w:rPr>
      </w:pPr>
    </w:p>
    <w:p w:rsidR="005E158B" w:rsidRPr="005E158B" w:rsidRDefault="005E158B" w:rsidP="005E158B">
      <w:pPr>
        <w:jc w:val="both"/>
        <w:rPr>
          <w:rFonts w:asciiTheme="minorHAnsi" w:hAnsiTheme="minorHAnsi" w:cstheme="minorHAnsi"/>
          <w:sz w:val="22"/>
          <w:szCs w:val="22"/>
          <w:u w:val="single"/>
        </w:rPr>
      </w:pPr>
      <w:r w:rsidRPr="005E158B">
        <w:rPr>
          <w:rFonts w:asciiTheme="minorHAnsi" w:hAnsiTheme="minorHAnsi" w:cstheme="minorHAnsi"/>
          <w:sz w:val="22"/>
          <w:szCs w:val="22"/>
        </w:rPr>
        <w:t xml:space="preserve">Para el proceso de verificación y validación se llevaran a cabo distintas actividades que proporcionaran información la cual dará a conocer el estado de un artefacto de acuerdo a uno o varios de los requerimientos preestablecidos. </w:t>
      </w:r>
    </w:p>
    <w:p w:rsidR="005E158B" w:rsidRPr="005E158B" w:rsidRDefault="005E158B" w:rsidP="005E158B">
      <w:pPr>
        <w:jc w:val="both"/>
        <w:rPr>
          <w:rFonts w:asciiTheme="minorHAnsi" w:hAnsiTheme="minorHAnsi" w:cstheme="minorHAnsi"/>
          <w:sz w:val="22"/>
          <w:szCs w:val="22"/>
        </w:rPr>
      </w:pPr>
      <w:r w:rsidRPr="005E158B">
        <w:rPr>
          <w:rFonts w:asciiTheme="minorHAnsi" w:hAnsiTheme="minorHAnsi" w:cstheme="minorHAnsi"/>
          <w:sz w:val="22"/>
          <w:szCs w:val="22"/>
        </w:rPr>
        <w:t>Principalmente se realizaran pruebas del sistema evaluando su desempeño y su concordancia con los requerimientos del cliente, esto no solo con el fin de entregar el producto adecuado sino de proporcionar la mas alta calidad posible al entregable. Las revisiones de los artefactos serán frecuentes y paralelas a la realización del proyecto y serán definidas por el Director de calidad y Manejo de Riesgos en acuerdo con los demás miembros del equipo.</w:t>
      </w:r>
    </w:p>
    <w:p w:rsidR="005E158B" w:rsidRPr="005E158B" w:rsidRDefault="005E158B" w:rsidP="005E158B">
      <w:pPr>
        <w:jc w:val="both"/>
        <w:rPr>
          <w:rFonts w:asciiTheme="minorHAnsi" w:hAnsiTheme="minorHAnsi" w:cstheme="minorHAnsi"/>
          <w:sz w:val="22"/>
          <w:szCs w:val="22"/>
        </w:rPr>
      </w:pPr>
      <w:r w:rsidRPr="005E158B">
        <w:rPr>
          <w:rFonts w:asciiTheme="minorHAnsi" w:hAnsiTheme="minorHAnsi" w:cstheme="minorHAnsi"/>
          <w:sz w:val="22"/>
          <w:szCs w:val="22"/>
        </w:rPr>
        <w:t>Los mecanismos de verificación serán definidos por el equipo, liderados por Director de calidad y manejo de riesgos quien dará a conocer las métricas de evaluación de los artefactos del producto y de esta manera proceder de manera adecuada en el uso de estos mecanismos en pro del mejoramiento de la calidad del proyecto.</w:t>
      </w:r>
    </w:p>
    <w:p w:rsidR="005E158B" w:rsidRPr="005E158B" w:rsidRDefault="005E158B" w:rsidP="005E158B">
      <w:pPr>
        <w:jc w:val="both"/>
        <w:rPr>
          <w:rFonts w:asciiTheme="minorHAnsi" w:hAnsiTheme="minorHAnsi" w:cstheme="minorHAnsi"/>
          <w:sz w:val="22"/>
          <w:szCs w:val="22"/>
        </w:rPr>
      </w:pPr>
      <w:r w:rsidRPr="005E158B">
        <w:rPr>
          <w:rFonts w:asciiTheme="minorHAnsi" w:hAnsiTheme="minorHAnsi" w:cstheme="minorHAnsi"/>
          <w:sz w:val="22"/>
          <w:szCs w:val="22"/>
        </w:rPr>
        <w:t>Se proponen los siguientes mecanismos:</w:t>
      </w:r>
    </w:p>
    <w:p w:rsidR="005E158B" w:rsidRPr="005E158B" w:rsidRDefault="005E158B" w:rsidP="0066737B">
      <w:pPr>
        <w:pStyle w:val="ListParagraph"/>
        <w:numPr>
          <w:ilvl w:val="0"/>
          <w:numId w:val="37"/>
        </w:numPr>
        <w:spacing w:after="200" w:line="276" w:lineRule="auto"/>
        <w:contextualSpacing/>
        <w:jc w:val="both"/>
        <w:rPr>
          <w:rFonts w:asciiTheme="minorHAnsi" w:hAnsiTheme="minorHAnsi" w:cstheme="minorHAnsi"/>
          <w:sz w:val="22"/>
          <w:szCs w:val="22"/>
        </w:rPr>
      </w:pPr>
      <w:r w:rsidRPr="005E158B">
        <w:rPr>
          <w:rFonts w:asciiTheme="minorHAnsi" w:hAnsiTheme="minorHAnsi" w:cstheme="minorHAnsi"/>
          <w:sz w:val="22"/>
          <w:szCs w:val="22"/>
        </w:rPr>
        <w:t>Uso de listas de chequeo.</w:t>
      </w:r>
    </w:p>
    <w:p w:rsidR="005E158B" w:rsidRPr="005E158B" w:rsidRDefault="005E158B" w:rsidP="0066737B">
      <w:pPr>
        <w:pStyle w:val="ListParagraph"/>
        <w:numPr>
          <w:ilvl w:val="0"/>
          <w:numId w:val="37"/>
        </w:numPr>
        <w:spacing w:after="200" w:line="276" w:lineRule="auto"/>
        <w:contextualSpacing/>
        <w:jc w:val="both"/>
        <w:rPr>
          <w:rFonts w:asciiTheme="minorHAnsi" w:hAnsiTheme="minorHAnsi" w:cstheme="minorHAnsi"/>
          <w:sz w:val="22"/>
          <w:szCs w:val="22"/>
        </w:rPr>
      </w:pPr>
      <w:r w:rsidRPr="005E158B">
        <w:rPr>
          <w:rFonts w:asciiTheme="minorHAnsi" w:hAnsiTheme="minorHAnsi" w:cstheme="minorHAnsi"/>
          <w:sz w:val="22"/>
          <w:szCs w:val="22"/>
        </w:rPr>
        <w:t>Creación de escenarios de entradas y salidas de prueba para el sistema tanto de manera parcial como total.</w:t>
      </w:r>
    </w:p>
    <w:p w:rsidR="005E158B" w:rsidRDefault="005E158B" w:rsidP="005E158B">
      <w:pPr>
        <w:jc w:val="both"/>
        <w:rPr>
          <w:rFonts w:asciiTheme="minorHAnsi" w:hAnsiTheme="minorHAnsi" w:cstheme="minorHAnsi"/>
          <w:sz w:val="22"/>
          <w:szCs w:val="22"/>
        </w:rPr>
      </w:pPr>
      <w:r w:rsidRPr="005E158B">
        <w:rPr>
          <w:rFonts w:asciiTheme="minorHAnsi" w:hAnsiTheme="minorHAnsi" w:cstheme="minorHAnsi"/>
          <w:sz w:val="22"/>
          <w:szCs w:val="22"/>
        </w:rPr>
        <w:t>Los mecanismos definidos pueden variar a lo largo del proyecto o se pueden agregar más.</w:t>
      </w:r>
    </w:p>
    <w:p w:rsidR="00E96AE9" w:rsidRPr="005E158B" w:rsidRDefault="00E96AE9" w:rsidP="005E158B">
      <w:pPr>
        <w:jc w:val="both"/>
        <w:rPr>
          <w:rFonts w:asciiTheme="minorHAnsi" w:hAnsiTheme="minorHAnsi" w:cstheme="minorHAnsi"/>
          <w:sz w:val="22"/>
          <w:szCs w:val="22"/>
        </w:rPr>
      </w:pPr>
    </w:p>
    <w:p w:rsidR="005E158B" w:rsidRDefault="00E96AE9" w:rsidP="00E96AE9">
      <w:pPr>
        <w:pStyle w:val="Heading3"/>
        <w:rPr>
          <w:rFonts w:asciiTheme="minorHAnsi" w:hAnsiTheme="minorHAnsi" w:cstheme="minorHAnsi"/>
          <w:sz w:val="22"/>
          <w:szCs w:val="22"/>
        </w:rPr>
      </w:pPr>
      <w:r w:rsidRPr="00E96AE9">
        <w:rPr>
          <w:rFonts w:asciiTheme="minorHAnsi" w:hAnsiTheme="minorHAnsi" w:cstheme="minorHAnsi"/>
          <w:sz w:val="22"/>
          <w:szCs w:val="22"/>
        </w:rPr>
        <w:t>Factores que intervienen en la verificación y validación</w:t>
      </w:r>
    </w:p>
    <w:p w:rsidR="00E96AE9" w:rsidRPr="00E96AE9" w:rsidRDefault="00E96AE9" w:rsidP="00E96AE9"/>
    <w:p w:rsidR="00E96AE9" w:rsidRPr="00E96AE9" w:rsidRDefault="00E96AE9" w:rsidP="00E96AE9">
      <w:pPr>
        <w:jc w:val="both"/>
        <w:rPr>
          <w:rFonts w:asciiTheme="minorHAnsi" w:hAnsiTheme="minorHAnsi" w:cstheme="minorHAnsi"/>
          <w:b/>
          <w:sz w:val="22"/>
          <w:szCs w:val="22"/>
        </w:rPr>
      </w:pPr>
      <w:r w:rsidRPr="00E96AE9">
        <w:rPr>
          <w:rFonts w:asciiTheme="minorHAnsi" w:hAnsiTheme="minorHAnsi" w:cstheme="minorHAnsi"/>
          <w:b/>
          <w:sz w:val="22"/>
          <w:szCs w:val="22"/>
        </w:rPr>
        <w:t>Recursos</w:t>
      </w:r>
    </w:p>
    <w:p w:rsidR="00E96AE9" w:rsidRDefault="00E96AE9" w:rsidP="00E96AE9">
      <w:pPr>
        <w:jc w:val="both"/>
      </w:pPr>
      <w:r w:rsidRPr="00E96AE9">
        <w:rPr>
          <w:rFonts w:asciiTheme="minorHAnsi" w:hAnsiTheme="minorHAnsi" w:cstheme="minorHAnsi"/>
          <w:sz w:val="22"/>
          <w:szCs w:val="22"/>
        </w:rPr>
        <w:t>Hardware y Software: Para realizar las actividades y tareas de de V&amp;V se requerirán maquinas donde se pueda correr el producto y de esta manera observar su comportamiento en cada una de sus etapas. Además se utilizará software de soporte como herramientas de medición o de manejo de meticas, paquetes que permitan el registro de datos obtenidos (Excel) entre</w:t>
      </w:r>
      <w:r>
        <w:t xml:space="preserve"> otros.</w:t>
      </w:r>
    </w:p>
    <w:p w:rsidR="00E96AE9" w:rsidRPr="00E96AE9" w:rsidRDefault="00E96AE9" w:rsidP="00E96AE9">
      <w:pPr>
        <w:pStyle w:val="Heading3"/>
        <w:rPr>
          <w:rFonts w:asciiTheme="minorHAnsi" w:hAnsiTheme="minorHAnsi" w:cstheme="minorHAnsi"/>
          <w:sz w:val="22"/>
          <w:szCs w:val="22"/>
        </w:rPr>
      </w:pPr>
      <w:r w:rsidRPr="00E96AE9">
        <w:rPr>
          <w:rFonts w:asciiTheme="minorHAnsi" w:hAnsiTheme="minorHAnsi" w:cstheme="minorHAnsi"/>
          <w:sz w:val="22"/>
          <w:szCs w:val="22"/>
        </w:rPr>
        <w:lastRenderedPageBreak/>
        <w:t>Entradas y Salidas Requeridas</w:t>
      </w:r>
    </w:p>
    <w:p w:rsidR="00E96AE9" w:rsidRPr="00E96AE9" w:rsidRDefault="00E96AE9" w:rsidP="00E96AE9">
      <w:pPr>
        <w:jc w:val="both"/>
        <w:rPr>
          <w:rFonts w:asciiTheme="minorHAnsi" w:hAnsiTheme="minorHAnsi" w:cstheme="minorHAnsi"/>
          <w:sz w:val="22"/>
          <w:szCs w:val="22"/>
        </w:rPr>
      </w:pPr>
    </w:p>
    <w:p w:rsidR="00E96AE9" w:rsidRPr="00E96AE9" w:rsidRDefault="00E96AE9" w:rsidP="00E96AE9">
      <w:pPr>
        <w:jc w:val="both"/>
        <w:rPr>
          <w:rFonts w:asciiTheme="minorHAnsi" w:hAnsiTheme="minorHAnsi" w:cstheme="minorHAnsi"/>
          <w:sz w:val="22"/>
          <w:szCs w:val="22"/>
        </w:rPr>
      </w:pPr>
      <w:r w:rsidRPr="00E96AE9">
        <w:rPr>
          <w:rFonts w:asciiTheme="minorHAnsi" w:hAnsiTheme="minorHAnsi" w:cstheme="minorHAnsi"/>
          <w:sz w:val="22"/>
          <w:szCs w:val="22"/>
        </w:rPr>
        <w:t>Con ánimo de lograr cumplir con los requerimientos, principalmente funcionales, del cliente se pretende evaluar el sistema en cada una de sus etapas de desarrollo proporcionando las respectivas entradas requeridas por el sistema las cuales permitirán validar el cumplimiento de los requerimientos del cliente.</w:t>
      </w:r>
    </w:p>
    <w:p w:rsidR="00E96AE9" w:rsidRPr="00E96AE9" w:rsidRDefault="00E96AE9" w:rsidP="00E96AE9">
      <w:pPr>
        <w:jc w:val="both"/>
        <w:rPr>
          <w:rFonts w:asciiTheme="minorHAnsi" w:hAnsiTheme="minorHAnsi" w:cstheme="minorHAnsi"/>
          <w:sz w:val="22"/>
          <w:szCs w:val="22"/>
        </w:rPr>
      </w:pPr>
      <w:r w:rsidRPr="00E96AE9">
        <w:rPr>
          <w:rFonts w:asciiTheme="minorHAnsi" w:hAnsiTheme="minorHAnsi" w:cstheme="minorHAnsi"/>
          <w:sz w:val="22"/>
          <w:szCs w:val="22"/>
        </w:rPr>
        <w:t>Por medio de la ejecución de esta estrategia se podrá extraer información cuantitativa (por ejemplo tiempos de respuesta del sistema) e información cualitativa (por ejemplo inconsistencias con el diseño o de requerimientos) que originaran la necesidad de estrategias de solución y en consecuencia una aproximación cada vez más cercana a lo que el cliente solicita.</w:t>
      </w:r>
    </w:p>
    <w:p w:rsidR="00E96AE9" w:rsidRDefault="00E96AE9" w:rsidP="00E96AE9">
      <w:pPr>
        <w:jc w:val="both"/>
        <w:rPr>
          <w:rFonts w:asciiTheme="minorHAnsi" w:hAnsiTheme="minorHAnsi" w:cstheme="minorHAnsi"/>
          <w:sz w:val="22"/>
          <w:szCs w:val="22"/>
        </w:rPr>
      </w:pPr>
      <w:r w:rsidRPr="00E96AE9">
        <w:rPr>
          <w:rFonts w:asciiTheme="minorHAnsi" w:hAnsiTheme="minorHAnsi" w:cstheme="minorHAnsi"/>
          <w:sz w:val="22"/>
          <w:szCs w:val="22"/>
        </w:rPr>
        <w:t>El diseño de estos escenarios de simulación del sistema puede ser realizado por el Director de calidad y manejo de Riesgos junto con el Director de Desarrollo y el Arquitecto si fuera necesario. De la misma manera se deberán analizar las salidas en la finalización de cada proceso para definir si estas son realmente consistentes con la funcionalidad del sistema y estar al tanto de si los requerimientos se están implementando debidamente.</w:t>
      </w:r>
    </w:p>
    <w:p w:rsidR="00E96AE9" w:rsidRDefault="00E96AE9" w:rsidP="00E96AE9">
      <w:pPr>
        <w:jc w:val="both"/>
        <w:rPr>
          <w:rFonts w:asciiTheme="minorHAnsi" w:hAnsiTheme="minorHAnsi" w:cstheme="minorHAnsi"/>
          <w:sz w:val="22"/>
          <w:szCs w:val="22"/>
        </w:rPr>
      </w:pPr>
    </w:p>
    <w:p w:rsidR="00E96AE9" w:rsidRPr="00E96AE9" w:rsidRDefault="00E96AE9" w:rsidP="00E96AE9">
      <w:pPr>
        <w:pStyle w:val="Heading3"/>
        <w:rPr>
          <w:rFonts w:asciiTheme="minorHAnsi" w:hAnsiTheme="minorHAnsi" w:cstheme="minorHAnsi"/>
          <w:sz w:val="22"/>
          <w:szCs w:val="22"/>
        </w:rPr>
      </w:pPr>
      <w:r w:rsidRPr="00E96AE9">
        <w:rPr>
          <w:rFonts w:asciiTheme="minorHAnsi" w:hAnsiTheme="minorHAnsi" w:cstheme="minorHAnsi"/>
          <w:sz w:val="22"/>
          <w:szCs w:val="22"/>
        </w:rPr>
        <w:t>Roles</w:t>
      </w:r>
    </w:p>
    <w:p w:rsidR="00E96AE9" w:rsidRPr="00E96AE9" w:rsidRDefault="00E96AE9" w:rsidP="00E96AE9">
      <w:pPr>
        <w:jc w:val="both"/>
        <w:rPr>
          <w:rFonts w:asciiTheme="minorHAnsi" w:hAnsiTheme="minorHAnsi" w:cstheme="minorHAnsi"/>
          <w:sz w:val="22"/>
          <w:szCs w:val="22"/>
        </w:rPr>
      </w:pPr>
    </w:p>
    <w:p w:rsidR="00E96AE9" w:rsidRPr="00E96AE9" w:rsidRDefault="00E96AE9" w:rsidP="00E96AE9">
      <w:pPr>
        <w:rPr>
          <w:rFonts w:asciiTheme="minorHAnsi" w:hAnsiTheme="minorHAnsi" w:cstheme="minorHAnsi"/>
          <w:sz w:val="22"/>
          <w:szCs w:val="22"/>
        </w:rPr>
      </w:pPr>
      <w:r w:rsidRPr="00E96AE9">
        <w:rPr>
          <w:rFonts w:asciiTheme="minorHAnsi" w:hAnsiTheme="minorHAnsi" w:cstheme="minorHAnsi"/>
          <w:sz w:val="22"/>
          <w:szCs w:val="22"/>
        </w:rPr>
        <w:t>Sin duda la persona que actuará como líder en este proceso, junto al Gerente del proyecto, será el Director de Calidad y Manejo de riesgos quien se encargara de definir</w:t>
      </w:r>
    </w:p>
    <w:p w:rsidR="00E96AE9" w:rsidRPr="00E96AE9" w:rsidRDefault="00E96AE9" w:rsidP="00E96AE9">
      <w:pPr>
        <w:rPr>
          <w:rFonts w:asciiTheme="minorHAnsi" w:hAnsiTheme="minorHAnsi" w:cstheme="minorHAnsi"/>
          <w:sz w:val="22"/>
          <w:szCs w:val="22"/>
        </w:rPr>
      </w:pPr>
      <w:r w:rsidRPr="00E96AE9">
        <w:rPr>
          <w:rFonts w:asciiTheme="minorHAnsi" w:hAnsiTheme="minorHAnsi" w:cstheme="minorHAnsi"/>
          <w:sz w:val="22"/>
          <w:szCs w:val="22"/>
        </w:rPr>
        <w:t xml:space="preserve">El Administrador de configuraciones deberá estar pendiente de los cambios que los procesos de V&amp;V puedan proporcionar. </w:t>
      </w:r>
    </w:p>
    <w:p w:rsidR="00E96AE9" w:rsidRPr="00E96AE9" w:rsidRDefault="00E96AE9" w:rsidP="00E96AE9">
      <w:pPr>
        <w:jc w:val="both"/>
        <w:rPr>
          <w:rFonts w:asciiTheme="minorHAnsi" w:hAnsiTheme="minorHAnsi" w:cstheme="minorHAnsi"/>
          <w:sz w:val="22"/>
          <w:szCs w:val="22"/>
        </w:rPr>
      </w:pPr>
      <w:r w:rsidRPr="00E96AE9">
        <w:rPr>
          <w:rFonts w:asciiTheme="minorHAnsi" w:hAnsiTheme="minorHAnsi" w:cstheme="minorHAnsi"/>
          <w:sz w:val="22"/>
          <w:szCs w:val="22"/>
        </w:rPr>
        <w:t>Por otra parte el Director de Desarrollo y el Arquitecto deberán estar al tanto de las especificaciones y sugerencias que el Director de Calidad y Manejo de riesgos.</w:t>
      </w:r>
    </w:p>
    <w:p w:rsidR="00E96AE9" w:rsidRPr="005E158B" w:rsidRDefault="00E96AE9" w:rsidP="00492D69">
      <w:pPr>
        <w:ind w:left="360"/>
        <w:rPr>
          <w:rFonts w:asciiTheme="minorHAnsi" w:hAnsiTheme="minorHAnsi" w:cstheme="minorHAnsi"/>
          <w:i/>
          <w:color w:val="365F91"/>
          <w:sz w:val="22"/>
          <w:szCs w:val="22"/>
        </w:rPr>
      </w:pPr>
    </w:p>
    <w:p w:rsidR="00492D69" w:rsidRDefault="00492D69" w:rsidP="00492D69">
      <w:pPr>
        <w:pStyle w:val="Heading2"/>
        <w:rPr>
          <w:rFonts w:asciiTheme="minorHAnsi" w:hAnsiTheme="minorHAnsi" w:cstheme="minorHAnsi"/>
          <w:sz w:val="22"/>
          <w:szCs w:val="22"/>
        </w:rPr>
      </w:pPr>
      <w:bookmarkStart w:id="120" w:name="_Toc173382700"/>
      <w:bookmarkStart w:id="121" w:name="_Toc175245158"/>
      <w:bookmarkStart w:id="122" w:name="_Toc175389699"/>
      <w:r w:rsidRPr="003167DB">
        <w:rPr>
          <w:rFonts w:asciiTheme="minorHAnsi" w:hAnsiTheme="minorHAnsi" w:cstheme="minorHAnsi"/>
          <w:sz w:val="22"/>
          <w:szCs w:val="22"/>
        </w:rPr>
        <w:t>PLAN DE DOCUMENTACIÓN</w:t>
      </w:r>
      <w:bookmarkEnd w:id="120"/>
      <w:bookmarkEnd w:id="121"/>
      <w:bookmarkEnd w:id="122"/>
    </w:p>
    <w:p w:rsidR="006B7847" w:rsidRDefault="006B7847" w:rsidP="006B7847">
      <w:pPr>
        <w:pStyle w:val="Heading3"/>
        <w:rPr>
          <w:rFonts w:asciiTheme="minorHAnsi" w:hAnsiTheme="minorHAnsi" w:cstheme="minorHAnsi"/>
          <w:sz w:val="22"/>
          <w:szCs w:val="22"/>
        </w:rPr>
      </w:pPr>
      <w:r w:rsidRPr="006B7847">
        <w:rPr>
          <w:rFonts w:asciiTheme="minorHAnsi" w:hAnsiTheme="minorHAnsi" w:cstheme="minorHAnsi"/>
          <w:sz w:val="22"/>
          <w:szCs w:val="22"/>
        </w:rPr>
        <w:t>Objetivo</w:t>
      </w:r>
    </w:p>
    <w:p w:rsidR="006B7847" w:rsidRPr="006B7847" w:rsidRDefault="006B7847" w:rsidP="006B7847"/>
    <w:p w:rsidR="006B7847" w:rsidRDefault="006B7847" w:rsidP="006B7847">
      <w:pPr>
        <w:jc w:val="both"/>
        <w:rPr>
          <w:rFonts w:asciiTheme="minorHAnsi" w:hAnsiTheme="minorHAnsi" w:cstheme="minorHAnsi"/>
          <w:sz w:val="22"/>
          <w:szCs w:val="22"/>
        </w:rPr>
      </w:pPr>
      <w:r w:rsidRPr="006B7847">
        <w:rPr>
          <w:rFonts w:asciiTheme="minorHAnsi" w:hAnsiTheme="minorHAnsi" w:cstheme="minorHAnsi"/>
          <w:sz w:val="22"/>
          <w:szCs w:val="22"/>
        </w:rPr>
        <w:t>En esta parte del documento se pretende brindar la información, tanto al cliente como a los integrantes del grupo, acerca del tipo de documentos que se manejaran a lo largo del proyecto. También se definen los diferentes estándares y plantillas que se usaran, los encargados de la revisión y la creación de cada parte del documento y por ultimo estipular fechas tentativas para la entrega de cada uno de los documentos acá mencionados.</w:t>
      </w:r>
    </w:p>
    <w:p w:rsidR="006B7847" w:rsidRPr="006B7847" w:rsidRDefault="006B7847" w:rsidP="006B7847"/>
    <w:p w:rsidR="006B7847" w:rsidRDefault="006B7847" w:rsidP="006B7847">
      <w:pPr>
        <w:pStyle w:val="Heading3"/>
        <w:rPr>
          <w:rFonts w:asciiTheme="minorHAnsi" w:hAnsiTheme="minorHAnsi" w:cstheme="minorHAnsi"/>
          <w:sz w:val="22"/>
          <w:szCs w:val="22"/>
        </w:rPr>
      </w:pPr>
      <w:r w:rsidRPr="006B7847">
        <w:rPr>
          <w:rFonts w:asciiTheme="minorHAnsi" w:hAnsiTheme="minorHAnsi" w:cstheme="minorHAnsi"/>
          <w:sz w:val="22"/>
          <w:szCs w:val="22"/>
        </w:rPr>
        <w:t>Documentos a entregar</w:t>
      </w:r>
    </w:p>
    <w:p w:rsidR="006B7847" w:rsidRDefault="006B7847" w:rsidP="006B7847"/>
    <w:p w:rsidR="006B7847" w:rsidRDefault="006B7847" w:rsidP="006B7847">
      <w:pPr>
        <w:jc w:val="both"/>
        <w:rPr>
          <w:rFonts w:asciiTheme="minorHAnsi" w:hAnsiTheme="minorHAnsi" w:cstheme="minorHAnsi"/>
          <w:sz w:val="22"/>
          <w:szCs w:val="22"/>
        </w:rPr>
      </w:pPr>
      <w:r w:rsidRPr="006B7847">
        <w:rPr>
          <w:rFonts w:asciiTheme="minorHAnsi" w:hAnsiTheme="minorHAnsi" w:cstheme="minorHAnsi"/>
          <w:sz w:val="22"/>
          <w:szCs w:val="22"/>
        </w:rPr>
        <w:t>A lo largo del proceso de desarrollo, se realizara una serie de documentos los cuales facilitaran la comunicación tanto con el cliente como entre los integrantes del grupo para que de esta manera se pueda estar realizando retroalimentaciones en donde se especifiquen algunas situaciones apara tener en cuenta a lo largo del proyecto. La principal idea de estos proyectos es facilitar el entendimiento de todas los stakeholders. La tabla que se verá a continuación muestra los documentos a entregar con su respectivo estándar y los responsables de dicho documento.</w:t>
      </w:r>
    </w:p>
    <w:p w:rsidR="006B7847" w:rsidRPr="006B7847" w:rsidRDefault="006B7847" w:rsidP="006B7847">
      <w:pPr>
        <w:jc w:val="both"/>
        <w:rPr>
          <w:rFonts w:asciiTheme="minorHAnsi" w:hAnsiTheme="minorHAnsi" w:cstheme="minorHAnsi"/>
          <w:sz w:val="22"/>
          <w:szCs w:val="22"/>
        </w:rPr>
      </w:pPr>
    </w:p>
    <w:tbl>
      <w:tblPr>
        <w:tblStyle w:val="Cuadrculaclara-nfasis11"/>
        <w:tblW w:w="5000" w:type="pct"/>
        <w:tblLook w:val="04A0"/>
      </w:tblPr>
      <w:tblGrid>
        <w:gridCol w:w="1879"/>
        <w:gridCol w:w="2047"/>
        <w:gridCol w:w="3397"/>
        <w:gridCol w:w="1397"/>
      </w:tblGrid>
      <w:tr w:rsidR="006B7847" w:rsidRPr="006B7847" w:rsidTr="006B7847">
        <w:trPr>
          <w:cnfStyle w:val="100000000000"/>
        </w:trPr>
        <w:tc>
          <w:tcPr>
            <w:cnfStyle w:val="001000000000"/>
            <w:tcW w:w="1077" w:type="pct"/>
          </w:tcPr>
          <w:p w:rsidR="006B7847" w:rsidRPr="006B7847" w:rsidRDefault="006B7847" w:rsidP="006B7847">
            <w:pPr>
              <w:jc w:val="both"/>
              <w:rPr>
                <w:rFonts w:asciiTheme="minorHAnsi" w:hAnsiTheme="minorHAnsi" w:cstheme="minorHAnsi"/>
                <w:sz w:val="22"/>
                <w:szCs w:val="22"/>
              </w:rPr>
            </w:pPr>
            <w:r w:rsidRPr="006B7847">
              <w:rPr>
                <w:rFonts w:asciiTheme="minorHAnsi" w:hAnsiTheme="minorHAnsi" w:cstheme="minorHAnsi"/>
                <w:sz w:val="22"/>
                <w:szCs w:val="22"/>
              </w:rPr>
              <w:t>Documento</w:t>
            </w:r>
          </w:p>
        </w:tc>
        <w:tc>
          <w:tcPr>
            <w:tcW w:w="1174" w:type="pct"/>
          </w:tcPr>
          <w:p w:rsidR="006B7847" w:rsidRPr="006B7847" w:rsidRDefault="006B7847" w:rsidP="006B7847">
            <w:pPr>
              <w:jc w:val="both"/>
              <w:cnfStyle w:val="100000000000"/>
              <w:rPr>
                <w:rFonts w:asciiTheme="minorHAnsi" w:hAnsiTheme="minorHAnsi" w:cstheme="minorHAnsi"/>
                <w:sz w:val="22"/>
                <w:szCs w:val="22"/>
              </w:rPr>
            </w:pPr>
            <w:r w:rsidRPr="006B7847">
              <w:rPr>
                <w:rFonts w:asciiTheme="minorHAnsi" w:hAnsiTheme="minorHAnsi" w:cstheme="minorHAnsi"/>
                <w:sz w:val="22"/>
                <w:szCs w:val="22"/>
              </w:rPr>
              <w:t>Encargado</w:t>
            </w:r>
          </w:p>
        </w:tc>
        <w:tc>
          <w:tcPr>
            <w:tcW w:w="1948" w:type="pct"/>
          </w:tcPr>
          <w:p w:rsidR="006B7847" w:rsidRPr="006B7847" w:rsidRDefault="006B7847" w:rsidP="006B7847">
            <w:pPr>
              <w:jc w:val="both"/>
              <w:cnfStyle w:val="100000000000"/>
              <w:rPr>
                <w:rFonts w:asciiTheme="minorHAnsi" w:hAnsiTheme="minorHAnsi" w:cstheme="minorHAnsi"/>
                <w:sz w:val="22"/>
                <w:szCs w:val="22"/>
              </w:rPr>
            </w:pPr>
            <w:r w:rsidRPr="006B7847">
              <w:rPr>
                <w:rFonts w:asciiTheme="minorHAnsi" w:hAnsiTheme="minorHAnsi" w:cstheme="minorHAnsi"/>
                <w:sz w:val="22"/>
                <w:szCs w:val="22"/>
              </w:rPr>
              <w:t>Descripción</w:t>
            </w:r>
          </w:p>
        </w:tc>
        <w:tc>
          <w:tcPr>
            <w:tcW w:w="801" w:type="pct"/>
          </w:tcPr>
          <w:p w:rsidR="006B7847" w:rsidRPr="006B7847" w:rsidRDefault="006B7847" w:rsidP="006B7847">
            <w:pPr>
              <w:jc w:val="both"/>
              <w:cnfStyle w:val="100000000000"/>
              <w:rPr>
                <w:rFonts w:asciiTheme="minorHAnsi" w:hAnsiTheme="minorHAnsi" w:cstheme="minorHAnsi"/>
                <w:sz w:val="22"/>
                <w:szCs w:val="22"/>
              </w:rPr>
            </w:pPr>
            <w:r w:rsidRPr="006B7847">
              <w:rPr>
                <w:rFonts w:asciiTheme="minorHAnsi" w:hAnsiTheme="minorHAnsi" w:cstheme="minorHAnsi"/>
                <w:sz w:val="22"/>
                <w:szCs w:val="22"/>
              </w:rPr>
              <w:t>Estándar</w:t>
            </w:r>
          </w:p>
        </w:tc>
      </w:tr>
      <w:tr w:rsidR="006B7847" w:rsidRPr="006B7847" w:rsidTr="006B7847">
        <w:trPr>
          <w:cnfStyle w:val="000000100000"/>
        </w:trPr>
        <w:tc>
          <w:tcPr>
            <w:cnfStyle w:val="001000000000"/>
            <w:tcW w:w="1077" w:type="pct"/>
          </w:tcPr>
          <w:p w:rsidR="006B7847" w:rsidRPr="006B7847" w:rsidRDefault="006B7847" w:rsidP="006B7847">
            <w:pPr>
              <w:jc w:val="both"/>
              <w:rPr>
                <w:rFonts w:asciiTheme="minorHAnsi" w:hAnsiTheme="minorHAnsi" w:cstheme="minorHAnsi"/>
                <w:sz w:val="22"/>
                <w:szCs w:val="22"/>
              </w:rPr>
            </w:pPr>
            <w:r w:rsidRPr="006B7847">
              <w:rPr>
                <w:rFonts w:asciiTheme="minorHAnsi" w:hAnsiTheme="minorHAnsi" w:cstheme="minorHAnsi"/>
                <w:sz w:val="22"/>
                <w:szCs w:val="22"/>
              </w:rPr>
              <w:t>SPMP</w:t>
            </w:r>
          </w:p>
        </w:tc>
        <w:tc>
          <w:tcPr>
            <w:tcW w:w="1174" w:type="pct"/>
          </w:tcPr>
          <w:p w:rsidR="006B7847" w:rsidRPr="006B7847" w:rsidRDefault="006B7847" w:rsidP="0066737B">
            <w:pPr>
              <w:pStyle w:val="ListParagraph"/>
              <w:numPr>
                <w:ilvl w:val="0"/>
                <w:numId w:val="30"/>
              </w:numPr>
              <w:contextualSpacing/>
              <w:jc w:val="both"/>
              <w:cnfStyle w:val="000000100000"/>
              <w:rPr>
                <w:rFonts w:asciiTheme="minorHAnsi" w:hAnsiTheme="minorHAnsi" w:cstheme="minorHAnsi"/>
                <w:sz w:val="22"/>
                <w:szCs w:val="22"/>
              </w:rPr>
            </w:pPr>
            <w:r w:rsidRPr="006B7847">
              <w:rPr>
                <w:rFonts w:asciiTheme="minorHAnsi" w:hAnsiTheme="minorHAnsi" w:cstheme="minorHAnsi"/>
                <w:sz w:val="22"/>
                <w:szCs w:val="22"/>
              </w:rPr>
              <w:t xml:space="preserve">Laura Arias </w:t>
            </w:r>
            <w:r w:rsidRPr="006B7847">
              <w:rPr>
                <w:rFonts w:asciiTheme="minorHAnsi" w:hAnsiTheme="minorHAnsi" w:cstheme="minorHAnsi"/>
                <w:sz w:val="22"/>
                <w:szCs w:val="22"/>
              </w:rPr>
              <w:lastRenderedPageBreak/>
              <w:t>(Gerente del proyecto).</w:t>
            </w:r>
          </w:p>
          <w:p w:rsidR="006B7847" w:rsidRPr="006B7847" w:rsidRDefault="006B7847" w:rsidP="0066737B">
            <w:pPr>
              <w:pStyle w:val="ListParagraph"/>
              <w:numPr>
                <w:ilvl w:val="0"/>
                <w:numId w:val="30"/>
              </w:numPr>
              <w:contextualSpacing/>
              <w:jc w:val="both"/>
              <w:cnfStyle w:val="000000100000"/>
              <w:rPr>
                <w:rFonts w:asciiTheme="minorHAnsi" w:hAnsiTheme="minorHAnsi" w:cstheme="minorHAnsi"/>
                <w:sz w:val="22"/>
                <w:szCs w:val="22"/>
              </w:rPr>
            </w:pPr>
            <w:r w:rsidRPr="006B7847">
              <w:rPr>
                <w:rFonts w:asciiTheme="minorHAnsi" w:hAnsiTheme="minorHAnsi" w:cstheme="minorHAnsi"/>
                <w:sz w:val="22"/>
                <w:szCs w:val="22"/>
              </w:rPr>
              <w:t xml:space="preserve"> William Jiménez (Administrador de configuraciones y documentación).</w:t>
            </w:r>
          </w:p>
          <w:p w:rsidR="006B7847" w:rsidRPr="006B7847" w:rsidRDefault="006B7847" w:rsidP="0066737B">
            <w:pPr>
              <w:pStyle w:val="ListParagraph"/>
              <w:numPr>
                <w:ilvl w:val="0"/>
                <w:numId w:val="30"/>
              </w:numPr>
              <w:contextualSpacing/>
              <w:jc w:val="both"/>
              <w:cnfStyle w:val="000000100000"/>
              <w:rPr>
                <w:rFonts w:asciiTheme="minorHAnsi" w:hAnsiTheme="minorHAnsi" w:cstheme="minorHAnsi"/>
                <w:sz w:val="22"/>
                <w:szCs w:val="22"/>
              </w:rPr>
            </w:pPr>
            <w:r w:rsidRPr="006B7847">
              <w:rPr>
                <w:rFonts w:asciiTheme="minorHAnsi" w:hAnsiTheme="minorHAnsi" w:cstheme="minorHAnsi"/>
                <w:sz w:val="22"/>
                <w:szCs w:val="22"/>
              </w:rPr>
              <w:t>David Suarez (Director de calidad y de manejo de riesgos).</w:t>
            </w:r>
          </w:p>
        </w:tc>
        <w:tc>
          <w:tcPr>
            <w:tcW w:w="1948" w:type="pct"/>
          </w:tcPr>
          <w:p w:rsidR="006B7847" w:rsidRPr="006B7847" w:rsidRDefault="006B7847" w:rsidP="006B7847">
            <w:pPr>
              <w:jc w:val="both"/>
              <w:cnfStyle w:val="000000100000"/>
              <w:rPr>
                <w:rFonts w:asciiTheme="minorHAnsi" w:hAnsiTheme="minorHAnsi" w:cstheme="minorHAnsi"/>
                <w:sz w:val="22"/>
                <w:szCs w:val="22"/>
              </w:rPr>
            </w:pPr>
            <w:r w:rsidRPr="006B7847">
              <w:rPr>
                <w:rFonts w:asciiTheme="minorHAnsi" w:hAnsiTheme="minorHAnsi" w:cstheme="minorHAnsi"/>
                <w:sz w:val="22"/>
                <w:szCs w:val="22"/>
              </w:rPr>
              <w:lastRenderedPageBreak/>
              <w:t xml:space="preserve">Software Proyect Managament </w:t>
            </w:r>
            <w:r w:rsidRPr="006B7847">
              <w:rPr>
                <w:rFonts w:asciiTheme="minorHAnsi" w:hAnsiTheme="minorHAnsi" w:cstheme="minorHAnsi"/>
                <w:sz w:val="22"/>
                <w:szCs w:val="22"/>
              </w:rPr>
              <w:lastRenderedPageBreak/>
              <w:t>Plans, es el documento donde se define el plan para seguir a lo largo del proyecto.</w:t>
            </w:r>
          </w:p>
        </w:tc>
        <w:tc>
          <w:tcPr>
            <w:tcW w:w="801" w:type="pct"/>
          </w:tcPr>
          <w:p w:rsidR="006B7847" w:rsidRPr="006B7847" w:rsidRDefault="006B7847" w:rsidP="006B7847">
            <w:pPr>
              <w:jc w:val="both"/>
              <w:cnfStyle w:val="000000100000"/>
              <w:rPr>
                <w:rFonts w:asciiTheme="minorHAnsi" w:hAnsiTheme="minorHAnsi" w:cstheme="minorHAnsi"/>
                <w:sz w:val="22"/>
                <w:szCs w:val="22"/>
              </w:rPr>
            </w:pPr>
            <w:r w:rsidRPr="006B7847">
              <w:rPr>
                <w:rFonts w:asciiTheme="minorHAnsi" w:hAnsiTheme="minorHAnsi" w:cstheme="minorHAnsi"/>
                <w:sz w:val="22"/>
                <w:szCs w:val="22"/>
              </w:rPr>
              <w:lastRenderedPageBreak/>
              <w:t xml:space="preserve">IEEE </w:t>
            </w:r>
          </w:p>
        </w:tc>
      </w:tr>
    </w:tbl>
    <w:p w:rsidR="006B7847" w:rsidRPr="006B7847" w:rsidRDefault="006B7847" w:rsidP="006B7847">
      <w:pPr>
        <w:jc w:val="center"/>
        <w:rPr>
          <w:rFonts w:asciiTheme="minorHAnsi" w:hAnsiTheme="minorHAnsi" w:cstheme="minorHAnsi"/>
          <w:b/>
          <w:sz w:val="22"/>
          <w:szCs w:val="22"/>
        </w:rPr>
      </w:pPr>
      <w:r w:rsidRPr="006B7847">
        <w:rPr>
          <w:rFonts w:asciiTheme="minorHAnsi" w:hAnsiTheme="minorHAnsi" w:cstheme="minorHAnsi"/>
          <w:b/>
          <w:sz w:val="22"/>
          <w:szCs w:val="22"/>
        </w:rPr>
        <w:lastRenderedPageBreak/>
        <w:t>Tabla</w:t>
      </w:r>
      <w:r>
        <w:rPr>
          <w:rFonts w:asciiTheme="minorHAnsi" w:hAnsiTheme="minorHAnsi" w:cstheme="minorHAnsi"/>
          <w:b/>
          <w:sz w:val="22"/>
          <w:szCs w:val="22"/>
        </w:rPr>
        <w:t xml:space="preserve"> :Entregables</w:t>
      </w:r>
    </w:p>
    <w:p w:rsidR="006B7847" w:rsidRPr="006B7847" w:rsidRDefault="006B7847" w:rsidP="006B7847">
      <w:pPr>
        <w:rPr>
          <w:rFonts w:asciiTheme="minorHAnsi" w:hAnsiTheme="minorHAnsi" w:cstheme="minorHAnsi"/>
          <w:sz w:val="22"/>
          <w:szCs w:val="22"/>
        </w:rPr>
      </w:pPr>
    </w:p>
    <w:p w:rsidR="006B7847" w:rsidRDefault="006B7847" w:rsidP="006B7847">
      <w:pPr>
        <w:jc w:val="both"/>
        <w:rPr>
          <w:rFonts w:asciiTheme="minorHAnsi" w:hAnsiTheme="minorHAnsi" w:cstheme="minorHAnsi"/>
          <w:sz w:val="22"/>
          <w:szCs w:val="22"/>
        </w:rPr>
      </w:pPr>
      <w:r>
        <w:rPr>
          <w:rFonts w:asciiTheme="minorHAnsi" w:hAnsiTheme="minorHAnsi" w:cstheme="minorHAnsi"/>
          <w:sz w:val="22"/>
          <w:szCs w:val="22"/>
        </w:rPr>
        <w:t xml:space="preserve"> </w:t>
      </w:r>
    </w:p>
    <w:p w:rsidR="006B7847" w:rsidRDefault="006B7847" w:rsidP="006B7847">
      <w:pPr>
        <w:jc w:val="both"/>
        <w:rPr>
          <w:rFonts w:asciiTheme="minorHAnsi" w:hAnsiTheme="minorHAnsi" w:cstheme="minorHAnsi"/>
          <w:sz w:val="22"/>
          <w:szCs w:val="22"/>
        </w:rPr>
      </w:pPr>
    </w:p>
    <w:p w:rsidR="006B7847" w:rsidRPr="006B7847" w:rsidRDefault="006B7847" w:rsidP="006B7847">
      <w:pPr>
        <w:jc w:val="both"/>
        <w:rPr>
          <w:rFonts w:asciiTheme="minorHAnsi" w:hAnsiTheme="minorHAnsi" w:cstheme="minorHAnsi"/>
          <w:sz w:val="22"/>
          <w:szCs w:val="22"/>
        </w:rPr>
      </w:pPr>
    </w:p>
    <w:p w:rsidR="006B7847" w:rsidRPr="006B7847" w:rsidRDefault="006B7847" w:rsidP="006B7847"/>
    <w:p w:rsidR="00492D69" w:rsidRPr="003167DB" w:rsidRDefault="00492D69" w:rsidP="00492D69">
      <w:pPr>
        <w:ind w:left="360"/>
        <w:jc w:val="both"/>
        <w:rPr>
          <w:rFonts w:asciiTheme="minorHAnsi" w:hAnsiTheme="minorHAnsi" w:cstheme="minorHAnsi"/>
          <w:i/>
          <w:color w:val="365F91"/>
          <w:sz w:val="22"/>
          <w:szCs w:val="22"/>
          <w:lang w:val="es-CO"/>
        </w:rPr>
      </w:pPr>
    </w:p>
    <w:p w:rsidR="00492D69" w:rsidRPr="003167DB" w:rsidRDefault="00492D69" w:rsidP="00492D69">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Según la IEEE esta subclase del SPMP debe contener un plan de cómo se documentaran todos los entregables del proyecto de software, este plan incluye productos que se entregan a los clientes y a los mismos desarrolladores.  Además se debe definir que sección de la organización se encargara de proveer información para la realización de los documentos y por supuesto dicha sección de la  organización también se encargara de realizar las revisiones sobre cada documento. Por otra parte, los encargados de este plan deben generar lista de chequeos para verificar los ítems para cada documento, por ejemplo, una lista de chequeo para los documentos puede ser los mismos numerales utilizados para dicha plantilla. En resumen este plan debe contener:</w:t>
      </w:r>
      <w:r w:rsidR="008C2F0F" w:rsidRPr="003167DB">
        <w:rPr>
          <w:rFonts w:asciiTheme="minorHAnsi" w:hAnsiTheme="minorHAnsi" w:cstheme="minorHAnsi"/>
          <w:i/>
          <w:color w:val="365F91"/>
          <w:sz w:val="22"/>
          <w:szCs w:val="22"/>
          <w:lang w:val="es-CO"/>
        </w:rPr>
        <w:t xml:space="preserve"> </w:t>
      </w:r>
      <w:r w:rsidRPr="003167DB">
        <w:rPr>
          <w:rFonts w:asciiTheme="minorHAnsi" w:hAnsiTheme="minorHAnsi" w:cstheme="minorHAnsi"/>
          <w:i/>
          <w:color w:val="365F91"/>
          <w:sz w:val="22"/>
          <w:szCs w:val="22"/>
          <w:lang w:val="es-CO"/>
        </w:rPr>
        <w:t>[</w:t>
      </w:r>
      <w:r w:rsidR="008C2F0F" w:rsidRPr="003167DB">
        <w:rPr>
          <w:rFonts w:asciiTheme="minorHAnsi" w:hAnsiTheme="minorHAnsi" w:cstheme="minorHAnsi"/>
          <w:i/>
          <w:color w:val="365F91"/>
          <w:sz w:val="22"/>
          <w:szCs w:val="22"/>
          <w:lang w:val="es-CO"/>
        </w:rPr>
        <w:t>3</w:t>
      </w:r>
      <w:r w:rsidRPr="003167DB">
        <w:rPr>
          <w:rFonts w:asciiTheme="minorHAnsi" w:hAnsiTheme="minorHAnsi" w:cstheme="minorHAnsi"/>
          <w:i/>
          <w:color w:val="365F91"/>
          <w:sz w:val="22"/>
          <w:szCs w:val="22"/>
          <w:lang w:val="es-CO"/>
        </w:rPr>
        <w:t>]</w:t>
      </w:r>
    </w:p>
    <w:p w:rsidR="00492D69" w:rsidRPr="003167DB" w:rsidRDefault="00492D69" w:rsidP="00492D69">
      <w:pPr>
        <w:ind w:left="360"/>
        <w:jc w:val="both"/>
        <w:rPr>
          <w:rFonts w:asciiTheme="minorHAnsi" w:hAnsiTheme="minorHAnsi" w:cstheme="minorHAnsi"/>
          <w:i/>
          <w:color w:val="365F91"/>
          <w:sz w:val="22"/>
          <w:szCs w:val="22"/>
          <w:lang w:val="es-CO"/>
        </w:rPr>
      </w:pPr>
    </w:p>
    <w:p w:rsidR="00CB02DD" w:rsidRPr="003167DB" w:rsidRDefault="002B7EE2" w:rsidP="00CB02DD">
      <w:pPr>
        <w:keepNext/>
        <w:rPr>
          <w:rFonts w:asciiTheme="minorHAnsi" w:hAnsiTheme="minorHAnsi" w:cstheme="minorHAnsi"/>
          <w:sz w:val="22"/>
          <w:szCs w:val="22"/>
        </w:rPr>
      </w:pPr>
      <w:r w:rsidRPr="003167DB">
        <w:rPr>
          <w:rFonts w:asciiTheme="minorHAnsi" w:hAnsiTheme="minorHAnsi" w:cstheme="minorHAnsi"/>
          <w:noProof/>
          <w:sz w:val="22"/>
          <w:szCs w:val="22"/>
          <w:lang w:val="es-CO" w:eastAsia="es-CO"/>
        </w:rPr>
        <w:lastRenderedPageBreak/>
        <w:drawing>
          <wp:inline distT="0" distB="0" distL="0" distR="0">
            <wp:extent cx="5279009" cy="3452774"/>
            <wp:effectExtent l="76200" t="0" r="93091" b="0"/>
            <wp:docPr id="27" name="Diagrama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6" r:lo="rId207" r:qs="rId208" r:cs="rId209"/>
              </a:graphicData>
            </a:graphic>
          </wp:inline>
        </w:drawing>
      </w:r>
    </w:p>
    <w:p w:rsidR="00492D69" w:rsidRDefault="00CB02DD" w:rsidP="00CB02DD">
      <w:pPr>
        <w:pStyle w:val="Caption"/>
        <w:jc w:val="center"/>
        <w:rPr>
          <w:rFonts w:asciiTheme="minorHAnsi" w:hAnsiTheme="minorHAnsi" w:cstheme="minorHAnsi"/>
          <w:sz w:val="22"/>
          <w:szCs w:val="22"/>
        </w:rPr>
      </w:pPr>
      <w:bookmarkStart w:id="123" w:name="_Toc175389738"/>
      <w:r w:rsidRPr="003167DB">
        <w:rPr>
          <w:rFonts w:asciiTheme="minorHAnsi" w:hAnsiTheme="minorHAnsi" w:cstheme="minorHAnsi"/>
          <w:sz w:val="22"/>
          <w:szCs w:val="22"/>
        </w:rPr>
        <w:t xml:space="preserve">Ilustración </w:t>
      </w:r>
      <w:r w:rsidR="002F474B"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2F474B"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28</w:t>
      </w:r>
      <w:r w:rsidR="002F474B" w:rsidRPr="003167DB">
        <w:rPr>
          <w:rFonts w:asciiTheme="minorHAnsi" w:hAnsiTheme="minorHAnsi" w:cstheme="minorHAnsi"/>
          <w:sz w:val="22"/>
          <w:szCs w:val="22"/>
        </w:rPr>
        <w:fldChar w:fldCharType="end"/>
      </w:r>
      <w:r w:rsidRPr="003167DB">
        <w:rPr>
          <w:rFonts w:asciiTheme="minorHAnsi" w:hAnsiTheme="minorHAnsi" w:cstheme="minorHAnsi"/>
          <w:sz w:val="22"/>
          <w:szCs w:val="22"/>
        </w:rPr>
        <w:t>: Contenido plan de documentación</w:t>
      </w:r>
      <w:bookmarkEnd w:id="123"/>
    </w:p>
    <w:p w:rsidR="006B7847" w:rsidRDefault="006B7847" w:rsidP="006B7847"/>
    <w:p w:rsidR="006B7847" w:rsidRDefault="006B7847" w:rsidP="006B7847"/>
    <w:p w:rsidR="006B7847" w:rsidRPr="006B7847" w:rsidRDefault="006B7847" w:rsidP="006B7847"/>
    <w:p w:rsidR="00492D69" w:rsidRPr="003167DB" w:rsidRDefault="00492D69" w:rsidP="00492D69">
      <w:pPr>
        <w:pStyle w:val="Heading2"/>
        <w:rPr>
          <w:rFonts w:asciiTheme="minorHAnsi" w:hAnsiTheme="minorHAnsi" w:cstheme="minorHAnsi"/>
          <w:sz w:val="22"/>
          <w:szCs w:val="22"/>
        </w:rPr>
      </w:pPr>
      <w:bookmarkStart w:id="124" w:name="_Toc173382701"/>
      <w:bookmarkStart w:id="125" w:name="_Toc175245159"/>
      <w:bookmarkStart w:id="126" w:name="_Toc175389700"/>
      <w:r w:rsidRPr="003167DB">
        <w:rPr>
          <w:rFonts w:asciiTheme="minorHAnsi" w:hAnsiTheme="minorHAnsi" w:cstheme="minorHAnsi"/>
          <w:sz w:val="22"/>
          <w:szCs w:val="22"/>
        </w:rPr>
        <w:t>PLAN DE ASEGURAMIENTO DE LA CALIDAD</w:t>
      </w:r>
      <w:bookmarkEnd w:id="124"/>
      <w:bookmarkEnd w:id="125"/>
      <w:bookmarkEnd w:id="126"/>
    </w:p>
    <w:p w:rsidR="00492D69" w:rsidRPr="003167DB" w:rsidRDefault="00492D69" w:rsidP="00492D69">
      <w:pPr>
        <w:rPr>
          <w:rFonts w:asciiTheme="minorHAnsi" w:hAnsiTheme="minorHAnsi" w:cstheme="minorHAnsi"/>
          <w:sz w:val="22"/>
          <w:szCs w:val="22"/>
          <w:lang w:val="es-CO"/>
        </w:rPr>
      </w:pPr>
    </w:p>
    <w:p w:rsidR="00492D69" w:rsidRPr="003167DB" w:rsidRDefault="00492D69" w:rsidP="00492D69">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En general, el objetivo de este plan es establecer lineamientos para garantizar un producto final libre de defectos, incluyendo software y documentación. La lista de chequeo que se muestra a continuación es propuesta por Construx</w:t>
      </w:r>
      <w:r w:rsidR="008C2F0F" w:rsidRPr="003167DB">
        <w:rPr>
          <w:rFonts w:asciiTheme="minorHAnsi" w:hAnsiTheme="minorHAnsi" w:cstheme="minorHAnsi"/>
          <w:i/>
          <w:color w:val="365F91"/>
          <w:sz w:val="22"/>
          <w:szCs w:val="22"/>
          <w:lang w:val="es-CO"/>
        </w:rPr>
        <w:t xml:space="preserve"> [15]</w:t>
      </w:r>
      <w:r w:rsidRPr="003167DB">
        <w:rPr>
          <w:rFonts w:asciiTheme="minorHAnsi" w:hAnsiTheme="minorHAnsi" w:cstheme="minorHAnsi"/>
          <w:i/>
          <w:color w:val="365F91"/>
          <w:sz w:val="22"/>
          <w:szCs w:val="22"/>
          <w:lang w:val="es-CO"/>
        </w:rPr>
        <w:t xml:space="preserve"> y sirve para asegurar que los estándares de calidad establecidos para el proyecto se cumplan en cada fase del ciclo de vida del mismo:</w:t>
      </w:r>
    </w:p>
    <w:p w:rsidR="00492D69" w:rsidRPr="003167DB" w:rsidRDefault="00492D69" w:rsidP="00492D69">
      <w:pPr>
        <w:ind w:left="360"/>
        <w:jc w:val="both"/>
        <w:rPr>
          <w:rFonts w:asciiTheme="minorHAnsi" w:hAnsiTheme="minorHAnsi" w:cstheme="minorHAnsi"/>
          <w:sz w:val="22"/>
          <w:szCs w:val="22"/>
          <w:lang w:val="es-CO"/>
        </w:rPr>
      </w:pPr>
    </w:p>
    <w:p w:rsidR="00492D69" w:rsidRPr="003167DB" w:rsidRDefault="00492D69" w:rsidP="00492D69">
      <w:pPr>
        <w:numPr>
          <w:ilvl w:val="1"/>
          <w:numId w:val="2"/>
        </w:numPr>
        <w:ind w:left="1068"/>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 xml:space="preserve">Lista de chequeo para el plan de aseguramiento de la calidad </w:t>
      </w:r>
      <w:r w:rsidR="008C2F0F" w:rsidRPr="003167DB">
        <w:rPr>
          <w:rFonts w:asciiTheme="minorHAnsi" w:hAnsiTheme="minorHAnsi" w:cstheme="minorHAnsi"/>
          <w:i/>
          <w:color w:val="365F91"/>
          <w:sz w:val="22"/>
          <w:szCs w:val="22"/>
          <w:lang w:val="es-CO"/>
        </w:rPr>
        <w:t>[16].</w:t>
      </w:r>
    </w:p>
    <w:p w:rsidR="00492D69" w:rsidRPr="003167DB" w:rsidRDefault="00492D69" w:rsidP="00492D69">
      <w:pPr>
        <w:ind w:left="1068"/>
        <w:jc w:val="both"/>
        <w:rPr>
          <w:rFonts w:asciiTheme="minorHAnsi" w:hAnsiTheme="minorHAnsi" w:cstheme="minorHAnsi"/>
          <w:i/>
          <w:color w:val="365F91"/>
          <w:sz w:val="22"/>
          <w:szCs w:val="22"/>
          <w:lang w:val="es-CO"/>
        </w:rPr>
      </w:pPr>
    </w:p>
    <w:p w:rsidR="00CB02DD" w:rsidRPr="003167DB" w:rsidRDefault="002B7EE2" w:rsidP="00CB02DD">
      <w:pPr>
        <w:keepNext/>
        <w:jc w:val="center"/>
        <w:rPr>
          <w:rFonts w:asciiTheme="minorHAnsi" w:hAnsiTheme="minorHAnsi" w:cstheme="minorHAnsi"/>
          <w:sz w:val="22"/>
          <w:szCs w:val="22"/>
        </w:rPr>
      </w:pPr>
      <w:r w:rsidRPr="003167DB">
        <w:rPr>
          <w:rFonts w:asciiTheme="minorHAnsi" w:hAnsiTheme="minorHAnsi" w:cstheme="minorHAnsi"/>
          <w:i/>
          <w:noProof/>
          <w:color w:val="365F91"/>
          <w:sz w:val="22"/>
          <w:szCs w:val="22"/>
          <w:lang w:val="es-CO" w:eastAsia="es-CO"/>
        </w:rPr>
        <w:lastRenderedPageBreak/>
        <w:drawing>
          <wp:inline distT="0" distB="0" distL="0" distR="0">
            <wp:extent cx="4335661" cy="4146550"/>
            <wp:effectExtent l="76200" t="0" r="83939" b="0"/>
            <wp:docPr id="28" name="Diagrama 5"/>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1" r:lo="rId212" r:qs="rId213" r:cs="rId214"/>
              </a:graphicData>
            </a:graphic>
          </wp:inline>
        </w:drawing>
      </w:r>
    </w:p>
    <w:p w:rsidR="00492D69" w:rsidRPr="003167DB" w:rsidRDefault="00CB02DD" w:rsidP="00CB02DD">
      <w:pPr>
        <w:pStyle w:val="Caption"/>
        <w:jc w:val="center"/>
        <w:rPr>
          <w:rFonts w:asciiTheme="minorHAnsi" w:hAnsiTheme="minorHAnsi" w:cstheme="minorHAnsi"/>
          <w:i/>
          <w:color w:val="365F91"/>
          <w:sz w:val="22"/>
          <w:szCs w:val="22"/>
          <w:lang w:val="es-CO"/>
        </w:rPr>
      </w:pPr>
      <w:bookmarkStart w:id="127" w:name="_Toc175389739"/>
      <w:r w:rsidRPr="003167DB">
        <w:rPr>
          <w:rFonts w:asciiTheme="minorHAnsi" w:hAnsiTheme="minorHAnsi" w:cstheme="minorHAnsi"/>
          <w:sz w:val="22"/>
          <w:szCs w:val="22"/>
        </w:rPr>
        <w:t xml:space="preserve">Ilustración </w:t>
      </w:r>
      <w:r w:rsidR="002F474B"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2F474B"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29</w:t>
      </w:r>
      <w:r w:rsidR="002F474B" w:rsidRPr="003167DB">
        <w:rPr>
          <w:rFonts w:asciiTheme="minorHAnsi" w:hAnsiTheme="minorHAnsi" w:cstheme="minorHAnsi"/>
          <w:sz w:val="22"/>
          <w:szCs w:val="22"/>
        </w:rPr>
        <w:fldChar w:fldCharType="end"/>
      </w:r>
      <w:r w:rsidRPr="003167DB">
        <w:rPr>
          <w:rFonts w:asciiTheme="minorHAnsi" w:hAnsiTheme="minorHAnsi" w:cstheme="minorHAnsi"/>
          <w:sz w:val="22"/>
          <w:szCs w:val="22"/>
        </w:rPr>
        <w:t>: Lista de chequeo para el aseguramiento de la calidad</w:t>
      </w:r>
      <w:bookmarkEnd w:id="127"/>
    </w:p>
    <w:p w:rsidR="00492D69" w:rsidRPr="003167DB" w:rsidRDefault="00492D69" w:rsidP="00492D69">
      <w:pPr>
        <w:jc w:val="center"/>
        <w:rPr>
          <w:rFonts w:asciiTheme="minorHAnsi" w:hAnsiTheme="minorHAnsi" w:cstheme="minorHAnsi"/>
          <w:i/>
          <w:color w:val="365F91"/>
          <w:sz w:val="22"/>
          <w:szCs w:val="22"/>
          <w:lang w:val="es-CO"/>
        </w:rPr>
      </w:pPr>
    </w:p>
    <w:p w:rsidR="00492D69" w:rsidRPr="003167DB" w:rsidRDefault="00492D69" w:rsidP="00492D69">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Por lo general en un proyecto de software existen productos y entregables generales, a continuación se muestran algunos de estos dando un ejemplo de cómo una organización puede asegurar la calidad en este entregable o artefacto de configuración.</w:t>
      </w:r>
    </w:p>
    <w:p w:rsidR="00492D69" w:rsidRPr="003167DB" w:rsidRDefault="00492D69" w:rsidP="00492D69">
      <w:pPr>
        <w:ind w:left="360"/>
        <w:jc w:val="both"/>
        <w:rPr>
          <w:rFonts w:asciiTheme="minorHAnsi" w:hAnsiTheme="minorHAnsi" w:cstheme="minorHAnsi"/>
          <w:i/>
          <w:color w:val="365F91"/>
          <w:sz w:val="22"/>
          <w:szCs w:val="22"/>
          <w:lang w:val="es-CO"/>
        </w:rPr>
      </w:pPr>
    </w:p>
    <w:p w:rsidR="00492D69" w:rsidRPr="003167DB" w:rsidRDefault="00492D69" w:rsidP="0066737B">
      <w:pPr>
        <w:numPr>
          <w:ilvl w:val="0"/>
          <w:numId w:val="8"/>
        </w:numPr>
        <w:ind w:left="360"/>
        <w:jc w:val="both"/>
        <w:rPr>
          <w:rFonts w:asciiTheme="minorHAnsi" w:hAnsiTheme="minorHAnsi" w:cstheme="minorHAnsi"/>
          <w:b/>
          <w:i/>
          <w:color w:val="365F91"/>
          <w:sz w:val="22"/>
          <w:szCs w:val="22"/>
          <w:lang w:val="es-CO"/>
        </w:rPr>
      </w:pPr>
      <w:r w:rsidRPr="003167DB">
        <w:rPr>
          <w:rFonts w:asciiTheme="minorHAnsi" w:hAnsiTheme="minorHAnsi" w:cstheme="minorHAnsi"/>
          <w:b/>
          <w:i/>
          <w:color w:val="365F91"/>
          <w:sz w:val="22"/>
          <w:szCs w:val="22"/>
          <w:lang w:val="es-CO"/>
        </w:rPr>
        <w:t xml:space="preserve">Código: </w:t>
      </w:r>
      <w:r w:rsidRPr="003167DB">
        <w:rPr>
          <w:rFonts w:asciiTheme="minorHAnsi" w:hAnsiTheme="minorHAnsi" w:cstheme="minorHAnsi"/>
          <w:i/>
          <w:color w:val="365F91"/>
          <w:sz w:val="22"/>
          <w:szCs w:val="22"/>
          <w:lang w:val="es-CO"/>
        </w:rPr>
        <w:t>Se debe establecer como los desarrolladores tomaran decisiones de acuerdo a lo que se va a implementar, es decir, que algoritmo es el indicado para desarrollar una parte del programa. Una posible forma de especificar como tomar dichas decisiones e implementar el código, es realizar reuniones con el arquitecto de software para informarle como se está realizando cierta parte del programa, y así el arquitecto aprobara o no dicha decisión si esta cumple con los requerimientos y arquitectura establecida.</w:t>
      </w:r>
    </w:p>
    <w:p w:rsidR="00492D69" w:rsidRPr="003167DB" w:rsidRDefault="00492D69" w:rsidP="0066737B">
      <w:pPr>
        <w:numPr>
          <w:ilvl w:val="0"/>
          <w:numId w:val="8"/>
        </w:numPr>
        <w:ind w:left="360"/>
        <w:jc w:val="both"/>
        <w:rPr>
          <w:rFonts w:asciiTheme="minorHAnsi" w:hAnsiTheme="minorHAnsi" w:cstheme="minorHAnsi"/>
          <w:b/>
          <w:i/>
          <w:color w:val="365F91"/>
          <w:sz w:val="22"/>
          <w:szCs w:val="22"/>
          <w:lang w:val="es-CO"/>
        </w:rPr>
      </w:pPr>
      <w:r w:rsidRPr="003167DB">
        <w:rPr>
          <w:rFonts w:asciiTheme="minorHAnsi" w:hAnsiTheme="minorHAnsi" w:cstheme="minorHAnsi"/>
          <w:b/>
          <w:i/>
          <w:color w:val="365F91"/>
          <w:sz w:val="22"/>
          <w:szCs w:val="22"/>
          <w:lang w:val="es-CO"/>
        </w:rPr>
        <w:t xml:space="preserve">Documentación de código: </w:t>
      </w:r>
      <w:r w:rsidRPr="003167DB">
        <w:rPr>
          <w:rFonts w:asciiTheme="minorHAnsi" w:hAnsiTheme="minorHAnsi" w:cstheme="minorHAnsi"/>
          <w:i/>
          <w:color w:val="365F91"/>
          <w:sz w:val="22"/>
          <w:szCs w:val="22"/>
          <w:lang w:val="es-CO"/>
        </w:rPr>
        <w:t xml:space="preserve">Para la documentación de código el equipo de trabajo puede realizar su propio formato de código, especificando como se documentará cada sección del mismo, pero por lo general los proyectos de software toman formatos previamente definidos como el que utiliza Java en su API; por lo general, las herramientas de desarrollo permiten documentación con el formato </w:t>
      </w:r>
      <w:r w:rsidR="00D23FE9" w:rsidRPr="003167DB">
        <w:rPr>
          <w:rFonts w:asciiTheme="minorHAnsi" w:hAnsiTheme="minorHAnsi" w:cstheme="minorHAnsi"/>
          <w:i/>
          <w:color w:val="365F91"/>
          <w:sz w:val="22"/>
          <w:szCs w:val="22"/>
          <w:lang w:val="es-CO"/>
        </w:rPr>
        <w:t>Javadoc</w:t>
      </w:r>
      <w:r w:rsidR="008C2F0F" w:rsidRPr="003167DB">
        <w:rPr>
          <w:rFonts w:asciiTheme="minorHAnsi" w:hAnsiTheme="minorHAnsi" w:cstheme="minorHAnsi"/>
          <w:i/>
          <w:color w:val="365F91"/>
          <w:sz w:val="22"/>
          <w:szCs w:val="22"/>
          <w:lang w:val="es-CO"/>
        </w:rPr>
        <w:t xml:space="preserve"> [17] </w:t>
      </w:r>
      <w:r w:rsidRPr="003167DB">
        <w:rPr>
          <w:rFonts w:asciiTheme="minorHAnsi" w:hAnsiTheme="minorHAnsi" w:cstheme="minorHAnsi"/>
          <w:i/>
          <w:color w:val="365F91"/>
          <w:sz w:val="22"/>
          <w:szCs w:val="22"/>
          <w:lang w:val="es-CO"/>
        </w:rPr>
        <w:t xml:space="preserve"> que es el mismo mencionado anteriormente.</w:t>
      </w:r>
    </w:p>
    <w:p w:rsidR="00492D69" w:rsidRPr="003167DB" w:rsidRDefault="00492D69" w:rsidP="0066737B">
      <w:pPr>
        <w:numPr>
          <w:ilvl w:val="0"/>
          <w:numId w:val="8"/>
        </w:numPr>
        <w:ind w:left="360"/>
        <w:jc w:val="both"/>
        <w:rPr>
          <w:rFonts w:asciiTheme="minorHAnsi" w:hAnsiTheme="minorHAnsi" w:cstheme="minorHAnsi"/>
          <w:b/>
          <w:i/>
          <w:color w:val="365F91"/>
          <w:sz w:val="22"/>
          <w:szCs w:val="22"/>
          <w:lang w:val="es-CO"/>
        </w:rPr>
      </w:pPr>
      <w:r w:rsidRPr="003167DB">
        <w:rPr>
          <w:rFonts w:asciiTheme="minorHAnsi" w:hAnsiTheme="minorHAnsi" w:cstheme="minorHAnsi"/>
          <w:b/>
          <w:i/>
          <w:color w:val="365F91"/>
          <w:sz w:val="22"/>
          <w:szCs w:val="22"/>
          <w:lang w:val="es-CO"/>
        </w:rPr>
        <w:t xml:space="preserve">Manuales: </w:t>
      </w:r>
      <w:r w:rsidRPr="003167DB">
        <w:rPr>
          <w:rFonts w:asciiTheme="minorHAnsi" w:hAnsiTheme="minorHAnsi" w:cstheme="minorHAnsi"/>
          <w:i/>
          <w:color w:val="365F91"/>
          <w:sz w:val="22"/>
          <w:szCs w:val="22"/>
          <w:lang w:val="es-CO"/>
        </w:rPr>
        <w:t xml:space="preserve">Por lo general los productos de software contienen dos diferentes tipos de manuales, el manual de usuario, y el de instalación. Los manuales de usuario deben contener un escenario de ejemplo para cada funcionalidad que el software ofrezca, así que el equipo de trabajo debe especificar la forma en que se harán estos escenarios, por ejemplo, si se desean colocar imágenes de muestra, se debe definir previamente la dimensión de la imagen, así como el tamaño de las hojas y de los párrafos. Por otra parte para la realización de los manuales de instalación se deben especificar previamente para que plataformas operativas se realizara el software y así realizar pruebas para cada plataforma y documentar el proceso de instalación, en algunas ocasiones es necesario </w:t>
      </w:r>
      <w:r w:rsidRPr="003167DB">
        <w:rPr>
          <w:rFonts w:asciiTheme="minorHAnsi" w:hAnsiTheme="minorHAnsi" w:cstheme="minorHAnsi"/>
          <w:i/>
          <w:color w:val="365F91"/>
          <w:sz w:val="22"/>
          <w:szCs w:val="22"/>
          <w:lang w:val="es-CO"/>
        </w:rPr>
        <w:lastRenderedPageBreak/>
        <w:t>instalar aplicaciones extras para que el software funcione correctamente como por ejemplo la maquina virtual de java, librerías de C o frameworks para diferentes lenguajes, para este aplicaciones se debe detallar en el manual de instalación cual es la versión que se usara y donde conseguir la documentación asociada a este.</w:t>
      </w:r>
    </w:p>
    <w:p w:rsidR="00492D69" w:rsidRPr="003167DB" w:rsidRDefault="00492D69" w:rsidP="0066737B">
      <w:pPr>
        <w:numPr>
          <w:ilvl w:val="0"/>
          <w:numId w:val="8"/>
        </w:numPr>
        <w:ind w:left="360"/>
        <w:jc w:val="both"/>
        <w:rPr>
          <w:rFonts w:asciiTheme="minorHAnsi" w:hAnsiTheme="minorHAnsi" w:cstheme="minorHAnsi"/>
          <w:b/>
          <w:i/>
          <w:color w:val="365F91"/>
          <w:sz w:val="22"/>
          <w:szCs w:val="22"/>
          <w:lang w:val="es-CO"/>
        </w:rPr>
      </w:pPr>
      <w:r w:rsidRPr="003167DB">
        <w:rPr>
          <w:rFonts w:asciiTheme="minorHAnsi" w:hAnsiTheme="minorHAnsi" w:cstheme="minorHAnsi"/>
          <w:b/>
          <w:i/>
          <w:color w:val="365F91"/>
          <w:sz w:val="22"/>
          <w:szCs w:val="22"/>
          <w:lang w:val="es-CO"/>
        </w:rPr>
        <w:t xml:space="preserve">Documentación para el producto de software (SPMP, SRS, SDD): </w:t>
      </w:r>
      <w:r w:rsidRPr="003167DB">
        <w:rPr>
          <w:rFonts w:asciiTheme="minorHAnsi" w:hAnsiTheme="minorHAnsi" w:cstheme="minorHAnsi"/>
          <w:i/>
          <w:color w:val="365F91"/>
          <w:sz w:val="22"/>
          <w:szCs w:val="22"/>
          <w:lang w:val="es-CO"/>
        </w:rPr>
        <w:t>Se debe especificar en qué forma se realizará cada uno de los diferentes documentos a entregar, por lo general esto se define haciendo referencia a alguna plantilla existente como las de la IEEE, Construx, ISTAR etc.</w:t>
      </w:r>
    </w:p>
    <w:p w:rsidR="00492D69" w:rsidRPr="003167DB" w:rsidRDefault="00492D69" w:rsidP="0066737B">
      <w:pPr>
        <w:numPr>
          <w:ilvl w:val="0"/>
          <w:numId w:val="8"/>
        </w:numPr>
        <w:ind w:left="360"/>
        <w:jc w:val="both"/>
        <w:rPr>
          <w:rFonts w:asciiTheme="minorHAnsi" w:hAnsiTheme="minorHAnsi" w:cstheme="minorHAnsi"/>
          <w:b/>
          <w:i/>
          <w:color w:val="365F91"/>
          <w:sz w:val="22"/>
          <w:szCs w:val="22"/>
          <w:lang w:val="es-CO"/>
        </w:rPr>
      </w:pPr>
      <w:r w:rsidRPr="003167DB">
        <w:rPr>
          <w:rFonts w:asciiTheme="minorHAnsi" w:hAnsiTheme="minorHAnsi" w:cstheme="minorHAnsi"/>
          <w:b/>
          <w:i/>
          <w:color w:val="365F91"/>
          <w:sz w:val="22"/>
          <w:szCs w:val="22"/>
          <w:lang w:val="es-CO"/>
        </w:rPr>
        <w:t xml:space="preserve">Plan de pruebas: </w:t>
      </w:r>
      <w:r w:rsidRPr="003167DB">
        <w:rPr>
          <w:rFonts w:asciiTheme="minorHAnsi" w:hAnsiTheme="minorHAnsi" w:cstheme="minorHAnsi"/>
          <w:i/>
          <w:color w:val="365F91"/>
          <w:sz w:val="22"/>
          <w:szCs w:val="22"/>
          <w:lang w:val="es-CO"/>
        </w:rPr>
        <w:t xml:space="preserve">En este plan se deben especificar las métricas para calificar los resultados de las pruebas y tener formalizado que hacer en caso de que una prueba arroje un resultado no deseado. Por lo general siempre se aplican estos cuatro tipos de prueba sobre un producto de </w:t>
      </w:r>
      <w:r w:rsidR="008C2F0F" w:rsidRPr="003167DB">
        <w:rPr>
          <w:rFonts w:asciiTheme="minorHAnsi" w:hAnsiTheme="minorHAnsi" w:cstheme="minorHAnsi"/>
          <w:i/>
          <w:color w:val="365F91"/>
          <w:sz w:val="22"/>
          <w:szCs w:val="22"/>
          <w:lang w:val="es-CO"/>
        </w:rPr>
        <w:t>software [18]:</w:t>
      </w:r>
      <w:r w:rsidRPr="003167DB">
        <w:rPr>
          <w:rFonts w:asciiTheme="minorHAnsi" w:hAnsiTheme="minorHAnsi" w:cstheme="minorHAnsi"/>
          <w:i/>
          <w:color w:val="365F91"/>
          <w:sz w:val="22"/>
          <w:szCs w:val="22"/>
          <w:lang w:val="es-CO"/>
        </w:rPr>
        <w:t xml:space="preserve"> </w:t>
      </w:r>
    </w:p>
    <w:p w:rsidR="00D61235" w:rsidRPr="003167DB" w:rsidRDefault="00D61235" w:rsidP="00D61235">
      <w:pPr>
        <w:ind w:left="360"/>
        <w:jc w:val="both"/>
        <w:rPr>
          <w:rFonts w:asciiTheme="minorHAnsi" w:hAnsiTheme="minorHAnsi" w:cstheme="minorHAnsi"/>
          <w:b/>
          <w:i/>
          <w:color w:val="365F91"/>
          <w:sz w:val="22"/>
          <w:szCs w:val="22"/>
          <w:lang w:val="es-CO"/>
        </w:rPr>
      </w:pPr>
    </w:p>
    <w:p w:rsidR="00492D69" w:rsidRPr="003167DB" w:rsidRDefault="00492D69" w:rsidP="0066737B">
      <w:pPr>
        <w:numPr>
          <w:ilvl w:val="1"/>
          <w:numId w:val="8"/>
        </w:numPr>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Pruebas de programa con datos de prueba:</w:t>
      </w:r>
      <w:r w:rsidRPr="003167DB">
        <w:rPr>
          <w:rFonts w:asciiTheme="minorHAnsi" w:hAnsiTheme="minorHAnsi" w:cstheme="minorHAnsi"/>
          <w:i/>
          <w:color w:val="365F91"/>
          <w:sz w:val="22"/>
          <w:szCs w:val="22"/>
          <w:lang w:val="es-CO"/>
        </w:rPr>
        <w:t xml:space="preserve"> En estas pruebas se validan y verifican secciones separadas del código, en otras palabras, cada clase por separado (si es programación orientada a objetos). Los datos con los que se desea realizar las pruebas deben ser ingresados con el fin de revisar que sucede cuando estos se encuentran en el intervalo aceptado por el método o función probada y que pasa cuando estos datos exceden el intervalo. El propósito principal es revisar en que secciones del código se debe realizar manejo de excepciones.</w:t>
      </w:r>
    </w:p>
    <w:p w:rsidR="00492D69" w:rsidRPr="003167DB" w:rsidRDefault="00492D69" w:rsidP="0066737B">
      <w:pPr>
        <w:numPr>
          <w:ilvl w:val="1"/>
          <w:numId w:val="8"/>
        </w:numPr>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Pruebas de vínculos con datos de prueba:</w:t>
      </w:r>
      <w:r w:rsidRPr="003167DB">
        <w:rPr>
          <w:rFonts w:asciiTheme="minorHAnsi" w:hAnsiTheme="minorHAnsi" w:cstheme="minorHAnsi"/>
          <w:i/>
          <w:color w:val="365F91"/>
          <w:sz w:val="22"/>
          <w:szCs w:val="22"/>
          <w:lang w:val="es-CO"/>
        </w:rPr>
        <w:t xml:space="preserve"> En este tipo de pruebas se empiezan a fusionar clases o módulos, su objetivo al igual que las pruebas anteriores es revisar si con la vinculación y datos dentro y fuera del intervalo la nueva fusión de clases funciona correctamente.</w:t>
      </w:r>
    </w:p>
    <w:p w:rsidR="00492D69" w:rsidRPr="003167DB" w:rsidRDefault="00492D69" w:rsidP="0066737B">
      <w:pPr>
        <w:numPr>
          <w:ilvl w:val="1"/>
          <w:numId w:val="8"/>
        </w:numPr>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Sistema completo con datos de prueba:</w:t>
      </w:r>
      <w:r w:rsidRPr="003167DB">
        <w:rPr>
          <w:rFonts w:asciiTheme="minorHAnsi" w:hAnsiTheme="minorHAnsi" w:cstheme="minorHAnsi"/>
          <w:i/>
          <w:color w:val="365F91"/>
          <w:sz w:val="22"/>
          <w:szCs w:val="22"/>
          <w:lang w:val="es-CO"/>
        </w:rPr>
        <w:t xml:space="preserve"> Esta prueba se realiza cuando el sistema está completo, al igual que las pruebas anteriores, los datos ingresados deben estar dentro y fuera del intervalo para revisar su comportamiento en estas situaciones. Por lo general, estas pruebas ayudan a modificar la interfaz gráfica para indicarle al usuario que ha ingresado mal un dato o que simplemente no lo ingreso.</w:t>
      </w:r>
    </w:p>
    <w:p w:rsidR="00492D69" w:rsidRPr="003167DB" w:rsidRDefault="00492D69" w:rsidP="0066737B">
      <w:pPr>
        <w:numPr>
          <w:ilvl w:val="1"/>
          <w:numId w:val="8"/>
        </w:numPr>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Pruebas de aseguramiento de requerimientos funcionales:</w:t>
      </w:r>
      <w:r w:rsidRPr="003167DB">
        <w:rPr>
          <w:rFonts w:asciiTheme="minorHAnsi" w:hAnsiTheme="minorHAnsi" w:cstheme="minorHAnsi"/>
          <w:i/>
          <w:color w:val="365F91"/>
          <w:sz w:val="22"/>
          <w:szCs w:val="22"/>
          <w:lang w:val="es-CO"/>
        </w:rPr>
        <w:t xml:space="preserve"> Esto es más una lista de chequeo donde se verifica que el software este cumpliendo con todos los requerimientos funcionales del software.</w:t>
      </w:r>
    </w:p>
    <w:p w:rsidR="00492D69" w:rsidRPr="003167DB" w:rsidRDefault="00492D69" w:rsidP="0066737B">
      <w:pPr>
        <w:numPr>
          <w:ilvl w:val="1"/>
          <w:numId w:val="8"/>
        </w:numPr>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Pruebas de aseguramiento de requerimientos no funcionales:</w:t>
      </w:r>
      <w:r w:rsidRPr="003167DB">
        <w:rPr>
          <w:rFonts w:asciiTheme="minorHAnsi" w:hAnsiTheme="minorHAnsi" w:cstheme="minorHAnsi"/>
          <w:i/>
          <w:color w:val="365F91"/>
          <w:sz w:val="22"/>
          <w:szCs w:val="22"/>
          <w:lang w:val="es-CO"/>
        </w:rPr>
        <w:t xml:space="preserve"> Las pruebas para los requerimientos no funcionales deben depender de los documentos de diseño del sistema, ya que en estas pruebas, se debe especificar por ejemplo tiempos de respuesta del sistema o el número de horas que el sistema estará activo, esto depende del tipo de requerimiento no funcional que se desee probar.</w:t>
      </w:r>
    </w:p>
    <w:p w:rsidR="00492D69" w:rsidRPr="003167DB" w:rsidRDefault="00492D69" w:rsidP="00492D69">
      <w:pPr>
        <w:jc w:val="both"/>
        <w:rPr>
          <w:rFonts w:asciiTheme="minorHAnsi" w:hAnsiTheme="minorHAnsi" w:cstheme="minorHAnsi"/>
          <w:b/>
          <w:i/>
          <w:color w:val="365F91"/>
          <w:sz w:val="22"/>
          <w:szCs w:val="22"/>
          <w:lang w:val="es-CO"/>
        </w:rPr>
      </w:pPr>
    </w:p>
    <w:p w:rsidR="00B509E8" w:rsidRPr="003167DB" w:rsidRDefault="002B7EE2" w:rsidP="00B509E8">
      <w:pPr>
        <w:keepNext/>
        <w:jc w:val="center"/>
        <w:rPr>
          <w:rFonts w:asciiTheme="minorHAnsi" w:hAnsiTheme="minorHAnsi" w:cstheme="minorHAnsi"/>
          <w:sz w:val="22"/>
          <w:szCs w:val="22"/>
        </w:rPr>
      </w:pPr>
      <w:r w:rsidRPr="003167DB">
        <w:rPr>
          <w:rFonts w:asciiTheme="minorHAnsi" w:hAnsiTheme="minorHAnsi" w:cstheme="minorHAnsi"/>
          <w:b/>
          <w:i/>
          <w:noProof/>
          <w:color w:val="365F91"/>
          <w:sz w:val="22"/>
          <w:szCs w:val="22"/>
          <w:lang w:val="es-CO" w:eastAsia="es-CO"/>
        </w:rPr>
        <w:lastRenderedPageBreak/>
        <w:drawing>
          <wp:inline distT="0" distB="0" distL="0" distR="0">
            <wp:extent cx="4572000" cy="3296008"/>
            <wp:effectExtent l="0" t="95250" r="0" b="75842"/>
            <wp:docPr id="29" name="Diagrama 7"/>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6" r:lo="rId217" r:qs="rId218" r:cs="rId219"/>
              </a:graphicData>
            </a:graphic>
          </wp:inline>
        </w:drawing>
      </w:r>
    </w:p>
    <w:p w:rsidR="00492D69" w:rsidRPr="003167DB" w:rsidRDefault="00B509E8" w:rsidP="00B509E8">
      <w:pPr>
        <w:pStyle w:val="Caption"/>
        <w:jc w:val="center"/>
        <w:rPr>
          <w:rFonts w:asciiTheme="minorHAnsi" w:hAnsiTheme="minorHAnsi" w:cstheme="minorHAnsi"/>
          <w:b w:val="0"/>
          <w:i/>
          <w:color w:val="365F91"/>
          <w:sz w:val="22"/>
          <w:szCs w:val="22"/>
          <w:lang w:val="es-CO"/>
        </w:rPr>
      </w:pPr>
      <w:bookmarkStart w:id="128" w:name="_Toc175389740"/>
      <w:r w:rsidRPr="003167DB">
        <w:rPr>
          <w:rFonts w:asciiTheme="minorHAnsi" w:hAnsiTheme="minorHAnsi" w:cstheme="minorHAnsi"/>
          <w:sz w:val="22"/>
          <w:szCs w:val="22"/>
        </w:rPr>
        <w:t xml:space="preserve">Ilustración </w:t>
      </w:r>
      <w:r w:rsidR="002F474B"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2F474B"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30</w:t>
      </w:r>
      <w:r w:rsidR="002F474B" w:rsidRPr="003167DB">
        <w:rPr>
          <w:rFonts w:asciiTheme="minorHAnsi" w:hAnsiTheme="minorHAnsi" w:cstheme="minorHAnsi"/>
          <w:sz w:val="22"/>
          <w:szCs w:val="22"/>
        </w:rPr>
        <w:fldChar w:fldCharType="end"/>
      </w:r>
      <w:r w:rsidRPr="003167DB">
        <w:rPr>
          <w:rFonts w:asciiTheme="minorHAnsi" w:hAnsiTheme="minorHAnsi" w:cstheme="minorHAnsi"/>
          <w:sz w:val="22"/>
          <w:szCs w:val="22"/>
        </w:rPr>
        <w:t>: Proceso de pruebas</w:t>
      </w:r>
      <w:bookmarkEnd w:id="128"/>
    </w:p>
    <w:p w:rsidR="00492D69" w:rsidRDefault="00492D69" w:rsidP="00492D69">
      <w:pPr>
        <w:jc w:val="both"/>
        <w:rPr>
          <w:rFonts w:asciiTheme="minorHAnsi" w:hAnsiTheme="minorHAnsi" w:cstheme="minorHAnsi"/>
          <w:b/>
          <w:i/>
          <w:color w:val="365F91"/>
          <w:sz w:val="22"/>
          <w:szCs w:val="22"/>
          <w:lang w:val="es-CO"/>
        </w:rPr>
      </w:pPr>
    </w:p>
    <w:p w:rsidR="006B7847" w:rsidRPr="006B7847" w:rsidRDefault="006B7847" w:rsidP="006B7847">
      <w:pPr>
        <w:jc w:val="both"/>
        <w:rPr>
          <w:rFonts w:asciiTheme="minorHAnsi" w:hAnsiTheme="minorHAnsi" w:cstheme="minorHAnsi"/>
          <w:sz w:val="22"/>
          <w:szCs w:val="22"/>
        </w:rPr>
      </w:pPr>
      <w:r w:rsidRPr="006B7847">
        <w:rPr>
          <w:rFonts w:asciiTheme="minorHAnsi" w:hAnsiTheme="minorHAnsi" w:cstheme="minorHAnsi"/>
          <w:sz w:val="22"/>
          <w:szCs w:val="22"/>
        </w:rPr>
        <w:t>El director de calidad y de manejo de riesgos será el encargado de hacer  las pruebas necesarias para asegurar la calidad de todo el proyecto. Cabe resaltar que antes de que cada documento llegue a manos del director de calidad y de manejo de riesgos tendrá que pasar por una revisión exhaustiva por parte de la persona encargada de elaborar esa parte del documento, luego de esto la tarea del director de calidad y de manejo de riesgos será mirar si lo que hay cumple con el alcance del proyecto y sobre todo con los estándares establecidos para que después de su aval se pueda incluir dicha parte del documento al  documento final.</w:t>
      </w:r>
    </w:p>
    <w:p w:rsidR="006B7847" w:rsidRDefault="006B7847" w:rsidP="006B7847">
      <w:pPr>
        <w:jc w:val="both"/>
        <w:rPr>
          <w:rFonts w:asciiTheme="minorHAnsi" w:hAnsiTheme="minorHAnsi" w:cstheme="minorHAnsi"/>
          <w:sz w:val="22"/>
          <w:szCs w:val="22"/>
        </w:rPr>
      </w:pPr>
      <w:r w:rsidRPr="006B7847">
        <w:rPr>
          <w:rFonts w:asciiTheme="minorHAnsi" w:hAnsiTheme="minorHAnsi" w:cstheme="minorHAnsi"/>
          <w:sz w:val="22"/>
          <w:szCs w:val="22"/>
        </w:rPr>
        <w:t>Las partes de la documentación que serán puestas bajo revisión para asegurar su calidad son representadas en la siguiente ilustración.</w:t>
      </w:r>
    </w:p>
    <w:p w:rsidR="006B7847" w:rsidRPr="006B7847" w:rsidRDefault="006B7847" w:rsidP="006B7847">
      <w:pPr>
        <w:jc w:val="both"/>
        <w:rPr>
          <w:rFonts w:asciiTheme="minorHAnsi" w:hAnsiTheme="minorHAnsi" w:cstheme="minorHAnsi"/>
          <w:sz w:val="22"/>
          <w:szCs w:val="22"/>
        </w:rPr>
      </w:pPr>
    </w:p>
    <w:p w:rsidR="006B7847" w:rsidRPr="006B7847" w:rsidRDefault="006B7847" w:rsidP="006B7847">
      <w:pPr>
        <w:jc w:val="both"/>
        <w:rPr>
          <w:rFonts w:asciiTheme="minorHAnsi" w:hAnsiTheme="minorHAnsi" w:cstheme="minorHAnsi"/>
          <w:sz w:val="22"/>
          <w:szCs w:val="22"/>
        </w:rPr>
      </w:pPr>
      <w:r w:rsidRPr="006B7847">
        <w:rPr>
          <w:rFonts w:asciiTheme="minorHAnsi" w:hAnsiTheme="minorHAnsi" w:cstheme="minorHAnsi"/>
          <w:noProof/>
          <w:sz w:val="22"/>
          <w:szCs w:val="22"/>
          <w:lang w:eastAsia="es-CO"/>
        </w:rPr>
        <w:drawing>
          <wp:inline distT="0" distB="0" distL="0" distR="0">
            <wp:extent cx="5486400" cy="1952625"/>
            <wp:effectExtent l="19050" t="0" r="19050" b="0"/>
            <wp:docPr id="47"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1" r:lo="rId222" r:qs="rId223" r:cs="rId224"/>
              </a:graphicData>
            </a:graphic>
          </wp:inline>
        </w:drawing>
      </w:r>
    </w:p>
    <w:p w:rsidR="006B7847" w:rsidRPr="006B7847" w:rsidRDefault="006B7847" w:rsidP="006B7847">
      <w:pPr>
        <w:pStyle w:val="Quote"/>
        <w:ind w:firstLine="708"/>
        <w:jc w:val="center"/>
        <w:rPr>
          <w:rStyle w:val="IntenseReference"/>
          <w:rFonts w:cstheme="minorHAnsi"/>
          <w:i w:val="0"/>
          <w:color w:val="auto"/>
          <w:u w:val="none"/>
        </w:rPr>
      </w:pPr>
      <w:r w:rsidRPr="006B7847">
        <w:rPr>
          <w:rStyle w:val="IntenseReference"/>
          <w:rFonts w:cstheme="minorHAnsi"/>
          <w:i w:val="0"/>
          <w:color w:val="auto"/>
          <w:u w:val="none"/>
        </w:rPr>
        <w:t>Ilustración ¿?: Composición de la documentación del proyecto</w:t>
      </w:r>
    </w:p>
    <w:p w:rsidR="006B7847" w:rsidRPr="006B7847" w:rsidRDefault="006B7847" w:rsidP="006B7847">
      <w:pPr>
        <w:jc w:val="both"/>
        <w:rPr>
          <w:rFonts w:asciiTheme="minorHAnsi" w:hAnsiTheme="minorHAnsi" w:cstheme="minorHAnsi"/>
          <w:sz w:val="22"/>
          <w:szCs w:val="22"/>
        </w:rPr>
      </w:pPr>
      <w:r w:rsidRPr="006B7847">
        <w:rPr>
          <w:rFonts w:asciiTheme="minorHAnsi" w:hAnsiTheme="minorHAnsi" w:cstheme="minorHAnsi"/>
          <w:sz w:val="22"/>
          <w:szCs w:val="22"/>
        </w:rPr>
        <w:t>En la ilustración anterior mostramos todas las partes que componen la documentación del proyecto, donde cada una estas será remitida a revisión de calidad bajo los parámetros mencionados antes de la ilustración. Vale la pena resaltar que el encargado de la ejecución de esta actividad es el director de calidad y de manejo de riesgos y que este proceso de revisión de la calidad se hará en cada punto crítico del proyecto.</w:t>
      </w:r>
    </w:p>
    <w:p w:rsidR="006B7847" w:rsidRPr="006B7847" w:rsidRDefault="006B7847" w:rsidP="006B7847">
      <w:pPr>
        <w:pStyle w:val="Heading3"/>
        <w:jc w:val="both"/>
        <w:rPr>
          <w:rFonts w:asciiTheme="minorHAnsi" w:hAnsiTheme="minorHAnsi" w:cstheme="minorHAnsi"/>
          <w:sz w:val="22"/>
          <w:szCs w:val="22"/>
        </w:rPr>
      </w:pPr>
      <w:r w:rsidRPr="006B7847">
        <w:rPr>
          <w:rFonts w:asciiTheme="minorHAnsi" w:hAnsiTheme="minorHAnsi" w:cstheme="minorHAnsi"/>
          <w:sz w:val="22"/>
          <w:szCs w:val="22"/>
        </w:rPr>
        <w:lastRenderedPageBreak/>
        <w:t>7.4.1 CODIGO</w:t>
      </w:r>
    </w:p>
    <w:p w:rsidR="006B7847" w:rsidRPr="006B7847" w:rsidRDefault="006B7847" w:rsidP="006B7847">
      <w:pPr>
        <w:jc w:val="both"/>
        <w:rPr>
          <w:rFonts w:asciiTheme="minorHAnsi" w:hAnsiTheme="minorHAnsi" w:cstheme="minorHAnsi"/>
          <w:sz w:val="22"/>
          <w:szCs w:val="22"/>
        </w:rPr>
      </w:pPr>
    </w:p>
    <w:p w:rsidR="006B7847" w:rsidRPr="006B7847" w:rsidRDefault="006B7847" w:rsidP="006B7847">
      <w:pPr>
        <w:pStyle w:val="Quote"/>
        <w:rPr>
          <w:rStyle w:val="IntenseReference"/>
          <w:rFonts w:cstheme="minorHAnsi"/>
          <w:b w:val="0"/>
          <w:bCs w:val="0"/>
          <w:smallCaps w:val="0"/>
          <w:color w:val="auto"/>
        </w:rPr>
      </w:pPr>
      <w:r w:rsidRPr="006B7847">
        <w:rPr>
          <w:rFonts w:cstheme="minorHAnsi"/>
          <w:noProof/>
          <w:lang w:eastAsia="es-CO"/>
        </w:rPr>
        <w:drawing>
          <wp:inline distT="0" distB="0" distL="0" distR="0">
            <wp:extent cx="5486400" cy="2533650"/>
            <wp:effectExtent l="76200" t="19050" r="0" b="0"/>
            <wp:docPr id="51"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6" r:lo="rId227" r:qs="rId228" r:cs="rId229"/>
              </a:graphicData>
            </a:graphic>
          </wp:inline>
        </w:drawing>
      </w:r>
    </w:p>
    <w:p w:rsidR="006B7847" w:rsidRPr="006B7847" w:rsidRDefault="006B7847" w:rsidP="006B7847">
      <w:pPr>
        <w:pStyle w:val="Quote"/>
        <w:rPr>
          <w:rStyle w:val="IntenseReference"/>
          <w:rFonts w:cstheme="minorHAnsi"/>
          <w:b w:val="0"/>
          <w:bCs w:val="0"/>
          <w:smallCaps w:val="0"/>
          <w:color w:val="auto"/>
        </w:rPr>
      </w:pPr>
      <w:r w:rsidRPr="006B7847">
        <w:rPr>
          <w:rStyle w:val="IntenseReference"/>
          <w:rFonts w:cstheme="minorHAnsi"/>
        </w:rPr>
        <w:t>ilustración ¿?: Plan de aseguramiento de calidad para el código</w:t>
      </w:r>
      <w:r w:rsidRPr="006B7847">
        <w:rPr>
          <w:rStyle w:val="IntenseReference"/>
          <w:rFonts w:cstheme="minorHAnsi"/>
          <w:color w:val="auto"/>
        </w:rPr>
        <w:t xml:space="preserve"> </w:t>
      </w:r>
    </w:p>
    <w:p w:rsidR="006B7847" w:rsidRPr="006B7847" w:rsidRDefault="006B7847" w:rsidP="006B7847">
      <w:pPr>
        <w:jc w:val="both"/>
        <w:rPr>
          <w:rFonts w:asciiTheme="minorHAnsi" w:hAnsiTheme="minorHAnsi" w:cstheme="minorHAnsi"/>
          <w:sz w:val="22"/>
          <w:szCs w:val="22"/>
        </w:rPr>
      </w:pPr>
      <w:r w:rsidRPr="006B7847">
        <w:rPr>
          <w:rFonts w:asciiTheme="minorHAnsi" w:hAnsiTheme="minorHAnsi" w:cstheme="minorHAnsi"/>
          <w:sz w:val="22"/>
          <w:szCs w:val="22"/>
        </w:rPr>
        <w:t>En la ilustración anterior se muestra cómo será la ejecución del plan de aseguramiento de la calidad para el código. Las personas que se encuentran involucradas en esta actividad son el director de desarrollo, el arquitecto y el director de calidad y de manejo de riesgos. La ejecución de este plan se iniciara luego del levantamiento de requerimientos en el hito 2.</w:t>
      </w:r>
    </w:p>
    <w:p w:rsidR="006B7847" w:rsidRPr="006B7847" w:rsidRDefault="006B7847" w:rsidP="006B7847">
      <w:pPr>
        <w:jc w:val="both"/>
        <w:rPr>
          <w:rFonts w:asciiTheme="minorHAnsi" w:hAnsiTheme="minorHAnsi" w:cstheme="minorHAnsi"/>
          <w:sz w:val="22"/>
          <w:szCs w:val="22"/>
        </w:rPr>
      </w:pPr>
    </w:p>
    <w:p w:rsidR="006B7847" w:rsidRPr="006B7847" w:rsidRDefault="006B7847" w:rsidP="006B7847">
      <w:pPr>
        <w:pStyle w:val="Heading3"/>
        <w:jc w:val="both"/>
        <w:rPr>
          <w:rFonts w:asciiTheme="minorHAnsi" w:hAnsiTheme="minorHAnsi" w:cstheme="minorHAnsi"/>
          <w:sz w:val="22"/>
          <w:szCs w:val="22"/>
        </w:rPr>
      </w:pPr>
      <w:r w:rsidRPr="006B7847">
        <w:rPr>
          <w:rFonts w:asciiTheme="minorHAnsi" w:hAnsiTheme="minorHAnsi" w:cstheme="minorHAnsi"/>
          <w:sz w:val="22"/>
          <w:szCs w:val="22"/>
        </w:rPr>
        <w:t>7.4.2 PROCESO</w:t>
      </w:r>
    </w:p>
    <w:p w:rsidR="006B7847" w:rsidRPr="006B7847" w:rsidRDefault="006B7847" w:rsidP="006B7847">
      <w:pPr>
        <w:jc w:val="both"/>
        <w:rPr>
          <w:rFonts w:asciiTheme="minorHAnsi" w:hAnsiTheme="minorHAnsi" w:cstheme="minorHAnsi"/>
          <w:sz w:val="22"/>
          <w:szCs w:val="22"/>
        </w:rPr>
      </w:pPr>
    </w:p>
    <w:p w:rsidR="006B7847" w:rsidRPr="006B7847" w:rsidRDefault="006B7847" w:rsidP="006B7847">
      <w:pPr>
        <w:jc w:val="both"/>
        <w:rPr>
          <w:rFonts w:asciiTheme="minorHAnsi" w:hAnsiTheme="minorHAnsi" w:cstheme="minorHAnsi"/>
          <w:sz w:val="22"/>
          <w:szCs w:val="22"/>
        </w:rPr>
      </w:pPr>
      <w:r w:rsidRPr="006B7847">
        <w:rPr>
          <w:rFonts w:asciiTheme="minorHAnsi" w:hAnsiTheme="minorHAnsi" w:cstheme="minorHAnsi"/>
          <w:sz w:val="22"/>
          <w:szCs w:val="22"/>
        </w:rPr>
        <w:t xml:space="preserve">Se entiende como proceso a todos los pasos que se siguen para realizar cualquier tipo de código o de documento que se encuentre listo para ser adaptado al documento final. El plan de control de dichos productos se basa en que todo proceso que sea aprobado por el director de calidad y de mantenimiento tiene que tener un reporte que será archivado para conocer los detalles de dicho proceso en caso de que se presente algún fallo en algún proyecto, el control de estos procesos también se seguirá por medio de unas plantillas lo que pretenden es estandarizar el producto que finalmente será entregado al cliente. Para mantener el estándar mencionado anteriormente  vamos a seguir unas plantillas para la documentación (véase </w:t>
      </w:r>
      <w:r w:rsidRPr="006B7847">
        <w:rPr>
          <w:rFonts w:asciiTheme="minorHAnsi" w:hAnsiTheme="minorHAnsi" w:cstheme="minorHAnsi"/>
          <w:color w:val="95B3D7" w:themeColor="accent1" w:themeTint="99"/>
          <w:sz w:val="22"/>
          <w:szCs w:val="22"/>
        </w:rPr>
        <w:t>sección ¿?</w:t>
      </w:r>
      <w:r w:rsidRPr="006B7847">
        <w:rPr>
          <w:rFonts w:asciiTheme="minorHAnsi" w:hAnsiTheme="minorHAnsi" w:cstheme="minorHAnsi"/>
          <w:sz w:val="22"/>
          <w:szCs w:val="22"/>
        </w:rPr>
        <w:t xml:space="preserve"> plantilla para la presentación de documentos) y para el código (véase </w:t>
      </w:r>
      <w:r w:rsidRPr="006B7847">
        <w:rPr>
          <w:rFonts w:asciiTheme="minorHAnsi" w:hAnsiTheme="minorHAnsi" w:cstheme="minorHAnsi"/>
          <w:color w:val="95B3D7" w:themeColor="accent1" w:themeTint="99"/>
          <w:sz w:val="22"/>
          <w:szCs w:val="22"/>
        </w:rPr>
        <w:t>sección ¿?</w:t>
      </w:r>
      <w:r w:rsidRPr="006B7847">
        <w:rPr>
          <w:rFonts w:asciiTheme="minorHAnsi" w:hAnsiTheme="minorHAnsi" w:cstheme="minorHAnsi"/>
          <w:sz w:val="22"/>
          <w:szCs w:val="22"/>
        </w:rPr>
        <w:t xml:space="preserve"> Plantilla para la presentación de código). El director de desarrollo y de manejo de riesgos es la persona encargada de hacer que se cumplan estos estándares basándose en las plantillas mencionadas anteriormente.</w:t>
      </w:r>
    </w:p>
    <w:p w:rsidR="006B7847" w:rsidRPr="006B7847" w:rsidRDefault="006B7847" w:rsidP="006B7847">
      <w:pPr>
        <w:pStyle w:val="Heading3"/>
        <w:jc w:val="both"/>
        <w:rPr>
          <w:rStyle w:val="IntenseReference"/>
          <w:rFonts w:asciiTheme="minorHAnsi" w:hAnsiTheme="minorHAnsi" w:cstheme="minorHAnsi"/>
          <w:b/>
          <w:bCs/>
          <w:smallCaps w:val="0"/>
          <w:color w:val="4F81BD" w:themeColor="accent1"/>
          <w:sz w:val="22"/>
          <w:szCs w:val="22"/>
        </w:rPr>
      </w:pPr>
    </w:p>
    <w:p w:rsidR="006B7847" w:rsidRPr="006B7847" w:rsidRDefault="006B7847" w:rsidP="006B7847">
      <w:pPr>
        <w:pStyle w:val="Heading3"/>
        <w:jc w:val="both"/>
        <w:rPr>
          <w:rStyle w:val="IntenseReference"/>
          <w:rFonts w:asciiTheme="minorHAnsi" w:hAnsiTheme="minorHAnsi" w:cstheme="minorHAnsi"/>
          <w:b/>
          <w:bCs/>
          <w:smallCaps w:val="0"/>
          <w:color w:val="4F81BD" w:themeColor="accent1"/>
          <w:sz w:val="22"/>
          <w:szCs w:val="22"/>
        </w:rPr>
      </w:pPr>
      <w:r w:rsidRPr="006B7847">
        <w:rPr>
          <w:rStyle w:val="IntenseReference"/>
          <w:rFonts w:asciiTheme="minorHAnsi" w:hAnsiTheme="minorHAnsi" w:cstheme="minorHAnsi"/>
          <w:color w:val="4F81BD" w:themeColor="accent1"/>
          <w:sz w:val="22"/>
          <w:szCs w:val="22"/>
        </w:rPr>
        <w:t>7.4.3 MANUALES</w:t>
      </w:r>
    </w:p>
    <w:p w:rsidR="006B7847" w:rsidRPr="006B7847" w:rsidRDefault="006B7847" w:rsidP="006B7847">
      <w:pPr>
        <w:jc w:val="both"/>
        <w:rPr>
          <w:rFonts w:asciiTheme="minorHAnsi" w:hAnsiTheme="minorHAnsi" w:cstheme="minorHAnsi"/>
          <w:sz w:val="22"/>
          <w:szCs w:val="22"/>
        </w:rPr>
      </w:pPr>
    </w:p>
    <w:p w:rsidR="006B7847" w:rsidRPr="006B7847" w:rsidRDefault="006B7847" w:rsidP="006B7847">
      <w:pPr>
        <w:jc w:val="both"/>
        <w:rPr>
          <w:rFonts w:asciiTheme="minorHAnsi" w:hAnsiTheme="minorHAnsi" w:cstheme="minorHAnsi"/>
          <w:sz w:val="22"/>
          <w:szCs w:val="22"/>
        </w:rPr>
      </w:pPr>
      <w:r w:rsidRPr="006B7847">
        <w:rPr>
          <w:rFonts w:asciiTheme="minorHAnsi" w:hAnsiTheme="minorHAnsi" w:cstheme="minorHAnsi"/>
          <w:sz w:val="22"/>
          <w:szCs w:val="22"/>
        </w:rPr>
        <w:t>Se entiende como un manual a aquel documento el cual describe una serie de pasos para el buen uso del proyecto de software entregado. Definimos dos tipos de manuales los cuales son: los de usuario, los cuales deberán describir de manera ilustrativa cada una de las funcionalidades del software, tratando de usar una pequeña cantidad de texto y donde las imágenes que allí se usen tengan un tamaño apropiado para el fácil entendimiento de dicho manual; y  los de instalación los cuales deberán tener todas las especificaciones posibles para lograr el éxito de la instalación del producto entregado.</w:t>
      </w:r>
    </w:p>
    <w:p w:rsidR="006B7847" w:rsidRPr="006B7847" w:rsidRDefault="006B7847" w:rsidP="006B7847">
      <w:pPr>
        <w:jc w:val="both"/>
        <w:rPr>
          <w:rStyle w:val="IntenseReference"/>
          <w:rFonts w:asciiTheme="minorHAnsi" w:hAnsiTheme="minorHAnsi" w:cstheme="minorHAnsi"/>
          <w:b w:val="0"/>
          <w:sz w:val="22"/>
          <w:szCs w:val="22"/>
        </w:rPr>
      </w:pPr>
      <w:r w:rsidRPr="006B7847">
        <w:rPr>
          <w:rFonts w:asciiTheme="minorHAnsi" w:hAnsiTheme="minorHAnsi" w:cstheme="minorHAnsi"/>
          <w:bCs/>
          <w:smallCaps/>
          <w:noProof/>
          <w:spacing w:val="5"/>
          <w:sz w:val="22"/>
          <w:szCs w:val="22"/>
          <w:lang w:eastAsia="es-CO"/>
        </w:rPr>
        <w:lastRenderedPageBreak/>
        <w:drawing>
          <wp:inline distT="0" distB="0" distL="0" distR="0">
            <wp:extent cx="5486400" cy="2105025"/>
            <wp:effectExtent l="19050" t="0" r="57150" b="0"/>
            <wp:docPr id="52"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1" r:lo="rId232" r:qs="rId233" r:cs="rId234"/>
              </a:graphicData>
            </a:graphic>
          </wp:inline>
        </w:drawing>
      </w:r>
    </w:p>
    <w:p w:rsidR="006B7847" w:rsidRPr="006B7847" w:rsidRDefault="006B7847" w:rsidP="006B7847">
      <w:pPr>
        <w:jc w:val="both"/>
        <w:rPr>
          <w:rStyle w:val="IntenseReference"/>
          <w:rFonts w:asciiTheme="minorHAnsi" w:hAnsiTheme="minorHAnsi" w:cstheme="minorHAnsi"/>
          <w:sz w:val="22"/>
          <w:szCs w:val="22"/>
        </w:rPr>
      </w:pPr>
      <w:r w:rsidRPr="006B7847">
        <w:rPr>
          <w:rStyle w:val="IntenseReference"/>
          <w:rFonts w:asciiTheme="minorHAnsi" w:hAnsiTheme="minorHAnsi" w:cstheme="minorHAnsi"/>
          <w:sz w:val="22"/>
          <w:szCs w:val="22"/>
        </w:rPr>
        <w:t>ilustración ¿?: composición del manual del proyecto</w:t>
      </w:r>
    </w:p>
    <w:p w:rsidR="006B7847" w:rsidRPr="006B7847" w:rsidRDefault="006B7847" w:rsidP="006B7847">
      <w:pPr>
        <w:jc w:val="both"/>
        <w:rPr>
          <w:rStyle w:val="IntenseReference"/>
          <w:rFonts w:asciiTheme="minorHAnsi" w:hAnsiTheme="minorHAnsi" w:cstheme="minorHAnsi"/>
          <w:sz w:val="22"/>
          <w:szCs w:val="22"/>
        </w:rPr>
      </w:pPr>
    </w:p>
    <w:p w:rsidR="006B7847" w:rsidRPr="006B7847" w:rsidRDefault="006B7847" w:rsidP="006B7847">
      <w:pPr>
        <w:jc w:val="both"/>
        <w:rPr>
          <w:rFonts w:asciiTheme="minorHAnsi" w:hAnsiTheme="minorHAnsi" w:cstheme="minorHAnsi"/>
          <w:sz w:val="22"/>
          <w:szCs w:val="22"/>
        </w:rPr>
      </w:pPr>
      <w:r w:rsidRPr="006B7847">
        <w:rPr>
          <w:rFonts w:asciiTheme="minorHAnsi" w:hAnsiTheme="minorHAnsi" w:cstheme="minorHAnsi"/>
          <w:sz w:val="22"/>
          <w:szCs w:val="22"/>
        </w:rPr>
        <w:t>La ilustración anterior muestra aquellos tipos de manuales que forman parte del manual del proyecto. El de usuario va dirigido a aquella persona que finalmente va a interactuar con el software y el de instalación pretende es describir los pasos para poder instalar el software entregado, este se realiza a un nivel mas técnico que el de usuario.</w:t>
      </w:r>
    </w:p>
    <w:p w:rsidR="006B7847" w:rsidRPr="006B7847" w:rsidRDefault="006B7847" w:rsidP="006B7847">
      <w:pPr>
        <w:pStyle w:val="Heading3"/>
        <w:jc w:val="both"/>
        <w:rPr>
          <w:rFonts w:asciiTheme="minorHAnsi" w:hAnsiTheme="minorHAnsi" w:cstheme="minorHAnsi"/>
          <w:sz w:val="22"/>
          <w:szCs w:val="22"/>
        </w:rPr>
      </w:pPr>
      <w:r w:rsidRPr="006B7847">
        <w:rPr>
          <w:rFonts w:asciiTheme="minorHAnsi" w:hAnsiTheme="minorHAnsi" w:cstheme="minorHAnsi"/>
          <w:sz w:val="22"/>
          <w:szCs w:val="22"/>
        </w:rPr>
        <w:t>7.4.4 PRUEBAS</w:t>
      </w:r>
    </w:p>
    <w:p w:rsidR="006B7847" w:rsidRPr="006B7847" w:rsidRDefault="006B7847" w:rsidP="006B7847">
      <w:pPr>
        <w:pStyle w:val="NoSpacing"/>
        <w:jc w:val="both"/>
        <w:rPr>
          <w:rFonts w:cstheme="minorHAnsi"/>
        </w:rPr>
      </w:pPr>
    </w:p>
    <w:p w:rsidR="006B7847" w:rsidRPr="006B7847" w:rsidRDefault="006B7847" w:rsidP="006B7847">
      <w:pPr>
        <w:jc w:val="both"/>
        <w:rPr>
          <w:rFonts w:asciiTheme="minorHAnsi" w:hAnsiTheme="minorHAnsi" w:cstheme="minorHAnsi"/>
          <w:sz w:val="22"/>
          <w:szCs w:val="22"/>
        </w:rPr>
      </w:pPr>
      <w:r w:rsidRPr="006B7847">
        <w:rPr>
          <w:rFonts w:asciiTheme="minorHAnsi" w:hAnsiTheme="minorHAnsi" w:cstheme="minorHAnsi"/>
          <w:sz w:val="22"/>
          <w:szCs w:val="22"/>
        </w:rPr>
        <w:t>Es un plan que comienza a ejecutarse en el segundo hito, aunque las métricas asociadas para este plan son complicadas de cuantificar podríamos decir que es un plan difícil de definir, por lo que podremos decir que al no tener las métricas claras para este plan el proceso de control de calidad será un poco difícil de llevar. Para llevar a cabo el proceso de calidad de las pruebas dividimos estas en cinco tipos de pruebas las cuales son:</w:t>
      </w:r>
    </w:p>
    <w:p w:rsidR="006B7847" w:rsidRPr="006B7847" w:rsidRDefault="006B7847" w:rsidP="0066737B">
      <w:pPr>
        <w:pStyle w:val="ListParagraph"/>
        <w:numPr>
          <w:ilvl w:val="0"/>
          <w:numId w:val="31"/>
        </w:numPr>
        <w:spacing w:after="200" w:line="276" w:lineRule="auto"/>
        <w:contextualSpacing/>
        <w:jc w:val="both"/>
        <w:rPr>
          <w:rFonts w:asciiTheme="minorHAnsi" w:hAnsiTheme="minorHAnsi" w:cstheme="minorHAnsi"/>
          <w:b/>
          <w:sz w:val="22"/>
          <w:szCs w:val="22"/>
        </w:rPr>
      </w:pPr>
      <w:r w:rsidRPr="006B7847">
        <w:rPr>
          <w:rFonts w:asciiTheme="minorHAnsi" w:hAnsiTheme="minorHAnsi" w:cstheme="minorHAnsi"/>
          <w:b/>
          <w:sz w:val="22"/>
          <w:szCs w:val="22"/>
        </w:rPr>
        <w:t xml:space="preserve">Pruebas de igualdad: </w:t>
      </w:r>
      <w:r w:rsidRPr="006B7847">
        <w:rPr>
          <w:rFonts w:asciiTheme="minorHAnsi" w:hAnsiTheme="minorHAnsi" w:cstheme="minorHAnsi"/>
          <w:sz w:val="22"/>
          <w:szCs w:val="22"/>
        </w:rPr>
        <w:t>El objetivo principal de este tipo de prueba es asegurar la concordancia de la aplicación con el o los requerimientos en las cuales se baso el desarrollo de dicha aplicación, de esta manera se validara la funcionalidad de la aplicación.</w:t>
      </w:r>
    </w:p>
    <w:p w:rsidR="006B7847" w:rsidRPr="006B7847" w:rsidRDefault="006B7847" w:rsidP="0066737B">
      <w:pPr>
        <w:pStyle w:val="ListParagraph"/>
        <w:numPr>
          <w:ilvl w:val="0"/>
          <w:numId w:val="31"/>
        </w:numPr>
        <w:spacing w:after="200" w:line="276" w:lineRule="auto"/>
        <w:contextualSpacing/>
        <w:jc w:val="both"/>
        <w:rPr>
          <w:rFonts w:asciiTheme="minorHAnsi" w:hAnsiTheme="minorHAnsi" w:cstheme="minorHAnsi"/>
          <w:b/>
          <w:sz w:val="22"/>
          <w:szCs w:val="22"/>
        </w:rPr>
      </w:pPr>
      <w:r w:rsidRPr="006B7847">
        <w:rPr>
          <w:rFonts w:asciiTheme="minorHAnsi" w:hAnsiTheme="minorHAnsi" w:cstheme="minorHAnsi"/>
          <w:b/>
          <w:sz w:val="22"/>
          <w:szCs w:val="22"/>
        </w:rPr>
        <w:t>Pruebas de uso:</w:t>
      </w:r>
      <w:r w:rsidRPr="006B7847">
        <w:rPr>
          <w:rFonts w:asciiTheme="minorHAnsi" w:hAnsiTheme="minorHAnsi" w:cstheme="minorHAnsi"/>
          <w:sz w:val="22"/>
          <w:szCs w:val="22"/>
        </w:rPr>
        <w:t xml:space="preserve"> La meta de este tipo de prueba es mirar la usabilidad de la aplicación presentada tenga una interacción amigable entre el  hombre y la maquina</w:t>
      </w:r>
      <w:r w:rsidRPr="006B7847">
        <w:rPr>
          <w:rFonts w:asciiTheme="minorHAnsi" w:hAnsiTheme="minorHAnsi" w:cstheme="minorHAnsi"/>
          <w:b/>
          <w:sz w:val="22"/>
          <w:szCs w:val="22"/>
        </w:rPr>
        <w:t>.</w:t>
      </w:r>
    </w:p>
    <w:p w:rsidR="006B7847" w:rsidRPr="006B7847" w:rsidRDefault="006B7847" w:rsidP="0066737B">
      <w:pPr>
        <w:pStyle w:val="ListParagraph"/>
        <w:numPr>
          <w:ilvl w:val="0"/>
          <w:numId w:val="31"/>
        </w:numPr>
        <w:spacing w:after="200" w:line="276" w:lineRule="auto"/>
        <w:contextualSpacing/>
        <w:jc w:val="both"/>
        <w:rPr>
          <w:rFonts w:asciiTheme="minorHAnsi" w:hAnsiTheme="minorHAnsi" w:cstheme="minorHAnsi"/>
          <w:sz w:val="22"/>
          <w:szCs w:val="22"/>
        </w:rPr>
      </w:pPr>
      <w:r w:rsidRPr="006B7847">
        <w:rPr>
          <w:rFonts w:asciiTheme="minorHAnsi" w:hAnsiTheme="minorHAnsi" w:cstheme="minorHAnsi"/>
          <w:b/>
          <w:sz w:val="22"/>
          <w:szCs w:val="22"/>
        </w:rPr>
        <w:t xml:space="preserve">Pruebas de Pre-adaptación: </w:t>
      </w:r>
      <w:r w:rsidRPr="006B7847">
        <w:rPr>
          <w:rFonts w:asciiTheme="minorHAnsi" w:hAnsiTheme="minorHAnsi" w:cstheme="minorHAnsi"/>
          <w:sz w:val="22"/>
          <w:szCs w:val="22"/>
        </w:rPr>
        <w:t>Este tipo de prueba tiene como meta verificar si cada componente cumple con todos los requisitos por los cuales dicho componente fue creado.</w:t>
      </w:r>
    </w:p>
    <w:p w:rsidR="006B7847" w:rsidRPr="006B7847" w:rsidRDefault="006B7847" w:rsidP="0066737B">
      <w:pPr>
        <w:pStyle w:val="ListParagraph"/>
        <w:numPr>
          <w:ilvl w:val="0"/>
          <w:numId w:val="31"/>
        </w:numPr>
        <w:spacing w:after="200" w:line="276" w:lineRule="auto"/>
        <w:contextualSpacing/>
        <w:jc w:val="both"/>
        <w:rPr>
          <w:rFonts w:asciiTheme="minorHAnsi" w:hAnsiTheme="minorHAnsi" w:cstheme="minorHAnsi"/>
          <w:sz w:val="22"/>
          <w:szCs w:val="22"/>
        </w:rPr>
      </w:pPr>
      <w:r w:rsidRPr="006B7847">
        <w:rPr>
          <w:rFonts w:asciiTheme="minorHAnsi" w:hAnsiTheme="minorHAnsi" w:cstheme="minorHAnsi"/>
          <w:b/>
          <w:sz w:val="22"/>
          <w:szCs w:val="22"/>
        </w:rPr>
        <w:t xml:space="preserve">Pruebas de Post-adaptación: </w:t>
      </w:r>
      <w:r w:rsidRPr="006B7847">
        <w:rPr>
          <w:rFonts w:asciiTheme="minorHAnsi" w:hAnsiTheme="minorHAnsi" w:cstheme="minorHAnsi"/>
          <w:sz w:val="22"/>
          <w:szCs w:val="22"/>
        </w:rPr>
        <w:t>Esta prueba lo que pretende es buscar si existe algún tipo de inconcordancia entre los componentes desarrollados individualmente por los miembros del equipo.</w:t>
      </w:r>
    </w:p>
    <w:p w:rsidR="006B7847" w:rsidRPr="006B7847" w:rsidRDefault="006B7847" w:rsidP="0066737B">
      <w:pPr>
        <w:pStyle w:val="ListParagraph"/>
        <w:numPr>
          <w:ilvl w:val="0"/>
          <w:numId w:val="31"/>
        </w:numPr>
        <w:spacing w:after="200" w:line="276" w:lineRule="auto"/>
        <w:contextualSpacing/>
        <w:jc w:val="both"/>
        <w:rPr>
          <w:rFonts w:asciiTheme="minorHAnsi" w:hAnsiTheme="minorHAnsi" w:cstheme="minorHAnsi"/>
          <w:sz w:val="22"/>
          <w:szCs w:val="22"/>
        </w:rPr>
      </w:pPr>
      <w:r w:rsidRPr="006B7847">
        <w:rPr>
          <w:rFonts w:asciiTheme="minorHAnsi" w:hAnsiTheme="minorHAnsi" w:cstheme="minorHAnsi"/>
          <w:b/>
          <w:sz w:val="22"/>
          <w:szCs w:val="22"/>
        </w:rPr>
        <w:t>Pruebas de usuario:</w:t>
      </w:r>
      <w:r w:rsidRPr="006B7847">
        <w:rPr>
          <w:rFonts w:asciiTheme="minorHAnsi" w:hAnsiTheme="minorHAnsi" w:cstheme="minorHAnsi"/>
          <w:sz w:val="22"/>
          <w:szCs w:val="22"/>
        </w:rPr>
        <w:t xml:space="preserve"> Esta prueba se realiza para poder determinar si el proyecto cumple con la  calidad y la funcionalidad por la cual el proyecto fue desarrollado.</w:t>
      </w:r>
    </w:p>
    <w:p w:rsidR="006B7847" w:rsidRPr="006B7847" w:rsidRDefault="006B7847" w:rsidP="00492D69">
      <w:pPr>
        <w:jc w:val="both"/>
        <w:rPr>
          <w:rFonts w:asciiTheme="minorHAnsi" w:hAnsiTheme="minorHAnsi" w:cstheme="minorHAnsi"/>
          <w:b/>
          <w:i/>
          <w:color w:val="365F91"/>
          <w:sz w:val="22"/>
          <w:szCs w:val="22"/>
        </w:rPr>
      </w:pPr>
    </w:p>
    <w:p w:rsidR="006B7847" w:rsidRDefault="006B7847" w:rsidP="00492D69">
      <w:pPr>
        <w:jc w:val="both"/>
        <w:rPr>
          <w:rFonts w:asciiTheme="minorHAnsi" w:hAnsiTheme="minorHAnsi" w:cstheme="minorHAnsi"/>
          <w:b/>
          <w:i/>
          <w:color w:val="365F91"/>
          <w:sz w:val="22"/>
          <w:szCs w:val="22"/>
          <w:lang w:val="es-CO"/>
        </w:rPr>
      </w:pPr>
    </w:p>
    <w:p w:rsidR="006B7847" w:rsidRPr="003167DB" w:rsidRDefault="006B7847" w:rsidP="00492D69">
      <w:pPr>
        <w:jc w:val="both"/>
        <w:rPr>
          <w:rFonts w:asciiTheme="minorHAnsi" w:hAnsiTheme="minorHAnsi" w:cstheme="minorHAnsi"/>
          <w:b/>
          <w:i/>
          <w:color w:val="365F91"/>
          <w:sz w:val="22"/>
          <w:szCs w:val="22"/>
          <w:lang w:val="es-CO"/>
        </w:rPr>
      </w:pPr>
    </w:p>
    <w:p w:rsidR="00492D69" w:rsidRPr="003167DB" w:rsidRDefault="00492D69" w:rsidP="00492D69">
      <w:pPr>
        <w:pStyle w:val="Heading2"/>
        <w:rPr>
          <w:rFonts w:asciiTheme="minorHAnsi" w:hAnsiTheme="minorHAnsi" w:cstheme="minorHAnsi"/>
          <w:sz w:val="22"/>
          <w:szCs w:val="22"/>
        </w:rPr>
      </w:pPr>
      <w:bookmarkStart w:id="129" w:name="_Toc173382702"/>
      <w:bookmarkStart w:id="130" w:name="_Toc175245160"/>
      <w:bookmarkStart w:id="131" w:name="_Toc175389701"/>
      <w:r w:rsidRPr="003167DB">
        <w:rPr>
          <w:rFonts w:asciiTheme="minorHAnsi" w:hAnsiTheme="minorHAnsi" w:cstheme="minorHAnsi"/>
          <w:sz w:val="22"/>
          <w:szCs w:val="22"/>
        </w:rPr>
        <w:t>REVISIONES Y AUDITORIAS</w:t>
      </w:r>
      <w:bookmarkEnd w:id="129"/>
      <w:bookmarkEnd w:id="130"/>
      <w:bookmarkEnd w:id="131"/>
    </w:p>
    <w:p w:rsidR="00492D69" w:rsidRPr="003167DB" w:rsidRDefault="00492D69" w:rsidP="00492D69">
      <w:pPr>
        <w:rPr>
          <w:rFonts w:asciiTheme="minorHAnsi" w:hAnsiTheme="minorHAnsi" w:cstheme="minorHAnsi"/>
          <w:sz w:val="22"/>
          <w:szCs w:val="22"/>
          <w:lang w:val="es-CO"/>
        </w:rPr>
      </w:pPr>
    </w:p>
    <w:p w:rsidR="00492D69" w:rsidRPr="003167DB" w:rsidRDefault="00492D69" w:rsidP="00492D69">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 xml:space="preserve">Este plan está muy ligado con el nivel de calidad que se le quiere dar al proyecto, ya que dependiendo de la exigencia de los niveles de calidad se deben contratar auditorias para </w:t>
      </w:r>
      <w:r w:rsidRPr="003167DB">
        <w:rPr>
          <w:rFonts w:asciiTheme="minorHAnsi" w:hAnsiTheme="minorHAnsi" w:cstheme="minorHAnsi"/>
          <w:i/>
          <w:color w:val="365F91"/>
          <w:sz w:val="22"/>
          <w:szCs w:val="22"/>
          <w:lang w:val="es-CO"/>
        </w:rPr>
        <w:lastRenderedPageBreak/>
        <w:t>diferentes secciones del producto como por ejemplo, una auditoria para documentos y otra distinta para código. Según la IEEE este plan especifica los siguientes elementos</w:t>
      </w:r>
      <w:r w:rsidR="008C2F0F" w:rsidRPr="003167DB">
        <w:rPr>
          <w:rFonts w:asciiTheme="minorHAnsi" w:hAnsiTheme="minorHAnsi" w:cstheme="minorHAnsi"/>
          <w:i/>
          <w:color w:val="365F91"/>
          <w:sz w:val="22"/>
          <w:szCs w:val="22"/>
          <w:lang w:val="es-CO"/>
        </w:rPr>
        <w:t xml:space="preserve"> [3]:</w:t>
      </w:r>
    </w:p>
    <w:p w:rsidR="00492D69" w:rsidRPr="003167DB" w:rsidRDefault="00492D69" w:rsidP="00492D69">
      <w:pPr>
        <w:jc w:val="both"/>
        <w:rPr>
          <w:rFonts w:asciiTheme="minorHAnsi" w:hAnsiTheme="minorHAnsi" w:cstheme="minorHAnsi"/>
          <w:i/>
          <w:color w:val="365F91"/>
          <w:sz w:val="22"/>
          <w:szCs w:val="22"/>
          <w:lang w:val="es-CO"/>
        </w:rPr>
      </w:pPr>
    </w:p>
    <w:p w:rsidR="00492D69" w:rsidRPr="003167DB" w:rsidRDefault="00492D69" w:rsidP="0066737B">
      <w:pPr>
        <w:numPr>
          <w:ilvl w:val="0"/>
          <w:numId w:val="13"/>
        </w:numPr>
        <w:ind w:left="1071"/>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Empresas, entidades o personas encargadas de hacer las auditorias.</w:t>
      </w:r>
    </w:p>
    <w:p w:rsidR="00492D69" w:rsidRPr="003167DB" w:rsidRDefault="00492D69" w:rsidP="0066737B">
      <w:pPr>
        <w:numPr>
          <w:ilvl w:val="0"/>
          <w:numId w:val="13"/>
        </w:numPr>
        <w:ind w:left="1071"/>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Fechas en que se realizaran las auditorias.</w:t>
      </w:r>
    </w:p>
    <w:p w:rsidR="00492D69" w:rsidRPr="003167DB" w:rsidRDefault="00492D69" w:rsidP="0066737B">
      <w:pPr>
        <w:numPr>
          <w:ilvl w:val="0"/>
          <w:numId w:val="13"/>
        </w:numPr>
        <w:ind w:left="1071"/>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Auditorias para el aseguramiento de la calidad</w:t>
      </w:r>
    </w:p>
    <w:p w:rsidR="00492D69" w:rsidRPr="003167DB" w:rsidRDefault="00492D69" w:rsidP="0066737B">
      <w:pPr>
        <w:numPr>
          <w:ilvl w:val="0"/>
          <w:numId w:val="13"/>
        </w:numPr>
        <w:ind w:left="1071"/>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Número de personas que se encargaran de la revisión de cada entregable.</w:t>
      </w:r>
    </w:p>
    <w:p w:rsidR="00492D69" w:rsidRPr="003167DB" w:rsidRDefault="00492D69" w:rsidP="0066737B">
      <w:pPr>
        <w:numPr>
          <w:ilvl w:val="0"/>
          <w:numId w:val="13"/>
        </w:numPr>
        <w:ind w:left="1071"/>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Fechas en las que se revisará el avance del proyecto.</w:t>
      </w:r>
    </w:p>
    <w:p w:rsidR="00492D69" w:rsidRPr="003167DB" w:rsidRDefault="00492D69" w:rsidP="00492D69">
      <w:pPr>
        <w:pStyle w:val="Heading2"/>
        <w:rPr>
          <w:rFonts w:asciiTheme="minorHAnsi" w:hAnsiTheme="minorHAnsi" w:cstheme="minorHAnsi"/>
          <w:sz w:val="22"/>
          <w:szCs w:val="22"/>
        </w:rPr>
      </w:pPr>
      <w:bookmarkStart w:id="132" w:name="_Toc173382703"/>
      <w:bookmarkStart w:id="133" w:name="_Toc175245161"/>
      <w:bookmarkStart w:id="134" w:name="_Toc175389702"/>
      <w:r w:rsidRPr="003167DB">
        <w:rPr>
          <w:rFonts w:asciiTheme="minorHAnsi" w:hAnsiTheme="minorHAnsi" w:cstheme="minorHAnsi"/>
          <w:sz w:val="22"/>
          <w:szCs w:val="22"/>
        </w:rPr>
        <w:t>PLAN DE RESOLUCIÓN DE PROBLEMAS</w:t>
      </w:r>
      <w:bookmarkEnd w:id="132"/>
      <w:bookmarkEnd w:id="133"/>
      <w:bookmarkEnd w:id="134"/>
    </w:p>
    <w:p w:rsidR="00492D69" w:rsidRPr="003167DB" w:rsidRDefault="00492D69" w:rsidP="00492D69">
      <w:pPr>
        <w:rPr>
          <w:rFonts w:asciiTheme="minorHAnsi" w:hAnsiTheme="minorHAnsi" w:cstheme="minorHAnsi"/>
          <w:sz w:val="22"/>
          <w:szCs w:val="22"/>
          <w:lang w:val="es-CO"/>
        </w:rPr>
      </w:pPr>
    </w:p>
    <w:p w:rsidR="00492D69" w:rsidRPr="003167DB" w:rsidRDefault="00492D69" w:rsidP="00492D69">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Especifica recursos (dinero, tiempo, personal), métodos, herramientas (software), técnicas, y procedimientos para ser usados en el reporte, análisis y priorización de los problemas que surjan a lo largo del proyecto. El plan de resolución de problemas debe definir que miembro del equipo será designado a los diferentes problemas que pueden surgir en un proyecto de software, a continuación se muestra un ejemplo de esta asignación</w:t>
      </w:r>
      <w:r w:rsidR="008C2F0F" w:rsidRPr="003167DB">
        <w:rPr>
          <w:rFonts w:asciiTheme="minorHAnsi" w:hAnsiTheme="minorHAnsi" w:cstheme="minorHAnsi"/>
          <w:i/>
          <w:color w:val="365F91"/>
          <w:sz w:val="22"/>
          <w:szCs w:val="22"/>
          <w:lang w:val="es-CO"/>
        </w:rPr>
        <w:t xml:space="preserve"> [3]:</w:t>
      </w:r>
    </w:p>
    <w:p w:rsidR="00492D69" w:rsidRPr="003167DB" w:rsidRDefault="00492D69" w:rsidP="00492D69">
      <w:pPr>
        <w:jc w:val="both"/>
        <w:rPr>
          <w:rFonts w:asciiTheme="minorHAnsi" w:hAnsiTheme="minorHAnsi" w:cstheme="minorHAnsi"/>
          <w:i/>
          <w:color w:val="365F91"/>
          <w:sz w:val="22"/>
          <w:szCs w:val="22"/>
          <w:lang w:val="es-CO"/>
        </w:rPr>
      </w:pPr>
    </w:p>
    <w:p w:rsidR="00492D69" w:rsidRPr="003167DB" w:rsidRDefault="00492D69" w:rsidP="0066737B">
      <w:pPr>
        <w:numPr>
          <w:ilvl w:val="0"/>
          <w:numId w:val="14"/>
        </w:numPr>
        <w:ind w:left="709"/>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Director de desarrollo:</w:t>
      </w:r>
      <w:r w:rsidRPr="003167DB">
        <w:rPr>
          <w:rFonts w:asciiTheme="minorHAnsi" w:hAnsiTheme="minorHAnsi" w:cstheme="minorHAnsi"/>
          <w:i/>
          <w:color w:val="365F91"/>
          <w:sz w:val="22"/>
          <w:szCs w:val="22"/>
          <w:lang w:val="es-CO"/>
        </w:rPr>
        <w:t xml:space="preserve"> Será el encargado de gestionar los retrasos en la implementación mediante subcontrataciones y/o pago de horas extras.</w:t>
      </w:r>
    </w:p>
    <w:p w:rsidR="00492D69" w:rsidRPr="003167DB" w:rsidRDefault="00492D69" w:rsidP="0066737B">
      <w:pPr>
        <w:numPr>
          <w:ilvl w:val="0"/>
          <w:numId w:val="14"/>
        </w:numPr>
        <w:ind w:left="709"/>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Arquitecto:</w:t>
      </w:r>
      <w:r w:rsidRPr="003167DB">
        <w:rPr>
          <w:rFonts w:asciiTheme="minorHAnsi" w:hAnsiTheme="minorHAnsi" w:cstheme="minorHAnsi"/>
          <w:i/>
          <w:color w:val="365F91"/>
          <w:sz w:val="22"/>
          <w:szCs w:val="22"/>
          <w:lang w:val="es-CO"/>
        </w:rPr>
        <w:t xml:space="preserve"> Serán los encargados de verificar que la implementación realizada siga la arquitectura establecida, esto se realiza mediante pruebas que comprueben la no dependencia entre los módulos, y verificar que la comunicación entre los componentes del sistema se realice de acorto al protocolo y puertos especificados. Si las pruebas den resultados no deseados el arquitecto exigirá al equipo de trabajo las modificaciones correspondientes.</w:t>
      </w:r>
    </w:p>
    <w:p w:rsidR="00492D69" w:rsidRPr="003167DB" w:rsidRDefault="00492D69" w:rsidP="0066737B">
      <w:pPr>
        <w:numPr>
          <w:ilvl w:val="0"/>
          <w:numId w:val="14"/>
        </w:numPr>
        <w:ind w:left="709"/>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Administrador de configuración:</w:t>
      </w:r>
      <w:r w:rsidRPr="003167DB">
        <w:rPr>
          <w:rFonts w:asciiTheme="minorHAnsi" w:hAnsiTheme="minorHAnsi" w:cstheme="minorHAnsi"/>
          <w:i/>
          <w:color w:val="365F91"/>
          <w:sz w:val="22"/>
          <w:szCs w:val="22"/>
          <w:lang w:val="es-CO"/>
        </w:rPr>
        <w:t xml:space="preserve"> En caso de retrasos en los lanzamientos de las líneas bases, su labor, es realizar un consolidado de los artículos de avance para llegar a una posible aproximación y así no atrasar por completo al equipo de trabajo.</w:t>
      </w:r>
    </w:p>
    <w:p w:rsidR="00492D69" w:rsidRPr="003167DB" w:rsidRDefault="00492D69" w:rsidP="0066737B">
      <w:pPr>
        <w:numPr>
          <w:ilvl w:val="0"/>
          <w:numId w:val="14"/>
        </w:numPr>
        <w:ind w:left="709"/>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Gerente:</w:t>
      </w:r>
      <w:r w:rsidRPr="003167DB">
        <w:rPr>
          <w:rFonts w:asciiTheme="minorHAnsi" w:hAnsiTheme="minorHAnsi" w:cstheme="minorHAnsi"/>
          <w:i/>
          <w:color w:val="365F91"/>
          <w:sz w:val="22"/>
          <w:szCs w:val="22"/>
          <w:lang w:val="es-CO"/>
        </w:rPr>
        <w:t xml:space="preserve"> En el plan de revisiones se definen las fechas en que se hará el seguimiento al cronograma, por lo tanto, si se descubre  un retraso el gerente deberá hacer uso de sus recursos (dinero, personal, tiempo) para evitar que dicho retraso represente una amenaza para el proyecto.  Los recursos se manejan de diferente forma de acuerdo a las etapas del proyecto. A continuación se muestra un ejemplo de un plan de resolución de problemas en un retraso en la codificación, donde se clasifican las soluciones de los problemas de acuerdo a las etapas del proyecto:</w:t>
      </w:r>
    </w:p>
    <w:p w:rsidR="00492D69" w:rsidRPr="003167DB" w:rsidRDefault="00492D69" w:rsidP="001F13D6">
      <w:pPr>
        <w:ind w:left="709"/>
        <w:jc w:val="both"/>
        <w:rPr>
          <w:rFonts w:asciiTheme="minorHAnsi" w:hAnsiTheme="minorHAnsi" w:cstheme="minorHAnsi"/>
          <w:i/>
          <w:color w:val="365F91"/>
          <w:sz w:val="22"/>
          <w:szCs w:val="22"/>
          <w:lang w:val="es-CO"/>
        </w:rPr>
      </w:pPr>
    </w:p>
    <w:p w:rsidR="00492D69" w:rsidRPr="003167DB" w:rsidRDefault="00492D69" w:rsidP="0066737B">
      <w:pPr>
        <w:numPr>
          <w:ilvl w:val="0"/>
          <w:numId w:val="22"/>
        </w:num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Etapa 1, retrasos en el inicio de la implementación: Si se evidencian retrasos en esta etapa del proyecto se integraran nuevos miembros al equipo de desarrollo ya que estos no retrasaran las labores debido a que estarían al mismo nivel de conocimiento que los demás.</w:t>
      </w:r>
    </w:p>
    <w:p w:rsidR="00492D69" w:rsidRPr="003167DB" w:rsidRDefault="00492D69" w:rsidP="0066737B">
      <w:pPr>
        <w:numPr>
          <w:ilvl w:val="0"/>
          <w:numId w:val="22"/>
        </w:num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Etapa 2 y 3, retrasos en implementación y pruebas: En esta etapa no se contrataran nuevos desarrolladores, debido a que estos retrasaran al equipo debido a que se les tendrá que capacitar y explicar detalladamente el código implementado, así que la solución será solicitar al equipo horas extra de trabajo para recuperar el tiempo perdido.</w:t>
      </w:r>
    </w:p>
    <w:p w:rsidR="00492D69" w:rsidRPr="003167DB" w:rsidRDefault="00492D69" w:rsidP="001F13D6">
      <w:pPr>
        <w:ind w:left="709"/>
        <w:jc w:val="both"/>
        <w:rPr>
          <w:rFonts w:asciiTheme="minorHAnsi" w:hAnsiTheme="minorHAnsi" w:cstheme="minorHAnsi"/>
          <w:i/>
          <w:color w:val="365F91"/>
          <w:sz w:val="22"/>
          <w:szCs w:val="22"/>
          <w:lang w:val="es-CO"/>
        </w:rPr>
      </w:pPr>
    </w:p>
    <w:p w:rsidR="00492D69" w:rsidRPr="003167DB" w:rsidRDefault="00492D69" w:rsidP="0066737B">
      <w:pPr>
        <w:numPr>
          <w:ilvl w:val="0"/>
          <w:numId w:val="14"/>
        </w:numPr>
        <w:ind w:left="709"/>
        <w:jc w:val="both"/>
        <w:rPr>
          <w:rFonts w:asciiTheme="minorHAnsi" w:hAnsiTheme="minorHAnsi" w:cstheme="minorHAnsi"/>
          <w:b/>
          <w:i/>
          <w:color w:val="365F91"/>
          <w:sz w:val="22"/>
          <w:szCs w:val="22"/>
          <w:lang w:val="es-CO"/>
        </w:rPr>
      </w:pPr>
      <w:r w:rsidRPr="003167DB">
        <w:rPr>
          <w:rFonts w:asciiTheme="minorHAnsi" w:hAnsiTheme="minorHAnsi" w:cstheme="minorHAnsi"/>
          <w:b/>
          <w:i/>
          <w:color w:val="365F91"/>
          <w:sz w:val="22"/>
          <w:szCs w:val="22"/>
          <w:lang w:val="es-CO"/>
        </w:rPr>
        <w:t xml:space="preserve">Director de calidad: </w:t>
      </w:r>
      <w:r w:rsidRPr="003167DB">
        <w:rPr>
          <w:rFonts w:asciiTheme="minorHAnsi" w:hAnsiTheme="minorHAnsi" w:cstheme="minorHAnsi"/>
          <w:i/>
          <w:color w:val="365F91"/>
          <w:sz w:val="22"/>
          <w:szCs w:val="22"/>
          <w:lang w:val="es-CO"/>
        </w:rPr>
        <w:t xml:space="preserve">En caso de encontrar defectos en los entregables del proyecto o en los procesos definidos del mismo, es obligación del director de calidad delegar tareas para satisfacer los requisitos de calidad no logrados por el equipo de trabajo. Si los defectos encontrados en los entregables del proyecto son causados por el no cumplimiento de los deberes de los miembros del equipo de trabajo, el director de </w:t>
      </w:r>
      <w:r w:rsidRPr="003167DB">
        <w:rPr>
          <w:rFonts w:asciiTheme="minorHAnsi" w:hAnsiTheme="minorHAnsi" w:cstheme="minorHAnsi"/>
          <w:i/>
          <w:color w:val="365F91"/>
          <w:sz w:val="22"/>
          <w:szCs w:val="22"/>
          <w:lang w:val="es-CO"/>
        </w:rPr>
        <w:lastRenderedPageBreak/>
        <w:t>calidad debe diseñar estrategias para que estos errores no se vuelvan a repetir, dichas estrategias pueden ser memorandos o sanciones laborales.</w:t>
      </w:r>
    </w:p>
    <w:p w:rsidR="00492D69" w:rsidRPr="003167DB" w:rsidRDefault="00492D69" w:rsidP="00492D69">
      <w:pPr>
        <w:pStyle w:val="Heading2"/>
        <w:rPr>
          <w:rFonts w:asciiTheme="minorHAnsi" w:hAnsiTheme="minorHAnsi" w:cstheme="minorHAnsi"/>
          <w:sz w:val="22"/>
          <w:szCs w:val="22"/>
        </w:rPr>
      </w:pPr>
      <w:bookmarkStart w:id="135" w:name="_Toc173382704"/>
      <w:bookmarkStart w:id="136" w:name="_Toc175245162"/>
      <w:bookmarkStart w:id="137" w:name="_Toc175389703"/>
      <w:r w:rsidRPr="003167DB">
        <w:rPr>
          <w:rFonts w:asciiTheme="minorHAnsi" w:hAnsiTheme="minorHAnsi" w:cstheme="minorHAnsi"/>
          <w:sz w:val="22"/>
          <w:szCs w:val="22"/>
        </w:rPr>
        <w:t>PLAN DE ADMINISTRACIÓN DE SUBCONTRATOS</w:t>
      </w:r>
      <w:bookmarkEnd w:id="135"/>
      <w:bookmarkEnd w:id="136"/>
      <w:bookmarkEnd w:id="137"/>
    </w:p>
    <w:p w:rsidR="00492D69" w:rsidRPr="003167DB" w:rsidRDefault="00492D69" w:rsidP="00492D69">
      <w:pPr>
        <w:rPr>
          <w:rFonts w:asciiTheme="minorHAnsi" w:hAnsiTheme="minorHAnsi" w:cstheme="minorHAnsi"/>
          <w:sz w:val="22"/>
          <w:szCs w:val="22"/>
          <w:lang w:val="es-CO"/>
        </w:rPr>
      </w:pPr>
    </w:p>
    <w:p w:rsidR="00492D69" w:rsidRPr="003167DB" w:rsidRDefault="00492D69" w:rsidP="00492D69">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Esta subclase del SPMP contiene planes para administrar cualquier clase de subcontrato que contribuya al desarrollo de los productos del proyecto de software. Cuando los subcontratos no son pactados desde el principio se deben definir listas de chequeo para aprobar dichas subcontrataciones, por el contrario, si ya se pacto un subcontrato, se debe especificar un cronograma con la entidad encargada de la ejecución de este, dicho cronograma será objeto de un plan administración y seguimiento especificado en esta sección.</w:t>
      </w:r>
    </w:p>
    <w:p w:rsidR="00492D69" w:rsidRPr="003167DB" w:rsidRDefault="00492D69" w:rsidP="00492D69">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En ocasiones, las organizaciones cuentan con diferentes formatos para la celebración de los contratos, por ejemplo, diferentes términos para auditorias y para realización de programas, dichos contratos deben estar como anexos del presente documento</w:t>
      </w:r>
      <w:r w:rsidR="008C2F0F" w:rsidRPr="003167DB">
        <w:rPr>
          <w:rFonts w:asciiTheme="minorHAnsi" w:hAnsiTheme="minorHAnsi" w:cstheme="minorHAnsi"/>
          <w:i/>
          <w:color w:val="365F91"/>
          <w:sz w:val="22"/>
          <w:szCs w:val="22"/>
          <w:lang w:val="es-CO"/>
        </w:rPr>
        <w:t xml:space="preserve"> [3].</w:t>
      </w:r>
    </w:p>
    <w:p w:rsidR="00492D69" w:rsidRPr="003167DB" w:rsidRDefault="00492D69" w:rsidP="00492D69">
      <w:pPr>
        <w:pStyle w:val="Heading2"/>
        <w:rPr>
          <w:rFonts w:asciiTheme="minorHAnsi" w:hAnsiTheme="minorHAnsi" w:cstheme="minorHAnsi"/>
          <w:sz w:val="22"/>
          <w:szCs w:val="22"/>
        </w:rPr>
      </w:pPr>
      <w:bookmarkStart w:id="138" w:name="_Toc173382705"/>
      <w:bookmarkStart w:id="139" w:name="_Toc175245163"/>
      <w:bookmarkStart w:id="140" w:name="_Toc175389704"/>
      <w:r w:rsidRPr="003167DB">
        <w:rPr>
          <w:rFonts w:asciiTheme="minorHAnsi" w:hAnsiTheme="minorHAnsi" w:cstheme="minorHAnsi"/>
          <w:sz w:val="22"/>
          <w:szCs w:val="22"/>
        </w:rPr>
        <w:t>PLAN DE MEJORAS DEL PROCESO</w:t>
      </w:r>
      <w:bookmarkEnd w:id="138"/>
      <w:bookmarkEnd w:id="139"/>
      <w:bookmarkEnd w:id="140"/>
    </w:p>
    <w:p w:rsidR="00492D69" w:rsidRPr="003167DB" w:rsidRDefault="00492D69" w:rsidP="00492D69">
      <w:pPr>
        <w:rPr>
          <w:rFonts w:asciiTheme="minorHAnsi" w:hAnsiTheme="minorHAnsi" w:cstheme="minorHAnsi"/>
          <w:sz w:val="22"/>
          <w:szCs w:val="22"/>
          <w:lang w:val="es-CO"/>
        </w:rPr>
      </w:pPr>
    </w:p>
    <w:p w:rsidR="00492D69" w:rsidRPr="003167DB" w:rsidRDefault="00492D69" w:rsidP="00492D69">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Esta sección del SPMP debe determinar las áreas de la organización que pueden ser objeto de mejora, y por supuesto, es esta sección también se especifica cómo se realizarán estos planes de mejora. Este plan debe estar fuertemente ligado con el plan de resolución de problemas, por ejemplo, la fuente causante de un problema puede encaminar al equipo de trabajo a mejorar el proceso que genera dicho problema, la ejecución de este plan trae grandes beneficios como la reducción en el esfuerzo dedicado a la revisión de los documentos y la reutilización tanto de documentación cómo de código. Por lo general cuando el proyecto ya están en marcha, los procesos no pueden sufrir grandes cambios debido a que generarían retrasos en el cronograma, entonces, es deber del director de calidad, documentar los cambios que se le puede hacer al proceso que presenta problemas para que en la realización de un nuevo proyecto se realicen las respectivas mejoras sobre el proceso</w:t>
      </w:r>
      <w:r w:rsidR="008C2F0F" w:rsidRPr="003167DB">
        <w:rPr>
          <w:rFonts w:asciiTheme="minorHAnsi" w:hAnsiTheme="minorHAnsi" w:cstheme="minorHAnsi"/>
          <w:i/>
          <w:color w:val="365F91"/>
          <w:sz w:val="22"/>
          <w:szCs w:val="22"/>
          <w:lang w:val="es-CO"/>
        </w:rPr>
        <w:t xml:space="preserve"> [3].</w:t>
      </w:r>
    </w:p>
    <w:p w:rsidR="00492D69" w:rsidRPr="003167DB" w:rsidRDefault="00492D69" w:rsidP="00492D69">
      <w:pPr>
        <w:jc w:val="both"/>
        <w:rPr>
          <w:rFonts w:asciiTheme="minorHAnsi" w:hAnsiTheme="minorHAnsi" w:cstheme="minorHAnsi"/>
          <w:i/>
          <w:color w:val="365F91"/>
          <w:sz w:val="22"/>
          <w:szCs w:val="22"/>
          <w:lang w:val="es-CO"/>
        </w:rPr>
      </w:pPr>
    </w:p>
    <w:p w:rsidR="00916BFB" w:rsidRPr="003167DB" w:rsidRDefault="002B7EE2" w:rsidP="00916BFB">
      <w:pPr>
        <w:keepNext/>
        <w:jc w:val="center"/>
        <w:rPr>
          <w:rFonts w:asciiTheme="minorHAnsi" w:hAnsiTheme="minorHAnsi" w:cstheme="minorHAnsi"/>
          <w:sz w:val="22"/>
          <w:szCs w:val="22"/>
        </w:rPr>
      </w:pPr>
      <w:r w:rsidRPr="003167DB">
        <w:rPr>
          <w:rFonts w:asciiTheme="minorHAnsi" w:hAnsiTheme="minorHAnsi" w:cstheme="minorHAnsi"/>
          <w:i/>
          <w:noProof/>
          <w:color w:val="365F91"/>
          <w:sz w:val="22"/>
          <w:szCs w:val="22"/>
          <w:lang w:val="es-CO" w:eastAsia="es-CO"/>
        </w:rPr>
        <w:drawing>
          <wp:inline distT="0" distB="0" distL="0" distR="0">
            <wp:extent cx="3466465" cy="3064064"/>
            <wp:effectExtent l="0" t="19050" r="0" b="22036"/>
            <wp:docPr id="30" name="Diagrama 6"/>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6" r:lo="rId237" r:qs="rId238" r:cs="rId239"/>
              </a:graphicData>
            </a:graphic>
          </wp:inline>
        </w:drawing>
      </w:r>
    </w:p>
    <w:p w:rsidR="00492D69" w:rsidRPr="003167DB" w:rsidRDefault="00916BFB" w:rsidP="00916BFB">
      <w:pPr>
        <w:pStyle w:val="Caption"/>
        <w:jc w:val="center"/>
        <w:rPr>
          <w:rFonts w:asciiTheme="minorHAnsi" w:hAnsiTheme="minorHAnsi" w:cstheme="minorHAnsi"/>
          <w:i/>
          <w:color w:val="365F91"/>
          <w:sz w:val="22"/>
          <w:szCs w:val="22"/>
          <w:lang w:val="es-CO"/>
        </w:rPr>
      </w:pPr>
      <w:bookmarkStart w:id="141" w:name="_Toc175389741"/>
      <w:r w:rsidRPr="003167DB">
        <w:rPr>
          <w:rFonts w:asciiTheme="minorHAnsi" w:hAnsiTheme="minorHAnsi" w:cstheme="minorHAnsi"/>
          <w:sz w:val="22"/>
          <w:szCs w:val="22"/>
        </w:rPr>
        <w:t xml:space="preserve">Ilustración </w:t>
      </w:r>
      <w:r w:rsidR="002F474B"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2F474B"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31</w:t>
      </w:r>
      <w:r w:rsidR="002F474B" w:rsidRPr="003167DB">
        <w:rPr>
          <w:rFonts w:asciiTheme="minorHAnsi" w:hAnsiTheme="minorHAnsi" w:cstheme="minorHAnsi"/>
          <w:sz w:val="22"/>
          <w:szCs w:val="22"/>
        </w:rPr>
        <w:fldChar w:fldCharType="end"/>
      </w:r>
      <w:r w:rsidRPr="003167DB">
        <w:rPr>
          <w:rFonts w:asciiTheme="minorHAnsi" w:hAnsiTheme="minorHAnsi" w:cstheme="minorHAnsi"/>
          <w:sz w:val="22"/>
          <w:szCs w:val="22"/>
        </w:rPr>
        <w:t>: Plan de mejoras de proceso</w:t>
      </w:r>
      <w:bookmarkEnd w:id="141"/>
    </w:p>
    <w:p w:rsidR="00501FA0" w:rsidRPr="003167DB" w:rsidRDefault="00501FA0" w:rsidP="00D5456B">
      <w:pPr>
        <w:pStyle w:val="Heading1"/>
        <w:rPr>
          <w:rFonts w:asciiTheme="minorHAnsi" w:hAnsiTheme="minorHAnsi" w:cstheme="minorHAnsi"/>
          <w:i/>
          <w:noProof/>
          <w:color w:val="0070C0"/>
          <w:sz w:val="22"/>
          <w:szCs w:val="22"/>
          <w:lang w:val="es-CO"/>
        </w:rPr>
      </w:pPr>
    </w:p>
    <w:p w:rsidR="008C2F0F" w:rsidRPr="003167DB" w:rsidRDefault="008C2F0F" w:rsidP="008C2F0F">
      <w:pPr>
        <w:rPr>
          <w:rFonts w:asciiTheme="minorHAnsi" w:hAnsiTheme="minorHAnsi" w:cstheme="minorHAnsi"/>
          <w:sz w:val="22"/>
          <w:szCs w:val="22"/>
          <w:lang w:val="es-CO"/>
        </w:rPr>
      </w:pPr>
    </w:p>
    <w:p w:rsidR="008C2F0F" w:rsidRPr="003167DB" w:rsidRDefault="008C2F0F" w:rsidP="008C2F0F">
      <w:pPr>
        <w:rPr>
          <w:rFonts w:asciiTheme="minorHAnsi" w:hAnsiTheme="minorHAnsi" w:cstheme="minorHAnsi"/>
          <w:sz w:val="22"/>
          <w:szCs w:val="22"/>
          <w:lang w:val="es-CO"/>
        </w:rPr>
      </w:pPr>
    </w:p>
    <w:p w:rsidR="00A359E0" w:rsidRPr="003167DB" w:rsidRDefault="00A359E0">
      <w:pPr>
        <w:rPr>
          <w:rFonts w:asciiTheme="minorHAnsi" w:hAnsiTheme="minorHAnsi" w:cstheme="minorHAnsi"/>
          <w:sz w:val="22"/>
          <w:szCs w:val="22"/>
          <w:lang w:val="es-CO"/>
        </w:rPr>
      </w:pPr>
      <w:r w:rsidRPr="003167DB">
        <w:rPr>
          <w:rFonts w:asciiTheme="minorHAnsi" w:hAnsiTheme="minorHAnsi" w:cstheme="minorHAnsi"/>
          <w:sz w:val="22"/>
          <w:szCs w:val="22"/>
          <w:lang w:val="es-CO"/>
        </w:rPr>
        <w:br w:type="page"/>
      </w:r>
    </w:p>
    <w:p w:rsidR="006B171B" w:rsidRPr="003167DB" w:rsidRDefault="006B171B" w:rsidP="006B171B">
      <w:pPr>
        <w:pStyle w:val="Title"/>
        <w:numPr>
          <w:ilvl w:val="0"/>
          <w:numId w:val="1"/>
        </w:numPr>
        <w:jc w:val="left"/>
        <w:rPr>
          <w:rFonts w:asciiTheme="minorHAnsi" w:hAnsiTheme="minorHAnsi" w:cstheme="minorHAnsi"/>
          <w:sz w:val="22"/>
          <w:szCs w:val="22"/>
          <w:lang w:val="es-CO"/>
        </w:rPr>
      </w:pPr>
      <w:bookmarkStart w:id="142" w:name="_Toc175389705"/>
      <w:r w:rsidRPr="003167DB">
        <w:rPr>
          <w:rFonts w:asciiTheme="minorHAnsi" w:hAnsiTheme="minorHAnsi" w:cstheme="minorHAnsi"/>
          <w:sz w:val="22"/>
          <w:szCs w:val="22"/>
          <w:lang w:val="es-CO"/>
        </w:rPr>
        <w:lastRenderedPageBreak/>
        <w:t>ANEXOS</w:t>
      </w:r>
      <w:bookmarkEnd w:id="142"/>
    </w:p>
    <w:p w:rsidR="006B171B" w:rsidRPr="003167DB" w:rsidRDefault="006B171B" w:rsidP="006B171B">
      <w:pPr>
        <w:rPr>
          <w:rFonts w:asciiTheme="minorHAnsi" w:hAnsiTheme="minorHAnsi" w:cstheme="minorHAnsi"/>
          <w:sz w:val="22"/>
          <w:szCs w:val="22"/>
          <w:lang w:val="es-CO"/>
        </w:rPr>
      </w:pPr>
    </w:p>
    <w:p w:rsidR="006B171B" w:rsidRPr="003167DB" w:rsidRDefault="006B171B" w:rsidP="006B171B">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En esta sección se deben enumerar los documentos y materiales que se entregan anexos al documento del SPMP para facilitar su comprensión. Por lo tanto, se aconseja dividir dichos materiales según el medio en el que se proporcionan, incluyendo una breve descripción de cada uno.</w:t>
      </w:r>
    </w:p>
    <w:p w:rsidR="00E449E6" w:rsidRPr="003167DB" w:rsidRDefault="00E449E6" w:rsidP="006B171B">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br w:type="page"/>
      </w:r>
    </w:p>
    <w:p w:rsidR="00432E55" w:rsidRPr="003167DB" w:rsidRDefault="00432E55" w:rsidP="00432E55">
      <w:pPr>
        <w:rPr>
          <w:rFonts w:asciiTheme="minorHAnsi" w:hAnsiTheme="minorHAnsi" w:cstheme="minorHAnsi"/>
          <w:b/>
          <w:sz w:val="22"/>
          <w:szCs w:val="22"/>
        </w:rPr>
      </w:pPr>
      <w:r w:rsidRPr="003167DB">
        <w:rPr>
          <w:rFonts w:asciiTheme="minorHAnsi" w:hAnsiTheme="minorHAnsi" w:cstheme="minorHAnsi"/>
          <w:b/>
          <w:sz w:val="22"/>
          <w:szCs w:val="22"/>
        </w:rPr>
        <w:lastRenderedPageBreak/>
        <w:t xml:space="preserve">2. REFERENCIAS </w:t>
      </w:r>
    </w:p>
    <w:p w:rsidR="00432E55" w:rsidRPr="003167DB" w:rsidRDefault="00432E55" w:rsidP="0066737B">
      <w:pPr>
        <w:pStyle w:val="ListParagraph"/>
        <w:numPr>
          <w:ilvl w:val="0"/>
          <w:numId w:val="23"/>
        </w:numPr>
        <w:spacing w:after="200" w:line="276" w:lineRule="auto"/>
        <w:contextualSpacing/>
        <w:jc w:val="both"/>
        <w:rPr>
          <w:rFonts w:asciiTheme="minorHAnsi" w:hAnsiTheme="minorHAnsi" w:cstheme="minorHAnsi"/>
          <w:sz w:val="22"/>
          <w:szCs w:val="22"/>
        </w:rPr>
      </w:pPr>
      <w:bookmarkStart w:id="143" w:name="_Ref253600846"/>
      <w:r w:rsidRPr="003167DB">
        <w:rPr>
          <w:rFonts w:asciiTheme="minorHAnsi" w:hAnsiTheme="minorHAnsi" w:cstheme="minorHAnsi"/>
          <w:sz w:val="22"/>
          <w:szCs w:val="22"/>
        </w:rPr>
        <w:t xml:space="preserve">TORRES, Miguel Eduardo, DIAZ, Luis Carlos, ALDANA Juan Carlos y. Sección Materias/Ingeniería de Software/Proyecto – Material de clase – Diapositivas, Métricas. 2009 Disponible en: </w:t>
      </w:r>
      <w:hyperlink r:id="rId241" w:history="1">
        <w:r w:rsidRPr="003167DB">
          <w:rPr>
            <w:rStyle w:val="Hyperlink"/>
            <w:rFonts w:asciiTheme="minorHAnsi" w:hAnsiTheme="minorHAnsi" w:cstheme="minorHAnsi"/>
            <w:color w:val="auto"/>
            <w:sz w:val="22"/>
            <w:szCs w:val="22"/>
            <w:u w:val="none"/>
          </w:rPr>
          <w:t>http://sophia.javeriana.edu.co/~metorres/Materias/IngSoftware/Diapostivas/ProcesoSW_Metricas.pdf</w:t>
        </w:r>
      </w:hyperlink>
      <w:bookmarkEnd w:id="143"/>
    </w:p>
    <w:p w:rsidR="00432E55" w:rsidRPr="003167DB" w:rsidRDefault="00432E55" w:rsidP="0066737B">
      <w:pPr>
        <w:pStyle w:val="ListParagraph"/>
        <w:numPr>
          <w:ilvl w:val="0"/>
          <w:numId w:val="23"/>
        </w:numPr>
        <w:spacing w:after="200" w:line="276" w:lineRule="auto"/>
        <w:contextualSpacing/>
        <w:jc w:val="both"/>
        <w:rPr>
          <w:rFonts w:asciiTheme="minorHAnsi" w:hAnsiTheme="minorHAnsi" w:cstheme="minorHAnsi"/>
          <w:sz w:val="22"/>
          <w:szCs w:val="22"/>
        </w:rPr>
      </w:pPr>
      <w:bookmarkStart w:id="144" w:name="_Ref253604551"/>
      <w:r w:rsidRPr="003167DB">
        <w:rPr>
          <w:rFonts w:asciiTheme="minorHAnsi" w:hAnsiTheme="minorHAnsi" w:cstheme="minorHAnsi"/>
          <w:sz w:val="22"/>
          <w:szCs w:val="22"/>
        </w:rPr>
        <w:t>Ximena Higuera Moriones, Andrés Teyes Aguilar, Nicolás Gaitán,Manuel Valencia, Jairo Ipial, Christian Lemus. Ancient Risk .Incasoft. 13 Octubre 2009.</w:t>
      </w:r>
      <w:bookmarkEnd w:id="144"/>
    </w:p>
    <w:p w:rsidR="00432E55" w:rsidRPr="003167DB" w:rsidRDefault="00432E55" w:rsidP="0066737B">
      <w:pPr>
        <w:pStyle w:val="ListParagraph"/>
        <w:numPr>
          <w:ilvl w:val="0"/>
          <w:numId w:val="23"/>
        </w:numPr>
        <w:autoSpaceDE w:val="0"/>
        <w:autoSpaceDN w:val="0"/>
        <w:adjustRightInd w:val="0"/>
        <w:contextualSpacing/>
        <w:rPr>
          <w:rFonts w:asciiTheme="minorHAnsi" w:hAnsiTheme="minorHAnsi" w:cstheme="minorHAnsi"/>
          <w:bCs/>
          <w:sz w:val="22"/>
          <w:szCs w:val="22"/>
        </w:rPr>
      </w:pPr>
      <w:r w:rsidRPr="003167DB">
        <w:rPr>
          <w:rFonts w:asciiTheme="minorHAnsi" w:hAnsiTheme="minorHAnsi" w:cstheme="minorHAnsi"/>
          <w:bCs/>
          <w:sz w:val="22"/>
          <w:szCs w:val="22"/>
        </w:rPr>
        <w:t>http://classes.cec.wustl.edu/~cse528/SPMPReport05.pdf</w:t>
      </w:r>
    </w:p>
    <w:p w:rsidR="00432E55" w:rsidRPr="003167DB" w:rsidRDefault="00432E55" w:rsidP="00432E55">
      <w:pPr>
        <w:pStyle w:val="ListParagraph"/>
        <w:jc w:val="both"/>
        <w:rPr>
          <w:rFonts w:asciiTheme="minorHAnsi" w:hAnsiTheme="minorHAnsi" w:cstheme="minorHAnsi"/>
          <w:sz w:val="22"/>
          <w:szCs w:val="22"/>
        </w:rPr>
      </w:pPr>
    </w:p>
    <w:p w:rsidR="00432E55" w:rsidRPr="003167DB" w:rsidRDefault="00432E55" w:rsidP="0066737B">
      <w:pPr>
        <w:pStyle w:val="ListParagraph"/>
        <w:numPr>
          <w:ilvl w:val="0"/>
          <w:numId w:val="23"/>
        </w:numPr>
        <w:autoSpaceDE w:val="0"/>
        <w:autoSpaceDN w:val="0"/>
        <w:adjustRightInd w:val="0"/>
        <w:contextualSpacing/>
        <w:jc w:val="both"/>
        <w:rPr>
          <w:rFonts w:asciiTheme="minorHAnsi" w:hAnsiTheme="minorHAnsi" w:cstheme="minorHAnsi"/>
          <w:sz w:val="22"/>
          <w:szCs w:val="22"/>
          <w:lang w:val="en-US"/>
        </w:rPr>
      </w:pPr>
      <w:r w:rsidRPr="003167DB">
        <w:rPr>
          <w:rFonts w:asciiTheme="minorHAnsi" w:hAnsiTheme="minorHAnsi" w:cstheme="minorHAnsi"/>
          <w:sz w:val="22"/>
          <w:szCs w:val="22"/>
          <w:lang w:val="en-US"/>
        </w:rPr>
        <w:t xml:space="preserve">Software Project Management Plan (SPMP) template. </w:t>
      </w:r>
    </w:p>
    <w:p w:rsidR="00432E55" w:rsidRPr="003167DB" w:rsidRDefault="00432E55" w:rsidP="00432E55">
      <w:pPr>
        <w:pStyle w:val="ListParagraph"/>
        <w:autoSpaceDE w:val="0"/>
        <w:autoSpaceDN w:val="0"/>
        <w:adjustRightInd w:val="0"/>
        <w:jc w:val="both"/>
        <w:rPr>
          <w:rFonts w:asciiTheme="minorHAnsi" w:hAnsiTheme="minorHAnsi" w:cstheme="minorHAnsi"/>
          <w:bCs/>
          <w:sz w:val="22"/>
          <w:szCs w:val="22"/>
          <w:lang w:val="en-US"/>
        </w:rPr>
      </w:pPr>
      <w:r w:rsidRPr="003167DB">
        <w:rPr>
          <w:rFonts w:asciiTheme="minorHAnsi" w:hAnsiTheme="minorHAnsi" w:cstheme="minorHAnsi"/>
          <w:sz w:val="22"/>
          <w:szCs w:val="22"/>
          <w:lang w:val="en-US"/>
        </w:rPr>
        <w:t xml:space="preserve">Online </w:t>
      </w:r>
      <w:r w:rsidRPr="003167DB">
        <w:rPr>
          <w:rFonts w:asciiTheme="minorHAnsi" w:hAnsiTheme="minorHAnsi" w:cstheme="minorHAnsi"/>
          <w:bCs/>
          <w:sz w:val="22"/>
          <w:szCs w:val="22"/>
          <w:lang w:val="en-US"/>
        </w:rPr>
        <w:t>http://users.csc.calpoly.edu/~jdalbey/205/Mgmt/SPMP.html.</w:t>
      </w:r>
    </w:p>
    <w:p w:rsidR="00432E55" w:rsidRPr="003167DB" w:rsidRDefault="00432E55" w:rsidP="00432E55">
      <w:pPr>
        <w:pStyle w:val="ListParagraph"/>
        <w:autoSpaceDE w:val="0"/>
        <w:autoSpaceDN w:val="0"/>
        <w:adjustRightInd w:val="0"/>
        <w:jc w:val="both"/>
        <w:rPr>
          <w:rFonts w:asciiTheme="minorHAnsi" w:hAnsiTheme="minorHAnsi" w:cstheme="minorHAnsi"/>
          <w:bCs/>
          <w:sz w:val="22"/>
          <w:szCs w:val="22"/>
          <w:lang w:val="en-US"/>
        </w:rPr>
      </w:pPr>
    </w:p>
    <w:p w:rsidR="00432E55" w:rsidRPr="003167DB" w:rsidRDefault="00432E55" w:rsidP="00432E55">
      <w:pPr>
        <w:rPr>
          <w:rFonts w:asciiTheme="minorHAnsi" w:hAnsiTheme="minorHAnsi" w:cstheme="minorHAnsi"/>
          <w:sz w:val="22"/>
          <w:szCs w:val="22"/>
          <w:lang w:val="en-US"/>
        </w:rPr>
      </w:pPr>
    </w:p>
    <w:p w:rsidR="00E449E6" w:rsidRPr="003167DB" w:rsidRDefault="00E449E6" w:rsidP="00E449E6">
      <w:pPr>
        <w:rPr>
          <w:rFonts w:asciiTheme="minorHAnsi" w:hAnsiTheme="minorHAnsi" w:cstheme="minorHAnsi"/>
          <w:sz w:val="22"/>
          <w:szCs w:val="22"/>
          <w:lang w:val="en-US"/>
        </w:rPr>
      </w:pPr>
    </w:p>
    <w:p w:rsidR="00E449E6" w:rsidRPr="003167DB" w:rsidRDefault="00E449E6" w:rsidP="00E449E6">
      <w:pPr>
        <w:rPr>
          <w:rFonts w:asciiTheme="minorHAnsi" w:hAnsiTheme="minorHAnsi" w:cstheme="minorHAnsi"/>
          <w:sz w:val="22"/>
          <w:szCs w:val="22"/>
          <w:lang w:val="en-US"/>
        </w:rPr>
      </w:pPr>
    </w:p>
    <w:p w:rsidR="00E449E6" w:rsidRPr="003167DB" w:rsidRDefault="00E449E6" w:rsidP="00E449E6">
      <w:pPr>
        <w:jc w:val="both"/>
        <w:rPr>
          <w:rFonts w:asciiTheme="minorHAnsi" w:hAnsiTheme="minorHAnsi" w:cstheme="minorHAnsi"/>
          <w:i/>
          <w:color w:val="365F91"/>
          <w:sz w:val="22"/>
          <w:szCs w:val="22"/>
          <w:lang w:val="en-US"/>
        </w:rPr>
      </w:pPr>
      <w:r w:rsidRPr="003167DB">
        <w:rPr>
          <w:rFonts w:asciiTheme="minorHAnsi" w:hAnsiTheme="minorHAnsi" w:cstheme="minorHAnsi"/>
          <w:i/>
          <w:color w:val="365F91"/>
          <w:sz w:val="22"/>
          <w:szCs w:val="22"/>
          <w:lang w:val="en-US"/>
        </w:rPr>
        <w:t>[1] Construx Software, Configuration Management CXOne Standard, Construx Software Builder, Inc, Noviembre 2002.</w:t>
      </w:r>
    </w:p>
    <w:p w:rsidR="00E449E6" w:rsidRPr="003167DB" w:rsidRDefault="00D23FE9" w:rsidP="00E449E6">
      <w:pPr>
        <w:jc w:val="both"/>
        <w:rPr>
          <w:rFonts w:asciiTheme="minorHAnsi" w:hAnsiTheme="minorHAnsi" w:cstheme="minorHAnsi"/>
          <w:i/>
          <w:color w:val="365F91"/>
          <w:sz w:val="22"/>
          <w:szCs w:val="22"/>
          <w:lang w:val="en-US"/>
        </w:rPr>
      </w:pPr>
      <w:r w:rsidRPr="003167DB">
        <w:rPr>
          <w:rFonts w:asciiTheme="minorHAnsi" w:hAnsiTheme="minorHAnsi" w:cstheme="minorHAnsi"/>
          <w:i/>
          <w:color w:val="365F91"/>
          <w:sz w:val="22"/>
          <w:szCs w:val="22"/>
          <w:lang w:val="en-US"/>
        </w:rPr>
        <w:t>[2] NASA (National Aeronautics and Space Administration) SEI (Software Engineering Laboratory), Recommended Approach to Software Development, Revisión 3, Junio 1992.</w:t>
      </w:r>
    </w:p>
    <w:p w:rsidR="00E449E6" w:rsidRPr="003167DB" w:rsidRDefault="00E449E6" w:rsidP="00E449E6">
      <w:pPr>
        <w:jc w:val="both"/>
        <w:rPr>
          <w:rFonts w:asciiTheme="minorHAnsi" w:hAnsiTheme="minorHAnsi" w:cstheme="minorHAnsi"/>
          <w:i/>
          <w:color w:val="365F91"/>
          <w:sz w:val="22"/>
          <w:szCs w:val="22"/>
          <w:lang w:val="en-US"/>
        </w:rPr>
      </w:pPr>
      <w:r w:rsidRPr="003167DB">
        <w:rPr>
          <w:rFonts w:asciiTheme="minorHAnsi" w:hAnsiTheme="minorHAnsi" w:cstheme="minorHAnsi"/>
          <w:i/>
          <w:color w:val="365F91"/>
          <w:sz w:val="22"/>
          <w:szCs w:val="22"/>
          <w:lang w:val="en-US"/>
        </w:rPr>
        <w:t>[3]  IEEE (Institute of Electrical and Electronics Engineers), IEEE Standard for Software Project Management Plans, IEEE-SA Standards Board, Diciembre 1998.</w:t>
      </w:r>
    </w:p>
    <w:p w:rsidR="00E449E6" w:rsidRPr="003167DB" w:rsidRDefault="00E449E6" w:rsidP="00E449E6">
      <w:pPr>
        <w:jc w:val="both"/>
        <w:rPr>
          <w:rFonts w:asciiTheme="minorHAnsi" w:hAnsiTheme="minorHAnsi" w:cstheme="minorHAnsi"/>
          <w:i/>
          <w:color w:val="365F91"/>
          <w:sz w:val="22"/>
          <w:szCs w:val="22"/>
          <w:lang w:val="en-US"/>
        </w:rPr>
      </w:pPr>
      <w:r w:rsidRPr="003167DB">
        <w:rPr>
          <w:rFonts w:asciiTheme="minorHAnsi" w:hAnsiTheme="minorHAnsi" w:cstheme="minorHAnsi"/>
          <w:i/>
          <w:color w:val="365F91"/>
          <w:sz w:val="22"/>
          <w:szCs w:val="22"/>
          <w:lang w:val="en-US"/>
        </w:rPr>
        <w:t>[4]    ESA (European Space Agency) Board for Software Standarisation and Control (BSSC), Guide to Software Project Management, Revisión 1, Marzo 1995.</w:t>
      </w:r>
    </w:p>
    <w:p w:rsidR="00E449E6" w:rsidRPr="003167DB" w:rsidRDefault="00E449E6" w:rsidP="00E449E6">
      <w:pPr>
        <w:jc w:val="both"/>
        <w:rPr>
          <w:rFonts w:asciiTheme="minorHAnsi" w:hAnsiTheme="minorHAnsi" w:cstheme="minorHAnsi"/>
          <w:i/>
          <w:color w:val="365F91"/>
          <w:sz w:val="22"/>
          <w:szCs w:val="22"/>
          <w:lang w:val="en-US"/>
        </w:rPr>
      </w:pPr>
      <w:r w:rsidRPr="003167DB">
        <w:rPr>
          <w:rFonts w:asciiTheme="minorHAnsi" w:hAnsiTheme="minorHAnsi" w:cstheme="minorHAnsi"/>
          <w:i/>
          <w:color w:val="365F91"/>
          <w:sz w:val="22"/>
          <w:szCs w:val="22"/>
          <w:lang w:val="en-US"/>
        </w:rPr>
        <w:t xml:space="preserve">[5]  Construx Software, Project Management CXOne Standard, Construx Software Builder, Inc, Noviembre 2002. </w:t>
      </w:r>
    </w:p>
    <w:p w:rsidR="00E449E6" w:rsidRPr="003167DB" w:rsidRDefault="00E449E6" w:rsidP="00E449E6">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[6] Diccionario de la Real Academia Española. Disponible en: http://www.rae.es/</w:t>
      </w:r>
    </w:p>
    <w:p w:rsidR="00E449E6" w:rsidRPr="003167DB" w:rsidRDefault="00E449E6" w:rsidP="00E449E6">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[7] Sommerville I. Ingeniería de Software. 7th ed. Romo MM. Madrid: Pearson Educación. S.A.; 2005.</w:t>
      </w:r>
    </w:p>
    <w:p w:rsidR="00E449E6" w:rsidRPr="003167DB" w:rsidRDefault="00E449E6" w:rsidP="00E449E6">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[8] Larman C. UML Y PATRONES. Una introducción al análisis y diseño orientado a objetos y al proceso unificado. 2nd ed. Aragón DF. Madrid: Pearson Educación. S.A.; 2003.</w:t>
      </w:r>
    </w:p>
    <w:p w:rsidR="00E449E6" w:rsidRPr="003167DB" w:rsidRDefault="00E449E6" w:rsidP="00E449E6">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[9] Bruegge B, Dutoit AH. Ingeniería de Software orientada a objetos. 1st ed. Trujano G. México: Pearson Educación; 2002.</w:t>
      </w:r>
    </w:p>
    <w:p w:rsidR="00E449E6" w:rsidRPr="003167DB" w:rsidRDefault="00E449E6" w:rsidP="00E449E6">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 xml:space="preserve">[10] Página de Miguel Torres [homepage de Internet]. Bogotá.  Ing. Miguel Eduardo Torres Moreno MSc. Copyright - Miguel Torres 2007. [Actualizado el 26 </w:t>
      </w:r>
      <w:r w:rsidR="00D23FE9" w:rsidRPr="003167DB">
        <w:rPr>
          <w:rFonts w:asciiTheme="minorHAnsi" w:hAnsiTheme="minorHAnsi" w:cstheme="minorHAnsi"/>
          <w:i/>
          <w:color w:val="365F91"/>
          <w:sz w:val="22"/>
          <w:szCs w:val="22"/>
          <w:lang w:val="es-CO"/>
        </w:rPr>
        <w:t>Feb.</w:t>
      </w:r>
      <w:r w:rsidRPr="003167DB">
        <w:rPr>
          <w:rFonts w:asciiTheme="minorHAnsi" w:hAnsiTheme="minorHAnsi" w:cstheme="minorHAnsi"/>
          <w:i/>
          <w:color w:val="365F91"/>
          <w:sz w:val="22"/>
          <w:szCs w:val="22"/>
          <w:lang w:val="es-CO"/>
        </w:rPr>
        <w:t xml:space="preserve"> 2007; citado 11 </w:t>
      </w:r>
      <w:r w:rsidR="00D23FE9" w:rsidRPr="003167DB">
        <w:rPr>
          <w:rFonts w:asciiTheme="minorHAnsi" w:hAnsiTheme="minorHAnsi" w:cstheme="minorHAnsi"/>
          <w:i/>
          <w:color w:val="365F91"/>
          <w:sz w:val="22"/>
          <w:szCs w:val="22"/>
          <w:lang w:val="es-CO"/>
        </w:rPr>
        <w:t>Feb.</w:t>
      </w:r>
      <w:r w:rsidRPr="003167DB">
        <w:rPr>
          <w:rFonts w:asciiTheme="minorHAnsi" w:hAnsiTheme="minorHAnsi" w:cstheme="minorHAnsi"/>
          <w:i/>
          <w:color w:val="365F91"/>
          <w:sz w:val="22"/>
          <w:szCs w:val="22"/>
          <w:lang w:val="es-CO"/>
        </w:rPr>
        <w:t xml:space="preserve">  2007]. Materias - Ingeniera de Software – Plantilla SRS [aprox. 3era pantalla].Disponible en: http://sophia.javeriana.edu.co/~metorres/</w:t>
      </w:r>
    </w:p>
    <w:p w:rsidR="00E449E6" w:rsidRPr="003167DB" w:rsidRDefault="00E449E6" w:rsidP="00E449E6">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[11] JabRef Reference Manager. Disponible en: http://jabref.sourceforge.net/</w:t>
      </w:r>
    </w:p>
    <w:p w:rsidR="00E449E6" w:rsidRPr="003167DB" w:rsidRDefault="00E449E6" w:rsidP="00E449E6">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[12] Objetivos SMART. Disponible en: http://changingminds.org/disciplines/hr/performance_management/smart_objectives.htm</w:t>
      </w:r>
    </w:p>
    <w:p w:rsidR="00E449E6" w:rsidRPr="003167DB" w:rsidRDefault="00E449E6" w:rsidP="00E449E6">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[13] Tortoise CVS, Repositorio de Archivos. Disponible en: http://www.tortoisecvs.org/</w:t>
      </w:r>
    </w:p>
    <w:p w:rsidR="00E449E6" w:rsidRPr="003167DB" w:rsidRDefault="00E449E6" w:rsidP="00E449E6">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[14] Eclipse Herramienta IDE. Disponible en: http://www.eclipse.org/</w:t>
      </w:r>
    </w:p>
    <w:p w:rsidR="00E449E6" w:rsidRPr="003167DB" w:rsidRDefault="00E449E6" w:rsidP="00E449E6">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n-US"/>
        </w:rPr>
        <w:t xml:space="preserve">[15] Construx, Software Development Best Practices. </w:t>
      </w:r>
      <w:r w:rsidRPr="003167DB">
        <w:rPr>
          <w:rFonts w:asciiTheme="minorHAnsi" w:hAnsiTheme="minorHAnsi" w:cstheme="minorHAnsi"/>
          <w:i/>
          <w:color w:val="365F91"/>
          <w:sz w:val="22"/>
          <w:szCs w:val="22"/>
          <w:lang w:val="es-CO"/>
        </w:rPr>
        <w:t>Disponible en: http://www.construx.com/</w:t>
      </w:r>
    </w:p>
    <w:p w:rsidR="00E449E6" w:rsidRPr="003167DB" w:rsidRDefault="00E449E6" w:rsidP="00E449E6">
      <w:pPr>
        <w:jc w:val="both"/>
        <w:rPr>
          <w:rFonts w:asciiTheme="minorHAnsi" w:hAnsiTheme="minorHAnsi" w:cstheme="minorHAnsi"/>
          <w:i/>
          <w:color w:val="365F91"/>
          <w:sz w:val="22"/>
          <w:szCs w:val="22"/>
          <w:lang w:val="en-US"/>
        </w:rPr>
      </w:pPr>
      <w:r w:rsidRPr="003167DB">
        <w:rPr>
          <w:rFonts w:asciiTheme="minorHAnsi" w:hAnsiTheme="minorHAnsi" w:cstheme="minorHAnsi"/>
          <w:i/>
          <w:color w:val="365F91"/>
          <w:sz w:val="22"/>
          <w:szCs w:val="22"/>
          <w:lang w:val="en-US"/>
        </w:rPr>
        <w:t>[16] Construx Software, Qualilty Plan CXOne CheckList, Construx Software Builder, Inc,  2002.</w:t>
      </w:r>
    </w:p>
    <w:p w:rsidR="00E449E6" w:rsidRPr="003167DB" w:rsidRDefault="00E449E6" w:rsidP="00E449E6">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[17] JAVADOC Documentation Tool. Disponible en: http://java.sun.com/j2se/javadoc/</w:t>
      </w:r>
    </w:p>
    <w:p w:rsidR="00E449E6" w:rsidRPr="003167DB" w:rsidRDefault="00E449E6" w:rsidP="00E449E6">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[18] Kendall KE, Kendall JE. Análisis y diseño de sistemas. 6th ed. Horan B. México: Pearson Educación. S.A.; 2005.</w:t>
      </w:r>
    </w:p>
    <w:p w:rsidR="00935DD4" w:rsidRPr="003167DB" w:rsidRDefault="00935DD4" w:rsidP="00E449E6">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[19]</w:t>
      </w:r>
      <w:r w:rsidRPr="003167DB">
        <w:rPr>
          <w:rFonts w:asciiTheme="minorHAnsi" w:hAnsiTheme="minorHAnsi" w:cstheme="minorHAnsi"/>
          <w:sz w:val="22"/>
          <w:szCs w:val="22"/>
          <w:lang w:val="es-CO"/>
        </w:rPr>
        <w:t xml:space="preserve"> </w:t>
      </w:r>
      <w:r w:rsidRPr="003167DB">
        <w:rPr>
          <w:rFonts w:asciiTheme="minorHAnsi" w:hAnsiTheme="minorHAnsi" w:cstheme="minorHAnsi"/>
          <w:i/>
          <w:color w:val="365F91"/>
          <w:sz w:val="22"/>
          <w:szCs w:val="22"/>
          <w:lang w:val="es-CO"/>
        </w:rPr>
        <w:t>IEEE Computer Society Style Guide – References, 2006, disponible en: http://www.computer.org/portal/site/ieeecs/menuitem.c5efb9b8ade9096b8a9ca0108bcd45f3/index.jsp?&amp;pName=ieeecs_level1&amp;path=ieeecs/publications/author/style&amp;file=refer.xml&amp;xsl=generic.xsl&amp;</w:t>
      </w:r>
    </w:p>
    <w:p w:rsidR="00E449E6" w:rsidRPr="003167DB" w:rsidRDefault="00E449E6" w:rsidP="00E449E6">
      <w:pPr>
        <w:rPr>
          <w:rFonts w:asciiTheme="minorHAnsi" w:hAnsiTheme="minorHAnsi" w:cstheme="minorHAnsi"/>
          <w:sz w:val="22"/>
          <w:szCs w:val="22"/>
          <w:lang w:val="es-CO"/>
        </w:rPr>
      </w:pPr>
    </w:p>
    <w:sectPr w:rsidR="00E449E6" w:rsidRPr="003167DB" w:rsidSect="00A665B3">
      <w:pgSz w:w="11906" w:h="16838"/>
      <w:pgMar w:top="1417" w:right="1701" w:bottom="1417" w:left="1701"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IronWorks" w:date="2007-08-04T15:24:00Z" w:initials="IW">
    <w:p w:rsidR="006B7847" w:rsidRDefault="006B7847" w:rsidP="005D7F64">
      <w:pPr>
        <w:pStyle w:val="CommentText"/>
      </w:pPr>
      <w:r>
        <w:rPr>
          <w:rStyle w:val="CommentReference"/>
        </w:rPr>
        <w:annotationRef/>
      </w:r>
      <w:r>
        <w:t>Es la forma de identificar el proyecto en el que se está trabajando, este debería ser creativo.</w:t>
      </w:r>
    </w:p>
  </w:comment>
  <w:comment w:id="1" w:author="IronWorks" w:date="2007-08-04T15:24:00Z" w:initials="IW">
    <w:p w:rsidR="006B7847" w:rsidRDefault="006B7847" w:rsidP="005D7F64">
      <w:pPr>
        <w:pStyle w:val="CommentText"/>
      </w:pPr>
      <w:r>
        <w:rPr>
          <w:rStyle w:val="CommentReference"/>
        </w:rPr>
        <w:annotationRef/>
      </w:r>
      <w:r>
        <w:t>Imágenes que identifican el proyecto y la empresa.</w:t>
      </w:r>
    </w:p>
  </w:comment>
  <w:comment w:id="4" w:author="Sergio David Acosta Pinto" w:date="2007-08-19T02:09:00Z" w:initials="SDAP">
    <w:p w:rsidR="006B7847" w:rsidRDefault="006B7847">
      <w:pPr>
        <w:pStyle w:val="CommentText"/>
      </w:pPr>
      <w:r>
        <w:rPr>
          <w:rStyle w:val="CommentReference"/>
        </w:rPr>
        <w:annotationRef/>
      </w:r>
      <w:r>
        <w:t>Tabla de contenido general, generar automáticamente con la ayuda de Word.</w:t>
      </w:r>
    </w:p>
  </w:comment>
  <w:comment w:id="6" w:author="Sergio David Acosta Pinto" w:date="2007-08-12T20:01:00Z" w:initials="SDAP">
    <w:p w:rsidR="006B7847" w:rsidRDefault="006B7847">
      <w:pPr>
        <w:pStyle w:val="CommentText"/>
      </w:pPr>
      <w:r>
        <w:rPr>
          <w:rStyle w:val="CommentReference"/>
        </w:rPr>
        <w:annotationRef/>
      </w:r>
      <w:r>
        <w:t>Lista de todas las figuras, graficas y diagramas utilizados en el documento</w:t>
      </w:r>
    </w:p>
  </w:comment>
  <w:comment w:id="8" w:author="Sergio David Acosta Pinto" w:date="2007-08-19T02:09:00Z" w:initials="SDAP">
    <w:p w:rsidR="006B7847" w:rsidRDefault="006B7847">
      <w:pPr>
        <w:pStyle w:val="CommentText"/>
      </w:pPr>
      <w:r>
        <w:rPr>
          <w:rStyle w:val="CommentReference"/>
        </w:rPr>
        <w:annotationRef/>
      </w:r>
      <w:r>
        <w:t>Lista de todas las tablas utilizadas en el documento, utilizar la ayuda de Word para generarla</w:t>
      </w:r>
    </w:p>
  </w:comment>
  <w:comment w:id="36" w:author="Andrea" w:date="2010-02-13T17:34:00Z" w:initials="A">
    <w:p w:rsidR="004E2CEF" w:rsidRDefault="004E2CEF">
      <w:pPr>
        <w:pStyle w:val="CommentText"/>
      </w:pPr>
      <w:r>
        <w:rPr>
          <w:rStyle w:val="CommentReference"/>
        </w:rPr>
        <w:annotationRef/>
      </w:r>
      <w:r>
        <w:t>Pendiente hacerlo o plantearlo ..</w:t>
      </w:r>
    </w:p>
    <w:p w:rsidR="004E2CEF" w:rsidRDefault="004E2CEF">
      <w:pPr>
        <w:pStyle w:val="CommentText"/>
      </w:pPr>
    </w:p>
  </w:comment>
  <w:comment w:id="38" w:author="Andrea" w:date="2010-02-13T17:35:00Z" w:initials="A">
    <w:p w:rsidR="004E2CEF" w:rsidRDefault="004E2CEF">
      <w:pPr>
        <w:pStyle w:val="CommentText"/>
      </w:pPr>
      <w:r>
        <w:rPr>
          <w:rStyle w:val="CommentReference"/>
        </w:rPr>
        <w:annotationRef/>
      </w:r>
      <w:r>
        <w:t>Pendiente comunicación entre los miembros del grupo.</w:t>
      </w:r>
    </w:p>
    <w:p w:rsidR="004E2CEF" w:rsidRDefault="004E2CEF">
      <w:pPr>
        <w:pStyle w:val="CommentText"/>
      </w:pPr>
      <w:r>
        <w:t xml:space="preserve">Hablar de los correos, de la cuenta en g mail, q los correos van a ser por gmail. Etc </w:t>
      </w:r>
    </w:p>
  </w:comment>
  <w:comment w:id="47" w:author="Andrea" w:date="2010-02-12T14:38:00Z" w:initials="A">
    <w:p w:rsidR="006B7847" w:rsidRPr="00326610" w:rsidRDefault="006B7847" w:rsidP="00737F32">
      <w:pPr>
        <w:pStyle w:val="Caption"/>
        <w:rPr>
          <w:rFonts w:ascii="Arial" w:hAnsi="Arial" w:cs="Arial"/>
          <w:sz w:val="28"/>
          <w:szCs w:val="28"/>
        </w:rPr>
      </w:pPr>
      <w:r>
        <w:rPr>
          <w:rStyle w:val="CommentReference"/>
        </w:rPr>
        <w:annotationRef/>
      </w:r>
      <w:r>
        <w:rPr>
          <w:rFonts w:ascii="Arial" w:hAnsi="Arial" w:cs="Arial"/>
          <w:sz w:val="28"/>
          <w:szCs w:val="28"/>
        </w:rPr>
        <w:t>Manejar el repositorio  quienes lo manejar y aclarar diagrama de comunicación en el grupo</w:t>
      </w:r>
    </w:p>
    <w:p w:rsidR="006B7847" w:rsidRDefault="006B7847">
      <w:pPr>
        <w:pStyle w:val="CommentText"/>
      </w:pPr>
    </w:p>
  </w:comment>
  <w:comment w:id="52" w:author="Andrea" w:date="2010-02-12T14:40:00Z" w:initials="A">
    <w:p w:rsidR="006B7847" w:rsidRDefault="006B7847">
      <w:pPr>
        <w:pStyle w:val="CommentText"/>
      </w:pPr>
      <w:r>
        <w:rPr>
          <w:rStyle w:val="CommentReference"/>
        </w:rPr>
        <w:annotationRef/>
      </w:r>
      <w:r>
        <w:t>Anexar Cronograma hacer referencia al cronograma con q lo hicimos</w:t>
      </w:r>
    </w:p>
  </w:comment>
  <w:comment w:id="55" w:author="Andrea" w:date="2010-02-12T14:44:00Z" w:initials="A">
    <w:p w:rsidR="006B7847" w:rsidRDefault="006B7847">
      <w:pPr>
        <w:pStyle w:val="CommentText"/>
      </w:pPr>
      <w:r>
        <w:rPr>
          <w:rStyle w:val="CommentReference"/>
        </w:rPr>
        <w:annotationRef/>
      </w:r>
      <w:r>
        <w:t xml:space="preserve">Anexar resultados test de colores de cada uno </w:t>
      </w:r>
    </w:p>
  </w:comment>
  <w:comment w:id="60" w:author="Andrea" w:date="2010-02-12T15:05:00Z" w:initials="A">
    <w:p w:rsidR="006B7847" w:rsidRDefault="006B7847">
      <w:pPr>
        <w:pStyle w:val="CommentText"/>
      </w:pPr>
      <w:r>
        <w:rPr>
          <w:rStyle w:val="CommentReference"/>
        </w:rPr>
        <w:annotationRef/>
      </w:r>
      <w:r>
        <w:t>Vamos a usar esto para capacitación????</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6737B" w:rsidRDefault="0066737B">
      <w:r>
        <w:separator/>
      </w:r>
    </w:p>
  </w:endnote>
  <w:endnote w:type="continuationSeparator" w:id="0">
    <w:p w:rsidR="0066737B" w:rsidRDefault="0066737B">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 w:name="BGKALI+BookAntiqua">
    <w:altName w:val="Book Antiqua"/>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6737B" w:rsidRDefault="0066737B">
      <w:r>
        <w:separator/>
      </w:r>
    </w:p>
  </w:footnote>
  <w:footnote w:type="continuationSeparator" w:id="0">
    <w:p w:rsidR="0066737B" w:rsidRDefault="0066737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7" type="#_x0000_t75" style="width:11.05pt;height:11.05pt" o:bullet="t">
        <v:imagedata r:id="rId1" o:title="BD14790_"/>
      </v:shape>
    </w:pict>
  </w:numPicBullet>
  <w:abstractNum w:abstractNumId="0">
    <w:nsid w:val="02CE50C1"/>
    <w:multiLevelType w:val="hybridMultilevel"/>
    <w:tmpl w:val="9498F78C"/>
    <w:lvl w:ilvl="0" w:tplc="0C0A000D">
      <w:start w:val="1"/>
      <w:numFmt w:val="bullet"/>
      <w:lvlText w:val=""/>
      <w:lvlJc w:val="left"/>
      <w:pPr>
        <w:ind w:left="1455" w:hanging="360"/>
      </w:pPr>
      <w:rPr>
        <w:rFonts w:ascii="Wingdings" w:hAnsi="Wingdings" w:hint="default"/>
      </w:rPr>
    </w:lvl>
    <w:lvl w:ilvl="1" w:tplc="0C0A0003" w:tentative="1">
      <w:start w:val="1"/>
      <w:numFmt w:val="bullet"/>
      <w:lvlText w:val="o"/>
      <w:lvlJc w:val="left"/>
      <w:pPr>
        <w:ind w:left="2175" w:hanging="360"/>
      </w:pPr>
      <w:rPr>
        <w:rFonts w:ascii="Courier New" w:hAnsi="Courier New" w:cs="Courier New" w:hint="default"/>
      </w:rPr>
    </w:lvl>
    <w:lvl w:ilvl="2" w:tplc="0C0A0005" w:tentative="1">
      <w:start w:val="1"/>
      <w:numFmt w:val="bullet"/>
      <w:lvlText w:val=""/>
      <w:lvlJc w:val="left"/>
      <w:pPr>
        <w:ind w:left="2895" w:hanging="360"/>
      </w:pPr>
      <w:rPr>
        <w:rFonts w:ascii="Wingdings" w:hAnsi="Wingdings" w:hint="default"/>
      </w:rPr>
    </w:lvl>
    <w:lvl w:ilvl="3" w:tplc="0C0A0001" w:tentative="1">
      <w:start w:val="1"/>
      <w:numFmt w:val="bullet"/>
      <w:lvlText w:val=""/>
      <w:lvlJc w:val="left"/>
      <w:pPr>
        <w:ind w:left="3615" w:hanging="360"/>
      </w:pPr>
      <w:rPr>
        <w:rFonts w:ascii="Symbol" w:hAnsi="Symbol" w:hint="default"/>
      </w:rPr>
    </w:lvl>
    <w:lvl w:ilvl="4" w:tplc="0C0A0003" w:tentative="1">
      <w:start w:val="1"/>
      <w:numFmt w:val="bullet"/>
      <w:lvlText w:val="o"/>
      <w:lvlJc w:val="left"/>
      <w:pPr>
        <w:ind w:left="4335" w:hanging="360"/>
      </w:pPr>
      <w:rPr>
        <w:rFonts w:ascii="Courier New" w:hAnsi="Courier New" w:cs="Courier New" w:hint="default"/>
      </w:rPr>
    </w:lvl>
    <w:lvl w:ilvl="5" w:tplc="0C0A0005" w:tentative="1">
      <w:start w:val="1"/>
      <w:numFmt w:val="bullet"/>
      <w:lvlText w:val=""/>
      <w:lvlJc w:val="left"/>
      <w:pPr>
        <w:ind w:left="5055" w:hanging="360"/>
      </w:pPr>
      <w:rPr>
        <w:rFonts w:ascii="Wingdings" w:hAnsi="Wingdings" w:hint="default"/>
      </w:rPr>
    </w:lvl>
    <w:lvl w:ilvl="6" w:tplc="0C0A0001" w:tentative="1">
      <w:start w:val="1"/>
      <w:numFmt w:val="bullet"/>
      <w:lvlText w:val=""/>
      <w:lvlJc w:val="left"/>
      <w:pPr>
        <w:ind w:left="5775" w:hanging="360"/>
      </w:pPr>
      <w:rPr>
        <w:rFonts w:ascii="Symbol" w:hAnsi="Symbol" w:hint="default"/>
      </w:rPr>
    </w:lvl>
    <w:lvl w:ilvl="7" w:tplc="0C0A0003" w:tentative="1">
      <w:start w:val="1"/>
      <w:numFmt w:val="bullet"/>
      <w:lvlText w:val="o"/>
      <w:lvlJc w:val="left"/>
      <w:pPr>
        <w:ind w:left="6495" w:hanging="360"/>
      </w:pPr>
      <w:rPr>
        <w:rFonts w:ascii="Courier New" w:hAnsi="Courier New" w:cs="Courier New" w:hint="default"/>
      </w:rPr>
    </w:lvl>
    <w:lvl w:ilvl="8" w:tplc="0C0A0005" w:tentative="1">
      <w:start w:val="1"/>
      <w:numFmt w:val="bullet"/>
      <w:lvlText w:val=""/>
      <w:lvlJc w:val="left"/>
      <w:pPr>
        <w:ind w:left="7215" w:hanging="360"/>
      </w:pPr>
      <w:rPr>
        <w:rFonts w:ascii="Wingdings" w:hAnsi="Wingdings" w:hint="default"/>
      </w:rPr>
    </w:lvl>
  </w:abstractNum>
  <w:abstractNum w:abstractNumId="1">
    <w:nsid w:val="056D674C"/>
    <w:multiLevelType w:val="hybridMultilevel"/>
    <w:tmpl w:val="35401E76"/>
    <w:lvl w:ilvl="0" w:tplc="FEA8F936">
      <w:start w:val="2"/>
      <w:numFmt w:val="decimal"/>
      <w:lvlText w:val="%1."/>
      <w:lvlJc w:val="left"/>
      <w:pPr>
        <w:ind w:left="644" w:hanging="360"/>
      </w:pPr>
      <w:rPr>
        <w:rFonts w:hint="default"/>
        <w:b/>
        <w:color w:val="auto"/>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2">
    <w:nsid w:val="05D038AB"/>
    <w:multiLevelType w:val="hybridMultilevel"/>
    <w:tmpl w:val="250480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391458"/>
    <w:multiLevelType w:val="hybridMultilevel"/>
    <w:tmpl w:val="1CBA4B2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nsid w:val="0E335BB1"/>
    <w:multiLevelType w:val="hybridMultilevel"/>
    <w:tmpl w:val="3DB6CB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1232190"/>
    <w:multiLevelType w:val="hybridMultilevel"/>
    <w:tmpl w:val="40382A6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14B648E1"/>
    <w:multiLevelType w:val="hybridMultilevel"/>
    <w:tmpl w:val="2DF2100E"/>
    <w:lvl w:ilvl="0" w:tplc="EFB2139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1D6A1275"/>
    <w:multiLevelType w:val="hybridMultilevel"/>
    <w:tmpl w:val="5D02A6E2"/>
    <w:lvl w:ilvl="0" w:tplc="240A0013">
      <w:start w:val="1"/>
      <w:numFmt w:val="upperRoman"/>
      <w:lvlText w:val="%1."/>
      <w:lvlJc w:val="right"/>
      <w:pPr>
        <w:ind w:left="753" w:hanging="360"/>
      </w:pPr>
    </w:lvl>
    <w:lvl w:ilvl="1" w:tplc="240A0019" w:tentative="1">
      <w:start w:val="1"/>
      <w:numFmt w:val="lowerLetter"/>
      <w:lvlText w:val="%2."/>
      <w:lvlJc w:val="left"/>
      <w:pPr>
        <w:ind w:left="1473" w:hanging="360"/>
      </w:pPr>
    </w:lvl>
    <w:lvl w:ilvl="2" w:tplc="240A001B" w:tentative="1">
      <w:start w:val="1"/>
      <w:numFmt w:val="lowerRoman"/>
      <w:lvlText w:val="%3."/>
      <w:lvlJc w:val="right"/>
      <w:pPr>
        <w:ind w:left="2193" w:hanging="180"/>
      </w:pPr>
    </w:lvl>
    <w:lvl w:ilvl="3" w:tplc="240A000F" w:tentative="1">
      <w:start w:val="1"/>
      <w:numFmt w:val="decimal"/>
      <w:lvlText w:val="%4."/>
      <w:lvlJc w:val="left"/>
      <w:pPr>
        <w:ind w:left="2913" w:hanging="360"/>
      </w:pPr>
    </w:lvl>
    <w:lvl w:ilvl="4" w:tplc="240A0019" w:tentative="1">
      <w:start w:val="1"/>
      <w:numFmt w:val="lowerLetter"/>
      <w:lvlText w:val="%5."/>
      <w:lvlJc w:val="left"/>
      <w:pPr>
        <w:ind w:left="3633" w:hanging="360"/>
      </w:pPr>
    </w:lvl>
    <w:lvl w:ilvl="5" w:tplc="240A001B" w:tentative="1">
      <w:start w:val="1"/>
      <w:numFmt w:val="lowerRoman"/>
      <w:lvlText w:val="%6."/>
      <w:lvlJc w:val="right"/>
      <w:pPr>
        <w:ind w:left="4353" w:hanging="180"/>
      </w:pPr>
    </w:lvl>
    <w:lvl w:ilvl="6" w:tplc="240A000F" w:tentative="1">
      <w:start w:val="1"/>
      <w:numFmt w:val="decimal"/>
      <w:lvlText w:val="%7."/>
      <w:lvlJc w:val="left"/>
      <w:pPr>
        <w:ind w:left="5073" w:hanging="360"/>
      </w:pPr>
    </w:lvl>
    <w:lvl w:ilvl="7" w:tplc="240A0019" w:tentative="1">
      <w:start w:val="1"/>
      <w:numFmt w:val="lowerLetter"/>
      <w:lvlText w:val="%8."/>
      <w:lvlJc w:val="left"/>
      <w:pPr>
        <w:ind w:left="5793" w:hanging="360"/>
      </w:pPr>
    </w:lvl>
    <w:lvl w:ilvl="8" w:tplc="240A001B" w:tentative="1">
      <w:start w:val="1"/>
      <w:numFmt w:val="lowerRoman"/>
      <w:lvlText w:val="%9."/>
      <w:lvlJc w:val="right"/>
      <w:pPr>
        <w:ind w:left="6513" w:hanging="180"/>
      </w:pPr>
    </w:lvl>
  </w:abstractNum>
  <w:abstractNum w:abstractNumId="8">
    <w:nsid w:val="1DED54AD"/>
    <w:multiLevelType w:val="multilevel"/>
    <w:tmpl w:val="9E0EF786"/>
    <w:lvl w:ilvl="0">
      <w:start w:val="1"/>
      <w:numFmt w:val="decimal"/>
      <w:lvlText w:val="%1."/>
      <w:lvlJc w:val="left"/>
      <w:pPr>
        <w:ind w:left="432" w:hanging="432"/>
      </w:pPr>
      <w:rPr>
        <w:rFonts w:ascii="Cambria" w:eastAsia="Times New Roman" w:hAnsi="Cambria" w:cs="Times New Roman"/>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nsid w:val="1ECB7FE7"/>
    <w:multiLevelType w:val="hybridMultilevel"/>
    <w:tmpl w:val="1086601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nsid w:val="1F454418"/>
    <w:multiLevelType w:val="hybridMultilevel"/>
    <w:tmpl w:val="11F2D526"/>
    <w:lvl w:ilvl="0" w:tplc="240A0013">
      <w:start w:val="1"/>
      <w:numFmt w:val="upperRoman"/>
      <w:lvlText w:val="%1."/>
      <w:lvlJc w:val="righ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2803350B"/>
    <w:multiLevelType w:val="hybridMultilevel"/>
    <w:tmpl w:val="4BCC5F80"/>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BE414C9"/>
    <w:multiLevelType w:val="hybridMultilevel"/>
    <w:tmpl w:val="0360B9B8"/>
    <w:lvl w:ilvl="0" w:tplc="240A000F">
      <w:start w:val="1"/>
      <w:numFmt w:val="decimal"/>
      <w:lvlText w:val="%1."/>
      <w:lvlJc w:val="left"/>
      <w:pPr>
        <w:ind w:left="644"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nsid w:val="341C4431"/>
    <w:multiLevelType w:val="hybridMultilevel"/>
    <w:tmpl w:val="A7C60BD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4">
    <w:nsid w:val="389734A3"/>
    <w:multiLevelType w:val="hybridMultilevel"/>
    <w:tmpl w:val="40AA3E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39C27DA9"/>
    <w:multiLevelType w:val="hybridMultilevel"/>
    <w:tmpl w:val="0BD2D67A"/>
    <w:lvl w:ilvl="0" w:tplc="240A0001">
      <w:start w:val="1"/>
      <w:numFmt w:val="bullet"/>
      <w:lvlText w:val=""/>
      <w:lvlJc w:val="left"/>
      <w:pPr>
        <w:ind w:left="720" w:hanging="360"/>
      </w:pPr>
      <w:rPr>
        <w:rFonts w:ascii="Symbol" w:hAnsi="Symbol" w:hint="default"/>
      </w:rPr>
    </w:lvl>
    <w:lvl w:ilvl="1" w:tplc="240A000D">
      <w:start w:val="1"/>
      <w:numFmt w:val="bullet"/>
      <w:lvlText w:val=""/>
      <w:lvlJc w:val="left"/>
      <w:pPr>
        <w:ind w:left="1440" w:hanging="360"/>
      </w:pPr>
      <w:rPr>
        <w:rFonts w:ascii="Wingdings" w:hAnsi="Wingdings"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3E8702A4"/>
    <w:multiLevelType w:val="hybridMultilevel"/>
    <w:tmpl w:val="DF46FD8A"/>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7">
    <w:nsid w:val="416C14DA"/>
    <w:multiLevelType w:val="hybridMultilevel"/>
    <w:tmpl w:val="C31EFB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466006EA"/>
    <w:multiLevelType w:val="hybridMultilevel"/>
    <w:tmpl w:val="8FE0002C"/>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nsid w:val="4A7666B5"/>
    <w:multiLevelType w:val="hybridMultilevel"/>
    <w:tmpl w:val="0C346F5C"/>
    <w:lvl w:ilvl="0" w:tplc="E61437B8">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4F2F08D0"/>
    <w:multiLevelType w:val="hybridMultilevel"/>
    <w:tmpl w:val="3DB6CB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2E26135"/>
    <w:multiLevelType w:val="hybridMultilevel"/>
    <w:tmpl w:val="07DE25C0"/>
    <w:lvl w:ilvl="0" w:tplc="240A000D">
      <w:start w:val="1"/>
      <w:numFmt w:val="bullet"/>
      <w:lvlText w:val=""/>
      <w:lvlJc w:val="left"/>
      <w:pPr>
        <w:ind w:left="1431" w:hanging="360"/>
      </w:pPr>
      <w:rPr>
        <w:rFonts w:ascii="Wingdings" w:hAnsi="Wingdings" w:hint="default"/>
      </w:rPr>
    </w:lvl>
    <w:lvl w:ilvl="1" w:tplc="240A0003" w:tentative="1">
      <w:start w:val="1"/>
      <w:numFmt w:val="bullet"/>
      <w:lvlText w:val="o"/>
      <w:lvlJc w:val="left"/>
      <w:pPr>
        <w:ind w:left="2151" w:hanging="360"/>
      </w:pPr>
      <w:rPr>
        <w:rFonts w:ascii="Courier New" w:hAnsi="Courier New" w:cs="Courier New" w:hint="default"/>
      </w:rPr>
    </w:lvl>
    <w:lvl w:ilvl="2" w:tplc="240A0005" w:tentative="1">
      <w:start w:val="1"/>
      <w:numFmt w:val="bullet"/>
      <w:lvlText w:val=""/>
      <w:lvlJc w:val="left"/>
      <w:pPr>
        <w:ind w:left="2871" w:hanging="360"/>
      </w:pPr>
      <w:rPr>
        <w:rFonts w:ascii="Wingdings" w:hAnsi="Wingdings" w:hint="default"/>
      </w:rPr>
    </w:lvl>
    <w:lvl w:ilvl="3" w:tplc="240A0001" w:tentative="1">
      <w:start w:val="1"/>
      <w:numFmt w:val="bullet"/>
      <w:lvlText w:val=""/>
      <w:lvlJc w:val="left"/>
      <w:pPr>
        <w:ind w:left="3591" w:hanging="360"/>
      </w:pPr>
      <w:rPr>
        <w:rFonts w:ascii="Symbol" w:hAnsi="Symbol" w:hint="default"/>
      </w:rPr>
    </w:lvl>
    <w:lvl w:ilvl="4" w:tplc="240A0003" w:tentative="1">
      <w:start w:val="1"/>
      <w:numFmt w:val="bullet"/>
      <w:lvlText w:val="o"/>
      <w:lvlJc w:val="left"/>
      <w:pPr>
        <w:ind w:left="4311" w:hanging="360"/>
      </w:pPr>
      <w:rPr>
        <w:rFonts w:ascii="Courier New" w:hAnsi="Courier New" w:cs="Courier New" w:hint="default"/>
      </w:rPr>
    </w:lvl>
    <w:lvl w:ilvl="5" w:tplc="240A0005" w:tentative="1">
      <w:start w:val="1"/>
      <w:numFmt w:val="bullet"/>
      <w:lvlText w:val=""/>
      <w:lvlJc w:val="left"/>
      <w:pPr>
        <w:ind w:left="5031" w:hanging="360"/>
      </w:pPr>
      <w:rPr>
        <w:rFonts w:ascii="Wingdings" w:hAnsi="Wingdings" w:hint="default"/>
      </w:rPr>
    </w:lvl>
    <w:lvl w:ilvl="6" w:tplc="240A0001" w:tentative="1">
      <w:start w:val="1"/>
      <w:numFmt w:val="bullet"/>
      <w:lvlText w:val=""/>
      <w:lvlJc w:val="left"/>
      <w:pPr>
        <w:ind w:left="5751" w:hanging="360"/>
      </w:pPr>
      <w:rPr>
        <w:rFonts w:ascii="Symbol" w:hAnsi="Symbol" w:hint="default"/>
      </w:rPr>
    </w:lvl>
    <w:lvl w:ilvl="7" w:tplc="240A0003" w:tentative="1">
      <w:start w:val="1"/>
      <w:numFmt w:val="bullet"/>
      <w:lvlText w:val="o"/>
      <w:lvlJc w:val="left"/>
      <w:pPr>
        <w:ind w:left="6471" w:hanging="360"/>
      </w:pPr>
      <w:rPr>
        <w:rFonts w:ascii="Courier New" w:hAnsi="Courier New" w:cs="Courier New" w:hint="default"/>
      </w:rPr>
    </w:lvl>
    <w:lvl w:ilvl="8" w:tplc="240A0005" w:tentative="1">
      <w:start w:val="1"/>
      <w:numFmt w:val="bullet"/>
      <w:lvlText w:val=""/>
      <w:lvlJc w:val="left"/>
      <w:pPr>
        <w:ind w:left="7191" w:hanging="360"/>
      </w:pPr>
      <w:rPr>
        <w:rFonts w:ascii="Wingdings" w:hAnsi="Wingdings" w:hint="default"/>
      </w:rPr>
    </w:lvl>
  </w:abstractNum>
  <w:abstractNum w:abstractNumId="22">
    <w:nsid w:val="542C7494"/>
    <w:multiLevelType w:val="multilevel"/>
    <w:tmpl w:val="68A2A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48F331B"/>
    <w:multiLevelType w:val="hybridMultilevel"/>
    <w:tmpl w:val="B2D4ED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nsid w:val="54BE52B5"/>
    <w:multiLevelType w:val="hybridMultilevel"/>
    <w:tmpl w:val="7AEE7F32"/>
    <w:lvl w:ilvl="0" w:tplc="240A0003">
      <w:start w:val="1"/>
      <w:numFmt w:val="bullet"/>
      <w:lvlText w:val="o"/>
      <w:lvlJc w:val="left"/>
      <w:pPr>
        <w:ind w:left="1431" w:hanging="360"/>
      </w:pPr>
      <w:rPr>
        <w:rFonts w:ascii="Courier New" w:hAnsi="Courier New" w:cs="Courier New" w:hint="default"/>
      </w:rPr>
    </w:lvl>
    <w:lvl w:ilvl="1" w:tplc="240A0003">
      <w:start w:val="1"/>
      <w:numFmt w:val="bullet"/>
      <w:lvlText w:val="o"/>
      <w:lvlJc w:val="left"/>
      <w:pPr>
        <w:ind w:left="2151" w:hanging="360"/>
      </w:pPr>
      <w:rPr>
        <w:rFonts w:ascii="Courier New" w:hAnsi="Courier New" w:cs="Courier New" w:hint="default"/>
      </w:rPr>
    </w:lvl>
    <w:lvl w:ilvl="2" w:tplc="240A0005">
      <w:start w:val="1"/>
      <w:numFmt w:val="bullet"/>
      <w:lvlText w:val=""/>
      <w:lvlJc w:val="left"/>
      <w:pPr>
        <w:ind w:left="2871" w:hanging="360"/>
      </w:pPr>
      <w:rPr>
        <w:rFonts w:ascii="Wingdings" w:hAnsi="Wingdings" w:hint="default"/>
      </w:rPr>
    </w:lvl>
    <w:lvl w:ilvl="3" w:tplc="240A0001" w:tentative="1">
      <w:start w:val="1"/>
      <w:numFmt w:val="bullet"/>
      <w:lvlText w:val=""/>
      <w:lvlJc w:val="left"/>
      <w:pPr>
        <w:ind w:left="3591" w:hanging="360"/>
      </w:pPr>
      <w:rPr>
        <w:rFonts w:ascii="Symbol" w:hAnsi="Symbol" w:hint="default"/>
      </w:rPr>
    </w:lvl>
    <w:lvl w:ilvl="4" w:tplc="240A0003" w:tentative="1">
      <w:start w:val="1"/>
      <w:numFmt w:val="bullet"/>
      <w:lvlText w:val="o"/>
      <w:lvlJc w:val="left"/>
      <w:pPr>
        <w:ind w:left="4311" w:hanging="360"/>
      </w:pPr>
      <w:rPr>
        <w:rFonts w:ascii="Courier New" w:hAnsi="Courier New" w:cs="Courier New" w:hint="default"/>
      </w:rPr>
    </w:lvl>
    <w:lvl w:ilvl="5" w:tplc="240A0005" w:tentative="1">
      <w:start w:val="1"/>
      <w:numFmt w:val="bullet"/>
      <w:lvlText w:val=""/>
      <w:lvlJc w:val="left"/>
      <w:pPr>
        <w:ind w:left="5031" w:hanging="360"/>
      </w:pPr>
      <w:rPr>
        <w:rFonts w:ascii="Wingdings" w:hAnsi="Wingdings" w:hint="default"/>
      </w:rPr>
    </w:lvl>
    <w:lvl w:ilvl="6" w:tplc="240A0001" w:tentative="1">
      <w:start w:val="1"/>
      <w:numFmt w:val="bullet"/>
      <w:lvlText w:val=""/>
      <w:lvlJc w:val="left"/>
      <w:pPr>
        <w:ind w:left="5751" w:hanging="360"/>
      </w:pPr>
      <w:rPr>
        <w:rFonts w:ascii="Symbol" w:hAnsi="Symbol" w:hint="default"/>
      </w:rPr>
    </w:lvl>
    <w:lvl w:ilvl="7" w:tplc="240A0003" w:tentative="1">
      <w:start w:val="1"/>
      <w:numFmt w:val="bullet"/>
      <w:lvlText w:val="o"/>
      <w:lvlJc w:val="left"/>
      <w:pPr>
        <w:ind w:left="6471" w:hanging="360"/>
      </w:pPr>
      <w:rPr>
        <w:rFonts w:ascii="Courier New" w:hAnsi="Courier New" w:cs="Courier New" w:hint="default"/>
      </w:rPr>
    </w:lvl>
    <w:lvl w:ilvl="8" w:tplc="240A0005" w:tentative="1">
      <w:start w:val="1"/>
      <w:numFmt w:val="bullet"/>
      <w:lvlText w:val=""/>
      <w:lvlJc w:val="left"/>
      <w:pPr>
        <w:ind w:left="7191" w:hanging="360"/>
      </w:pPr>
      <w:rPr>
        <w:rFonts w:ascii="Wingdings" w:hAnsi="Wingdings" w:hint="default"/>
      </w:rPr>
    </w:lvl>
  </w:abstractNum>
  <w:abstractNum w:abstractNumId="25">
    <w:nsid w:val="59C05854"/>
    <w:multiLevelType w:val="hybridMultilevel"/>
    <w:tmpl w:val="BDBC464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nsid w:val="59EA1D30"/>
    <w:multiLevelType w:val="hybridMultilevel"/>
    <w:tmpl w:val="DD602BC2"/>
    <w:lvl w:ilvl="0" w:tplc="240A000D">
      <w:start w:val="1"/>
      <w:numFmt w:val="bullet"/>
      <w:lvlText w:val=""/>
      <w:lvlJc w:val="left"/>
      <w:pPr>
        <w:ind w:left="1431" w:hanging="360"/>
      </w:pPr>
      <w:rPr>
        <w:rFonts w:ascii="Wingdings" w:hAnsi="Wingdings" w:hint="default"/>
      </w:rPr>
    </w:lvl>
    <w:lvl w:ilvl="1" w:tplc="240A0003">
      <w:start w:val="1"/>
      <w:numFmt w:val="bullet"/>
      <w:lvlText w:val="o"/>
      <w:lvlJc w:val="left"/>
      <w:pPr>
        <w:ind w:left="2151" w:hanging="360"/>
      </w:pPr>
      <w:rPr>
        <w:rFonts w:ascii="Courier New" w:hAnsi="Courier New" w:cs="Courier New" w:hint="default"/>
      </w:rPr>
    </w:lvl>
    <w:lvl w:ilvl="2" w:tplc="240A0005">
      <w:start w:val="1"/>
      <w:numFmt w:val="bullet"/>
      <w:lvlText w:val=""/>
      <w:lvlJc w:val="left"/>
      <w:pPr>
        <w:ind w:left="2871" w:hanging="360"/>
      </w:pPr>
      <w:rPr>
        <w:rFonts w:ascii="Wingdings" w:hAnsi="Wingdings" w:hint="default"/>
      </w:rPr>
    </w:lvl>
    <w:lvl w:ilvl="3" w:tplc="240A0001" w:tentative="1">
      <w:start w:val="1"/>
      <w:numFmt w:val="bullet"/>
      <w:lvlText w:val=""/>
      <w:lvlJc w:val="left"/>
      <w:pPr>
        <w:ind w:left="3591" w:hanging="360"/>
      </w:pPr>
      <w:rPr>
        <w:rFonts w:ascii="Symbol" w:hAnsi="Symbol" w:hint="default"/>
      </w:rPr>
    </w:lvl>
    <w:lvl w:ilvl="4" w:tplc="240A0003" w:tentative="1">
      <w:start w:val="1"/>
      <w:numFmt w:val="bullet"/>
      <w:lvlText w:val="o"/>
      <w:lvlJc w:val="left"/>
      <w:pPr>
        <w:ind w:left="4311" w:hanging="360"/>
      </w:pPr>
      <w:rPr>
        <w:rFonts w:ascii="Courier New" w:hAnsi="Courier New" w:cs="Courier New" w:hint="default"/>
      </w:rPr>
    </w:lvl>
    <w:lvl w:ilvl="5" w:tplc="240A0005" w:tentative="1">
      <w:start w:val="1"/>
      <w:numFmt w:val="bullet"/>
      <w:lvlText w:val=""/>
      <w:lvlJc w:val="left"/>
      <w:pPr>
        <w:ind w:left="5031" w:hanging="360"/>
      </w:pPr>
      <w:rPr>
        <w:rFonts w:ascii="Wingdings" w:hAnsi="Wingdings" w:hint="default"/>
      </w:rPr>
    </w:lvl>
    <w:lvl w:ilvl="6" w:tplc="240A0001" w:tentative="1">
      <w:start w:val="1"/>
      <w:numFmt w:val="bullet"/>
      <w:lvlText w:val=""/>
      <w:lvlJc w:val="left"/>
      <w:pPr>
        <w:ind w:left="5751" w:hanging="360"/>
      </w:pPr>
      <w:rPr>
        <w:rFonts w:ascii="Symbol" w:hAnsi="Symbol" w:hint="default"/>
      </w:rPr>
    </w:lvl>
    <w:lvl w:ilvl="7" w:tplc="240A0003" w:tentative="1">
      <w:start w:val="1"/>
      <w:numFmt w:val="bullet"/>
      <w:lvlText w:val="o"/>
      <w:lvlJc w:val="left"/>
      <w:pPr>
        <w:ind w:left="6471" w:hanging="360"/>
      </w:pPr>
      <w:rPr>
        <w:rFonts w:ascii="Courier New" w:hAnsi="Courier New" w:cs="Courier New" w:hint="default"/>
      </w:rPr>
    </w:lvl>
    <w:lvl w:ilvl="8" w:tplc="240A0005" w:tentative="1">
      <w:start w:val="1"/>
      <w:numFmt w:val="bullet"/>
      <w:lvlText w:val=""/>
      <w:lvlJc w:val="left"/>
      <w:pPr>
        <w:ind w:left="7191" w:hanging="360"/>
      </w:pPr>
      <w:rPr>
        <w:rFonts w:ascii="Wingdings" w:hAnsi="Wingdings" w:hint="default"/>
      </w:rPr>
    </w:lvl>
  </w:abstractNum>
  <w:abstractNum w:abstractNumId="27">
    <w:nsid w:val="5ECD2978"/>
    <w:multiLevelType w:val="hybridMultilevel"/>
    <w:tmpl w:val="7D8A7E2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FD64DD8"/>
    <w:multiLevelType w:val="hybridMultilevel"/>
    <w:tmpl w:val="8B7EF2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621E7520"/>
    <w:multiLevelType w:val="hybridMultilevel"/>
    <w:tmpl w:val="250480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2A804E8"/>
    <w:multiLevelType w:val="hybridMultilevel"/>
    <w:tmpl w:val="11F2D526"/>
    <w:lvl w:ilvl="0" w:tplc="240A0013">
      <w:start w:val="1"/>
      <w:numFmt w:val="upperRoman"/>
      <w:lvlText w:val="%1."/>
      <w:lvlJc w:val="righ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nsid w:val="65A52DAA"/>
    <w:multiLevelType w:val="hybridMultilevel"/>
    <w:tmpl w:val="185A77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67782FD4"/>
    <w:multiLevelType w:val="hybridMultilevel"/>
    <w:tmpl w:val="11F2D526"/>
    <w:lvl w:ilvl="0" w:tplc="240A0013">
      <w:start w:val="1"/>
      <w:numFmt w:val="upperRoman"/>
      <w:lvlText w:val="%1."/>
      <w:lvlJc w:val="righ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nsid w:val="6CD62EC4"/>
    <w:multiLevelType w:val="hybridMultilevel"/>
    <w:tmpl w:val="CA12A1B4"/>
    <w:lvl w:ilvl="0" w:tplc="240A0001">
      <w:start w:val="1"/>
      <w:numFmt w:val="bullet"/>
      <w:lvlText w:val=""/>
      <w:lvlJc w:val="left"/>
      <w:pPr>
        <w:ind w:left="1080" w:hanging="360"/>
      </w:pPr>
      <w:rPr>
        <w:rFonts w:ascii="Symbol" w:hAnsi="Symbol" w:hint="default"/>
      </w:rPr>
    </w:lvl>
    <w:lvl w:ilvl="1" w:tplc="0C0A0003">
      <w:start w:val="1"/>
      <w:numFmt w:val="bullet"/>
      <w:lvlText w:val="o"/>
      <w:lvlJc w:val="left"/>
      <w:pPr>
        <w:ind w:left="927"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4">
    <w:nsid w:val="70E70B88"/>
    <w:multiLevelType w:val="hybridMultilevel"/>
    <w:tmpl w:val="2A2675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71120FFC"/>
    <w:multiLevelType w:val="hybridMultilevel"/>
    <w:tmpl w:val="C1DEF04E"/>
    <w:lvl w:ilvl="0" w:tplc="9A32ECA4">
      <w:start w:val="1"/>
      <w:numFmt w:val="bullet"/>
      <w:lvlText w:val=""/>
      <w:lvlPicBulletId w:val="0"/>
      <w:lvlJc w:val="left"/>
      <w:pPr>
        <w:ind w:left="1440" w:hanging="360"/>
      </w:pPr>
      <w:rPr>
        <w:rFonts w:ascii="Symbol" w:hAnsi="Symbol" w:hint="default"/>
        <w:color w:val="auto"/>
      </w:rPr>
    </w:lvl>
    <w:lvl w:ilvl="1" w:tplc="9A32ECA4">
      <w:start w:val="1"/>
      <w:numFmt w:val="bullet"/>
      <w:lvlText w:val=""/>
      <w:lvlPicBulletId w:val="0"/>
      <w:lvlJc w:val="left"/>
      <w:pPr>
        <w:ind w:left="1440" w:hanging="360"/>
      </w:pPr>
      <w:rPr>
        <w:rFonts w:ascii="Symbol" w:hAnsi="Symbol" w:hint="default"/>
        <w:color w:val="auto"/>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nsid w:val="79B27BEC"/>
    <w:multiLevelType w:val="hybridMultilevel"/>
    <w:tmpl w:val="A8FEC31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8"/>
  </w:num>
  <w:num w:numId="2">
    <w:abstractNumId w:val="11"/>
  </w:num>
  <w:num w:numId="3">
    <w:abstractNumId w:val="27"/>
  </w:num>
  <w:num w:numId="4">
    <w:abstractNumId w:val="25"/>
  </w:num>
  <w:num w:numId="5">
    <w:abstractNumId w:val="3"/>
  </w:num>
  <w:num w:numId="6">
    <w:abstractNumId w:val="18"/>
  </w:num>
  <w:num w:numId="7">
    <w:abstractNumId w:val="16"/>
  </w:num>
  <w:num w:numId="8">
    <w:abstractNumId w:val="33"/>
  </w:num>
  <w:num w:numId="9">
    <w:abstractNumId w:val="29"/>
  </w:num>
  <w:num w:numId="10">
    <w:abstractNumId w:val="2"/>
  </w:num>
  <w:num w:numId="11">
    <w:abstractNumId w:val="4"/>
  </w:num>
  <w:num w:numId="12">
    <w:abstractNumId w:val="20"/>
  </w:num>
  <w:num w:numId="13">
    <w:abstractNumId w:val="21"/>
  </w:num>
  <w:num w:numId="14">
    <w:abstractNumId w:val="26"/>
  </w:num>
  <w:num w:numId="15">
    <w:abstractNumId w:val="31"/>
  </w:num>
  <w:num w:numId="16">
    <w:abstractNumId w:val="7"/>
  </w:num>
  <w:num w:numId="17">
    <w:abstractNumId w:val="30"/>
  </w:num>
  <w:num w:numId="18">
    <w:abstractNumId w:val="10"/>
  </w:num>
  <w:num w:numId="19">
    <w:abstractNumId w:val="32"/>
  </w:num>
  <w:num w:numId="20">
    <w:abstractNumId w:val="36"/>
  </w:num>
  <w:num w:numId="21">
    <w:abstractNumId w:val="15"/>
  </w:num>
  <w:num w:numId="22">
    <w:abstractNumId w:val="24"/>
  </w:num>
  <w:num w:numId="23">
    <w:abstractNumId w:val="6"/>
  </w:num>
  <w:num w:numId="24">
    <w:abstractNumId w:val="35"/>
  </w:num>
  <w:num w:numId="25">
    <w:abstractNumId w:val="19"/>
  </w:num>
  <w:num w:numId="26">
    <w:abstractNumId w:val="9"/>
  </w:num>
  <w:num w:numId="27">
    <w:abstractNumId w:val="12"/>
  </w:num>
  <w:num w:numId="28">
    <w:abstractNumId w:val="1"/>
  </w:num>
  <w:num w:numId="29">
    <w:abstractNumId w:val="5"/>
  </w:num>
  <w:num w:numId="30">
    <w:abstractNumId w:val="13"/>
  </w:num>
  <w:num w:numId="31">
    <w:abstractNumId w:val="23"/>
  </w:num>
  <w:num w:numId="32">
    <w:abstractNumId w:val="0"/>
  </w:num>
  <w:num w:numId="33">
    <w:abstractNumId w:val="22"/>
  </w:num>
  <w:num w:numId="34">
    <w:abstractNumId w:val="17"/>
  </w:num>
  <w:num w:numId="35">
    <w:abstractNumId w:val="28"/>
  </w:num>
  <w:num w:numId="36">
    <w:abstractNumId w:val="34"/>
  </w:num>
  <w:num w:numId="37">
    <w:abstractNumId w:val="14"/>
  </w:num>
  <w:numIdMacAtCleanup w:val="3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3"/>
  <w:defaultTabStop w:val="708"/>
  <w:hyphenationZone w:val="425"/>
  <w:characterSpacingControl w:val="doNotCompress"/>
  <w:footnotePr>
    <w:footnote w:id="-1"/>
    <w:footnote w:id="0"/>
  </w:footnotePr>
  <w:endnotePr>
    <w:endnote w:id="-1"/>
    <w:endnote w:id="0"/>
  </w:endnotePr>
  <w:compat/>
  <w:rsids>
    <w:rsidRoot w:val="006A1B72"/>
    <w:rsid w:val="0001121C"/>
    <w:rsid w:val="00013681"/>
    <w:rsid w:val="0001484B"/>
    <w:rsid w:val="000158F4"/>
    <w:rsid w:val="00027D39"/>
    <w:rsid w:val="00035933"/>
    <w:rsid w:val="0003691C"/>
    <w:rsid w:val="00037C85"/>
    <w:rsid w:val="000430F9"/>
    <w:rsid w:val="00043B55"/>
    <w:rsid w:val="0004481B"/>
    <w:rsid w:val="000468A2"/>
    <w:rsid w:val="0005014D"/>
    <w:rsid w:val="00052BD0"/>
    <w:rsid w:val="000603B3"/>
    <w:rsid w:val="00065451"/>
    <w:rsid w:val="0006662F"/>
    <w:rsid w:val="0007002A"/>
    <w:rsid w:val="00073496"/>
    <w:rsid w:val="0007421C"/>
    <w:rsid w:val="00074B81"/>
    <w:rsid w:val="000806CA"/>
    <w:rsid w:val="000817EE"/>
    <w:rsid w:val="000837E5"/>
    <w:rsid w:val="00084D9F"/>
    <w:rsid w:val="00090861"/>
    <w:rsid w:val="000924FB"/>
    <w:rsid w:val="00096CA4"/>
    <w:rsid w:val="000A093D"/>
    <w:rsid w:val="000A426F"/>
    <w:rsid w:val="000A4CFA"/>
    <w:rsid w:val="000A4FF2"/>
    <w:rsid w:val="000B3470"/>
    <w:rsid w:val="000B3861"/>
    <w:rsid w:val="000B59F9"/>
    <w:rsid w:val="000B767A"/>
    <w:rsid w:val="000C4D0A"/>
    <w:rsid w:val="000D1ACE"/>
    <w:rsid w:val="000D4F59"/>
    <w:rsid w:val="000E253E"/>
    <w:rsid w:val="000F219A"/>
    <w:rsid w:val="000F4E8A"/>
    <w:rsid w:val="000F528C"/>
    <w:rsid w:val="000F76A2"/>
    <w:rsid w:val="001010E2"/>
    <w:rsid w:val="00105999"/>
    <w:rsid w:val="0010789D"/>
    <w:rsid w:val="0011076E"/>
    <w:rsid w:val="00112B4E"/>
    <w:rsid w:val="001134F2"/>
    <w:rsid w:val="001231A2"/>
    <w:rsid w:val="00124A61"/>
    <w:rsid w:val="00124C80"/>
    <w:rsid w:val="0013258C"/>
    <w:rsid w:val="0013394A"/>
    <w:rsid w:val="0014035D"/>
    <w:rsid w:val="00143E71"/>
    <w:rsid w:val="00146AF1"/>
    <w:rsid w:val="001508AB"/>
    <w:rsid w:val="00150D0D"/>
    <w:rsid w:val="00151C95"/>
    <w:rsid w:val="00156E17"/>
    <w:rsid w:val="00156F8E"/>
    <w:rsid w:val="00157EFE"/>
    <w:rsid w:val="001616FC"/>
    <w:rsid w:val="00162477"/>
    <w:rsid w:val="001624BB"/>
    <w:rsid w:val="00166725"/>
    <w:rsid w:val="001728DF"/>
    <w:rsid w:val="001805C7"/>
    <w:rsid w:val="0018438E"/>
    <w:rsid w:val="00185107"/>
    <w:rsid w:val="00187D73"/>
    <w:rsid w:val="001B3737"/>
    <w:rsid w:val="001C26D1"/>
    <w:rsid w:val="001C6198"/>
    <w:rsid w:val="001D1FB6"/>
    <w:rsid w:val="001E1AB0"/>
    <w:rsid w:val="001E3102"/>
    <w:rsid w:val="001F13D6"/>
    <w:rsid w:val="002019A7"/>
    <w:rsid w:val="002023B5"/>
    <w:rsid w:val="00205AC9"/>
    <w:rsid w:val="00205FF3"/>
    <w:rsid w:val="002167C3"/>
    <w:rsid w:val="002230E3"/>
    <w:rsid w:val="00224AFE"/>
    <w:rsid w:val="00254DB2"/>
    <w:rsid w:val="0026121C"/>
    <w:rsid w:val="0028463D"/>
    <w:rsid w:val="00291120"/>
    <w:rsid w:val="00294518"/>
    <w:rsid w:val="0029596C"/>
    <w:rsid w:val="00297AA7"/>
    <w:rsid w:val="002A13E0"/>
    <w:rsid w:val="002A3A02"/>
    <w:rsid w:val="002A428F"/>
    <w:rsid w:val="002B7EE2"/>
    <w:rsid w:val="002C1DAD"/>
    <w:rsid w:val="002C1FF0"/>
    <w:rsid w:val="002C3869"/>
    <w:rsid w:val="002D1849"/>
    <w:rsid w:val="002E5846"/>
    <w:rsid w:val="002F06FF"/>
    <w:rsid w:val="002F474B"/>
    <w:rsid w:val="002F755C"/>
    <w:rsid w:val="0030583A"/>
    <w:rsid w:val="00310800"/>
    <w:rsid w:val="003144D9"/>
    <w:rsid w:val="003167DB"/>
    <w:rsid w:val="00321268"/>
    <w:rsid w:val="003249F3"/>
    <w:rsid w:val="00326610"/>
    <w:rsid w:val="0033002A"/>
    <w:rsid w:val="003346A1"/>
    <w:rsid w:val="00334E34"/>
    <w:rsid w:val="003448B3"/>
    <w:rsid w:val="00350D69"/>
    <w:rsid w:val="00354356"/>
    <w:rsid w:val="00355FB6"/>
    <w:rsid w:val="0035771F"/>
    <w:rsid w:val="003604C1"/>
    <w:rsid w:val="003637F4"/>
    <w:rsid w:val="00363C4C"/>
    <w:rsid w:val="0036706B"/>
    <w:rsid w:val="00373DA1"/>
    <w:rsid w:val="0037703C"/>
    <w:rsid w:val="00382C85"/>
    <w:rsid w:val="00385F1E"/>
    <w:rsid w:val="003870D6"/>
    <w:rsid w:val="003907F2"/>
    <w:rsid w:val="003921DA"/>
    <w:rsid w:val="00395F0D"/>
    <w:rsid w:val="003960CA"/>
    <w:rsid w:val="00396774"/>
    <w:rsid w:val="003A347B"/>
    <w:rsid w:val="003A6020"/>
    <w:rsid w:val="003B255D"/>
    <w:rsid w:val="003B6DE7"/>
    <w:rsid w:val="003C17F0"/>
    <w:rsid w:val="003D001E"/>
    <w:rsid w:val="003D593A"/>
    <w:rsid w:val="004006DD"/>
    <w:rsid w:val="00402045"/>
    <w:rsid w:val="00402CAA"/>
    <w:rsid w:val="0040325F"/>
    <w:rsid w:val="004032E7"/>
    <w:rsid w:val="004035E6"/>
    <w:rsid w:val="00403DBC"/>
    <w:rsid w:val="00420323"/>
    <w:rsid w:val="00432E55"/>
    <w:rsid w:val="00442E3A"/>
    <w:rsid w:val="004476CF"/>
    <w:rsid w:val="004512D2"/>
    <w:rsid w:val="0045473F"/>
    <w:rsid w:val="004577AB"/>
    <w:rsid w:val="00460CC6"/>
    <w:rsid w:val="00473B6E"/>
    <w:rsid w:val="004875C9"/>
    <w:rsid w:val="00492D69"/>
    <w:rsid w:val="00493261"/>
    <w:rsid w:val="00497B07"/>
    <w:rsid w:val="004A1E02"/>
    <w:rsid w:val="004A24BB"/>
    <w:rsid w:val="004A2EEC"/>
    <w:rsid w:val="004A75FD"/>
    <w:rsid w:val="004B101C"/>
    <w:rsid w:val="004B2F40"/>
    <w:rsid w:val="004B71F9"/>
    <w:rsid w:val="004C2D2E"/>
    <w:rsid w:val="004E2CEF"/>
    <w:rsid w:val="004F0745"/>
    <w:rsid w:val="004F41D8"/>
    <w:rsid w:val="004F548E"/>
    <w:rsid w:val="004F58C1"/>
    <w:rsid w:val="004F6122"/>
    <w:rsid w:val="004F6B38"/>
    <w:rsid w:val="004F7034"/>
    <w:rsid w:val="004F73F7"/>
    <w:rsid w:val="00501FA0"/>
    <w:rsid w:val="00504515"/>
    <w:rsid w:val="005072E0"/>
    <w:rsid w:val="005072F0"/>
    <w:rsid w:val="00507A5E"/>
    <w:rsid w:val="005253AB"/>
    <w:rsid w:val="005264F9"/>
    <w:rsid w:val="00526A6C"/>
    <w:rsid w:val="00530A18"/>
    <w:rsid w:val="005452B2"/>
    <w:rsid w:val="00546E2F"/>
    <w:rsid w:val="00552A34"/>
    <w:rsid w:val="005547CC"/>
    <w:rsid w:val="0055761E"/>
    <w:rsid w:val="00562905"/>
    <w:rsid w:val="005642AA"/>
    <w:rsid w:val="00564B58"/>
    <w:rsid w:val="00572829"/>
    <w:rsid w:val="00585C4B"/>
    <w:rsid w:val="0059054A"/>
    <w:rsid w:val="00590B9F"/>
    <w:rsid w:val="005A73C3"/>
    <w:rsid w:val="005A7827"/>
    <w:rsid w:val="005A7B25"/>
    <w:rsid w:val="005B5BB8"/>
    <w:rsid w:val="005C1D36"/>
    <w:rsid w:val="005C6351"/>
    <w:rsid w:val="005C7A69"/>
    <w:rsid w:val="005D15C7"/>
    <w:rsid w:val="005D1885"/>
    <w:rsid w:val="005D434D"/>
    <w:rsid w:val="005D60C9"/>
    <w:rsid w:val="005D7AFA"/>
    <w:rsid w:val="005D7CFC"/>
    <w:rsid w:val="005D7F64"/>
    <w:rsid w:val="005E158B"/>
    <w:rsid w:val="005E3C77"/>
    <w:rsid w:val="005E5106"/>
    <w:rsid w:val="005F6A79"/>
    <w:rsid w:val="00600E21"/>
    <w:rsid w:val="00632035"/>
    <w:rsid w:val="006336B0"/>
    <w:rsid w:val="00650906"/>
    <w:rsid w:val="0065343F"/>
    <w:rsid w:val="00656E7C"/>
    <w:rsid w:val="006574C3"/>
    <w:rsid w:val="00660FE8"/>
    <w:rsid w:val="0066737B"/>
    <w:rsid w:val="0067000C"/>
    <w:rsid w:val="00671AE5"/>
    <w:rsid w:val="00677BD1"/>
    <w:rsid w:val="00694F56"/>
    <w:rsid w:val="006959F0"/>
    <w:rsid w:val="006A1B72"/>
    <w:rsid w:val="006A39DC"/>
    <w:rsid w:val="006A53A2"/>
    <w:rsid w:val="006B171B"/>
    <w:rsid w:val="006B1BF4"/>
    <w:rsid w:val="006B5FC0"/>
    <w:rsid w:val="006B6828"/>
    <w:rsid w:val="006B7847"/>
    <w:rsid w:val="006D2E86"/>
    <w:rsid w:val="006E7E30"/>
    <w:rsid w:val="00703A38"/>
    <w:rsid w:val="00706CE5"/>
    <w:rsid w:val="00706E5D"/>
    <w:rsid w:val="0072301F"/>
    <w:rsid w:val="00737F32"/>
    <w:rsid w:val="0074258D"/>
    <w:rsid w:val="00745A07"/>
    <w:rsid w:val="007535ED"/>
    <w:rsid w:val="00757A7E"/>
    <w:rsid w:val="00775900"/>
    <w:rsid w:val="00784155"/>
    <w:rsid w:val="0078631D"/>
    <w:rsid w:val="00790D1D"/>
    <w:rsid w:val="00790E7D"/>
    <w:rsid w:val="00796C25"/>
    <w:rsid w:val="007A74A7"/>
    <w:rsid w:val="007B5935"/>
    <w:rsid w:val="007B5B35"/>
    <w:rsid w:val="007B670B"/>
    <w:rsid w:val="007C0154"/>
    <w:rsid w:val="007C20F1"/>
    <w:rsid w:val="007C2462"/>
    <w:rsid w:val="007C4F3C"/>
    <w:rsid w:val="007D09D9"/>
    <w:rsid w:val="007D4247"/>
    <w:rsid w:val="007D4ABD"/>
    <w:rsid w:val="007E1EBE"/>
    <w:rsid w:val="007E33FC"/>
    <w:rsid w:val="007E63EA"/>
    <w:rsid w:val="007F2F03"/>
    <w:rsid w:val="007F7C5C"/>
    <w:rsid w:val="0080059D"/>
    <w:rsid w:val="00802C15"/>
    <w:rsid w:val="008035A6"/>
    <w:rsid w:val="00811E51"/>
    <w:rsid w:val="00816564"/>
    <w:rsid w:val="00820BA0"/>
    <w:rsid w:val="0082196F"/>
    <w:rsid w:val="00831077"/>
    <w:rsid w:val="00831FC4"/>
    <w:rsid w:val="008338EA"/>
    <w:rsid w:val="00833931"/>
    <w:rsid w:val="00834ABC"/>
    <w:rsid w:val="00844E46"/>
    <w:rsid w:val="00846352"/>
    <w:rsid w:val="00865583"/>
    <w:rsid w:val="00875333"/>
    <w:rsid w:val="008763FC"/>
    <w:rsid w:val="008776A8"/>
    <w:rsid w:val="008838D2"/>
    <w:rsid w:val="00887D00"/>
    <w:rsid w:val="00895BB2"/>
    <w:rsid w:val="008964E4"/>
    <w:rsid w:val="008A65ED"/>
    <w:rsid w:val="008B4808"/>
    <w:rsid w:val="008B7DE3"/>
    <w:rsid w:val="008C0D71"/>
    <w:rsid w:val="008C1645"/>
    <w:rsid w:val="008C2BE7"/>
    <w:rsid w:val="008C2F0F"/>
    <w:rsid w:val="008C59B2"/>
    <w:rsid w:val="008D4F80"/>
    <w:rsid w:val="008D58BC"/>
    <w:rsid w:val="008E1A3D"/>
    <w:rsid w:val="008E2C30"/>
    <w:rsid w:val="008E7283"/>
    <w:rsid w:val="008F47CD"/>
    <w:rsid w:val="008F7801"/>
    <w:rsid w:val="00901602"/>
    <w:rsid w:val="0090192F"/>
    <w:rsid w:val="00906B85"/>
    <w:rsid w:val="009079F7"/>
    <w:rsid w:val="00916BFB"/>
    <w:rsid w:val="00916F47"/>
    <w:rsid w:val="00917AC9"/>
    <w:rsid w:val="009308DB"/>
    <w:rsid w:val="00931AA7"/>
    <w:rsid w:val="00935DD4"/>
    <w:rsid w:val="0093660E"/>
    <w:rsid w:val="009407CE"/>
    <w:rsid w:val="009461E0"/>
    <w:rsid w:val="00946EED"/>
    <w:rsid w:val="00960E8A"/>
    <w:rsid w:val="009730D0"/>
    <w:rsid w:val="00983131"/>
    <w:rsid w:val="00984229"/>
    <w:rsid w:val="00991541"/>
    <w:rsid w:val="00993CEB"/>
    <w:rsid w:val="0099514B"/>
    <w:rsid w:val="009A4527"/>
    <w:rsid w:val="009B09E7"/>
    <w:rsid w:val="009B2B31"/>
    <w:rsid w:val="009C2D8E"/>
    <w:rsid w:val="009C4F7C"/>
    <w:rsid w:val="009C72D6"/>
    <w:rsid w:val="009D044A"/>
    <w:rsid w:val="009D12FF"/>
    <w:rsid w:val="009D2714"/>
    <w:rsid w:val="009D4D58"/>
    <w:rsid w:val="009E4F2E"/>
    <w:rsid w:val="009E64F9"/>
    <w:rsid w:val="009E789C"/>
    <w:rsid w:val="009F48C5"/>
    <w:rsid w:val="009F4A9E"/>
    <w:rsid w:val="009F5A8A"/>
    <w:rsid w:val="009F6545"/>
    <w:rsid w:val="00A0259E"/>
    <w:rsid w:val="00A02E3D"/>
    <w:rsid w:val="00A02E67"/>
    <w:rsid w:val="00A05157"/>
    <w:rsid w:val="00A060F3"/>
    <w:rsid w:val="00A06902"/>
    <w:rsid w:val="00A138F2"/>
    <w:rsid w:val="00A14348"/>
    <w:rsid w:val="00A147F3"/>
    <w:rsid w:val="00A34508"/>
    <w:rsid w:val="00A359E0"/>
    <w:rsid w:val="00A36782"/>
    <w:rsid w:val="00A4021B"/>
    <w:rsid w:val="00A44D16"/>
    <w:rsid w:val="00A500A6"/>
    <w:rsid w:val="00A54209"/>
    <w:rsid w:val="00A57C6B"/>
    <w:rsid w:val="00A61ABC"/>
    <w:rsid w:val="00A6623F"/>
    <w:rsid w:val="00A665B3"/>
    <w:rsid w:val="00A669FD"/>
    <w:rsid w:val="00A72910"/>
    <w:rsid w:val="00A73F22"/>
    <w:rsid w:val="00A74560"/>
    <w:rsid w:val="00A74DB1"/>
    <w:rsid w:val="00A863D7"/>
    <w:rsid w:val="00A91C0F"/>
    <w:rsid w:val="00A94FEE"/>
    <w:rsid w:val="00AA1C96"/>
    <w:rsid w:val="00AB66FF"/>
    <w:rsid w:val="00AB6DCB"/>
    <w:rsid w:val="00AD3E53"/>
    <w:rsid w:val="00AD7B16"/>
    <w:rsid w:val="00AE1562"/>
    <w:rsid w:val="00AE42CC"/>
    <w:rsid w:val="00B00B62"/>
    <w:rsid w:val="00B10B14"/>
    <w:rsid w:val="00B137E5"/>
    <w:rsid w:val="00B32674"/>
    <w:rsid w:val="00B33684"/>
    <w:rsid w:val="00B40A28"/>
    <w:rsid w:val="00B43BF8"/>
    <w:rsid w:val="00B44302"/>
    <w:rsid w:val="00B509E8"/>
    <w:rsid w:val="00B52D03"/>
    <w:rsid w:val="00B57F18"/>
    <w:rsid w:val="00B70C6E"/>
    <w:rsid w:val="00B72A1B"/>
    <w:rsid w:val="00B745F8"/>
    <w:rsid w:val="00B85AFE"/>
    <w:rsid w:val="00B904D7"/>
    <w:rsid w:val="00B94A6E"/>
    <w:rsid w:val="00B95967"/>
    <w:rsid w:val="00BA4104"/>
    <w:rsid w:val="00BA50E1"/>
    <w:rsid w:val="00BB1B0D"/>
    <w:rsid w:val="00BB7DE5"/>
    <w:rsid w:val="00BC0DEA"/>
    <w:rsid w:val="00BC115F"/>
    <w:rsid w:val="00BC1C65"/>
    <w:rsid w:val="00BC3BE7"/>
    <w:rsid w:val="00BD0045"/>
    <w:rsid w:val="00BD7627"/>
    <w:rsid w:val="00BE0914"/>
    <w:rsid w:val="00BE4945"/>
    <w:rsid w:val="00BF1349"/>
    <w:rsid w:val="00BF4C7C"/>
    <w:rsid w:val="00BF79F0"/>
    <w:rsid w:val="00C012F9"/>
    <w:rsid w:val="00C04E45"/>
    <w:rsid w:val="00C13806"/>
    <w:rsid w:val="00C149FF"/>
    <w:rsid w:val="00C21090"/>
    <w:rsid w:val="00C2226E"/>
    <w:rsid w:val="00C276C3"/>
    <w:rsid w:val="00C27775"/>
    <w:rsid w:val="00C302A3"/>
    <w:rsid w:val="00C309E4"/>
    <w:rsid w:val="00C31A07"/>
    <w:rsid w:val="00C32FA5"/>
    <w:rsid w:val="00C334F7"/>
    <w:rsid w:val="00C37DAF"/>
    <w:rsid w:val="00C4051D"/>
    <w:rsid w:val="00C43C03"/>
    <w:rsid w:val="00C521AE"/>
    <w:rsid w:val="00C60395"/>
    <w:rsid w:val="00C612E7"/>
    <w:rsid w:val="00C67736"/>
    <w:rsid w:val="00C71891"/>
    <w:rsid w:val="00C73267"/>
    <w:rsid w:val="00C7664E"/>
    <w:rsid w:val="00C830AD"/>
    <w:rsid w:val="00C8480D"/>
    <w:rsid w:val="00C86341"/>
    <w:rsid w:val="00C937F5"/>
    <w:rsid w:val="00C948D4"/>
    <w:rsid w:val="00C9652E"/>
    <w:rsid w:val="00C97261"/>
    <w:rsid w:val="00CB02DD"/>
    <w:rsid w:val="00CB17D2"/>
    <w:rsid w:val="00CB5CFB"/>
    <w:rsid w:val="00CD7B23"/>
    <w:rsid w:val="00CE6CC0"/>
    <w:rsid w:val="00CF4BFF"/>
    <w:rsid w:val="00CF63D6"/>
    <w:rsid w:val="00D03386"/>
    <w:rsid w:val="00D0371D"/>
    <w:rsid w:val="00D151E7"/>
    <w:rsid w:val="00D20D47"/>
    <w:rsid w:val="00D23FE9"/>
    <w:rsid w:val="00D26A2D"/>
    <w:rsid w:val="00D27C34"/>
    <w:rsid w:val="00D44AB5"/>
    <w:rsid w:val="00D450E2"/>
    <w:rsid w:val="00D47E77"/>
    <w:rsid w:val="00D500D4"/>
    <w:rsid w:val="00D5455C"/>
    <w:rsid w:val="00D5456B"/>
    <w:rsid w:val="00D55761"/>
    <w:rsid w:val="00D564E3"/>
    <w:rsid w:val="00D61235"/>
    <w:rsid w:val="00D6244E"/>
    <w:rsid w:val="00D67A70"/>
    <w:rsid w:val="00D70888"/>
    <w:rsid w:val="00D7389E"/>
    <w:rsid w:val="00D806C8"/>
    <w:rsid w:val="00D8331A"/>
    <w:rsid w:val="00DA32CF"/>
    <w:rsid w:val="00DA7105"/>
    <w:rsid w:val="00DA7729"/>
    <w:rsid w:val="00DA7CC4"/>
    <w:rsid w:val="00DB50B2"/>
    <w:rsid w:val="00DB535C"/>
    <w:rsid w:val="00DB5AA3"/>
    <w:rsid w:val="00DB5D5A"/>
    <w:rsid w:val="00DB646E"/>
    <w:rsid w:val="00DB7969"/>
    <w:rsid w:val="00DD495C"/>
    <w:rsid w:val="00DD5618"/>
    <w:rsid w:val="00DD56BE"/>
    <w:rsid w:val="00DD60E1"/>
    <w:rsid w:val="00DE4091"/>
    <w:rsid w:val="00DE50C2"/>
    <w:rsid w:val="00DE63F0"/>
    <w:rsid w:val="00DE7A42"/>
    <w:rsid w:val="00DF08D3"/>
    <w:rsid w:val="00DF42C0"/>
    <w:rsid w:val="00DF5E97"/>
    <w:rsid w:val="00DF6112"/>
    <w:rsid w:val="00DF64AD"/>
    <w:rsid w:val="00DF7522"/>
    <w:rsid w:val="00E0137A"/>
    <w:rsid w:val="00E01540"/>
    <w:rsid w:val="00E11599"/>
    <w:rsid w:val="00E159DB"/>
    <w:rsid w:val="00E24339"/>
    <w:rsid w:val="00E3245A"/>
    <w:rsid w:val="00E35BFF"/>
    <w:rsid w:val="00E360E7"/>
    <w:rsid w:val="00E449E6"/>
    <w:rsid w:val="00E50FC8"/>
    <w:rsid w:val="00E545FE"/>
    <w:rsid w:val="00E61DEF"/>
    <w:rsid w:val="00E666F9"/>
    <w:rsid w:val="00E76CE2"/>
    <w:rsid w:val="00E83771"/>
    <w:rsid w:val="00E84C0D"/>
    <w:rsid w:val="00E92DAB"/>
    <w:rsid w:val="00E959D2"/>
    <w:rsid w:val="00E96AE9"/>
    <w:rsid w:val="00EB26F4"/>
    <w:rsid w:val="00EC6CFC"/>
    <w:rsid w:val="00ED0BC3"/>
    <w:rsid w:val="00EE002F"/>
    <w:rsid w:val="00EE2C24"/>
    <w:rsid w:val="00EE5F19"/>
    <w:rsid w:val="00EF2705"/>
    <w:rsid w:val="00EF4107"/>
    <w:rsid w:val="00EF5A20"/>
    <w:rsid w:val="00EF6057"/>
    <w:rsid w:val="00F02541"/>
    <w:rsid w:val="00F02FAB"/>
    <w:rsid w:val="00F13B44"/>
    <w:rsid w:val="00F20B2B"/>
    <w:rsid w:val="00F220EF"/>
    <w:rsid w:val="00F23358"/>
    <w:rsid w:val="00F2442B"/>
    <w:rsid w:val="00F33C6C"/>
    <w:rsid w:val="00F34A39"/>
    <w:rsid w:val="00F419DD"/>
    <w:rsid w:val="00F43B09"/>
    <w:rsid w:val="00F46683"/>
    <w:rsid w:val="00F46D75"/>
    <w:rsid w:val="00F54334"/>
    <w:rsid w:val="00F55CAE"/>
    <w:rsid w:val="00F6138E"/>
    <w:rsid w:val="00F7110D"/>
    <w:rsid w:val="00F743DD"/>
    <w:rsid w:val="00F753E1"/>
    <w:rsid w:val="00F77166"/>
    <w:rsid w:val="00F80D84"/>
    <w:rsid w:val="00F813B7"/>
    <w:rsid w:val="00F82252"/>
    <w:rsid w:val="00F834E2"/>
    <w:rsid w:val="00F93B34"/>
    <w:rsid w:val="00F97D65"/>
    <w:rsid w:val="00FA2348"/>
    <w:rsid w:val="00FA6D12"/>
    <w:rsid w:val="00FA7C22"/>
    <w:rsid w:val="00FB3276"/>
    <w:rsid w:val="00FB7AA2"/>
    <w:rsid w:val="00FC016A"/>
    <w:rsid w:val="00FC3250"/>
    <w:rsid w:val="00FC56BB"/>
    <w:rsid w:val="00FD3461"/>
    <w:rsid w:val="00FD393B"/>
    <w:rsid w:val="00FD6922"/>
    <w:rsid w:val="00FD6BFA"/>
    <w:rsid w:val="00FE0927"/>
    <w:rsid w:val="00FF1A14"/>
    <w:rsid w:val="00FF412D"/>
    <w:rsid w:val="00FF769F"/>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_x0000_s103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CO" w:eastAsia="es-C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1B72"/>
    <w:rPr>
      <w:rFonts w:ascii="Times New Roman" w:eastAsia="Times New Roman" w:hAnsi="Times New Roman"/>
      <w:sz w:val="24"/>
      <w:szCs w:val="24"/>
      <w:lang w:val="es-ES" w:eastAsia="es-ES"/>
    </w:rPr>
  </w:style>
  <w:style w:type="paragraph" w:styleId="Heading1">
    <w:name w:val="heading 1"/>
    <w:basedOn w:val="Normal"/>
    <w:next w:val="Normal"/>
    <w:link w:val="Heading1Char"/>
    <w:uiPriority w:val="9"/>
    <w:qFormat/>
    <w:rsid w:val="006A1B72"/>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nhideWhenUsed/>
    <w:qFormat/>
    <w:rsid w:val="006A1B72"/>
    <w:pPr>
      <w:keepNext/>
      <w:numPr>
        <w:ilvl w:val="1"/>
        <w:numId w:val="1"/>
      </w:numPr>
      <w:spacing w:before="240" w:after="60"/>
      <w:outlineLvl w:val="1"/>
    </w:pPr>
    <w:rPr>
      <w:rFonts w:ascii="Cambria" w:hAnsi="Cambria"/>
      <w:b/>
      <w:bCs/>
      <w:i/>
      <w:iCs/>
      <w:sz w:val="28"/>
      <w:szCs w:val="28"/>
    </w:rPr>
  </w:style>
  <w:style w:type="paragraph" w:styleId="Heading3">
    <w:name w:val="heading 3"/>
    <w:basedOn w:val="Normal"/>
    <w:next w:val="Normal"/>
    <w:link w:val="Heading3Char"/>
    <w:unhideWhenUsed/>
    <w:qFormat/>
    <w:rsid w:val="006A1B72"/>
    <w:pPr>
      <w:keepNext/>
      <w:numPr>
        <w:ilvl w:val="2"/>
        <w:numId w:val="1"/>
      </w:numPr>
      <w:spacing w:before="240" w:after="60"/>
      <w:outlineLvl w:val="2"/>
    </w:pPr>
    <w:rPr>
      <w:rFonts w:ascii="Cambria" w:hAnsi="Cambria"/>
      <w:b/>
      <w:bCs/>
      <w:sz w:val="26"/>
      <w:szCs w:val="26"/>
    </w:rPr>
  </w:style>
  <w:style w:type="paragraph" w:styleId="Heading4">
    <w:name w:val="heading 4"/>
    <w:basedOn w:val="Normal"/>
    <w:next w:val="Normal"/>
    <w:link w:val="Heading4Char"/>
    <w:unhideWhenUsed/>
    <w:qFormat/>
    <w:rsid w:val="006A1B72"/>
    <w:pPr>
      <w:keepNext/>
      <w:numPr>
        <w:ilvl w:val="3"/>
        <w:numId w:val="1"/>
      </w:numPr>
      <w:spacing w:before="240" w:after="60"/>
      <w:outlineLvl w:val="3"/>
    </w:pPr>
    <w:rPr>
      <w:rFonts w:ascii="Calibri" w:hAnsi="Calibri"/>
      <w:b/>
      <w:bCs/>
      <w:sz w:val="28"/>
      <w:szCs w:val="28"/>
    </w:rPr>
  </w:style>
  <w:style w:type="paragraph" w:styleId="Heading5">
    <w:name w:val="heading 5"/>
    <w:basedOn w:val="Normal"/>
    <w:next w:val="Normal"/>
    <w:link w:val="Heading5Char"/>
    <w:unhideWhenUsed/>
    <w:qFormat/>
    <w:rsid w:val="006A1B72"/>
    <w:pPr>
      <w:numPr>
        <w:ilvl w:val="4"/>
        <w:numId w:val="1"/>
      </w:numPr>
      <w:spacing w:before="240" w:after="60"/>
      <w:outlineLvl w:val="4"/>
    </w:pPr>
    <w:rPr>
      <w:rFonts w:ascii="Calibri" w:hAnsi="Calibri"/>
      <w:b/>
      <w:bCs/>
      <w:i/>
      <w:iCs/>
      <w:sz w:val="26"/>
      <w:szCs w:val="26"/>
    </w:rPr>
  </w:style>
  <w:style w:type="paragraph" w:styleId="Heading6">
    <w:name w:val="heading 6"/>
    <w:basedOn w:val="Normal"/>
    <w:next w:val="Normal"/>
    <w:link w:val="Heading6Char"/>
    <w:unhideWhenUsed/>
    <w:qFormat/>
    <w:rsid w:val="006A1B72"/>
    <w:pPr>
      <w:numPr>
        <w:ilvl w:val="5"/>
        <w:numId w:val="1"/>
      </w:numPr>
      <w:spacing w:before="240" w:after="60"/>
      <w:outlineLvl w:val="5"/>
    </w:pPr>
    <w:rPr>
      <w:rFonts w:ascii="Calibri" w:hAnsi="Calibri"/>
      <w:b/>
      <w:bCs/>
      <w:sz w:val="22"/>
      <w:szCs w:val="22"/>
    </w:rPr>
  </w:style>
  <w:style w:type="paragraph" w:styleId="Heading7">
    <w:name w:val="heading 7"/>
    <w:basedOn w:val="Normal"/>
    <w:next w:val="Normal"/>
    <w:link w:val="Heading7Char"/>
    <w:unhideWhenUsed/>
    <w:qFormat/>
    <w:rsid w:val="006A1B72"/>
    <w:pPr>
      <w:numPr>
        <w:ilvl w:val="6"/>
        <w:numId w:val="1"/>
      </w:numPr>
      <w:spacing w:before="240" w:after="60"/>
      <w:outlineLvl w:val="6"/>
    </w:pPr>
    <w:rPr>
      <w:rFonts w:ascii="Calibri" w:hAnsi="Calibri"/>
    </w:rPr>
  </w:style>
  <w:style w:type="paragraph" w:styleId="Heading8">
    <w:name w:val="heading 8"/>
    <w:basedOn w:val="Normal"/>
    <w:next w:val="Normal"/>
    <w:link w:val="Heading8Char"/>
    <w:unhideWhenUsed/>
    <w:qFormat/>
    <w:rsid w:val="006A1B72"/>
    <w:pPr>
      <w:numPr>
        <w:ilvl w:val="7"/>
        <w:numId w:val="1"/>
      </w:numPr>
      <w:spacing w:before="240" w:after="60"/>
      <w:outlineLvl w:val="7"/>
    </w:pPr>
    <w:rPr>
      <w:rFonts w:ascii="Calibri" w:hAnsi="Calibri"/>
      <w:i/>
      <w:iCs/>
    </w:rPr>
  </w:style>
  <w:style w:type="paragraph" w:styleId="Heading9">
    <w:name w:val="heading 9"/>
    <w:basedOn w:val="Normal"/>
    <w:next w:val="Normal"/>
    <w:link w:val="Heading9Char"/>
    <w:unhideWhenUsed/>
    <w:qFormat/>
    <w:rsid w:val="006A1B72"/>
    <w:pPr>
      <w:numPr>
        <w:ilvl w:val="8"/>
        <w:numId w:val="1"/>
      </w:num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1B72"/>
    <w:rPr>
      <w:rFonts w:ascii="Cambria" w:eastAsia="Times New Roman" w:hAnsi="Cambria" w:cs="Times New Roman"/>
      <w:b/>
      <w:bCs/>
      <w:kern w:val="32"/>
      <w:sz w:val="32"/>
      <w:szCs w:val="32"/>
      <w:lang w:eastAsia="es-ES"/>
    </w:rPr>
  </w:style>
  <w:style w:type="character" w:customStyle="1" w:styleId="Heading2Char">
    <w:name w:val="Heading 2 Char"/>
    <w:basedOn w:val="DefaultParagraphFont"/>
    <w:link w:val="Heading2"/>
    <w:rsid w:val="006A1B72"/>
    <w:rPr>
      <w:rFonts w:ascii="Cambria" w:eastAsia="Times New Roman" w:hAnsi="Cambria"/>
      <w:b/>
      <w:bCs/>
      <w:i/>
      <w:iCs/>
      <w:sz w:val="28"/>
      <w:szCs w:val="28"/>
      <w:lang w:val="es-ES" w:eastAsia="es-ES"/>
    </w:rPr>
  </w:style>
  <w:style w:type="character" w:customStyle="1" w:styleId="Heading3Char">
    <w:name w:val="Heading 3 Char"/>
    <w:basedOn w:val="DefaultParagraphFont"/>
    <w:link w:val="Heading3"/>
    <w:rsid w:val="006A1B72"/>
    <w:rPr>
      <w:rFonts w:ascii="Cambria" w:eastAsia="Times New Roman" w:hAnsi="Cambria"/>
      <w:b/>
      <w:bCs/>
      <w:sz w:val="26"/>
      <w:szCs w:val="26"/>
      <w:lang w:val="es-ES" w:eastAsia="es-ES"/>
    </w:rPr>
  </w:style>
  <w:style w:type="character" w:customStyle="1" w:styleId="Heading4Char">
    <w:name w:val="Heading 4 Char"/>
    <w:basedOn w:val="DefaultParagraphFont"/>
    <w:link w:val="Heading4"/>
    <w:rsid w:val="006A1B72"/>
    <w:rPr>
      <w:rFonts w:eastAsia="Times New Roman"/>
      <w:b/>
      <w:bCs/>
      <w:sz w:val="28"/>
      <w:szCs w:val="28"/>
      <w:lang w:val="es-ES" w:eastAsia="es-ES"/>
    </w:rPr>
  </w:style>
  <w:style w:type="character" w:customStyle="1" w:styleId="Heading5Char">
    <w:name w:val="Heading 5 Char"/>
    <w:basedOn w:val="DefaultParagraphFont"/>
    <w:link w:val="Heading5"/>
    <w:rsid w:val="006A1B72"/>
    <w:rPr>
      <w:rFonts w:eastAsia="Times New Roman"/>
      <w:b/>
      <w:bCs/>
      <w:i/>
      <w:iCs/>
      <w:sz w:val="26"/>
      <w:szCs w:val="26"/>
      <w:lang w:val="es-ES" w:eastAsia="es-ES"/>
    </w:rPr>
  </w:style>
  <w:style w:type="character" w:customStyle="1" w:styleId="Heading6Char">
    <w:name w:val="Heading 6 Char"/>
    <w:basedOn w:val="DefaultParagraphFont"/>
    <w:link w:val="Heading6"/>
    <w:rsid w:val="006A1B72"/>
    <w:rPr>
      <w:rFonts w:eastAsia="Times New Roman"/>
      <w:b/>
      <w:bCs/>
      <w:sz w:val="22"/>
      <w:szCs w:val="22"/>
      <w:lang w:val="es-ES" w:eastAsia="es-ES"/>
    </w:rPr>
  </w:style>
  <w:style w:type="character" w:customStyle="1" w:styleId="Heading7Char">
    <w:name w:val="Heading 7 Char"/>
    <w:basedOn w:val="DefaultParagraphFont"/>
    <w:link w:val="Heading7"/>
    <w:rsid w:val="006A1B72"/>
    <w:rPr>
      <w:rFonts w:eastAsia="Times New Roman"/>
      <w:sz w:val="24"/>
      <w:szCs w:val="24"/>
      <w:lang w:val="es-ES" w:eastAsia="es-ES"/>
    </w:rPr>
  </w:style>
  <w:style w:type="character" w:customStyle="1" w:styleId="Heading8Char">
    <w:name w:val="Heading 8 Char"/>
    <w:basedOn w:val="DefaultParagraphFont"/>
    <w:link w:val="Heading8"/>
    <w:rsid w:val="006A1B72"/>
    <w:rPr>
      <w:rFonts w:eastAsia="Times New Roman"/>
      <w:i/>
      <w:iCs/>
      <w:sz w:val="24"/>
      <w:szCs w:val="24"/>
      <w:lang w:val="es-ES" w:eastAsia="es-ES"/>
    </w:rPr>
  </w:style>
  <w:style w:type="character" w:customStyle="1" w:styleId="Heading9Char">
    <w:name w:val="Heading 9 Char"/>
    <w:basedOn w:val="DefaultParagraphFont"/>
    <w:link w:val="Heading9"/>
    <w:rsid w:val="006A1B72"/>
    <w:rPr>
      <w:rFonts w:ascii="Cambria" w:eastAsia="Times New Roman" w:hAnsi="Cambria"/>
      <w:sz w:val="22"/>
      <w:szCs w:val="22"/>
      <w:lang w:val="es-ES" w:eastAsia="es-ES"/>
    </w:rPr>
  </w:style>
  <w:style w:type="paragraph" w:styleId="ListParagraph">
    <w:name w:val="List Paragraph"/>
    <w:basedOn w:val="Normal"/>
    <w:uiPriority w:val="34"/>
    <w:qFormat/>
    <w:rsid w:val="006A1B72"/>
    <w:pPr>
      <w:ind w:left="708"/>
    </w:pPr>
  </w:style>
  <w:style w:type="paragraph" w:styleId="Caption">
    <w:name w:val="caption"/>
    <w:basedOn w:val="Normal"/>
    <w:next w:val="Normal"/>
    <w:unhideWhenUsed/>
    <w:qFormat/>
    <w:rsid w:val="006A1B72"/>
    <w:rPr>
      <w:b/>
      <w:bCs/>
      <w:sz w:val="20"/>
      <w:szCs w:val="20"/>
    </w:rPr>
  </w:style>
  <w:style w:type="character" w:customStyle="1" w:styleId="eacep">
    <w:name w:val="eacep"/>
    <w:basedOn w:val="DefaultParagraphFont"/>
    <w:rsid w:val="0080059D"/>
  </w:style>
  <w:style w:type="paragraph" w:customStyle="1" w:styleId="Default">
    <w:name w:val="Default"/>
    <w:rsid w:val="00FC3250"/>
    <w:pPr>
      <w:autoSpaceDE w:val="0"/>
      <w:autoSpaceDN w:val="0"/>
      <w:adjustRightInd w:val="0"/>
    </w:pPr>
    <w:rPr>
      <w:rFonts w:ascii="BGKALI+BookAntiqua" w:hAnsi="BGKALI+BookAntiqua" w:cs="BGKALI+BookAntiqua"/>
      <w:color w:val="000000"/>
      <w:sz w:val="24"/>
      <w:szCs w:val="24"/>
      <w:lang w:val="es-ES" w:eastAsia="en-US"/>
    </w:rPr>
  </w:style>
  <w:style w:type="character" w:styleId="Strong">
    <w:name w:val="Strong"/>
    <w:basedOn w:val="DefaultParagraphFont"/>
    <w:uiPriority w:val="22"/>
    <w:qFormat/>
    <w:rsid w:val="004F41D8"/>
    <w:rPr>
      <w:b/>
      <w:bCs/>
    </w:rPr>
  </w:style>
  <w:style w:type="paragraph" w:styleId="BalloonText">
    <w:name w:val="Balloon Text"/>
    <w:basedOn w:val="Normal"/>
    <w:link w:val="BalloonTextChar"/>
    <w:uiPriority w:val="99"/>
    <w:semiHidden/>
    <w:unhideWhenUsed/>
    <w:rsid w:val="0037703C"/>
    <w:rPr>
      <w:rFonts w:ascii="Tahoma" w:hAnsi="Tahoma" w:cs="Tahoma"/>
      <w:sz w:val="16"/>
      <w:szCs w:val="16"/>
    </w:rPr>
  </w:style>
  <w:style w:type="character" w:customStyle="1" w:styleId="BalloonTextChar">
    <w:name w:val="Balloon Text Char"/>
    <w:basedOn w:val="DefaultParagraphFont"/>
    <w:link w:val="BalloonText"/>
    <w:uiPriority w:val="99"/>
    <w:semiHidden/>
    <w:rsid w:val="0037703C"/>
    <w:rPr>
      <w:rFonts w:ascii="Tahoma" w:eastAsia="Times New Roman" w:hAnsi="Tahoma" w:cs="Tahoma"/>
      <w:sz w:val="16"/>
      <w:szCs w:val="16"/>
      <w:lang w:eastAsia="es-ES"/>
    </w:rPr>
  </w:style>
  <w:style w:type="character" w:styleId="CommentReference">
    <w:name w:val="annotation reference"/>
    <w:basedOn w:val="DefaultParagraphFont"/>
    <w:uiPriority w:val="99"/>
    <w:rsid w:val="005D7F64"/>
    <w:rPr>
      <w:sz w:val="16"/>
      <w:szCs w:val="16"/>
    </w:rPr>
  </w:style>
  <w:style w:type="paragraph" w:styleId="CommentText">
    <w:name w:val="annotation text"/>
    <w:basedOn w:val="Normal"/>
    <w:link w:val="CommentTextChar"/>
    <w:uiPriority w:val="99"/>
    <w:rsid w:val="005D7F64"/>
    <w:rPr>
      <w:sz w:val="20"/>
      <w:szCs w:val="20"/>
    </w:rPr>
  </w:style>
  <w:style w:type="character" w:customStyle="1" w:styleId="CommentTextChar">
    <w:name w:val="Comment Text Char"/>
    <w:basedOn w:val="DefaultParagraphFont"/>
    <w:link w:val="CommentText"/>
    <w:uiPriority w:val="99"/>
    <w:rsid w:val="005D7F64"/>
    <w:rPr>
      <w:rFonts w:ascii="Times New Roman" w:eastAsia="Times New Roman" w:hAnsi="Times New Roman"/>
      <w:lang w:val="es-ES" w:eastAsia="es-ES"/>
    </w:rPr>
  </w:style>
  <w:style w:type="paragraph" w:styleId="CommentSubject">
    <w:name w:val="annotation subject"/>
    <w:basedOn w:val="CommentText"/>
    <w:next w:val="CommentText"/>
    <w:link w:val="CommentSubjectChar"/>
    <w:uiPriority w:val="99"/>
    <w:semiHidden/>
    <w:unhideWhenUsed/>
    <w:rsid w:val="000A426F"/>
    <w:rPr>
      <w:b/>
      <w:bCs/>
    </w:rPr>
  </w:style>
  <w:style w:type="character" w:customStyle="1" w:styleId="CommentSubjectChar">
    <w:name w:val="Comment Subject Char"/>
    <w:basedOn w:val="CommentTextChar"/>
    <w:link w:val="CommentSubject"/>
    <w:uiPriority w:val="99"/>
    <w:semiHidden/>
    <w:rsid w:val="000A426F"/>
    <w:rPr>
      <w:b/>
      <w:bCs/>
    </w:rPr>
  </w:style>
  <w:style w:type="paragraph" w:styleId="Revision">
    <w:name w:val="Revision"/>
    <w:hidden/>
    <w:uiPriority w:val="99"/>
    <w:semiHidden/>
    <w:rsid w:val="000A426F"/>
    <w:rPr>
      <w:rFonts w:ascii="Times New Roman" w:eastAsia="Times New Roman" w:hAnsi="Times New Roman"/>
      <w:sz w:val="24"/>
      <w:szCs w:val="24"/>
      <w:lang w:val="es-ES" w:eastAsia="es-ES"/>
    </w:rPr>
  </w:style>
  <w:style w:type="table" w:customStyle="1" w:styleId="Listaclara-nfasis11">
    <w:name w:val="Lista clara - Énfasis 11"/>
    <w:basedOn w:val="TableNormal"/>
    <w:uiPriority w:val="61"/>
    <w:rsid w:val="00EF5A20"/>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TOC1">
    <w:name w:val="toc 1"/>
    <w:basedOn w:val="Normal"/>
    <w:next w:val="Normal"/>
    <w:autoRedefine/>
    <w:uiPriority w:val="39"/>
    <w:rsid w:val="002D1849"/>
  </w:style>
  <w:style w:type="paragraph" w:styleId="TOC2">
    <w:name w:val="toc 2"/>
    <w:basedOn w:val="Normal"/>
    <w:next w:val="Normal"/>
    <w:autoRedefine/>
    <w:uiPriority w:val="39"/>
    <w:rsid w:val="002D1849"/>
    <w:pPr>
      <w:ind w:left="240"/>
    </w:pPr>
  </w:style>
  <w:style w:type="paragraph" w:styleId="TOC3">
    <w:name w:val="toc 3"/>
    <w:basedOn w:val="Normal"/>
    <w:next w:val="Normal"/>
    <w:autoRedefine/>
    <w:uiPriority w:val="39"/>
    <w:rsid w:val="002D1849"/>
    <w:pPr>
      <w:ind w:left="480"/>
    </w:pPr>
  </w:style>
  <w:style w:type="character" w:styleId="Hyperlink">
    <w:name w:val="Hyperlink"/>
    <w:basedOn w:val="DefaultParagraphFont"/>
    <w:uiPriority w:val="99"/>
    <w:unhideWhenUsed/>
    <w:rsid w:val="002D1849"/>
    <w:rPr>
      <w:color w:val="0000FF"/>
      <w:u w:val="single"/>
    </w:rPr>
  </w:style>
  <w:style w:type="paragraph" w:styleId="Title">
    <w:name w:val="Title"/>
    <w:basedOn w:val="Normal"/>
    <w:next w:val="Normal"/>
    <w:link w:val="TitleChar"/>
    <w:qFormat/>
    <w:rsid w:val="002D1849"/>
    <w:pPr>
      <w:spacing w:before="240" w:after="60"/>
      <w:jc w:val="center"/>
      <w:outlineLvl w:val="0"/>
    </w:pPr>
    <w:rPr>
      <w:rFonts w:ascii="Cambria" w:hAnsi="Cambria"/>
      <w:b/>
      <w:bCs/>
      <w:kern w:val="28"/>
      <w:sz w:val="32"/>
      <w:szCs w:val="32"/>
    </w:rPr>
  </w:style>
  <w:style w:type="character" w:customStyle="1" w:styleId="TitleChar">
    <w:name w:val="Title Char"/>
    <w:basedOn w:val="DefaultParagraphFont"/>
    <w:link w:val="Title"/>
    <w:rsid w:val="002D1849"/>
    <w:rPr>
      <w:rFonts w:ascii="Cambria" w:eastAsia="Times New Roman" w:hAnsi="Cambria"/>
      <w:b/>
      <w:bCs/>
      <w:kern w:val="28"/>
      <w:sz w:val="32"/>
      <w:szCs w:val="32"/>
    </w:rPr>
  </w:style>
  <w:style w:type="paragraph" w:styleId="TableofFigures">
    <w:name w:val="table of figures"/>
    <w:basedOn w:val="Normal"/>
    <w:next w:val="Normal"/>
    <w:uiPriority w:val="99"/>
    <w:rsid w:val="002D1849"/>
  </w:style>
  <w:style w:type="table" w:styleId="TableGrid">
    <w:name w:val="Table Grid"/>
    <w:basedOn w:val="TableNormal"/>
    <w:uiPriority w:val="59"/>
    <w:rsid w:val="004F0745"/>
    <w:rPr>
      <w:rFonts w:ascii="Times New Roman" w:eastAsia="Times New Roman" w:hAnsi="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Cuadrculaclara-nfasis11">
    <w:name w:val="Cuadrícula clara - Énfasis 11"/>
    <w:basedOn w:val="TableNormal"/>
    <w:uiPriority w:val="62"/>
    <w:rsid w:val="007E63EA"/>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Sombreadomedio1-nfasis11">
    <w:name w:val="Sombreado medio 1 - Énfasis 11"/>
    <w:basedOn w:val="TableNormal"/>
    <w:uiPriority w:val="63"/>
    <w:rsid w:val="00BE0914"/>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Sombreadoclaro-nfasis11">
    <w:name w:val="Sombreado claro - Énfasis 11"/>
    <w:basedOn w:val="TableNormal"/>
    <w:uiPriority w:val="60"/>
    <w:rsid w:val="004A24BB"/>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Grid-Accent5">
    <w:name w:val="Light Grid Accent 5"/>
    <w:basedOn w:val="TableNormal"/>
    <w:uiPriority w:val="62"/>
    <w:rsid w:val="00442E3A"/>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paragraph" w:styleId="NormalWeb">
    <w:name w:val="Normal (Web)"/>
    <w:basedOn w:val="Normal"/>
    <w:uiPriority w:val="99"/>
    <w:semiHidden/>
    <w:unhideWhenUsed/>
    <w:rsid w:val="00DA32CF"/>
    <w:pPr>
      <w:spacing w:before="100" w:beforeAutospacing="1" w:after="100" w:afterAutospacing="1"/>
    </w:pPr>
    <w:rPr>
      <w:lang w:val="es-CO" w:eastAsia="es-CO"/>
    </w:rPr>
  </w:style>
  <w:style w:type="paragraph" w:styleId="Header">
    <w:name w:val="header"/>
    <w:basedOn w:val="Normal"/>
    <w:link w:val="HeaderChar"/>
    <w:uiPriority w:val="99"/>
    <w:semiHidden/>
    <w:unhideWhenUsed/>
    <w:rsid w:val="00334E34"/>
    <w:pPr>
      <w:tabs>
        <w:tab w:val="center" w:pos="4419"/>
        <w:tab w:val="right" w:pos="8838"/>
      </w:tabs>
    </w:pPr>
  </w:style>
  <w:style w:type="character" w:customStyle="1" w:styleId="HeaderChar">
    <w:name w:val="Header Char"/>
    <w:basedOn w:val="DefaultParagraphFont"/>
    <w:link w:val="Header"/>
    <w:uiPriority w:val="99"/>
    <w:semiHidden/>
    <w:rsid w:val="00334E34"/>
    <w:rPr>
      <w:rFonts w:ascii="Times New Roman" w:eastAsia="Times New Roman" w:hAnsi="Times New Roman"/>
      <w:sz w:val="24"/>
      <w:szCs w:val="24"/>
      <w:lang w:val="es-ES" w:eastAsia="es-ES"/>
    </w:rPr>
  </w:style>
  <w:style w:type="paragraph" w:styleId="Footer">
    <w:name w:val="footer"/>
    <w:basedOn w:val="Normal"/>
    <w:link w:val="FooterChar"/>
    <w:uiPriority w:val="99"/>
    <w:semiHidden/>
    <w:unhideWhenUsed/>
    <w:rsid w:val="00334E34"/>
    <w:pPr>
      <w:tabs>
        <w:tab w:val="center" w:pos="4419"/>
        <w:tab w:val="right" w:pos="8838"/>
      </w:tabs>
    </w:pPr>
  </w:style>
  <w:style w:type="character" w:customStyle="1" w:styleId="FooterChar">
    <w:name w:val="Footer Char"/>
    <w:basedOn w:val="DefaultParagraphFont"/>
    <w:link w:val="Footer"/>
    <w:uiPriority w:val="99"/>
    <w:semiHidden/>
    <w:rsid w:val="00334E34"/>
    <w:rPr>
      <w:rFonts w:ascii="Times New Roman" w:eastAsia="Times New Roman" w:hAnsi="Times New Roman"/>
      <w:sz w:val="24"/>
      <w:szCs w:val="24"/>
      <w:lang w:val="es-ES" w:eastAsia="es-ES"/>
    </w:rPr>
  </w:style>
  <w:style w:type="character" w:customStyle="1" w:styleId="apple-style-span">
    <w:name w:val="apple-style-span"/>
    <w:basedOn w:val="DefaultParagraphFont"/>
    <w:rsid w:val="00A138F2"/>
  </w:style>
  <w:style w:type="character" w:customStyle="1" w:styleId="apple-converted-space">
    <w:name w:val="apple-converted-space"/>
    <w:basedOn w:val="DefaultParagraphFont"/>
    <w:rsid w:val="009079F7"/>
  </w:style>
  <w:style w:type="table" w:styleId="DarkList-Accent4">
    <w:name w:val="Dark List Accent 4"/>
    <w:basedOn w:val="TableNormal"/>
    <w:uiPriority w:val="70"/>
    <w:rsid w:val="008B4808"/>
    <w:rPr>
      <w:rFonts w:asciiTheme="minorHAnsi" w:eastAsiaTheme="minorHAnsi" w:hAnsiTheme="minorHAnsi" w:cstheme="minorBidi"/>
      <w:color w:val="FFFFFF" w:themeColor="background1"/>
      <w:sz w:val="22"/>
      <w:szCs w:val="22"/>
      <w:lang w:eastAsia="en-US"/>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ghtGrid-Accent4">
    <w:name w:val="Light Grid Accent 4"/>
    <w:basedOn w:val="TableNormal"/>
    <w:uiPriority w:val="62"/>
    <w:rsid w:val="000E253E"/>
    <w:rPr>
      <w:rFonts w:asciiTheme="minorHAnsi" w:eastAsiaTheme="minorHAnsi" w:hAnsiTheme="minorHAnsi" w:cstheme="minorBidi"/>
      <w:sz w:val="22"/>
      <w:szCs w:val="22"/>
      <w:lang w:eastAsia="en-US"/>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6">
    <w:name w:val="Light Grid Accent 6"/>
    <w:basedOn w:val="TableNormal"/>
    <w:uiPriority w:val="62"/>
    <w:rsid w:val="00FB7AA2"/>
    <w:rPr>
      <w:rFonts w:asciiTheme="minorHAnsi" w:eastAsiaTheme="minorHAnsi" w:hAnsiTheme="minorHAnsi" w:cstheme="minorBidi"/>
      <w:sz w:val="22"/>
      <w:szCs w:val="22"/>
      <w:lang w:eastAsia="en-US"/>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Grid1-Accent5">
    <w:name w:val="Medium Grid 1 Accent 5"/>
    <w:basedOn w:val="TableNormal"/>
    <w:uiPriority w:val="67"/>
    <w:rsid w:val="00DE4091"/>
    <w:rPr>
      <w:rFonts w:asciiTheme="minorHAnsi" w:eastAsiaTheme="minorHAnsi" w:hAnsiTheme="minorHAnsi" w:cstheme="minorBidi"/>
      <w:sz w:val="22"/>
      <w:szCs w:val="22"/>
      <w:lang w:eastAsia="en-US"/>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paragraph" w:styleId="NoSpacing">
    <w:name w:val="No Spacing"/>
    <w:uiPriority w:val="1"/>
    <w:qFormat/>
    <w:rsid w:val="006B7847"/>
    <w:rPr>
      <w:rFonts w:asciiTheme="minorHAnsi" w:eastAsiaTheme="minorHAnsi" w:hAnsiTheme="minorHAnsi" w:cstheme="minorBidi"/>
      <w:sz w:val="22"/>
      <w:szCs w:val="22"/>
      <w:lang w:eastAsia="en-US"/>
    </w:rPr>
  </w:style>
  <w:style w:type="character" w:styleId="IntenseReference">
    <w:name w:val="Intense Reference"/>
    <w:basedOn w:val="DefaultParagraphFont"/>
    <w:uiPriority w:val="32"/>
    <w:qFormat/>
    <w:rsid w:val="006B7847"/>
    <w:rPr>
      <w:b/>
      <w:bCs/>
      <w:smallCaps/>
      <w:color w:val="C0504D" w:themeColor="accent2"/>
      <w:spacing w:val="5"/>
      <w:u w:val="single"/>
    </w:rPr>
  </w:style>
  <w:style w:type="paragraph" w:styleId="Quote">
    <w:name w:val="Quote"/>
    <w:basedOn w:val="Normal"/>
    <w:next w:val="Normal"/>
    <w:link w:val="QuoteChar"/>
    <w:uiPriority w:val="29"/>
    <w:qFormat/>
    <w:rsid w:val="006B7847"/>
    <w:pPr>
      <w:spacing w:after="200" w:line="276" w:lineRule="auto"/>
      <w:jc w:val="both"/>
    </w:pPr>
    <w:rPr>
      <w:rFonts w:asciiTheme="minorHAnsi" w:eastAsiaTheme="minorHAnsi" w:hAnsiTheme="minorHAnsi" w:cstheme="minorBidi"/>
      <w:i/>
      <w:iCs/>
      <w:color w:val="000000" w:themeColor="text1"/>
      <w:sz w:val="22"/>
      <w:szCs w:val="22"/>
      <w:lang w:val="es-CO" w:eastAsia="en-US"/>
    </w:rPr>
  </w:style>
  <w:style w:type="character" w:customStyle="1" w:styleId="QuoteChar">
    <w:name w:val="Quote Char"/>
    <w:basedOn w:val="DefaultParagraphFont"/>
    <w:link w:val="Quote"/>
    <w:uiPriority w:val="29"/>
    <w:rsid w:val="006B7847"/>
    <w:rPr>
      <w:rFonts w:asciiTheme="minorHAnsi" w:eastAsiaTheme="minorHAnsi" w:hAnsiTheme="minorHAnsi" w:cstheme="minorBidi"/>
      <w:i/>
      <w:iCs/>
      <w:color w:val="000000" w:themeColor="text1"/>
      <w:sz w:val="22"/>
      <w:szCs w:val="22"/>
      <w:lang w:eastAsia="en-US"/>
    </w:rPr>
  </w:style>
  <w:style w:type="character" w:styleId="SubtleEmphasis">
    <w:name w:val="Subtle Emphasis"/>
    <w:basedOn w:val="DefaultParagraphFont"/>
    <w:uiPriority w:val="19"/>
    <w:qFormat/>
    <w:rsid w:val="00E01540"/>
    <w:rPr>
      <w:i/>
      <w:iCs/>
      <w:color w:val="808080" w:themeColor="text1" w:themeTint="7F"/>
    </w:rPr>
  </w:style>
  <w:style w:type="table" w:customStyle="1" w:styleId="Listaclara1">
    <w:name w:val="Lista clara1"/>
    <w:basedOn w:val="TableNormal"/>
    <w:uiPriority w:val="61"/>
    <w:rsid w:val="005E158B"/>
    <w:rPr>
      <w:rFonts w:asciiTheme="minorHAnsi" w:eastAsiaTheme="minorHAnsi" w:hAnsiTheme="minorHAnsi" w:cstheme="minorBidi"/>
      <w:sz w:val="22"/>
      <w:szCs w:val="22"/>
      <w:lang w:val="es-ES"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DarkList-Accent6">
    <w:name w:val="Dark List Accent 6"/>
    <w:basedOn w:val="TableNormal"/>
    <w:uiPriority w:val="70"/>
    <w:rsid w:val="00F753E1"/>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MediumGrid3-Accent6">
    <w:name w:val="Medium Grid 3 Accent 6"/>
    <w:basedOn w:val="TableNormal"/>
    <w:uiPriority w:val="69"/>
    <w:rsid w:val="00F753E1"/>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ghtShading-Accent6">
    <w:name w:val="Light Shading Accent 6"/>
    <w:basedOn w:val="TableNormal"/>
    <w:uiPriority w:val="60"/>
    <w:rsid w:val="00F753E1"/>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Shading-Accent3">
    <w:name w:val="Light Shading Accent 3"/>
    <w:basedOn w:val="TableNormal"/>
    <w:uiPriority w:val="60"/>
    <w:rsid w:val="00363C4C"/>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MediumShading1-Accent3">
    <w:name w:val="Medium Shading 1 Accent 3"/>
    <w:basedOn w:val="TableNormal"/>
    <w:uiPriority w:val="63"/>
    <w:rsid w:val="00363C4C"/>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ColorfulGrid-Accent6">
    <w:name w:val="Colorful Grid Accent 6"/>
    <w:basedOn w:val="TableNormal"/>
    <w:uiPriority w:val="73"/>
    <w:rsid w:val="00D7389E"/>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ghtList-Accent6">
    <w:name w:val="Light List Accent 6"/>
    <w:basedOn w:val="TableNormal"/>
    <w:uiPriority w:val="61"/>
    <w:rsid w:val="00D7389E"/>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s>
</file>

<file path=word/webSettings.xml><?xml version="1.0" encoding="utf-8"?>
<w:webSettings xmlns:r="http://schemas.openxmlformats.org/officeDocument/2006/relationships" xmlns:w="http://schemas.openxmlformats.org/wordprocessingml/2006/main">
  <w:divs>
    <w:div w:id="17200402">
      <w:bodyDiv w:val="1"/>
      <w:marLeft w:val="0"/>
      <w:marRight w:val="0"/>
      <w:marTop w:val="0"/>
      <w:marBottom w:val="0"/>
      <w:divBdr>
        <w:top w:val="none" w:sz="0" w:space="0" w:color="auto"/>
        <w:left w:val="none" w:sz="0" w:space="0" w:color="auto"/>
        <w:bottom w:val="none" w:sz="0" w:space="0" w:color="auto"/>
        <w:right w:val="none" w:sz="0" w:space="0" w:color="auto"/>
      </w:divBdr>
      <w:divsChild>
        <w:div w:id="423301918">
          <w:marLeft w:val="547"/>
          <w:marRight w:val="0"/>
          <w:marTop w:val="0"/>
          <w:marBottom w:val="0"/>
          <w:divBdr>
            <w:top w:val="none" w:sz="0" w:space="0" w:color="auto"/>
            <w:left w:val="none" w:sz="0" w:space="0" w:color="auto"/>
            <w:bottom w:val="none" w:sz="0" w:space="0" w:color="auto"/>
            <w:right w:val="none" w:sz="0" w:space="0" w:color="auto"/>
          </w:divBdr>
        </w:div>
      </w:divsChild>
    </w:div>
    <w:div w:id="162934680">
      <w:bodyDiv w:val="1"/>
      <w:marLeft w:val="0"/>
      <w:marRight w:val="0"/>
      <w:marTop w:val="0"/>
      <w:marBottom w:val="0"/>
      <w:divBdr>
        <w:top w:val="none" w:sz="0" w:space="0" w:color="auto"/>
        <w:left w:val="none" w:sz="0" w:space="0" w:color="auto"/>
        <w:bottom w:val="none" w:sz="0" w:space="0" w:color="auto"/>
        <w:right w:val="none" w:sz="0" w:space="0" w:color="auto"/>
      </w:divBdr>
      <w:divsChild>
        <w:div w:id="1317799439">
          <w:marLeft w:val="547"/>
          <w:marRight w:val="0"/>
          <w:marTop w:val="0"/>
          <w:marBottom w:val="0"/>
          <w:divBdr>
            <w:top w:val="none" w:sz="0" w:space="0" w:color="auto"/>
            <w:left w:val="none" w:sz="0" w:space="0" w:color="auto"/>
            <w:bottom w:val="none" w:sz="0" w:space="0" w:color="auto"/>
            <w:right w:val="none" w:sz="0" w:space="0" w:color="auto"/>
          </w:divBdr>
        </w:div>
      </w:divsChild>
    </w:div>
    <w:div w:id="634261597">
      <w:bodyDiv w:val="1"/>
      <w:marLeft w:val="0"/>
      <w:marRight w:val="0"/>
      <w:marTop w:val="0"/>
      <w:marBottom w:val="0"/>
      <w:divBdr>
        <w:top w:val="none" w:sz="0" w:space="0" w:color="auto"/>
        <w:left w:val="none" w:sz="0" w:space="0" w:color="auto"/>
        <w:bottom w:val="none" w:sz="0" w:space="0" w:color="auto"/>
        <w:right w:val="none" w:sz="0" w:space="0" w:color="auto"/>
      </w:divBdr>
      <w:divsChild>
        <w:div w:id="348919170">
          <w:marLeft w:val="547"/>
          <w:marRight w:val="0"/>
          <w:marTop w:val="0"/>
          <w:marBottom w:val="0"/>
          <w:divBdr>
            <w:top w:val="none" w:sz="0" w:space="0" w:color="auto"/>
            <w:left w:val="none" w:sz="0" w:space="0" w:color="auto"/>
            <w:bottom w:val="none" w:sz="0" w:space="0" w:color="auto"/>
            <w:right w:val="none" w:sz="0" w:space="0" w:color="auto"/>
          </w:divBdr>
        </w:div>
        <w:div w:id="448204071">
          <w:marLeft w:val="547"/>
          <w:marRight w:val="0"/>
          <w:marTop w:val="0"/>
          <w:marBottom w:val="0"/>
          <w:divBdr>
            <w:top w:val="none" w:sz="0" w:space="0" w:color="auto"/>
            <w:left w:val="none" w:sz="0" w:space="0" w:color="auto"/>
            <w:bottom w:val="none" w:sz="0" w:space="0" w:color="auto"/>
            <w:right w:val="none" w:sz="0" w:space="0" w:color="auto"/>
          </w:divBdr>
        </w:div>
      </w:divsChild>
    </w:div>
    <w:div w:id="933173203">
      <w:bodyDiv w:val="1"/>
      <w:marLeft w:val="0"/>
      <w:marRight w:val="0"/>
      <w:marTop w:val="0"/>
      <w:marBottom w:val="0"/>
      <w:divBdr>
        <w:top w:val="none" w:sz="0" w:space="0" w:color="auto"/>
        <w:left w:val="none" w:sz="0" w:space="0" w:color="auto"/>
        <w:bottom w:val="none" w:sz="0" w:space="0" w:color="auto"/>
        <w:right w:val="none" w:sz="0" w:space="0" w:color="auto"/>
      </w:divBdr>
      <w:divsChild>
        <w:div w:id="324209396">
          <w:marLeft w:val="547"/>
          <w:marRight w:val="0"/>
          <w:marTop w:val="0"/>
          <w:marBottom w:val="0"/>
          <w:divBdr>
            <w:top w:val="none" w:sz="0" w:space="0" w:color="auto"/>
            <w:left w:val="none" w:sz="0" w:space="0" w:color="auto"/>
            <w:bottom w:val="none" w:sz="0" w:space="0" w:color="auto"/>
            <w:right w:val="none" w:sz="0" w:space="0" w:color="auto"/>
          </w:divBdr>
        </w:div>
      </w:divsChild>
    </w:div>
    <w:div w:id="943154713">
      <w:bodyDiv w:val="1"/>
      <w:marLeft w:val="0"/>
      <w:marRight w:val="0"/>
      <w:marTop w:val="0"/>
      <w:marBottom w:val="0"/>
      <w:divBdr>
        <w:top w:val="none" w:sz="0" w:space="0" w:color="auto"/>
        <w:left w:val="none" w:sz="0" w:space="0" w:color="auto"/>
        <w:bottom w:val="none" w:sz="0" w:space="0" w:color="auto"/>
        <w:right w:val="none" w:sz="0" w:space="0" w:color="auto"/>
      </w:divBdr>
      <w:divsChild>
        <w:div w:id="1735203783">
          <w:marLeft w:val="547"/>
          <w:marRight w:val="0"/>
          <w:marTop w:val="0"/>
          <w:marBottom w:val="0"/>
          <w:divBdr>
            <w:top w:val="none" w:sz="0" w:space="0" w:color="auto"/>
            <w:left w:val="none" w:sz="0" w:space="0" w:color="auto"/>
            <w:bottom w:val="none" w:sz="0" w:space="0" w:color="auto"/>
            <w:right w:val="none" w:sz="0" w:space="0" w:color="auto"/>
          </w:divBdr>
        </w:div>
      </w:divsChild>
    </w:div>
    <w:div w:id="992610279">
      <w:bodyDiv w:val="1"/>
      <w:marLeft w:val="0"/>
      <w:marRight w:val="0"/>
      <w:marTop w:val="0"/>
      <w:marBottom w:val="0"/>
      <w:divBdr>
        <w:top w:val="none" w:sz="0" w:space="0" w:color="auto"/>
        <w:left w:val="none" w:sz="0" w:space="0" w:color="auto"/>
        <w:bottom w:val="none" w:sz="0" w:space="0" w:color="auto"/>
        <w:right w:val="none" w:sz="0" w:space="0" w:color="auto"/>
      </w:divBdr>
      <w:divsChild>
        <w:div w:id="765460815">
          <w:marLeft w:val="547"/>
          <w:marRight w:val="0"/>
          <w:marTop w:val="0"/>
          <w:marBottom w:val="0"/>
          <w:divBdr>
            <w:top w:val="none" w:sz="0" w:space="0" w:color="auto"/>
            <w:left w:val="none" w:sz="0" w:space="0" w:color="auto"/>
            <w:bottom w:val="none" w:sz="0" w:space="0" w:color="auto"/>
            <w:right w:val="none" w:sz="0" w:space="0" w:color="auto"/>
          </w:divBdr>
        </w:div>
      </w:divsChild>
    </w:div>
    <w:div w:id="1063873525">
      <w:bodyDiv w:val="1"/>
      <w:marLeft w:val="0"/>
      <w:marRight w:val="0"/>
      <w:marTop w:val="0"/>
      <w:marBottom w:val="0"/>
      <w:divBdr>
        <w:top w:val="none" w:sz="0" w:space="0" w:color="auto"/>
        <w:left w:val="none" w:sz="0" w:space="0" w:color="auto"/>
        <w:bottom w:val="none" w:sz="0" w:space="0" w:color="auto"/>
        <w:right w:val="none" w:sz="0" w:space="0" w:color="auto"/>
      </w:divBdr>
      <w:divsChild>
        <w:div w:id="2117403613">
          <w:marLeft w:val="547"/>
          <w:marRight w:val="0"/>
          <w:marTop w:val="0"/>
          <w:marBottom w:val="0"/>
          <w:divBdr>
            <w:top w:val="none" w:sz="0" w:space="0" w:color="auto"/>
            <w:left w:val="none" w:sz="0" w:space="0" w:color="auto"/>
            <w:bottom w:val="none" w:sz="0" w:space="0" w:color="auto"/>
            <w:right w:val="none" w:sz="0" w:space="0" w:color="auto"/>
          </w:divBdr>
        </w:div>
      </w:divsChild>
    </w:div>
    <w:div w:id="1210143673">
      <w:bodyDiv w:val="1"/>
      <w:marLeft w:val="0"/>
      <w:marRight w:val="0"/>
      <w:marTop w:val="0"/>
      <w:marBottom w:val="0"/>
      <w:divBdr>
        <w:top w:val="none" w:sz="0" w:space="0" w:color="auto"/>
        <w:left w:val="none" w:sz="0" w:space="0" w:color="auto"/>
        <w:bottom w:val="none" w:sz="0" w:space="0" w:color="auto"/>
        <w:right w:val="none" w:sz="0" w:space="0" w:color="auto"/>
      </w:divBdr>
      <w:divsChild>
        <w:div w:id="1723939502">
          <w:marLeft w:val="547"/>
          <w:marRight w:val="0"/>
          <w:marTop w:val="0"/>
          <w:marBottom w:val="0"/>
          <w:divBdr>
            <w:top w:val="none" w:sz="0" w:space="0" w:color="auto"/>
            <w:left w:val="none" w:sz="0" w:space="0" w:color="auto"/>
            <w:bottom w:val="none" w:sz="0" w:space="0" w:color="auto"/>
            <w:right w:val="none" w:sz="0" w:space="0" w:color="auto"/>
          </w:divBdr>
        </w:div>
      </w:divsChild>
    </w:div>
    <w:div w:id="1509979820">
      <w:bodyDiv w:val="1"/>
      <w:marLeft w:val="0"/>
      <w:marRight w:val="0"/>
      <w:marTop w:val="0"/>
      <w:marBottom w:val="0"/>
      <w:divBdr>
        <w:top w:val="none" w:sz="0" w:space="0" w:color="auto"/>
        <w:left w:val="none" w:sz="0" w:space="0" w:color="auto"/>
        <w:bottom w:val="none" w:sz="0" w:space="0" w:color="auto"/>
        <w:right w:val="none" w:sz="0" w:space="0" w:color="auto"/>
      </w:divBdr>
    </w:div>
    <w:div w:id="1620336769">
      <w:bodyDiv w:val="1"/>
      <w:marLeft w:val="0"/>
      <w:marRight w:val="0"/>
      <w:marTop w:val="0"/>
      <w:marBottom w:val="0"/>
      <w:divBdr>
        <w:top w:val="none" w:sz="0" w:space="0" w:color="auto"/>
        <w:left w:val="none" w:sz="0" w:space="0" w:color="auto"/>
        <w:bottom w:val="none" w:sz="0" w:space="0" w:color="auto"/>
        <w:right w:val="none" w:sz="0" w:space="0" w:color="auto"/>
      </w:divBdr>
      <w:divsChild>
        <w:div w:id="446629133">
          <w:marLeft w:val="547"/>
          <w:marRight w:val="0"/>
          <w:marTop w:val="0"/>
          <w:marBottom w:val="0"/>
          <w:divBdr>
            <w:top w:val="none" w:sz="0" w:space="0" w:color="auto"/>
            <w:left w:val="none" w:sz="0" w:space="0" w:color="auto"/>
            <w:bottom w:val="none" w:sz="0" w:space="0" w:color="auto"/>
            <w:right w:val="none" w:sz="0" w:space="0" w:color="auto"/>
          </w:divBdr>
        </w:div>
        <w:div w:id="1561942030">
          <w:marLeft w:val="1166"/>
          <w:marRight w:val="0"/>
          <w:marTop w:val="0"/>
          <w:marBottom w:val="0"/>
          <w:divBdr>
            <w:top w:val="none" w:sz="0" w:space="0" w:color="auto"/>
            <w:left w:val="none" w:sz="0" w:space="0" w:color="auto"/>
            <w:bottom w:val="none" w:sz="0" w:space="0" w:color="auto"/>
            <w:right w:val="none" w:sz="0" w:space="0" w:color="auto"/>
          </w:divBdr>
        </w:div>
        <w:div w:id="778337392">
          <w:marLeft w:val="1166"/>
          <w:marRight w:val="0"/>
          <w:marTop w:val="0"/>
          <w:marBottom w:val="0"/>
          <w:divBdr>
            <w:top w:val="none" w:sz="0" w:space="0" w:color="auto"/>
            <w:left w:val="none" w:sz="0" w:space="0" w:color="auto"/>
            <w:bottom w:val="none" w:sz="0" w:space="0" w:color="auto"/>
            <w:right w:val="none" w:sz="0" w:space="0" w:color="auto"/>
          </w:divBdr>
        </w:div>
        <w:div w:id="191382790">
          <w:marLeft w:val="1166"/>
          <w:marRight w:val="0"/>
          <w:marTop w:val="0"/>
          <w:marBottom w:val="0"/>
          <w:divBdr>
            <w:top w:val="none" w:sz="0" w:space="0" w:color="auto"/>
            <w:left w:val="none" w:sz="0" w:space="0" w:color="auto"/>
            <w:bottom w:val="none" w:sz="0" w:space="0" w:color="auto"/>
            <w:right w:val="none" w:sz="0" w:space="0" w:color="auto"/>
          </w:divBdr>
        </w:div>
        <w:div w:id="505094684">
          <w:marLeft w:val="1166"/>
          <w:marRight w:val="0"/>
          <w:marTop w:val="0"/>
          <w:marBottom w:val="0"/>
          <w:divBdr>
            <w:top w:val="none" w:sz="0" w:space="0" w:color="auto"/>
            <w:left w:val="none" w:sz="0" w:space="0" w:color="auto"/>
            <w:bottom w:val="none" w:sz="0" w:space="0" w:color="auto"/>
            <w:right w:val="none" w:sz="0" w:space="0" w:color="auto"/>
          </w:divBdr>
        </w:div>
        <w:div w:id="822813050">
          <w:marLeft w:val="1166"/>
          <w:marRight w:val="0"/>
          <w:marTop w:val="0"/>
          <w:marBottom w:val="0"/>
          <w:divBdr>
            <w:top w:val="none" w:sz="0" w:space="0" w:color="auto"/>
            <w:left w:val="none" w:sz="0" w:space="0" w:color="auto"/>
            <w:bottom w:val="none" w:sz="0" w:space="0" w:color="auto"/>
            <w:right w:val="none" w:sz="0" w:space="0" w:color="auto"/>
          </w:divBdr>
        </w:div>
        <w:div w:id="1592005954">
          <w:marLeft w:val="1166"/>
          <w:marRight w:val="0"/>
          <w:marTop w:val="0"/>
          <w:marBottom w:val="0"/>
          <w:divBdr>
            <w:top w:val="none" w:sz="0" w:space="0" w:color="auto"/>
            <w:left w:val="none" w:sz="0" w:space="0" w:color="auto"/>
            <w:bottom w:val="none" w:sz="0" w:space="0" w:color="auto"/>
            <w:right w:val="none" w:sz="0" w:space="0" w:color="auto"/>
          </w:divBdr>
        </w:div>
        <w:div w:id="555623476">
          <w:marLeft w:val="116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diagramLayout" Target="diagrams/layout21.xml"/><Relationship Id="rId21" Type="http://schemas.openxmlformats.org/officeDocument/2006/relationships/diagramLayout" Target="diagrams/layout3.xml"/><Relationship Id="rId42" Type="http://schemas.openxmlformats.org/officeDocument/2006/relationships/diagramQuickStyle" Target="diagrams/quickStyle6.xml"/><Relationship Id="rId63" Type="http://schemas.openxmlformats.org/officeDocument/2006/relationships/diagramQuickStyle" Target="diagrams/quickStyle10.xml"/><Relationship Id="rId84" Type="http://schemas.openxmlformats.org/officeDocument/2006/relationships/diagramColors" Target="diagrams/colors14.xml"/><Relationship Id="rId138" Type="http://schemas.openxmlformats.org/officeDocument/2006/relationships/diagramQuickStyle" Target="diagrams/quickStyle25.xml"/><Relationship Id="rId159" Type="http://schemas.openxmlformats.org/officeDocument/2006/relationships/diagramQuickStyle" Target="diagrams/quickStyle29.xml"/><Relationship Id="rId170" Type="http://schemas.openxmlformats.org/officeDocument/2006/relationships/diagramColors" Target="diagrams/colors31.xml"/><Relationship Id="rId191" Type="http://schemas.openxmlformats.org/officeDocument/2006/relationships/diagramQuickStyle" Target="diagrams/quickStyle35.xml"/><Relationship Id="rId205" Type="http://schemas.microsoft.com/office/2007/relationships/diagramDrawing" Target="diagrams/drawing37.xml"/><Relationship Id="rId226" Type="http://schemas.openxmlformats.org/officeDocument/2006/relationships/diagramData" Target="diagrams/data42.xml"/><Relationship Id="rId107" Type="http://schemas.openxmlformats.org/officeDocument/2006/relationships/diagramLayout" Target="diagrams/layout19.xml"/><Relationship Id="rId11" Type="http://schemas.openxmlformats.org/officeDocument/2006/relationships/diagramLayout" Target="diagrams/layout1.xml"/><Relationship Id="rId32" Type="http://schemas.openxmlformats.org/officeDocument/2006/relationships/diagramData" Target="diagrams/data5.xml"/><Relationship Id="rId53" Type="http://schemas.openxmlformats.org/officeDocument/2006/relationships/diagramQuickStyle" Target="diagrams/quickStyle8.xml"/><Relationship Id="rId74" Type="http://schemas.openxmlformats.org/officeDocument/2006/relationships/diagramColors" Target="diagrams/colors12.xml"/><Relationship Id="rId128" Type="http://schemas.openxmlformats.org/officeDocument/2006/relationships/diagramQuickStyle" Target="diagrams/quickStyle23.xml"/><Relationship Id="rId149" Type="http://schemas.openxmlformats.org/officeDocument/2006/relationships/diagramColors" Target="diagrams/colors27.xml"/><Relationship Id="rId5" Type="http://schemas.openxmlformats.org/officeDocument/2006/relationships/webSettings" Target="webSettings.xml"/><Relationship Id="rId95" Type="http://schemas.microsoft.com/office/2007/relationships/diagramDrawing" Target="diagrams/drawing16.xml"/><Relationship Id="rId160" Type="http://schemas.openxmlformats.org/officeDocument/2006/relationships/diagramColors" Target="diagrams/colors29.xml"/><Relationship Id="rId181" Type="http://schemas.openxmlformats.org/officeDocument/2006/relationships/diagramQuickStyle" Target="diagrams/quickStyle33.xml"/><Relationship Id="rId216" Type="http://schemas.openxmlformats.org/officeDocument/2006/relationships/diagramData" Target="diagrams/data40.xml"/><Relationship Id="rId237" Type="http://schemas.openxmlformats.org/officeDocument/2006/relationships/diagramLayout" Target="diagrams/layout44.xml"/><Relationship Id="rId22" Type="http://schemas.openxmlformats.org/officeDocument/2006/relationships/diagramQuickStyle" Target="diagrams/quickStyle3.xml"/><Relationship Id="rId43" Type="http://schemas.openxmlformats.org/officeDocument/2006/relationships/diagramColors" Target="diagrams/colors6.xml"/><Relationship Id="rId64" Type="http://schemas.openxmlformats.org/officeDocument/2006/relationships/diagramColors" Target="diagrams/colors10.xml"/><Relationship Id="rId118" Type="http://schemas.openxmlformats.org/officeDocument/2006/relationships/diagramQuickStyle" Target="diagrams/quickStyle21.xml"/><Relationship Id="rId139" Type="http://schemas.openxmlformats.org/officeDocument/2006/relationships/diagramColors" Target="diagrams/colors25.xml"/><Relationship Id="rId85" Type="http://schemas.microsoft.com/office/2007/relationships/diagramDrawing" Target="diagrams/drawing14.xml"/><Relationship Id="rId150" Type="http://schemas.microsoft.com/office/2007/relationships/diagramDrawing" Target="diagrams/drawing27.xml"/><Relationship Id="rId171" Type="http://schemas.microsoft.com/office/2007/relationships/diagramDrawing" Target="diagrams/drawing31.xml"/><Relationship Id="rId192" Type="http://schemas.openxmlformats.org/officeDocument/2006/relationships/diagramColors" Target="diagrams/colors35.xml"/><Relationship Id="rId206" Type="http://schemas.openxmlformats.org/officeDocument/2006/relationships/diagramData" Target="diagrams/data38.xml"/><Relationship Id="rId227" Type="http://schemas.openxmlformats.org/officeDocument/2006/relationships/diagramLayout" Target="diagrams/layout42.xml"/><Relationship Id="rId201" Type="http://schemas.openxmlformats.org/officeDocument/2006/relationships/diagramData" Target="diagrams/data37.xml"/><Relationship Id="rId222" Type="http://schemas.openxmlformats.org/officeDocument/2006/relationships/diagramLayout" Target="diagrams/layout41.xml"/><Relationship Id="rId243" Type="http://schemas.openxmlformats.org/officeDocument/2006/relationships/theme" Target="theme/theme1.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33" Type="http://schemas.openxmlformats.org/officeDocument/2006/relationships/diagramLayout" Target="diagrams/layout5.xml"/><Relationship Id="rId38" Type="http://schemas.openxmlformats.org/officeDocument/2006/relationships/hyperlink" Target="http://exa.unne.edu.ar/depar/areas/informatica/programacion4/public_html/documentos/tema3.pdf" TargetMode="External"/><Relationship Id="rId59" Type="http://schemas.openxmlformats.org/officeDocument/2006/relationships/diagramColors" Target="diagrams/colors9.xml"/><Relationship Id="rId103" Type="http://schemas.openxmlformats.org/officeDocument/2006/relationships/diagramQuickStyle" Target="diagrams/quickStyle18.xml"/><Relationship Id="rId108" Type="http://schemas.openxmlformats.org/officeDocument/2006/relationships/diagramQuickStyle" Target="diagrams/quickStyle19.xml"/><Relationship Id="rId124" Type="http://schemas.openxmlformats.org/officeDocument/2006/relationships/diagramColors" Target="diagrams/colors22.xml"/><Relationship Id="rId129" Type="http://schemas.openxmlformats.org/officeDocument/2006/relationships/diagramColors" Target="diagrams/colors23.xml"/><Relationship Id="rId54" Type="http://schemas.openxmlformats.org/officeDocument/2006/relationships/diagramColors" Target="diagrams/colors8.xml"/><Relationship Id="rId70" Type="http://schemas.microsoft.com/office/2007/relationships/diagramDrawing" Target="diagrams/drawing11.xml"/><Relationship Id="rId75" Type="http://schemas.microsoft.com/office/2007/relationships/diagramDrawing" Target="diagrams/drawing12.xml"/><Relationship Id="rId91" Type="http://schemas.openxmlformats.org/officeDocument/2006/relationships/diagramData" Target="diagrams/data16.xml"/><Relationship Id="rId96" Type="http://schemas.openxmlformats.org/officeDocument/2006/relationships/diagramData" Target="diagrams/data17.xml"/><Relationship Id="rId140" Type="http://schemas.microsoft.com/office/2007/relationships/diagramDrawing" Target="diagrams/drawing25.xml"/><Relationship Id="rId145" Type="http://schemas.microsoft.com/office/2007/relationships/diagramDrawing" Target="diagrams/drawing26.xml"/><Relationship Id="rId161" Type="http://schemas.microsoft.com/office/2007/relationships/diagramDrawing" Target="diagrams/drawing29.xml"/><Relationship Id="rId166" Type="http://schemas.microsoft.com/office/2007/relationships/diagramDrawing" Target="diagrams/drawing30.xml"/><Relationship Id="rId182" Type="http://schemas.openxmlformats.org/officeDocument/2006/relationships/diagramColors" Target="diagrams/colors33.xml"/><Relationship Id="rId187" Type="http://schemas.openxmlformats.org/officeDocument/2006/relationships/diagramColors" Target="diagrams/colors34.xml"/><Relationship Id="rId217" Type="http://schemas.openxmlformats.org/officeDocument/2006/relationships/diagramLayout" Target="diagrams/layout40.xm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diagramLayout" Target="diagrams/layout39.xml"/><Relationship Id="rId233" Type="http://schemas.openxmlformats.org/officeDocument/2006/relationships/diagramQuickStyle" Target="diagrams/quickStyle43.xml"/><Relationship Id="rId238" Type="http://schemas.openxmlformats.org/officeDocument/2006/relationships/diagramQuickStyle" Target="diagrams/quickStyle44.xml"/><Relationship Id="rId23" Type="http://schemas.openxmlformats.org/officeDocument/2006/relationships/diagramColors" Target="diagrams/colors3.xml"/><Relationship Id="rId28" Type="http://schemas.openxmlformats.org/officeDocument/2006/relationships/diagramColors" Target="diagrams/colors4.xml"/><Relationship Id="rId49" Type="http://schemas.microsoft.com/office/2007/relationships/diagramDrawing" Target="diagrams/drawing7.xml"/><Relationship Id="rId114" Type="http://schemas.openxmlformats.org/officeDocument/2006/relationships/diagramColors" Target="diagrams/colors20.xml"/><Relationship Id="rId119" Type="http://schemas.openxmlformats.org/officeDocument/2006/relationships/diagramColors" Target="diagrams/colors21.xml"/><Relationship Id="rId44" Type="http://schemas.microsoft.com/office/2007/relationships/diagramDrawing" Target="diagrams/drawing6.xml"/><Relationship Id="rId60" Type="http://schemas.microsoft.com/office/2007/relationships/diagramDrawing" Target="diagrams/drawing9.xml"/><Relationship Id="rId65" Type="http://schemas.microsoft.com/office/2007/relationships/diagramDrawing" Target="diagrams/drawing10.xml"/><Relationship Id="rId81" Type="http://schemas.openxmlformats.org/officeDocument/2006/relationships/diagramData" Target="diagrams/data14.xml"/><Relationship Id="rId86" Type="http://schemas.openxmlformats.org/officeDocument/2006/relationships/diagramData" Target="diagrams/data15.xml"/><Relationship Id="rId130" Type="http://schemas.microsoft.com/office/2007/relationships/diagramDrawing" Target="diagrams/drawing23.xml"/><Relationship Id="rId135" Type="http://schemas.microsoft.com/office/2007/relationships/diagramDrawing" Target="diagrams/drawing24.xml"/><Relationship Id="rId151" Type="http://schemas.openxmlformats.org/officeDocument/2006/relationships/diagramData" Target="diagrams/data28.xml"/><Relationship Id="rId156" Type="http://schemas.openxmlformats.org/officeDocument/2006/relationships/image" Target="media/image19.emf"/><Relationship Id="rId177" Type="http://schemas.microsoft.com/office/2007/relationships/diagramDrawing" Target="diagrams/drawing32.xml"/><Relationship Id="rId198" Type="http://schemas.microsoft.com/office/2007/relationships/diagramDrawing" Target="diagrams/drawing36.xml"/><Relationship Id="rId172" Type="http://schemas.openxmlformats.org/officeDocument/2006/relationships/image" Target="media/image20.png"/><Relationship Id="rId193" Type="http://schemas.microsoft.com/office/2007/relationships/diagramDrawing" Target="diagrams/drawing35.xml"/><Relationship Id="rId202" Type="http://schemas.openxmlformats.org/officeDocument/2006/relationships/diagramLayout" Target="diagrams/layout37.xml"/><Relationship Id="rId207" Type="http://schemas.openxmlformats.org/officeDocument/2006/relationships/diagramLayout" Target="diagrams/layout38.xml"/><Relationship Id="rId223" Type="http://schemas.openxmlformats.org/officeDocument/2006/relationships/diagramQuickStyle" Target="diagrams/quickStyle41.xml"/><Relationship Id="rId228" Type="http://schemas.openxmlformats.org/officeDocument/2006/relationships/diagramQuickStyle" Target="diagrams/quickStyle42.xml"/><Relationship Id="rId13" Type="http://schemas.openxmlformats.org/officeDocument/2006/relationships/diagramColors" Target="diagrams/colors1.xml"/><Relationship Id="rId18" Type="http://schemas.openxmlformats.org/officeDocument/2006/relationships/diagramColors" Target="diagrams/colors2.xml"/><Relationship Id="rId39" Type="http://schemas.openxmlformats.org/officeDocument/2006/relationships/hyperlink" Target="http://jabref.sourceforge.net/" TargetMode="External"/><Relationship Id="rId109" Type="http://schemas.openxmlformats.org/officeDocument/2006/relationships/diagramColors" Target="diagrams/colors19.xml"/><Relationship Id="rId34" Type="http://schemas.openxmlformats.org/officeDocument/2006/relationships/diagramQuickStyle" Target="diagrams/quickStyle5.xml"/><Relationship Id="rId50" Type="http://schemas.openxmlformats.org/officeDocument/2006/relationships/image" Target="media/image9.png"/><Relationship Id="rId55" Type="http://schemas.microsoft.com/office/2007/relationships/diagramDrawing" Target="diagrams/drawing8.xml"/><Relationship Id="rId76" Type="http://schemas.openxmlformats.org/officeDocument/2006/relationships/diagramData" Target="diagrams/data13.xml"/><Relationship Id="rId97" Type="http://schemas.openxmlformats.org/officeDocument/2006/relationships/diagramLayout" Target="diagrams/layout17.xml"/><Relationship Id="rId104" Type="http://schemas.openxmlformats.org/officeDocument/2006/relationships/diagramColors" Target="diagrams/colors18.xml"/><Relationship Id="rId120" Type="http://schemas.microsoft.com/office/2007/relationships/diagramDrawing" Target="diagrams/drawing21.xml"/><Relationship Id="rId125" Type="http://schemas.microsoft.com/office/2007/relationships/diagramDrawing" Target="diagrams/drawing22.xml"/><Relationship Id="rId141" Type="http://schemas.openxmlformats.org/officeDocument/2006/relationships/diagramData" Target="diagrams/data26.xml"/><Relationship Id="rId146" Type="http://schemas.openxmlformats.org/officeDocument/2006/relationships/diagramData" Target="diagrams/data27.xml"/><Relationship Id="rId167" Type="http://schemas.openxmlformats.org/officeDocument/2006/relationships/diagramData" Target="diagrams/data31.xml"/><Relationship Id="rId188" Type="http://schemas.microsoft.com/office/2007/relationships/diagramDrawing" Target="diagrams/drawing34.xml"/><Relationship Id="rId7" Type="http://schemas.openxmlformats.org/officeDocument/2006/relationships/endnotes" Target="endnotes.xml"/><Relationship Id="rId71" Type="http://schemas.openxmlformats.org/officeDocument/2006/relationships/diagramData" Target="diagrams/data12.xml"/><Relationship Id="rId92" Type="http://schemas.openxmlformats.org/officeDocument/2006/relationships/diagramLayout" Target="diagrams/layout16.xml"/><Relationship Id="rId162" Type="http://schemas.openxmlformats.org/officeDocument/2006/relationships/diagramData" Target="diagrams/data30.xml"/><Relationship Id="rId183" Type="http://schemas.microsoft.com/office/2007/relationships/diagramDrawing" Target="diagrams/drawing33.xml"/><Relationship Id="rId213" Type="http://schemas.openxmlformats.org/officeDocument/2006/relationships/diagramQuickStyle" Target="diagrams/quickStyle39.xml"/><Relationship Id="rId218" Type="http://schemas.openxmlformats.org/officeDocument/2006/relationships/diagramQuickStyle" Target="diagrams/quickStyle40.xml"/><Relationship Id="rId234" Type="http://schemas.openxmlformats.org/officeDocument/2006/relationships/diagramColors" Target="diagrams/colors43.xml"/><Relationship Id="rId239" Type="http://schemas.openxmlformats.org/officeDocument/2006/relationships/diagramColors" Target="diagrams/colors44.xml"/><Relationship Id="rId2" Type="http://schemas.openxmlformats.org/officeDocument/2006/relationships/numbering" Target="numbering.xml"/><Relationship Id="rId29" Type="http://schemas.microsoft.com/office/2007/relationships/diagramDrawing" Target="diagrams/drawing4.xml"/><Relationship Id="rId24" Type="http://schemas.microsoft.com/office/2007/relationships/diagramDrawing" Target="diagrams/drawing3.xml"/><Relationship Id="rId40" Type="http://schemas.openxmlformats.org/officeDocument/2006/relationships/diagramData" Target="diagrams/data6.xml"/><Relationship Id="rId45" Type="http://schemas.openxmlformats.org/officeDocument/2006/relationships/diagramData" Target="diagrams/data7.xml"/><Relationship Id="rId66" Type="http://schemas.openxmlformats.org/officeDocument/2006/relationships/diagramData" Target="diagrams/data11.xml"/><Relationship Id="rId87" Type="http://schemas.openxmlformats.org/officeDocument/2006/relationships/diagramLayout" Target="diagrams/layout15.xml"/><Relationship Id="rId110" Type="http://schemas.microsoft.com/office/2007/relationships/diagramDrawing" Target="diagrams/drawing19.xml"/><Relationship Id="rId115" Type="http://schemas.microsoft.com/office/2007/relationships/diagramDrawing" Target="diagrams/drawing20.xml"/><Relationship Id="rId131" Type="http://schemas.openxmlformats.org/officeDocument/2006/relationships/diagramData" Target="diagrams/data24.xml"/><Relationship Id="rId136" Type="http://schemas.openxmlformats.org/officeDocument/2006/relationships/diagramData" Target="diagrams/data25.xml"/><Relationship Id="rId157" Type="http://schemas.openxmlformats.org/officeDocument/2006/relationships/diagramData" Target="diagrams/data29.xml"/><Relationship Id="rId178" Type="http://schemas.openxmlformats.org/officeDocument/2006/relationships/image" Target="media/image21.png"/><Relationship Id="rId61" Type="http://schemas.openxmlformats.org/officeDocument/2006/relationships/diagramData" Target="diagrams/data10.xml"/><Relationship Id="rId82" Type="http://schemas.openxmlformats.org/officeDocument/2006/relationships/diagramLayout" Target="diagrams/layout14.xml"/><Relationship Id="rId152" Type="http://schemas.openxmlformats.org/officeDocument/2006/relationships/diagramLayout" Target="diagrams/layout28.xml"/><Relationship Id="rId173" Type="http://schemas.openxmlformats.org/officeDocument/2006/relationships/diagramData" Target="diagrams/data32.xml"/><Relationship Id="rId194" Type="http://schemas.openxmlformats.org/officeDocument/2006/relationships/diagramData" Target="diagrams/data36.xml"/><Relationship Id="rId199" Type="http://schemas.openxmlformats.org/officeDocument/2006/relationships/hyperlink" Target="http://tortoisesvn.net/" TargetMode="External"/><Relationship Id="rId203" Type="http://schemas.openxmlformats.org/officeDocument/2006/relationships/diagramQuickStyle" Target="diagrams/quickStyle37.xml"/><Relationship Id="rId208" Type="http://schemas.openxmlformats.org/officeDocument/2006/relationships/diagramQuickStyle" Target="diagrams/quickStyle38.xml"/><Relationship Id="rId229" Type="http://schemas.openxmlformats.org/officeDocument/2006/relationships/diagramColors" Target="diagrams/colors42.xml"/><Relationship Id="rId19" Type="http://schemas.microsoft.com/office/2007/relationships/diagramDrawing" Target="diagrams/drawing2.xml"/><Relationship Id="rId224" Type="http://schemas.openxmlformats.org/officeDocument/2006/relationships/diagramColors" Target="diagrams/colors41.xml"/><Relationship Id="rId240" Type="http://schemas.microsoft.com/office/2007/relationships/diagramDrawing" Target="diagrams/drawing44.xml"/><Relationship Id="rId14" Type="http://schemas.microsoft.com/office/2007/relationships/diagramDrawing" Target="diagrams/drawing1.xml"/><Relationship Id="rId30" Type="http://schemas.openxmlformats.org/officeDocument/2006/relationships/image" Target="media/image3.png"/><Relationship Id="rId35" Type="http://schemas.openxmlformats.org/officeDocument/2006/relationships/diagramColors" Target="diagrams/colors5.xml"/><Relationship Id="rId56" Type="http://schemas.openxmlformats.org/officeDocument/2006/relationships/diagramData" Target="diagrams/data9.xml"/><Relationship Id="rId77" Type="http://schemas.openxmlformats.org/officeDocument/2006/relationships/diagramLayout" Target="diagrams/layout13.xml"/><Relationship Id="rId100" Type="http://schemas.microsoft.com/office/2007/relationships/diagramDrawing" Target="diagrams/drawing17.xml"/><Relationship Id="rId105" Type="http://schemas.microsoft.com/office/2007/relationships/diagramDrawing" Target="diagrams/drawing18.xml"/><Relationship Id="rId126" Type="http://schemas.openxmlformats.org/officeDocument/2006/relationships/diagramData" Target="diagrams/data23.xml"/><Relationship Id="rId147" Type="http://schemas.openxmlformats.org/officeDocument/2006/relationships/diagramLayout" Target="diagrams/layout27.xml"/><Relationship Id="rId168" Type="http://schemas.openxmlformats.org/officeDocument/2006/relationships/diagramLayout" Target="diagrams/layout31.xml"/><Relationship Id="rId8" Type="http://schemas.openxmlformats.org/officeDocument/2006/relationships/comments" Target="comments.xml"/><Relationship Id="rId51" Type="http://schemas.openxmlformats.org/officeDocument/2006/relationships/diagramData" Target="diagrams/data8.xml"/><Relationship Id="rId72" Type="http://schemas.openxmlformats.org/officeDocument/2006/relationships/diagramLayout" Target="diagrams/layout12.xml"/><Relationship Id="rId93" Type="http://schemas.openxmlformats.org/officeDocument/2006/relationships/diagramQuickStyle" Target="diagrams/quickStyle16.xml"/><Relationship Id="rId98" Type="http://schemas.openxmlformats.org/officeDocument/2006/relationships/diagramQuickStyle" Target="diagrams/quickStyle17.xml"/><Relationship Id="rId121" Type="http://schemas.openxmlformats.org/officeDocument/2006/relationships/diagramData" Target="diagrams/data22.xml"/><Relationship Id="rId142" Type="http://schemas.openxmlformats.org/officeDocument/2006/relationships/diagramLayout" Target="diagrams/layout26.xml"/><Relationship Id="rId163" Type="http://schemas.openxmlformats.org/officeDocument/2006/relationships/diagramLayout" Target="diagrams/layout30.xml"/><Relationship Id="rId184" Type="http://schemas.openxmlformats.org/officeDocument/2006/relationships/diagramData" Target="diagrams/data34.xml"/><Relationship Id="rId189" Type="http://schemas.openxmlformats.org/officeDocument/2006/relationships/diagramData" Target="diagrams/data35.xml"/><Relationship Id="rId219" Type="http://schemas.openxmlformats.org/officeDocument/2006/relationships/diagramColors" Target="diagrams/colors40.xml"/><Relationship Id="rId3" Type="http://schemas.openxmlformats.org/officeDocument/2006/relationships/styles" Target="styles.xml"/><Relationship Id="rId214" Type="http://schemas.openxmlformats.org/officeDocument/2006/relationships/diagramColors" Target="diagrams/colors39.xml"/><Relationship Id="rId230" Type="http://schemas.microsoft.com/office/2007/relationships/diagramDrawing" Target="diagrams/drawing42.xml"/><Relationship Id="rId235" Type="http://schemas.microsoft.com/office/2007/relationships/diagramDrawing" Target="diagrams/drawing43.xml"/><Relationship Id="rId25" Type="http://schemas.openxmlformats.org/officeDocument/2006/relationships/diagramData" Target="diagrams/data4.xml"/><Relationship Id="rId46" Type="http://schemas.openxmlformats.org/officeDocument/2006/relationships/diagramLayout" Target="diagrams/layout7.xml"/><Relationship Id="rId67" Type="http://schemas.openxmlformats.org/officeDocument/2006/relationships/diagramLayout" Target="diagrams/layout11.xml"/><Relationship Id="rId116" Type="http://schemas.openxmlformats.org/officeDocument/2006/relationships/diagramData" Target="diagrams/data21.xml"/><Relationship Id="rId137" Type="http://schemas.openxmlformats.org/officeDocument/2006/relationships/diagramLayout" Target="diagrams/layout25.xml"/><Relationship Id="rId158" Type="http://schemas.openxmlformats.org/officeDocument/2006/relationships/diagramLayout" Target="diagrams/layout29.xml"/><Relationship Id="rId20" Type="http://schemas.openxmlformats.org/officeDocument/2006/relationships/diagramData" Target="diagrams/data3.xml"/><Relationship Id="rId41" Type="http://schemas.openxmlformats.org/officeDocument/2006/relationships/diagramLayout" Target="diagrams/layout6.xml"/><Relationship Id="rId62" Type="http://schemas.openxmlformats.org/officeDocument/2006/relationships/diagramLayout" Target="diagrams/layout10.xml"/><Relationship Id="rId83" Type="http://schemas.openxmlformats.org/officeDocument/2006/relationships/diagramQuickStyle" Target="diagrams/quickStyle14.xml"/><Relationship Id="rId88" Type="http://schemas.openxmlformats.org/officeDocument/2006/relationships/diagramQuickStyle" Target="diagrams/quickStyle15.xml"/><Relationship Id="rId111" Type="http://schemas.openxmlformats.org/officeDocument/2006/relationships/diagramData" Target="diagrams/data20.xml"/><Relationship Id="rId132" Type="http://schemas.openxmlformats.org/officeDocument/2006/relationships/diagramLayout" Target="diagrams/layout24.xml"/><Relationship Id="rId153" Type="http://schemas.openxmlformats.org/officeDocument/2006/relationships/diagramQuickStyle" Target="diagrams/quickStyle28.xml"/><Relationship Id="rId174" Type="http://schemas.openxmlformats.org/officeDocument/2006/relationships/diagramLayout" Target="diagrams/layout32.xml"/><Relationship Id="rId179" Type="http://schemas.openxmlformats.org/officeDocument/2006/relationships/diagramData" Target="diagrams/data33.xml"/><Relationship Id="rId195" Type="http://schemas.openxmlformats.org/officeDocument/2006/relationships/diagramLayout" Target="diagrams/layout36.xml"/><Relationship Id="rId209" Type="http://schemas.openxmlformats.org/officeDocument/2006/relationships/diagramColors" Target="diagrams/colors38.xml"/><Relationship Id="rId190" Type="http://schemas.openxmlformats.org/officeDocument/2006/relationships/diagramLayout" Target="diagrams/layout35.xml"/><Relationship Id="rId204" Type="http://schemas.openxmlformats.org/officeDocument/2006/relationships/diagramColors" Target="diagrams/colors37.xml"/><Relationship Id="rId220" Type="http://schemas.microsoft.com/office/2007/relationships/diagramDrawing" Target="diagrams/drawing40.xml"/><Relationship Id="rId225" Type="http://schemas.microsoft.com/office/2007/relationships/diagramDrawing" Target="diagrams/drawing41.xml"/><Relationship Id="rId241" Type="http://schemas.openxmlformats.org/officeDocument/2006/relationships/hyperlink" Target="http://sophia.javeriana.edu.co/~metorres/Materias/IngSoftware/Diapostivas/ProcesoSW_Metricas.pdf" TargetMode="External"/><Relationship Id="rId15" Type="http://schemas.openxmlformats.org/officeDocument/2006/relationships/diagramData" Target="diagrams/data2.xml"/><Relationship Id="rId36" Type="http://schemas.microsoft.com/office/2007/relationships/diagramDrawing" Target="diagrams/drawing5.xml"/><Relationship Id="rId57" Type="http://schemas.openxmlformats.org/officeDocument/2006/relationships/diagramLayout" Target="diagrams/layout9.xml"/><Relationship Id="rId106" Type="http://schemas.openxmlformats.org/officeDocument/2006/relationships/diagramData" Target="diagrams/data19.xml"/><Relationship Id="rId127" Type="http://schemas.openxmlformats.org/officeDocument/2006/relationships/diagramLayout" Target="diagrams/layout23.xml"/><Relationship Id="rId10" Type="http://schemas.openxmlformats.org/officeDocument/2006/relationships/diagramData" Target="diagrams/data1.xml"/><Relationship Id="rId31" Type="http://schemas.openxmlformats.org/officeDocument/2006/relationships/image" Target="media/image4.png"/><Relationship Id="rId52" Type="http://schemas.openxmlformats.org/officeDocument/2006/relationships/diagramLayout" Target="diagrams/layout8.xml"/><Relationship Id="rId73" Type="http://schemas.openxmlformats.org/officeDocument/2006/relationships/diagramQuickStyle" Target="diagrams/quickStyle12.xml"/><Relationship Id="rId78" Type="http://schemas.openxmlformats.org/officeDocument/2006/relationships/diagramQuickStyle" Target="diagrams/quickStyle13.xml"/><Relationship Id="rId94" Type="http://schemas.openxmlformats.org/officeDocument/2006/relationships/diagramColors" Target="diagrams/colors16.xml"/><Relationship Id="rId99" Type="http://schemas.openxmlformats.org/officeDocument/2006/relationships/diagramColors" Target="diagrams/colors17.xml"/><Relationship Id="rId101" Type="http://schemas.openxmlformats.org/officeDocument/2006/relationships/diagramData" Target="diagrams/data18.xml"/><Relationship Id="rId122" Type="http://schemas.openxmlformats.org/officeDocument/2006/relationships/diagramLayout" Target="diagrams/layout22.xml"/><Relationship Id="rId143" Type="http://schemas.openxmlformats.org/officeDocument/2006/relationships/diagramQuickStyle" Target="diagrams/quickStyle26.xml"/><Relationship Id="rId148" Type="http://schemas.openxmlformats.org/officeDocument/2006/relationships/diagramQuickStyle" Target="diagrams/quickStyle27.xml"/><Relationship Id="rId164" Type="http://schemas.openxmlformats.org/officeDocument/2006/relationships/diagramQuickStyle" Target="diagrams/quickStyle30.xml"/><Relationship Id="rId169" Type="http://schemas.openxmlformats.org/officeDocument/2006/relationships/diagramQuickStyle" Target="diagrams/quickStyle31.xml"/><Relationship Id="rId185" Type="http://schemas.openxmlformats.org/officeDocument/2006/relationships/diagramLayout" Target="diagrams/layout34.xm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diagramLayout" Target="diagrams/layout33.xml"/><Relationship Id="rId210" Type="http://schemas.microsoft.com/office/2007/relationships/diagramDrawing" Target="diagrams/drawing38.xml"/><Relationship Id="rId215" Type="http://schemas.microsoft.com/office/2007/relationships/diagramDrawing" Target="diagrams/drawing39.xml"/><Relationship Id="rId236" Type="http://schemas.openxmlformats.org/officeDocument/2006/relationships/diagramData" Target="diagrams/data44.xml"/><Relationship Id="rId26" Type="http://schemas.openxmlformats.org/officeDocument/2006/relationships/diagramLayout" Target="diagrams/layout4.xml"/><Relationship Id="rId231" Type="http://schemas.openxmlformats.org/officeDocument/2006/relationships/diagramData" Target="diagrams/data43.xml"/><Relationship Id="rId47" Type="http://schemas.openxmlformats.org/officeDocument/2006/relationships/diagramQuickStyle" Target="diagrams/quickStyle7.xml"/><Relationship Id="rId68" Type="http://schemas.openxmlformats.org/officeDocument/2006/relationships/diagramQuickStyle" Target="diagrams/quickStyle11.xml"/><Relationship Id="rId89" Type="http://schemas.openxmlformats.org/officeDocument/2006/relationships/diagramColors" Target="diagrams/colors15.xml"/><Relationship Id="rId112" Type="http://schemas.openxmlformats.org/officeDocument/2006/relationships/diagramLayout" Target="diagrams/layout20.xml"/><Relationship Id="rId133" Type="http://schemas.openxmlformats.org/officeDocument/2006/relationships/diagramQuickStyle" Target="diagrams/quickStyle24.xml"/><Relationship Id="rId154" Type="http://schemas.openxmlformats.org/officeDocument/2006/relationships/diagramColors" Target="diagrams/colors28.xml"/><Relationship Id="rId175" Type="http://schemas.openxmlformats.org/officeDocument/2006/relationships/diagramQuickStyle" Target="diagrams/quickStyle32.xml"/><Relationship Id="rId196" Type="http://schemas.openxmlformats.org/officeDocument/2006/relationships/diagramQuickStyle" Target="diagrams/quickStyle36.xml"/><Relationship Id="rId200" Type="http://schemas.openxmlformats.org/officeDocument/2006/relationships/hyperlink" Target="http://code.google.com/intl/es-ES/projecthosting/" TargetMode="External"/><Relationship Id="rId16" Type="http://schemas.openxmlformats.org/officeDocument/2006/relationships/diagramLayout" Target="diagrams/layout2.xml"/><Relationship Id="rId221" Type="http://schemas.openxmlformats.org/officeDocument/2006/relationships/diagramData" Target="diagrams/data41.xml"/><Relationship Id="rId242" Type="http://schemas.openxmlformats.org/officeDocument/2006/relationships/fontTable" Target="fontTable.xml"/><Relationship Id="rId37" Type="http://schemas.openxmlformats.org/officeDocument/2006/relationships/hyperlink" Target="http://sophia.javeriana.edu.co/~metorres/Materias/IngSoftware/Diapostivas/ProcesoSW_Metricas.pdf" TargetMode="External"/><Relationship Id="rId58" Type="http://schemas.openxmlformats.org/officeDocument/2006/relationships/diagramQuickStyle" Target="diagrams/quickStyle9.xml"/><Relationship Id="rId79" Type="http://schemas.openxmlformats.org/officeDocument/2006/relationships/diagramColors" Target="diagrams/colors13.xml"/><Relationship Id="rId102" Type="http://schemas.openxmlformats.org/officeDocument/2006/relationships/diagramLayout" Target="diagrams/layout18.xml"/><Relationship Id="rId123" Type="http://schemas.openxmlformats.org/officeDocument/2006/relationships/diagramQuickStyle" Target="diagrams/quickStyle22.xml"/><Relationship Id="rId144" Type="http://schemas.openxmlformats.org/officeDocument/2006/relationships/diagramColors" Target="diagrams/colors26.xml"/><Relationship Id="rId90" Type="http://schemas.microsoft.com/office/2007/relationships/diagramDrawing" Target="diagrams/drawing15.xml"/><Relationship Id="rId165" Type="http://schemas.openxmlformats.org/officeDocument/2006/relationships/diagramColors" Target="diagrams/colors30.xml"/><Relationship Id="rId186" Type="http://schemas.openxmlformats.org/officeDocument/2006/relationships/diagramQuickStyle" Target="diagrams/quickStyle34.xml"/><Relationship Id="rId211" Type="http://schemas.openxmlformats.org/officeDocument/2006/relationships/diagramData" Target="diagrams/data39.xml"/><Relationship Id="rId232" Type="http://schemas.openxmlformats.org/officeDocument/2006/relationships/diagramLayout" Target="diagrams/layout43.xml"/><Relationship Id="rId27" Type="http://schemas.openxmlformats.org/officeDocument/2006/relationships/diagramQuickStyle" Target="diagrams/quickStyle4.xml"/><Relationship Id="rId48" Type="http://schemas.openxmlformats.org/officeDocument/2006/relationships/diagramColors" Target="diagrams/colors7.xml"/><Relationship Id="rId69" Type="http://schemas.openxmlformats.org/officeDocument/2006/relationships/diagramColors" Target="diagrams/colors11.xml"/><Relationship Id="rId113" Type="http://schemas.openxmlformats.org/officeDocument/2006/relationships/diagramQuickStyle" Target="diagrams/quickStyle20.xml"/><Relationship Id="rId134" Type="http://schemas.openxmlformats.org/officeDocument/2006/relationships/diagramColors" Target="diagrams/colors24.xml"/><Relationship Id="rId80" Type="http://schemas.microsoft.com/office/2007/relationships/diagramDrawing" Target="diagrams/drawing13.xml"/><Relationship Id="rId155" Type="http://schemas.microsoft.com/office/2007/relationships/diagramDrawing" Target="diagrams/drawing28.xml"/><Relationship Id="rId176" Type="http://schemas.openxmlformats.org/officeDocument/2006/relationships/diagramColors" Target="diagrams/colors32.xml"/><Relationship Id="rId197" Type="http://schemas.openxmlformats.org/officeDocument/2006/relationships/diagramColors" Target="diagrams/colors36.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_rels/data13.xml.rels><?xml version="1.0" encoding="UTF-8" standalone="yes"?>
<Relationships xmlns="http://schemas.openxmlformats.org/package/2006/relationships"><Relationship Id="rId3" Type="http://schemas.openxmlformats.org/officeDocument/2006/relationships/image" Target="../media/image12.png"/><Relationship Id="rId2" Type="http://schemas.openxmlformats.org/officeDocument/2006/relationships/image" Target="../media/image11.png"/><Relationship Id="rId1" Type="http://schemas.openxmlformats.org/officeDocument/2006/relationships/image" Target="../media/image10.png"/></Relationships>
</file>

<file path=word/diagrams/_rels/data14.xml.rels><?xml version="1.0" encoding="UTF-8" standalone="yes"?>
<Relationships xmlns="http://schemas.openxmlformats.org/package/2006/relationships"><Relationship Id="rId1" Type="http://schemas.openxmlformats.org/officeDocument/2006/relationships/image" Target="../media/image13.png"/></Relationships>
</file>

<file path=word/diagrams/_rels/data15.xml.rels><?xml version="1.0" encoding="UTF-8" standalone="yes"?>
<Relationships xmlns="http://schemas.openxmlformats.org/package/2006/relationships"><Relationship Id="rId1" Type="http://schemas.openxmlformats.org/officeDocument/2006/relationships/image" Target="../media/image14.png"/></Relationships>
</file>

<file path=word/diagrams/_rels/data16.xml.rels><?xml version="1.0" encoding="UTF-8" standalone="yes"?>
<Relationships xmlns="http://schemas.openxmlformats.org/package/2006/relationships"><Relationship Id="rId1" Type="http://schemas.openxmlformats.org/officeDocument/2006/relationships/image" Target="../media/image15.png"/></Relationships>
</file>

<file path=word/diagrams/_rels/data24.xml.rels><?xml version="1.0" encoding="UTF-8" standalone="yes"?>
<Relationships xmlns="http://schemas.openxmlformats.org/package/2006/relationships"><Relationship Id="rId1" Type="http://schemas.openxmlformats.org/officeDocument/2006/relationships/image" Target="../media/image16.png"/></Relationships>
</file>

<file path=word/diagrams/_rels/data26.xml.rels><?xml version="1.0" encoding="UTF-8" standalone="yes"?>
<Relationships xmlns="http://schemas.openxmlformats.org/package/2006/relationships"><Relationship Id="rId1" Type="http://schemas.openxmlformats.org/officeDocument/2006/relationships/image" Target="../media/image17.png"/></Relationships>
</file>

<file path=word/diagrams/_rels/data28.xml.rels><?xml version="1.0" encoding="UTF-8" standalone="yes"?>
<Relationships xmlns="http://schemas.openxmlformats.org/package/2006/relationships"><Relationship Id="rId1" Type="http://schemas.openxmlformats.org/officeDocument/2006/relationships/image" Target="../media/image18.png"/></Relationships>
</file>

<file path=word/diagrams/_rels/data34.xml.rels><?xml version="1.0" encoding="UTF-8" standalone="yes"?>
<Relationships xmlns="http://schemas.openxmlformats.org/package/2006/relationships"><Relationship Id="rId1" Type="http://schemas.openxmlformats.org/officeDocument/2006/relationships/image" Target="../media/image22.png"/></Relationships>
</file>

<file path=word/diagrams/_rels/data6.xml.rels><?xml version="1.0" encoding="UTF-8" standalone="yes"?>
<Relationships xmlns="http://schemas.openxmlformats.org/package/2006/relationships"><Relationship Id="rId3" Type="http://schemas.openxmlformats.org/officeDocument/2006/relationships/image" Target="../media/image7.jpeg"/><Relationship Id="rId2" Type="http://schemas.openxmlformats.org/officeDocument/2006/relationships/image" Target="../media/image6.jpeg"/><Relationship Id="rId1" Type="http://schemas.openxmlformats.org/officeDocument/2006/relationships/image" Target="../media/image5.jpeg"/><Relationship Id="rId4" Type="http://schemas.openxmlformats.org/officeDocument/2006/relationships/image" Target="../media/image8.jpeg"/></Relationships>
</file>

<file path=word/diagrams/_rels/drawing13.xml.rels><?xml version="1.0" encoding="UTF-8" standalone="yes"?>
<Relationships xmlns="http://schemas.openxmlformats.org/package/2006/relationships"><Relationship Id="rId3" Type="http://schemas.openxmlformats.org/officeDocument/2006/relationships/image" Target="../media/image12.png"/><Relationship Id="rId2" Type="http://schemas.openxmlformats.org/officeDocument/2006/relationships/image" Target="../media/image11.png"/><Relationship Id="rId1" Type="http://schemas.openxmlformats.org/officeDocument/2006/relationships/image" Target="../media/image10.png"/></Relationships>
</file>

<file path=word/diagrams/_rels/drawing14.xml.rels><?xml version="1.0" encoding="UTF-8" standalone="yes"?>
<Relationships xmlns="http://schemas.openxmlformats.org/package/2006/relationships"><Relationship Id="rId1" Type="http://schemas.openxmlformats.org/officeDocument/2006/relationships/image" Target="../media/image13.png"/></Relationships>
</file>

<file path=word/diagrams/_rels/drawing15.xml.rels><?xml version="1.0" encoding="UTF-8" standalone="yes"?>
<Relationships xmlns="http://schemas.openxmlformats.org/package/2006/relationships"><Relationship Id="rId1" Type="http://schemas.openxmlformats.org/officeDocument/2006/relationships/image" Target="../media/image14.png"/></Relationships>
</file>

<file path=word/diagrams/_rels/drawing16.xml.rels><?xml version="1.0" encoding="UTF-8" standalone="yes"?>
<Relationships xmlns="http://schemas.openxmlformats.org/package/2006/relationships"><Relationship Id="rId1" Type="http://schemas.openxmlformats.org/officeDocument/2006/relationships/image" Target="../media/image15.png"/></Relationships>
</file>

<file path=word/diagrams/_rels/drawing24.xml.rels><?xml version="1.0" encoding="UTF-8" standalone="yes"?>
<Relationships xmlns="http://schemas.openxmlformats.org/package/2006/relationships"><Relationship Id="rId1" Type="http://schemas.openxmlformats.org/officeDocument/2006/relationships/image" Target="../media/image16.png"/></Relationships>
</file>

<file path=word/diagrams/_rels/drawing26.xml.rels><?xml version="1.0" encoding="UTF-8" standalone="yes"?>
<Relationships xmlns="http://schemas.openxmlformats.org/package/2006/relationships"><Relationship Id="rId1" Type="http://schemas.openxmlformats.org/officeDocument/2006/relationships/image" Target="../media/image17.png"/></Relationships>
</file>

<file path=word/diagrams/_rels/drawing28.xml.rels><?xml version="1.0" encoding="UTF-8" standalone="yes"?>
<Relationships xmlns="http://schemas.openxmlformats.org/package/2006/relationships"><Relationship Id="rId1" Type="http://schemas.openxmlformats.org/officeDocument/2006/relationships/image" Target="../media/image18.png"/></Relationships>
</file>

<file path=word/diagrams/_rels/drawing34.xml.rels><?xml version="1.0" encoding="UTF-8" standalone="yes"?>
<Relationships xmlns="http://schemas.openxmlformats.org/package/2006/relationships"><Relationship Id="rId1" Type="http://schemas.openxmlformats.org/officeDocument/2006/relationships/image" Target="../media/image22.png"/></Relationships>
</file>

<file path=word/diagrams/_rels/drawing6.xml.rels><?xml version="1.0" encoding="UTF-8" standalone="yes"?>
<Relationships xmlns="http://schemas.openxmlformats.org/package/2006/relationships"><Relationship Id="rId3" Type="http://schemas.openxmlformats.org/officeDocument/2006/relationships/image" Target="../media/image7.jpeg"/><Relationship Id="rId2" Type="http://schemas.openxmlformats.org/officeDocument/2006/relationships/image" Target="../media/image6.jpeg"/><Relationship Id="rId1" Type="http://schemas.openxmlformats.org/officeDocument/2006/relationships/image" Target="../media/image5.jpeg"/><Relationship Id="rId4" Type="http://schemas.openxmlformats.org/officeDocument/2006/relationships/image" Target="../media/image8.jpeg"/></Relationships>
</file>

<file path=word/diagrams/colors1.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5.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6.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7.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8.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9.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0.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4.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6.xml><?xml version="1.0" encoding="utf-8"?>
<dgm:colorsDef xmlns:dgm="http://schemas.openxmlformats.org/drawingml/2006/diagram" xmlns:a="http://schemas.openxmlformats.org/drawingml/2006/main" uniqueId="urn:microsoft.com/office/officeart/2005/8/colors/accent4_1">
  <dgm:title val=""/>
  <dgm:desc val=""/>
  <dgm:catLst>
    <dgm:cat type="accent4" pri="11100"/>
  </dgm:catLst>
  <dgm:styleLbl name="node0">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4">
        <a:shade val="80000"/>
      </a:schemeClr>
    </dgm:linClrLst>
    <dgm:effectClrLst/>
    <dgm:txLinClrLst/>
    <dgm:txFillClrLst/>
    <dgm:txEffectClrLst/>
  </dgm:styleLbl>
  <dgm:styleLbl name="node2">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fgImgPlace1">
    <dgm:fillClrLst meth="repeat">
      <a:schemeClr val="accent4">
        <a:tint val="40000"/>
      </a:schemeClr>
    </dgm:fillClrLst>
    <dgm:linClrLst meth="repeat">
      <a:schemeClr val="accent4">
        <a:shade val="80000"/>
      </a:schemeClr>
    </dgm:linClrLst>
    <dgm:effectClrLst/>
    <dgm:txLinClrLst/>
    <dgm:txFillClrLst meth="repeat">
      <a:schemeClr val="lt1"/>
    </dgm:txFillClrLst>
    <dgm:txEffectClrLst/>
  </dgm:styleLbl>
  <dgm:styleLbl name="alignImgPlace1">
    <dgm:fillClrLst meth="repeat">
      <a:schemeClr val="accent4">
        <a:tint val="40000"/>
      </a:schemeClr>
    </dgm:fillClrLst>
    <dgm:linClrLst meth="repeat">
      <a:schemeClr val="accent4">
        <a:shade val="80000"/>
      </a:schemeClr>
    </dgm:linClrLst>
    <dgm:effectClrLst/>
    <dgm:txLinClrLst/>
    <dgm:txFillClrLst meth="repeat">
      <a:schemeClr val="lt1"/>
    </dgm:txFillClrLst>
    <dgm:txEffectClrLst/>
  </dgm:styleLbl>
  <dgm:styleLbl name="bgImgPlace1">
    <dgm:fillClrLst meth="repeat">
      <a:schemeClr val="accent4">
        <a:tint val="40000"/>
      </a:schemeClr>
    </dgm:fillClrLst>
    <dgm:linClrLst meth="repeat">
      <a:schemeClr val="accent4">
        <a:shade val="80000"/>
      </a:schemeClr>
    </dgm:linClrLst>
    <dgm:effectClrLst/>
    <dgm:txLinClrLst/>
    <dgm:txFillClrLst meth="repeat">
      <a:schemeClr val="lt1"/>
    </dgm:txFillClrLst>
    <dgm:txEffectClrLst/>
  </dgm:styleLbl>
  <dgm:styleLbl name="sibTrans2D1">
    <dgm:fillClrLst meth="repeat">
      <a:schemeClr val="accent4">
        <a:tint val="60000"/>
      </a:schemeClr>
    </dgm:fillClrLst>
    <dgm:linClrLst meth="repeat">
      <a:schemeClr val="accent4">
        <a:tint val="60000"/>
      </a:schemeClr>
    </dgm:linClrLst>
    <dgm:effectClrLst/>
    <dgm:txLinClrLst/>
    <dgm:txFillClrLst meth="repeat">
      <a:schemeClr val="dk1"/>
    </dgm:txFillClrLst>
    <dgm:txEffectClrLst/>
  </dgm:styleLbl>
  <dgm:styleLbl name="fgSibTrans2D1">
    <dgm:fillClrLst meth="repeat">
      <a:schemeClr val="accent4">
        <a:tint val="60000"/>
      </a:schemeClr>
    </dgm:fillClrLst>
    <dgm:linClrLst meth="repeat">
      <a:schemeClr val="accent4">
        <a:tint val="60000"/>
      </a:schemeClr>
    </dgm:linClrLst>
    <dgm:effectClrLst/>
    <dgm:txLinClrLst/>
    <dgm:txFillClrLst meth="repeat">
      <a:schemeClr val="dk1"/>
    </dgm:txFillClrLst>
    <dgm:txEffectClrLst/>
  </dgm:styleLbl>
  <dgm:styleLbl name="bgSibTrans2D1">
    <dgm:fillClrLst meth="repeat">
      <a:schemeClr val="accent4">
        <a:tint val="60000"/>
      </a:schemeClr>
    </dgm:fillClrLst>
    <dgm:linClrLst meth="repeat">
      <a:schemeClr val="accent4">
        <a:tint val="60000"/>
      </a:schemeClr>
    </dgm:linClrLst>
    <dgm:effectClrLst/>
    <dgm:txLinClrLst/>
    <dgm:txFillClrLst meth="repeat">
      <a:schemeClr val="dk1"/>
    </dgm:txFillClrLst>
    <dgm:txEffectClrLst/>
  </dgm:styleLbl>
  <dgm:styleLbl name="sibTrans1D1">
    <dgm:fillClrLst meth="repeat">
      <a:schemeClr val="accent4"/>
    </dgm:fillClrLst>
    <dgm:linClrLst meth="repeat">
      <a:schemeClr val="accent4"/>
    </dgm:linClrLst>
    <dgm:effectClrLst/>
    <dgm:txLinClrLst/>
    <dgm:txFillClrLst meth="repeat">
      <a:schemeClr val="tx1"/>
    </dgm:txFillClrLst>
    <dgm:txEffectClrLst/>
  </dgm:styleLbl>
  <dgm:styleLbl name="callout">
    <dgm:fillClrLst meth="repeat">
      <a:schemeClr val="accent4"/>
    </dgm:fillClrLst>
    <dgm:linClrLst meth="repeat">
      <a:schemeClr val="accent4"/>
    </dgm:linClrLst>
    <dgm:effectClrLst/>
    <dgm:txLinClrLst/>
    <dgm:txFillClrLst meth="repeat">
      <a:schemeClr val="tx1"/>
    </dgm:txFillClrLst>
    <dgm:txEffectClrLst/>
  </dgm:styleLbl>
  <dgm:styleLbl name="asst0">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parChTrans2D1">
    <dgm:fillClrLst meth="repeat">
      <a:schemeClr val="accent4">
        <a:tint val="60000"/>
      </a:schemeClr>
    </dgm:fillClrLst>
    <dgm:linClrLst meth="repeat">
      <a:schemeClr val="accent4">
        <a:tint val="60000"/>
      </a:schemeClr>
    </dgm:linClrLst>
    <dgm:effectClrLst/>
    <dgm:txLinClrLst/>
    <dgm:txFillClrLst/>
    <dgm:txEffectClrLst/>
  </dgm:styleLbl>
  <dgm:styleLbl name="parChTrans2D2">
    <dgm:fillClrLst meth="repeat">
      <a:schemeClr val="accent4"/>
    </dgm:fillClrLst>
    <dgm:linClrLst meth="repeat">
      <a:schemeClr val="accent4"/>
    </dgm:linClrLst>
    <dgm:effectClrLst/>
    <dgm:txLinClrLst/>
    <dgm:txFillClrLst/>
    <dgm:txEffectClrLst/>
  </dgm:styleLbl>
  <dgm:styleLbl name="parChTrans2D3">
    <dgm:fillClrLst meth="repeat">
      <a:schemeClr val="accent4"/>
    </dgm:fillClrLst>
    <dgm:linClrLst meth="repeat">
      <a:schemeClr val="accent4"/>
    </dgm:linClrLst>
    <dgm:effectClrLst/>
    <dgm:txLinClrLst/>
    <dgm:txFillClrLst/>
    <dgm:txEffectClrLst/>
  </dgm:styleLbl>
  <dgm:styleLbl name="parChTrans2D4">
    <dgm:fillClrLst meth="repeat">
      <a:schemeClr val="accent4"/>
    </dgm:fillClrLst>
    <dgm:linClrLst meth="repeat">
      <a:schemeClr val="accent4"/>
    </dgm:linClrLst>
    <dgm:effectClrLst/>
    <dgm:txLinClrLst/>
    <dgm:txFillClrLst meth="repeat">
      <a:schemeClr val="lt1"/>
    </dgm:txFillClrLst>
    <dgm:txEffectClrLst/>
  </dgm:styleLbl>
  <dgm:styleLbl name="parChTrans1D1">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2">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3">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parChTrans1D4">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fg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conFg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align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trAlignAcc1">
    <dgm:fillClrLst meth="repeat">
      <a:schemeClr val="accent4">
        <a:alpha val="40000"/>
        <a:tint val="40000"/>
      </a:schemeClr>
    </dgm:fillClrLst>
    <dgm:linClrLst meth="repeat">
      <a:schemeClr val="accent4"/>
    </dgm:linClrLst>
    <dgm:effectClrLst/>
    <dgm:txLinClrLst/>
    <dgm:txFillClrLst meth="repeat">
      <a:schemeClr val="dk1"/>
    </dgm:txFillClrLst>
    <dgm:txEffectClrLst/>
  </dgm:styleLbl>
  <dgm:styleLbl name="bg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solidFgAcc1">
    <dgm:fillClrLst meth="repeat">
      <a:schemeClr val="lt1"/>
    </dgm:fillClrLst>
    <dgm:linClrLst meth="repeat">
      <a:schemeClr val="accent4"/>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4">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4">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4">
        <a:alpha val="90000"/>
      </a:schemeClr>
    </dgm:linClrLst>
    <dgm:effectClrLst/>
    <dgm:txLinClrLst/>
    <dgm:txFillClrLst meth="repeat">
      <a:schemeClr val="dk1"/>
    </dgm:txFillClrLst>
    <dgm:txEffectClrLst/>
  </dgm:styleLbl>
  <dgm:styleLbl name="fgAcc0">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fgAcc2">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fgAcc3">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fgAcc4">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accent4"/>
    </dgm:linClrLst>
    <dgm:effectClrLst/>
    <dgm:txLinClrLst/>
    <dgm:txFillClrLst meth="repeat">
      <a:schemeClr val="dk1"/>
    </dgm:txFillClrLst>
    <dgm:txEffectClrLst/>
  </dgm:styleLbl>
  <dgm:styleLbl name="dkBgShp">
    <dgm:fillClrLst meth="repeat">
      <a:schemeClr val="accent4">
        <a:shade val="80000"/>
      </a:schemeClr>
    </dgm:fillClrLst>
    <dgm:linClrLst meth="repeat">
      <a:schemeClr val="accent4"/>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7.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8.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9.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0.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4.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6.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7.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8.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9.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0.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1.xml><?xml version="1.0" encoding="utf-8"?>
<dgm:colorsDef xmlns:dgm="http://schemas.openxmlformats.org/drawingml/2006/diagram" xmlns:a="http://schemas.openxmlformats.org/drawingml/2006/main" uniqueId="urn:microsoft.com/office/officeart/2005/8/colors/accent3_5">
  <dgm:title val=""/>
  <dgm:desc val=""/>
  <dgm:catLst>
    <dgm:cat type="accent3" pri="11500"/>
  </dgm:catLst>
  <dgm:styleLbl name="node0">
    <dgm:fillClrLst meth="cycle">
      <a:schemeClr val="accent3">
        <a:alpha val="80000"/>
      </a:schemeClr>
    </dgm:fillClrLst>
    <dgm:linClrLst meth="repeat">
      <a:schemeClr val="lt1"/>
    </dgm:linClrLst>
    <dgm:effectClrLst/>
    <dgm:txLinClrLst/>
    <dgm:txFillClrLst/>
    <dgm:txEffectClrLst/>
  </dgm:styleLbl>
  <dgm:styleLbl name="node1">
    <dgm:fillClrLst>
      <a:schemeClr val="accent3">
        <a:alpha val="90000"/>
      </a:schemeClr>
      <a:schemeClr val="accent3">
        <a:alpha val="50000"/>
      </a:schemeClr>
    </dgm:fillClrLst>
    <dgm:linClrLst meth="repeat">
      <a:schemeClr val="lt1"/>
    </dgm:linClrLst>
    <dgm:effectClrLst/>
    <dgm:txLinClrLst/>
    <dgm:txFillClrLst/>
    <dgm:txEffectClrLst/>
  </dgm:styleLbl>
  <dgm:styleLbl name="alignNode1">
    <dgm:fillClrLst>
      <a:schemeClr val="accent3">
        <a:alpha val="90000"/>
      </a:schemeClr>
      <a:schemeClr val="accent3">
        <a:alpha val="50000"/>
      </a:schemeClr>
    </dgm:fillClrLst>
    <dgm:linClrLst>
      <a:schemeClr val="accent3">
        <a:alpha val="90000"/>
      </a:schemeClr>
      <a:schemeClr val="accent3">
        <a:alpha val="50000"/>
      </a:schemeClr>
    </dgm:linClrLst>
    <dgm:effectClrLst/>
    <dgm:txLinClrLst/>
    <dgm:txFillClrLst/>
    <dgm:txEffectClrLst/>
  </dgm:styleLbl>
  <dgm:styleLbl name="lnNode1">
    <dgm:fillClrLst>
      <a:schemeClr val="accent3">
        <a:shade val="90000"/>
      </a:schemeClr>
      <a:schemeClr val="accent3">
        <a:alpha val="50000"/>
        <a:tint val="5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alpha val="80000"/>
      </a:schemeClr>
    </dgm:fillClrLst>
    <dgm:linClrLst meth="repeat">
      <a:schemeClr val="lt1"/>
    </dgm:linClrLst>
    <dgm:effectClrLst/>
    <dgm:txLinClrLst/>
    <dgm:txFillClrLst/>
    <dgm:txEffectClrLst/>
  </dgm:styleLbl>
  <dgm:styleLbl name="node2">
    <dgm:fillClrLst>
      <a:schemeClr val="accent3">
        <a:alpha val="70000"/>
      </a:schemeClr>
    </dgm:fillClrLst>
    <dgm:linClrLst meth="repeat">
      <a:schemeClr val="lt1"/>
    </dgm:linClrLst>
    <dgm:effectClrLst/>
    <dgm:txLinClrLst/>
    <dgm:txFillClrLst/>
    <dgm:txEffectClrLst/>
  </dgm:styleLbl>
  <dgm:styleLbl name="node3">
    <dgm:fillClrLst>
      <a:schemeClr val="accent3">
        <a:alpha val="50000"/>
      </a:schemeClr>
    </dgm:fillClrLst>
    <dgm:linClrLst meth="repeat">
      <a:schemeClr val="lt1"/>
    </dgm:linClrLst>
    <dgm:effectClrLst/>
    <dgm:txLinClrLst/>
    <dgm:txFillClrLst/>
    <dgm:txEffectClrLst/>
  </dgm:styleLbl>
  <dgm:styleLbl name="node4">
    <dgm:fillClrLst>
      <a:schemeClr val="accent3">
        <a:alpha val="30000"/>
      </a:schemeClr>
    </dgm:fillClrLst>
    <dgm:linClrLst meth="repeat">
      <a:schemeClr val="lt1"/>
    </dgm:linClrLst>
    <dgm:effectClrLst/>
    <dgm:txLinClrLst/>
    <dgm:txFillClrLst/>
    <dgm:txEffectClrLst/>
  </dgm:styleLbl>
  <dgm:styleLbl name="fgImgPlace1">
    <dgm:fillClrLst>
      <a:schemeClr val="accent3">
        <a:tint val="50000"/>
        <a:alpha val="90000"/>
      </a:schemeClr>
      <a:schemeClr val="accent3">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fg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bg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sibTrans1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alpha val="90000"/>
      </a:schemeClr>
    </dgm:fillClrLst>
    <dgm:linClrLst meth="repeat">
      <a:schemeClr val="lt1"/>
    </dgm:linClrLst>
    <dgm:effectClrLst/>
    <dgm:txLinClrLst/>
    <dgm:txFillClrLst/>
    <dgm:txEffectClrLst/>
  </dgm:styleLbl>
  <dgm:styleLbl name="asst1">
    <dgm:fillClrLst meth="repeat">
      <a:schemeClr val="accent3">
        <a:alpha val="90000"/>
      </a:schemeClr>
    </dgm:fillClrLst>
    <dgm:linClrLst meth="repeat">
      <a:schemeClr val="lt1"/>
    </dgm:linClrLst>
    <dgm:effectClrLst/>
    <dgm:txLinClrLst/>
    <dgm:txFillClrLst/>
    <dgm:txEffectClrLst/>
  </dgm:styleLbl>
  <dgm:styleLbl name="asst2">
    <dgm:fillClrLst>
      <a:schemeClr val="accent3">
        <a:alpha val="90000"/>
      </a:schemeClr>
    </dgm:fillClrLst>
    <dgm:linClrLst meth="repeat">
      <a:schemeClr val="lt1"/>
    </dgm:linClrLst>
    <dgm:effectClrLst/>
    <dgm:txLinClrLst/>
    <dgm:txFillClrLst/>
    <dgm:txEffectClrLst/>
  </dgm:styleLbl>
  <dgm:styleLbl name="asst3">
    <dgm:fillClrLst>
      <a:schemeClr val="accent3">
        <a:alpha val="70000"/>
      </a:schemeClr>
    </dgm:fillClrLst>
    <dgm:linClrLst meth="repeat">
      <a:schemeClr val="lt1"/>
    </dgm:linClrLst>
    <dgm:effectClrLst/>
    <dgm:txLinClrLst/>
    <dgm:txFillClrLst/>
    <dgm:txEffectClrLst/>
  </dgm:styleLbl>
  <dgm:styleLbl name="asst4">
    <dgm:fillClrLst>
      <a:schemeClr val="accent3">
        <a:alpha val="50000"/>
      </a:schemeClr>
    </dgm:fillClrLst>
    <dgm:linClrLst meth="repeat">
      <a:schemeClr val="lt1"/>
    </dgm:linClrLst>
    <dgm:effectClrLst/>
    <dgm:txLinClrLst/>
    <dgm:txFillClrLst/>
    <dgm:txEffectClrLst/>
  </dgm:styleLbl>
  <dgm:styleLbl name="parChTrans2D1">
    <dgm:fillClrLst meth="repeat">
      <a:schemeClr val="accent3">
        <a:shade val="80000"/>
      </a:schemeClr>
    </dgm:fillClrLst>
    <dgm:linClrLst meth="repeat">
      <a:schemeClr val="accent3">
        <a:shade val="80000"/>
      </a:schemeClr>
    </dgm:linClrLst>
    <dgm:effectClrLst/>
    <dgm:txLinClrLst/>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dk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3">
        <a:tint val="90000"/>
      </a:schemeClr>
    </dgm:linClrLst>
    <dgm:effectClrLst/>
    <dgm:txLinClrLst/>
    <dgm:txFillClrLst meth="repeat">
      <a:schemeClr val="tx1"/>
    </dgm:txFillClrLst>
    <dgm:txEffectClrLst/>
  </dgm:styleLbl>
  <dgm:styleLbl name="parChTrans1D3">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parChTrans1D4">
    <dgm:fillClrLst meth="repeat">
      <a:schemeClr val="accent3">
        <a:tint val="50000"/>
      </a:schemeClr>
    </dgm:fillClrLst>
    <dgm:linClrLst meth="repeat">
      <a:schemeClr val="accent3">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3">
        <a:alpha val="90000"/>
      </a:schemeClr>
      <a:schemeClr val="accent3">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a:schemeClr val="accent3">
        <a:alpha val="90000"/>
        <a:tint val="40000"/>
      </a:schemeClr>
      <a:schemeClr val="accent3">
        <a:alpha val="5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5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3.xml><?xml version="1.0" encoding="utf-8"?>
<dgm:colorsDef xmlns:dgm="http://schemas.openxmlformats.org/drawingml/2006/diagram" xmlns:a="http://schemas.openxmlformats.org/drawingml/2006/main" uniqueId="urn:microsoft.com/office/officeart/2005/8/colors/accent6_5">
  <dgm:title val=""/>
  <dgm:desc val=""/>
  <dgm:catLst>
    <dgm:cat type="accent6" pri="11500"/>
  </dgm:catLst>
  <dgm:styleLbl name="node0">
    <dgm:fillClrLst meth="cycle">
      <a:schemeClr val="accent6">
        <a:alpha val="80000"/>
      </a:schemeClr>
    </dgm:fillClrLst>
    <dgm:linClrLst meth="repeat">
      <a:schemeClr val="lt1"/>
    </dgm:linClrLst>
    <dgm:effectClrLst/>
    <dgm:txLinClrLst/>
    <dgm:txFillClrLst/>
    <dgm:txEffectClrLst/>
  </dgm:styleLbl>
  <dgm:styleLbl name="alignNode1">
    <dgm:fillClrLst>
      <a:schemeClr val="accent6">
        <a:alpha val="90000"/>
      </a:schemeClr>
      <a:schemeClr val="accent6">
        <a:alpha val="50000"/>
      </a:schemeClr>
    </dgm:fillClrLst>
    <dgm:linClrLst>
      <a:schemeClr val="accent6">
        <a:alpha val="90000"/>
      </a:schemeClr>
      <a:schemeClr val="accent6">
        <a:alpha val="50000"/>
      </a:schemeClr>
    </dgm:linClrLst>
    <dgm:effectClrLst/>
    <dgm:txLinClrLst/>
    <dgm:txFillClrLst/>
    <dgm:txEffectClrLst/>
  </dgm:styleLbl>
  <dgm:styleLbl name="node1">
    <dgm:fillClrLst>
      <a:schemeClr val="accent6">
        <a:alpha val="90000"/>
      </a:schemeClr>
      <a:schemeClr val="accent6">
        <a:alpha val="50000"/>
      </a:schemeClr>
    </dgm:fillClrLst>
    <dgm:linClrLst meth="repeat">
      <a:schemeClr val="lt1"/>
    </dgm:linClrLst>
    <dgm:effectClrLst/>
    <dgm:txLinClrLst/>
    <dgm:txFillClrLst/>
    <dgm:txEffectClrLst/>
  </dgm:styleLbl>
  <dgm:styleLbl name="lnNode1">
    <dgm:fillClrLst>
      <a:schemeClr val="accent6">
        <a:shade val="90000"/>
      </a:schemeClr>
      <a:schemeClr val="accent6">
        <a:tint val="50000"/>
        <a:alpha val="50000"/>
      </a:schemeClr>
    </dgm:fillClrLst>
    <dgm:linClrLst meth="repeat">
      <a:schemeClr val="lt1"/>
    </dgm:linClrLst>
    <dgm:effectClrLst/>
    <dgm:txLinClrLst/>
    <dgm:txFillClrLst/>
    <dgm:txEffectClrLst/>
  </dgm:styleLbl>
  <dgm:styleLbl name="vennNode1">
    <dgm:fillClrLst>
      <a:schemeClr val="accent6">
        <a:shade val="80000"/>
        <a:alpha val="50000"/>
      </a:schemeClr>
      <a:schemeClr val="accent6">
        <a:alpha val="80000"/>
      </a:schemeClr>
    </dgm:fillClrLst>
    <dgm:linClrLst meth="repeat">
      <a:schemeClr val="lt1"/>
    </dgm:linClrLst>
    <dgm:effectClrLst/>
    <dgm:txLinClrLst/>
    <dgm:txFillClrLst/>
    <dgm:txEffectClrLst/>
  </dgm:styleLbl>
  <dgm:styleLbl name="node2">
    <dgm:fillClrLst>
      <a:schemeClr val="accent6">
        <a:alpha val="70000"/>
      </a:schemeClr>
    </dgm:fillClrLst>
    <dgm:linClrLst meth="repeat">
      <a:schemeClr val="lt1"/>
    </dgm:linClrLst>
    <dgm:effectClrLst/>
    <dgm:txLinClrLst/>
    <dgm:txFillClrLst/>
    <dgm:txEffectClrLst/>
  </dgm:styleLbl>
  <dgm:styleLbl name="node3">
    <dgm:fillClrLst>
      <a:schemeClr val="accent6">
        <a:alpha val="50000"/>
      </a:schemeClr>
    </dgm:fillClrLst>
    <dgm:linClrLst meth="repeat">
      <a:schemeClr val="lt1"/>
    </dgm:linClrLst>
    <dgm:effectClrLst/>
    <dgm:txLinClrLst/>
    <dgm:txFillClrLst/>
    <dgm:txEffectClrLst/>
  </dgm:styleLbl>
  <dgm:styleLbl name="node4">
    <dgm:fillClrLst>
      <a:schemeClr val="accent6">
        <a:alpha val="30000"/>
      </a:schemeClr>
    </dgm:fillClrLst>
    <dgm:linClrLst meth="repeat">
      <a:schemeClr val="lt1"/>
    </dgm:linClrLst>
    <dgm:effectClrLst/>
    <dgm:txLinClrLst/>
    <dgm:txFillClrLst/>
    <dgm:txEffectClrLst/>
  </dgm:styleLbl>
  <dgm:styleLbl name="fgImgPlace1">
    <dgm:fillClrLst>
      <a:schemeClr val="accent6">
        <a:tint val="50000"/>
        <a:alpha val="90000"/>
      </a:schemeClr>
      <a:schemeClr val="accent6">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6">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6">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6">
        <a:shade val="90000"/>
      </a:schemeClr>
      <a:schemeClr val="accent6">
        <a:tint val="50000"/>
      </a:schemeClr>
    </dgm:fillClrLst>
    <dgm:linClrLst>
      <a:schemeClr val="accent6">
        <a:shade val="90000"/>
      </a:schemeClr>
      <a:schemeClr val="accent6">
        <a:tint val="50000"/>
      </a:schemeClr>
    </dgm:linClrLst>
    <dgm:effectClrLst/>
    <dgm:txLinClrLst/>
    <dgm:txFillClrLst/>
    <dgm:txEffectClrLst/>
  </dgm:styleLbl>
  <dgm:styleLbl name="fgSibTrans2D1">
    <dgm:fillClrLst>
      <a:schemeClr val="accent6">
        <a:shade val="90000"/>
      </a:schemeClr>
      <a:schemeClr val="accent6">
        <a:tint val="50000"/>
      </a:schemeClr>
    </dgm:fillClrLst>
    <dgm:linClrLst>
      <a:schemeClr val="accent6">
        <a:shade val="90000"/>
      </a:schemeClr>
      <a:schemeClr val="accent6">
        <a:tint val="50000"/>
      </a:schemeClr>
    </dgm:linClrLst>
    <dgm:effectClrLst/>
    <dgm:txLinClrLst/>
    <dgm:txFillClrLst/>
    <dgm:txEffectClrLst/>
  </dgm:styleLbl>
  <dgm:styleLbl name="bgSibTrans2D1">
    <dgm:fillClrLst>
      <a:schemeClr val="accent6">
        <a:shade val="90000"/>
      </a:schemeClr>
      <a:schemeClr val="accent6">
        <a:tint val="50000"/>
      </a:schemeClr>
    </dgm:fillClrLst>
    <dgm:linClrLst>
      <a:schemeClr val="accent6">
        <a:shade val="90000"/>
      </a:schemeClr>
      <a:schemeClr val="accent6">
        <a:tint val="50000"/>
      </a:schemeClr>
    </dgm:linClrLst>
    <dgm:effectClrLst/>
    <dgm:txLinClrLst/>
    <dgm:txFillClrLst/>
    <dgm:txEffectClrLst/>
  </dgm:styleLbl>
  <dgm:styleLbl name="sibTrans1D1">
    <dgm:fillClrLst>
      <a:schemeClr val="accent6">
        <a:shade val="90000"/>
      </a:schemeClr>
      <a:schemeClr val="accent6">
        <a:tint val="50000"/>
      </a:schemeClr>
    </dgm:fillClrLst>
    <dgm:linClrLst>
      <a:schemeClr val="accent6">
        <a:shade val="90000"/>
      </a:schemeClr>
      <a:schemeClr val="accent6">
        <a:tint val="50000"/>
      </a:schemeClr>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accent6">
        <a:alpha val="90000"/>
      </a:schemeClr>
    </dgm:fillClrLst>
    <dgm:linClrLst meth="repeat">
      <a:schemeClr val="lt1"/>
    </dgm:linClrLst>
    <dgm:effectClrLst/>
    <dgm:txLinClrLst/>
    <dgm:txFillClrLst/>
    <dgm:txEffectClrLst/>
  </dgm:styleLbl>
  <dgm:styleLbl name="asst1">
    <dgm:fillClrLst meth="repeat">
      <a:schemeClr val="accent6">
        <a:alpha val="90000"/>
      </a:schemeClr>
    </dgm:fillClrLst>
    <dgm:linClrLst meth="repeat">
      <a:schemeClr val="lt1"/>
    </dgm:linClrLst>
    <dgm:effectClrLst/>
    <dgm:txLinClrLst/>
    <dgm:txFillClrLst/>
    <dgm:txEffectClrLst/>
  </dgm:styleLbl>
  <dgm:styleLbl name="asst2">
    <dgm:fillClrLst>
      <a:schemeClr val="accent6">
        <a:alpha val="90000"/>
      </a:schemeClr>
    </dgm:fillClrLst>
    <dgm:linClrLst meth="repeat">
      <a:schemeClr val="lt1"/>
    </dgm:linClrLst>
    <dgm:effectClrLst/>
    <dgm:txLinClrLst/>
    <dgm:txFillClrLst/>
    <dgm:txEffectClrLst/>
  </dgm:styleLbl>
  <dgm:styleLbl name="asst3">
    <dgm:fillClrLst>
      <a:schemeClr val="accent6">
        <a:alpha val="70000"/>
      </a:schemeClr>
    </dgm:fillClrLst>
    <dgm:linClrLst meth="repeat">
      <a:schemeClr val="lt1"/>
    </dgm:linClrLst>
    <dgm:effectClrLst/>
    <dgm:txLinClrLst/>
    <dgm:txFillClrLst/>
    <dgm:txEffectClrLst/>
  </dgm:styleLbl>
  <dgm:styleLbl name="asst4">
    <dgm:fillClrLst>
      <a:schemeClr val="accent6">
        <a:alpha val="50000"/>
      </a:schemeClr>
    </dgm:fillClrLst>
    <dgm:linClrLst meth="repeat">
      <a:schemeClr val="lt1"/>
    </dgm:linClrLst>
    <dgm:effectClrLst/>
    <dgm:txLinClrLst/>
    <dgm:txFillClrLst/>
    <dgm:txEffectClrLst/>
  </dgm:styleLbl>
  <dgm:styleLbl name="parChTrans2D1">
    <dgm:fillClrLst meth="repeat">
      <a:schemeClr val="accent6">
        <a:shade val="80000"/>
      </a:schemeClr>
    </dgm:fillClrLst>
    <dgm:linClrLst meth="repeat">
      <a:schemeClr val="accent6">
        <a:shade val="80000"/>
      </a:schemeClr>
    </dgm:linClrLst>
    <dgm:effectClrLst/>
    <dgm:txLinClrLst/>
    <dgm:txFillClrLst/>
    <dgm:txEffectClrLst/>
  </dgm:styleLbl>
  <dgm:styleLbl name="parChTrans2D2">
    <dgm:fillClrLst meth="repeat">
      <a:schemeClr val="accent6">
        <a:tint val="90000"/>
      </a:schemeClr>
    </dgm:fillClrLst>
    <dgm:linClrLst meth="repeat">
      <a:schemeClr val="accent6">
        <a:tint val="90000"/>
      </a:schemeClr>
    </dgm:linClrLst>
    <dgm:effectClrLst/>
    <dgm:txLinClrLst/>
    <dgm:txFillClrLst/>
    <dgm:txEffectClrLst/>
  </dgm:styleLbl>
  <dgm:styleLbl name="parChTrans2D3">
    <dgm:fillClrLst meth="repeat">
      <a:schemeClr val="accent6">
        <a:tint val="70000"/>
      </a:schemeClr>
    </dgm:fillClrLst>
    <dgm:linClrLst meth="repeat">
      <a:schemeClr val="accent6">
        <a:tint val="70000"/>
      </a:schemeClr>
    </dgm:linClrLst>
    <dgm:effectClrLst/>
    <dgm:txLinClrLst/>
    <dgm:txFillClrLst/>
    <dgm:txEffectClrLst/>
  </dgm:styleLbl>
  <dgm:styleLbl name="parChTrans2D4">
    <dgm:fillClrLst meth="repeat">
      <a:schemeClr val="accent6">
        <a:tint val="50000"/>
      </a:schemeClr>
    </dgm:fillClrLst>
    <dgm:linClrLst meth="repeat">
      <a:schemeClr val="accent6">
        <a:tint val="50000"/>
      </a:schemeClr>
    </dgm:linClrLst>
    <dgm:effectClrLst/>
    <dgm:txLinClrLst/>
    <dgm:txFillClrLst meth="repeat">
      <a:schemeClr val="dk1"/>
    </dgm:txFillClrLst>
    <dgm:txEffectClrLst/>
  </dgm:styleLbl>
  <dgm:styleLbl name="parChTrans1D1">
    <dgm:fillClrLst meth="repeat">
      <a:schemeClr val="accent6">
        <a:shade val="80000"/>
      </a:schemeClr>
    </dgm:fillClrLst>
    <dgm:linClrLst meth="repeat">
      <a:schemeClr val="accent6">
        <a:shade val="80000"/>
      </a:schemeClr>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a:tint val="90000"/>
      </a:schemeClr>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6">
        <a:tint val="70000"/>
      </a:schemeClr>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6">
        <a:alpha val="90000"/>
      </a:schemeClr>
      <a:schemeClr val="accent6">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a:schemeClr val="accent6">
        <a:alpha val="90000"/>
        <a:tint val="40000"/>
      </a:schemeClr>
      <a:schemeClr val="accent6">
        <a:alpha val="5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a:tint val="50000"/>
      </a:schemeClr>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6">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4.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27C9BB8-E2CE-4C5D-9C48-E120422DC084}" type="doc">
      <dgm:prSet loTypeId="urn:microsoft.com/office/officeart/2005/8/layout/hList3" loCatId="list" qsTypeId="urn:microsoft.com/office/officeart/2005/8/quickstyle/simple5" qsCatId="simple" csTypeId="urn:microsoft.com/office/officeart/2005/8/colors/accent2_1" csCatId="accent2" phldr="1"/>
      <dgm:spPr/>
      <dgm:t>
        <a:bodyPr/>
        <a:lstStyle/>
        <a:p>
          <a:endParaRPr lang="es-CO"/>
        </a:p>
      </dgm:t>
    </dgm:pt>
    <dgm:pt modelId="{3F8DB98C-7215-44EE-9880-6F37BBCA40B9}">
      <dgm:prSet phldrT="[Texto]"/>
      <dgm:spPr/>
      <dgm:t>
        <a:bodyPr/>
        <a:lstStyle/>
        <a:p>
          <a:r>
            <a:rPr lang="es-CO" dirty="0" smtClean="0"/>
            <a:t>Propósito</a:t>
          </a:r>
          <a:endParaRPr lang="es-CO" dirty="0"/>
        </a:p>
      </dgm:t>
    </dgm:pt>
    <dgm:pt modelId="{361394EB-77FE-4607-BC89-891D5CFD94D7}" type="parTrans" cxnId="{B430855C-8E90-4E97-B850-0D6A2F55EEF7}">
      <dgm:prSet/>
      <dgm:spPr/>
      <dgm:t>
        <a:bodyPr/>
        <a:lstStyle/>
        <a:p>
          <a:endParaRPr lang="es-CO"/>
        </a:p>
      </dgm:t>
    </dgm:pt>
    <dgm:pt modelId="{1F52076C-A69C-439C-BB81-D560D2D106EA}" type="sibTrans" cxnId="{B430855C-8E90-4E97-B850-0D6A2F55EEF7}">
      <dgm:prSet/>
      <dgm:spPr/>
      <dgm:t>
        <a:bodyPr/>
        <a:lstStyle/>
        <a:p>
          <a:endParaRPr lang="es-CO"/>
        </a:p>
      </dgm:t>
    </dgm:pt>
    <dgm:pt modelId="{1ED3501F-4474-465E-AAA7-0E7FEDFABAE0}">
      <dgm:prSet phldrT="[Texto]"/>
      <dgm:spPr/>
      <dgm:t>
        <a:bodyPr/>
        <a:lstStyle/>
        <a:p>
          <a:r>
            <a:rPr lang="es-CO" dirty="0" smtClean="0"/>
            <a:t>“Ánimo o intensión de hacer o no hacer algo”</a:t>
          </a:r>
          <a:endParaRPr lang="es-CO" dirty="0"/>
        </a:p>
      </dgm:t>
    </dgm:pt>
    <dgm:pt modelId="{D78ADE1F-B70C-4F2A-B245-8C236C9DD474}" type="parTrans" cxnId="{EBC82E7A-DA01-436F-88E0-FFEC80A1FD21}">
      <dgm:prSet/>
      <dgm:spPr/>
      <dgm:t>
        <a:bodyPr/>
        <a:lstStyle/>
        <a:p>
          <a:endParaRPr lang="es-CO"/>
        </a:p>
      </dgm:t>
    </dgm:pt>
    <dgm:pt modelId="{8BC17DE2-1B1E-4A2C-BB69-268020586627}" type="sibTrans" cxnId="{EBC82E7A-DA01-436F-88E0-FFEC80A1FD21}">
      <dgm:prSet/>
      <dgm:spPr/>
      <dgm:t>
        <a:bodyPr/>
        <a:lstStyle/>
        <a:p>
          <a:endParaRPr lang="es-CO"/>
        </a:p>
      </dgm:t>
    </dgm:pt>
    <dgm:pt modelId="{F04507E0-85D3-4381-BBE7-8CF9768ED243}">
      <dgm:prSet phldrT="[Texto]"/>
      <dgm:spPr/>
      <dgm:t>
        <a:bodyPr/>
        <a:lstStyle/>
        <a:p>
          <a:r>
            <a:rPr lang="es-CO" i="1" dirty="0" smtClean="0"/>
            <a:t>Se debe definir la intención del proyecto, especificar por qué y para qué se va a desarrollar, y proporcionar una descripción del ciclo de vida del desarrollo del software, incluyendo las razones para haberlo seleccionado.</a:t>
          </a:r>
          <a:endParaRPr lang="es-CO" dirty="0"/>
        </a:p>
      </dgm:t>
    </dgm:pt>
    <dgm:pt modelId="{74D1495B-080E-4EB6-ABED-743DDF2ACAB2}" type="parTrans" cxnId="{F2DCFD1D-130A-4E0D-8E24-2C3800BAF6BF}">
      <dgm:prSet/>
      <dgm:spPr/>
      <dgm:t>
        <a:bodyPr/>
        <a:lstStyle/>
        <a:p>
          <a:endParaRPr lang="es-CO"/>
        </a:p>
      </dgm:t>
    </dgm:pt>
    <dgm:pt modelId="{67501DBE-ED89-4DB1-BFFA-07711FC9D04A}" type="sibTrans" cxnId="{F2DCFD1D-130A-4E0D-8E24-2C3800BAF6BF}">
      <dgm:prSet/>
      <dgm:spPr/>
      <dgm:t>
        <a:bodyPr/>
        <a:lstStyle/>
        <a:p>
          <a:endParaRPr lang="es-CO"/>
        </a:p>
      </dgm:t>
    </dgm:pt>
    <dgm:pt modelId="{945DC969-AE4E-4754-8470-AD7D81E5514E}" type="pres">
      <dgm:prSet presAssocID="{C27C9BB8-E2CE-4C5D-9C48-E120422DC084}" presName="composite" presStyleCnt="0">
        <dgm:presLayoutVars>
          <dgm:chMax val="1"/>
          <dgm:dir/>
          <dgm:resizeHandles val="exact"/>
        </dgm:presLayoutVars>
      </dgm:prSet>
      <dgm:spPr/>
      <dgm:t>
        <a:bodyPr/>
        <a:lstStyle/>
        <a:p>
          <a:endParaRPr lang="es-CO"/>
        </a:p>
      </dgm:t>
    </dgm:pt>
    <dgm:pt modelId="{C62E2723-BF9D-4D3A-8475-4E377066A13E}" type="pres">
      <dgm:prSet presAssocID="{3F8DB98C-7215-44EE-9880-6F37BBCA40B9}" presName="roof" presStyleLbl="dkBgShp" presStyleIdx="0" presStyleCnt="2"/>
      <dgm:spPr/>
      <dgm:t>
        <a:bodyPr/>
        <a:lstStyle/>
        <a:p>
          <a:endParaRPr lang="es-CO"/>
        </a:p>
      </dgm:t>
    </dgm:pt>
    <dgm:pt modelId="{908E3EA4-D42B-4D27-B4E4-CEFE6F4F9AFF}" type="pres">
      <dgm:prSet presAssocID="{3F8DB98C-7215-44EE-9880-6F37BBCA40B9}" presName="pillars" presStyleCnt="0"/>
      <dgm:spPr/>
      <dgm:t>
        <a:bodyPr/>
        <a:lstStyle/>
        <a:p>
          <a:endParaRPr lang="es-CO"/>
        </a:p>
      </dgm:t>
    </dgm:pt>
    <dgm:pt modelId="{FF71C95E-E97F-47EF-B51B-3775DA66CEA7}" type="pres">
      <dgm:prSet presAssocID="{3F8DB98C-7215-44EE-9880-6F37BBCA40B9}" presName="pillar1" presStyleLbl="node1" presStyleIdx="0" presStyleCnt="2">
        <dgm:presLayoutVars>
          <dgm:bulletEnabled val="1"/>
        </dgm:presLayoutVars>
      </dgm:prSet>
      <dgm:spPr/>
      <dgm:t>
        <a:bodyPr/>
        <a:lstStyle/>
        <a:p>
          <a:endParaRPr lang="es-CO"/>
        </a:p>
      </dgm:t>
    </dgm:pt>
    <dgm:pt modelId="{AC75B794-6172-4D3C-97E1-520E677A09F5}" type="pres">
      <dgm:prSet presAssocID="{F04507E0-85D3-4381-BBE7-8CF9768ED243}" presName="pillarX" presStyleLbl="node1" presStyleIdx="1" presStyleCnt="2">
        <dgm:presLayoutVars>
          <dgm:bulletEnabled val="1"/>
        </dgm:presLayoutVars>
      </dgm:prSet>
      <dgm:spPr/>
      <dgm:t>
        <a:bodyPr/>
        <a:lstStyle/>
        <a:p>
          <a:endParaRPr lang="es-CO"/>
        </a:p>
      </dgm:t>
    </dgm:pt>
    <dgm:pt modelId="{E4C327F9-06D5-4A1B-93ED-2E503C846A7E}" type="pres">
      <dgm:prSet presAssocID="{3F8DB98C-7215-44EE-9880-6F37BBCA40B9}" presName="base" presStyleLbl="dkBgShp" presStyleIdx="1" presStyleCnt="2"/>
      <dgm:spPr/>
      <dgm:t>
        <a:bodyPr/>
        <a:lstStyle/>
        <a:p>
          <a:endParaRPr lang="es-CO"/>
        </a:p>
      </dgm:t>
    </dgm:pt>
  </dgm:ptLst>
  <dgm:cxnLst>
    <dgm:cxn modelId="{9D4071B9-BC40-48E9-B7DA-9C649E23BC49}" type="presOf" srcId="{3F8DB98C-7215-44EE-9880-6F37BBCA40B9}" destId="{C62E2723-BF9D-4D3A-8475-4E377066A13E}" srcOrd="0" destOrd="0" presId="urn:microsoft.com/office/officeart/2005/8/layout/hList3"/>
    <dgm:cxn modelId="{475483A2-2F68-4DDA-A139-6FE05E8D06FF}" type="presOf" srcId="{C27C9BB8-E2CE-4C5D-9C48-E120422DC084}" destId="{945DC969-AE4E-4754-8470-AD7D81E5514E}" srcOrd="0" destOrd="0" presId="urn:microsoft.com/office/officeart/2005/8/layout/hList3"/>
    <dgm:cxn modelId="{F2DCFD1D-130A-4E0D-8E24-2C3800BAF6BF}" srcId="{3F8DB98C-7215-44EE-9880-6F37BBCA40B9}" destId="{F04507E0-85D3-4381-BBE7-8CF9768ED243}" srcOrd="1" destOrd="0" parTransId="{74D1495B-080E-4EB6-ABED-743DDF2ACAB2}" sibTransId="{67501DBE-ED89-4DB1-BFFA-07711FC9D04A}"/>
    <dgm:cxn modelId="{23E9F533-0A47-4CD9-979A-9B1F7C70FED6}" type="presOf" srcId="{F04507E0-85D3-4381-BBE7-8CF9768ED243}" destId="{AC75B794-6172-4D3C-97E1-520E677A09F5}" srcOrd="0" destOrd="0" presId="urn:microsoft.com/office/officeart/2005/8/layout/hList3"/>
    <dgm:cxn modelId="{B430855C-8E90-4E97-B850-0D6A2F55EEF7}" srcId="{C27C9BB8-E2CE-4C5D-9C48-E120422DC084}" destId="{3F8DB98C-7215-44EE-9880-6F37BBCA40B9}" srcOrd="0" destOrd="0" parTransId="{361394EB-77FE-4607-BC89-891D5CFD94D7}" sibTransId="{1F52076C-A69C-439C-BB81-D560D2D106EA}"/>
    <dgm:cxn modelId="{EBC82E7A-DA01-436F-88E0-FFEC80A1FD21}" srcId="{3F8DB98C-7215-44EE-9880-6F37BBCA40B9}" destId="{1ED3501F-4474-465E-AAA7-0E7FEDFABAE0}" srcOrd="0" destOrd="0" parTransId="{D78ADE1F-B70C-4F2A-B245-8C236C9DD474}" sibTransId="{8BC17DE2-1B1E-4A2C-BB69-268020586627}"/>
    <dgm:cxn modelId="{AADCA285-2CA9-4AB9-95E3-79EDE076FC77}" type="presOf" srcId="{1ED3501F-4474-465E-AAA7-0E7FEDFABAE0}" destId="{FF71C95E-E97F-47EF-B51B-3775DA66CEA7}" srcOrd="0" destOrd="0" presId="urn:microsoft.com/office/officeart/2005/8/layout/hList3"/>
    <dgm:cxn modelId="{4CA8CD58-92FE-4EF4-9C78-8C8F3AD1B6A4}" type="presParOf" srcId="{945DC969-AE4E-4754-8470-AD7D81E5514E}" destId="{C62E2723-BF9D-4D3A-8475-4E377066A13E}" srcOrd="0" destOrd="0" presId="urn:microsoft.com/office/officeart/2005/8/layout/hList3"/>
    <dgm:cxn modelId="{E9E6BFC4-4C3F-4AA8-8FE8-CA4E90CAC9BD}" type="presParOf" srcId="{945DC969-AE4E-4754-8470-AD7D81E5514E}" destId="{908E3EA4-D42B-4D27-B4E4-CEFE6F4F9AFF}" srcOrd="1" destOrd="0" presId="urn:microsoft.com/office/officeart/2005/8/layout/hList3"/>
    <dgm:cxn modelId="{FC931049-1CE0-4D0F-866D-66EE156FE26B}" type="presParOf" srcId="{908E3EA4-D42B-4D27-B4E4-CEFE6F4F9AFF}" destId="{FF71C95E-E97F-47EF-B51B-3775DA66CEA7}" srcOrd="0" destOrd="0" presId="urn:microsoft.com/office/officeart/2005/8/layout/hList3"/>
    <dgm:cxn modelId="{AD214440-EF78-48E1-A8A8-B9B148965EF4}" type="presParOf" srcId="{908E3EA4-D42B-4D27-B4E4-CEFE6F4F9AFF}" destId="{AC75B794-6172-4D3C-97E1-520E677A09F5}" srcOrd="1" destOrd="0" presId="urn:microsoft.com/office/officeart/2005/8/layout/hList3"/>
    <dgm:cxn modelId="{19A26726-28E0-4B05-AEC1-BAA289EF3F69}" type="presParOf" srcId="{945DC969-AE4E-4754-8470-AD7D81E5514E}" destId="{E4C327F9-06D5-4A1B-93ED-2E503C846A7E}" srcOrd="2" destOrd="0" presId="urn:microsoft.com/office/officeart/2005/8/layout/hList3"/>
  </dgm:cxnLst>
  <dgm:bg>
    <a:noFill/>
  </dgm:bg>
  <dgm:whole/>
  <dgm:extLst>
    <a:ext uri="http://schemas.microsoft.com/office/drawing/2008/diagram">
      <dsp:dataModelExt xmlns:dsp="http://schemas.microsoft.com/office/drawing/2008/diagram" xmlns="" relId="rId14"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34A845F9-C93B-4BC2-9CE6-0877034EC2E6}" type="doc">
      <dgm:prSet loTypeId="urn:microsoft.com/office/officeart/2005/8/layout/hList6" loCatId="list" qsTypeId="urn:microsoft.com/office/officeart/2005/8/quickstyle/3d3" qsCatId="3D" csTypeId="urn:microsoft.com/office/officeart/2005/8/colors/colorful4" csCatId="colorful" phldr="1"/>
      <dgm:spPr/>
      <dgm:t>
        <a:bodyPr/>
        <a:lstStyle/>
        <a:p>
          <a:endParaRPr lang="es-CO"/>
        </a:p>
      </dgm:t>
    </dgm:pt>
    <dgm:pt modelId="{F19374DB-2E5D-4FE1-A86C-C886798CDE2F}">
      <dgm:prSet phldrT="[Texto]" custT="1"/>
      <dgm:spPr/>
      <dgm:t>
        <a:bodyPr/>
        <a:lstStyle/>
        <a:p>
          <a:pPr algn="l"/>
          <a:r>
            <a:rPr lang="es-CO" sz="1050"/>
            <a:t>Administrador de configuraciones y documentación</a:t>
          </a:r>
        </a:p>
      </dgm:t>
    </dgm:pt>
    <dgm:pt modelId="{CF72F80F-A0B7-4844-8FA2-02D509D4F463}" type="parTrans" cxnId="{95D39296-0256-4570-9D38-F25DA208C9C8}">
      <dgm:prSet/>
      <dgm:spPr/>
      <dgm:t>
        <a:bodyPr/>
        <a:lstStyle/>
        <a:p>
          <a:endParaRPr lang="es-CO"/>
        </a:p>
      </dgm:t>
    </dgm:pt>
    <dgm:pt modelId="{795A61A1-A8C3-459A-9883-CF30916A276C}" type="sibTrans" cxnId="{95D39296-0256-4570-9D38-F25DA208C9C8}">
      <dgm:prSet/>
      <dgm:spPr/>
      <dgm:t>
        <a:bodyPr/>
        <a:lstStyle/>
        <a:p>
          <a:endParaRPr lang="es-CO"/>
        </a:p>
      </dgm:t>
    </dgm:pt>
    <dgm:pt modelId="{E22814A5-3211-435F-B2DB-DE0687B204D4}">
      <dgm:prSet phldrT="[Texto]" custT="1"/>
      <dgm:spPr/>
      <dgm:t>
        <a:bodyPr/>
        <a:lstStyle/>
        <a:p>
          <a:pPr algn="l"/>
          <a:r>
            <a:rPr lang="es-CO" sz="1050"/>
            <a:t>buena ortografía</a:t>
          </a:r>
        </a:p>
      </dgm:t>
    </dgm:pt>
    <dgm:pt modelId="{F7AA5F9E-F9AF-4695-B52B-80A2D4E961BE}" type="parTrans" cxnId="{5FDBD96E-F709-4101-AC66-C50DDADBFC2B}">
      <dgm:prSet/>
      <dgm:spPr/>
      <dgm:t>
        <a:bodyPr/>
        <a:lstStyle/>
        <a:p>
          <a:endParaRPr lang="es-CO"/>
        </a:p>
      </dgm:t>
    </dgm:pt>
    <dgm:pt modelId="{36DC2AE4-09B5-4A96-9391-250EF3BC6E26}" type="sibTrans" cxnId="{5FDBD96E-F709-4101-AC66-C50DDADBFC2B}">
      <dgm:prSet/>
      <dgm:spPr/>
      <dgm:t>
        <a:bodyPr/>
        <a:lstStyle/>
        <a:p>
          <a:endParaRPr lang="es-CO"/>
        </a:p>
      </dgm:t>
    </dgm:pt>
    <dgm:pt modelId="{ADD244CC-39F5-46D9-BFA7-907F72198394}">
      <dgm:prSet phldrT="[Texto]" custT="1"/>
      <dgm:spPr/>
      <dgm:t>
        <a:bodyPr/>
        <a:lstStyle/>
        <a:p>
          <a:r>
            <a:rPr lang="es-CO" sz="1050"/>
            <a:t>Arquitecto</a:t>
          </a:r>
        </a:p>
      </dgm:t>
    </dgm:pt>
    <dgm:pt modelId="{4FDB4A37-BE78-4A3E-B302-0EDAD8C029B8}" type="parTrans" cxnId="{C8709B10-86B2-4131-92A3-A13A2E53B972}">
      <dgm:prSet/>
      <dgm:spPr/>
      <dgm:t>
        <a:bodyPr/>
        <a:lstStyle/>
        <a:p>
          <a:endParaRPr lang="es-CO"/>
        </a:p>
      </dgm:t>
    </dgm:pt>
    <dgm:pt modelId="{1528A016-7E12-4E68-B1A0-D5761B7B8401}" type="sibTrans" cxnId="{C8709B10-86B2-4131-92A3-A13A2E53B972}">
      <dgm:prSet/>
      <dgm:spPr/>
      <dgm:t>
        <a:bodyPr/>
        <a:lstStyle/>
        <a:p>
          <a:endParaRPr lang="es-CO"/>
        </a:p>
      </dgm:t>
    </dgm:pt>
    <dgm:pt modelId="{0FDC25C9-D1B5-4EE6-A7D8-0A48B6F9BA15}">
      <dgm:prSet phldrT="[Texto]" custT="1"/>
      <dgm:spPr/>
      <dgm:t>
        <a:bodyPr/>
        <a:lstStyle/>
        <a:p>
          <a:r>
            <a:rPr lang="es-CO" sz="1050"/>
            <a:t>Práctico</a:t>
          </a:r>
        </a:p>
      </dgm:t>
    </dgm:pt>
    <dgm:pt modelId="{DC88FAB3-0ABC-42DE-A076-493628F21ED6}" type="parTrans" cxnId="{787EB0B5-38D0-42E0-AA03-0F237FF3E131}">
      <dgm:prSet/>
      <dgm:spPr/>
      <dgm:t>
        <a:bodyPr/>
        <a:lstStyle/>
        <a:p>
          <a:endParaRPr lang="es-CO"/>
        </a:p>
      </dgm:t>
    </dgm:pt>
    <dgm:pt modelId="{FFCBB6F2-CF58-47A1-B11A-196E4B0EAAAA}" type="sibTrans" cxnId="{787EB0B5-38D0-42E0-AA03-0F237FF3E131}">
      <dgm:prSet/>
      <dgm:spPr/>
      <dgm:t>
        <a:bodyPr/>
        <a:lstStyle/>
        <a:p>
          <a:endParaRPr lang="es-CO"/>
        </a:p>
      </dgm:t>
    </dgm:pt>
    <dgm:pt modelId="{005BFCCC-F4A2-4527-A7F4-BB6FCD2D4291}">
      <dgm:prSet phldrT="[Texto]" custT="1"/>
      <dgm:spPr/>
      <dgm:t>
        <a:bodyPr/>
        <a:lstStyle/>
        <a:p>
          <a:r>
            <a:rPr lang="es-CO" sz="1400"/>
            <a:t>Analista de requerimientos</a:t>
          </a:r>
        </a:p>
      </dgm:t>
    </dgm:pt>
    <dgm:pt modelId="{5737BCD5-1BD5-4730-AB4B-F482ECFDDF81}" type="parTrans" cxnId="{DD99A10D-731D-46FE-8131-53FFB6C92083}">
      <dgm:prSet/>
      <dgm:spPr/>
      <dgm:t>
        <a:bodyPr/>
        <a:lstStyle/>
        <a:p>
          <a:endParaRPr lang="es-CO"/>
        </a:p>
      </dgm:t>
    </dgm:pt>
    <dgm:pt modelId="{7FF0E255-286C-4937-81CB-3C87D9C3C8D7}" type="sibTrans" cxnId="{DD99A10D-731D-46FE-8131-53FFB6C92083}">
      <dgm:prSet/>
      <dgm:spPr/>
      <dgm:t>
        <a:bodyPr/>
        <a:lstStyle/>
        <a:p>
          <a:endParaRPr lang="es-CO"/>
        </a:p>
      </dgm:t>
    </dgm:pt>
    <dgm:pt modelId="{BB0052C8-304B-48E7-A9E1-2E26B7BEEF63}">
      <dgm:prSet phldrT="[Texto]" custT="1"/>
      <dgm:spPr/>
      <dgm:t>
        <a:bodyPr/>
        <a:lstStyle/>
        <a:p>
          <a:pPr algn="just"/>
          <a:r>
            <a:rPr lang="es-CO" sz="1050"/>
            <a:t>reglamentado</a:t>
          </a:r>
        </a:p>
      </dgm:t>
    </dgm:pt>
    <dgm:pt modelId="{96157250-74E2-4F90-BB0D-2891A1C6E700}" type="parTrans" cxnId="{4535F565-2E5B-4BAB-8A85-A97F5C5739DC}">
      <dgm:prSet/>
      <dgm:spPr/>
      <dgm:t>
        <a:bodyPr/>
        <a:lstStyle/>
        <a:p>
          <a:endParaRPr lang="es-CO"/>
        </a:p>
      </dgm:t>
    </dgm:pt>
    <dgm:pt modelId="{E028A1DC-292C-4AC5-9993-1501D4C2FCD6}" type="sibTrans" cxnId="{4535F565-2E5B-4BAB-8A85-A97F5C5739DC}">
      <dgm:prSet/>
      <dgm:spPr/>
      <dgm:t>
        <a:bodyPr/>
        <a:lstStyle/>
        <a:p>
          <a:endParaRPr lang="es-CO"/>
        </a:p>
      </dgm:t>
    </dgm:pt>
    <dgm:pt modelId="{597C841A-A51E-4111-A2CC-A247EC6E6819}">
      <dgm:prSet phldrT="[Texto]" custT="1"/>
      <dgm:spPr/>
      <dgm:t>
        <a:bodyPr/>
        <a:lstStyle/>
        <a:p>
          <a:pPr algn="just"/>
          <a:endParaRPr lang="es-CO" sz="1200"/>
        </a:p>
      </dgm:t>
    </dgm:pt>
    <dgm:pt modelId="{53DA9E28-E354-498D-A09D-E6313B83A8DC}" type="parTrans" cxnId="{DDD17FA7-B2F6-457D-889C-FCCAD425E4B2}">
      <dgm:prSet/>
      <dgm:spPr/>
      <dgm:t>
        <a:bodyPr/>
        <a:lstStyle/>
        <a:p>
          <a:endParaRPr lang="es-CO"/>
        </a:p>
      </dgm:t>
    </dgm:pt>
    <dgm:pt modelId="{3446E2DE-19F0-4AC8-B487-8AF2303A1477}" type="sibTrans" cxnId="{DDD17FA7-B2F6-457D-889C-FCCAD425E4B2}">
      <dgm:prSet/>
      <dgm:spPr/>
      <dgm:t>
        <a:bodyPr/>
        <a:lstStyle/>
        <a:p>
          <a:endParaRPr lang="es-CO"/>
        </a:p>
      </dgm:t>
    </dgm:pt>
    <dgm:pt modelId="{444CD125-38D1-42EC-AFC4-042C1CA8ECAF}">
      <dgm:prSet phldrT="[Texto]" custT="1"/>
      <dgm:spPr/>
      <dgm:t>
        <a:bodyPr/>
        <a:lstStyle/>
        <a:p>
          <a:pPr algn="just"/>
          <a:endParaRPr lang="es-CO" sz="1200"/>
        </a:p>
      </dgm:t>
    </dgm:pt>
    <dgm:pt modelId="{2305FBD1-686A-4852-B7C7-A616CE7A94FA}" type="parTrans" cxnId="{14D3177D-DB66-4DA3-A539-1BA01C968D91}">
      <dgm:prSet/>
      <dgm:spPr/>
      <dgm:t>
        <a:bodyPr/>
        <a:lstStyle/>
        <a:p>
          <a:endParaRPr lang="es-CO"/>
        </a:p>
      </dgm:t>
    </dgm:pt>
    <dgm:pt modelId="{1ACCB05E-B910-4678-AADC-988C5894C91A}" type="sibTrans" cxnId="{14D3177D-DB66-4DA3-A539-1BA01C968D91}">
      <dgm:prSet/>
      <dgm:spPr/>
      <dgm:t>
        <a:bodyPr/>
        <a:lstStyle/>
        <a:p>
          <a:endParaRPr lang="es-CO"/>
        </a:p>
      </dgm:t>
    </dgm:pt>
    <dgm:pt modelId="{EB433819-AB77-4308-A592-7B600DCEA636}">
      <dgm:prSet phldrT="[Texto]" custT="1"/>
      <dgm:spPr/>
      <dgm:t>
        <a:bodyPr/>
        <a:lstStyle/>
        <a:p>
          <a:r>
            <a:rPr lang="es-CO" sz="1050"/>
            <a:t>Conocimiento técnico</a:t>
          </a:r>
        </a:p>
      </dgm:t>
    </dgm:pt>
    <dgm:pt modelId="{63AFD497-BBF6-4B31-86B5-EE3402EA1398}" type="parTrans" cxnId="{E9620647-669F-44A0-AB4A-F32C36BF9E7D}">
      <dgm:prSet/>
      <dgm:spPr/>
      <dgm:t>
        <a:bodyPr/>
        <a:lstStyle/>
        <a:p>
          <a:endParaRPr lang="es-CO"/>
        </a:p>
      </dgm:t>
    </dgm:pt>
    <dgm:pt modelId="{4C1217CE-8DD9-4105-8C18-B7C718448221}" type="sibTrans" cxnId="{E9620647-669F-44A0-AB4A-F32C36BF9E7D}">
      <dgm:prSet/>
      <dgm:spPr/>
      <dgm:t>
        <a:bodyPr/>
        <a:lstStyle/>
        <a:p>
          <a:endParaRPr lang="es-CO"/>
        </a:p>
      </dgm:t>
    </dgm:pt>
    <dgm:pt modelId="{615BB104-095D-409F-84CA-579663392216}">
      <dgm:prSet phldrT="[Texto]" custT="1"/>
      <dgm:spPr/>
      <dgm:t>
        <a:bodyPr/>
        <a:lstStyle/>
        <a:p>
          <a:r>
            <a:rPr lang="es-CO" sz="1050"/>
            <a:t>juicio critico</a:t>
          </a:r>
        </a:p>
      </dgm:t>
    </dgm:pt>
    <dgm:pt modelId="{1374F480-E4D4-44A0-89B7-26C954826618}" type="parTrans" cxnId="{40F117FF-CB80-43DA-B0B5-58E1744E2573}">
      <dgm:prSet/>
      <dgm:spPr/>
      <dgm:t>
        <a:bodyPr/>
        <a:lstStyle/>
        <a:p>
          <a:endParaRPr lang="es-CO"/>
        </a:p>
      </dgm:t>
    </dgm:pt>
    <dgm:pt modelId="{0C276AA1-D451-457A-B150-B4851D29D417}" type="sibTrans" cxnId="{40F117FF-CB80-43DA-B0B5-58E1744E2573}">
      <dgm:prSet/>
      <dgm:spPr/>
      <dgm:t>
        <a:bodyPr/>
        <a:lstStyle/>
        <a:p>
          <a:endParaRPr lang="es-CO"/>
        </a:p>
      </dgm:t>
    </dgm:pt>
    <dgm:pt modelId="{4C2E6F14-0650-4A11-903D-050A9EBB46C1}">
      <dgm:prSet phldrT="[Texto]" custT="1"/>
      <dgm:spPr/>
      <dgm:t>
        <a:bodyPr/>
        <a:lstStyle/>
        <a:p>
          <a:r>
            <a:rPr lang="es-CO" sz="1050"/>
            <a:t>estratégico</a:t>
          </a:r>
        </a:p>
      </dgm:t>
    </dgm:pt>
    <dgm:pt modelId="{D51553B8-F064-451D-87A3-FBE534E6EC6B}" type="parTrans" cxnId="{333B13AC-560F-49BD-BE2C-45E3E490D7D1}">
      <dgm:prSet/>
      <dgm:spPr/>
      <dgm:t>
        <a:bodyPr/>
        <a:lstStyle/>
        <a:p>
          <a:endParaRPr lang="es-CO"/>
        </a:p>
      </dgm:t>
    </dgm:pt>
    <dgm:pt modelId="{4C9A6316-A47C-428F-9801-7D89D0689119}" type="sibTrans" cxnId="{333B13AC-560F-49BD-BE2C-45E3E490D7D1}">
      <dgm:prSet/>
      <dgm:spPr/>
      <dgm:t>
        <a:bodyPr/>
        <a:lstStyle/>
        <a:p>
          <a:endParaRPr lang="es-CO"/>
        </a:p>
      </dgm:t>
    </dgm:pt>
    <dgm:pt modelId="{EFCD4027-9545-4A61-9E91-043DCEDE5F0E}">
      <dgm:prSet phldrT="[Texto]" custT="1"/>
      <dgm:spPr/>
      <dgm:t>
        <a:bodyPr/>
        <a:lstStyle/>
        <a:p>
          <a:r>
            <a:rPr lang="es-CO" sz="1050"/>
            <a:t>visionario</a:t>
          </a:r>
        </a:p>
      </dgm:t>
    </dgm:pt>
    <dgm:pt modelId="{EE272758-E002-45E1-83DC-EED3ED7B09B1}" type="parTrans" cxnId="{5844D506-9BC4-49AE-AF5B-C6ADEA523DBF}">
      <dgm:prSet/>
      <dgm:spPr/>
      <dgm:t>
        <a:bodyPr/>
        <a:lstStyle/>
        <a:p>
          <a:endParaRPr lang="es-CO"/>
        </a:p>
      </dgm:t>
    </dgm:pt>
    <dgm:pt modelId="{43706818-5FF3-4A93-BB97-F943F7374D8C}" type="sibTrans" cxnId="{5844D506-9BC4-49AE-AF5B-C6ADEA523DBF}">
      <dgm:prSet/>
      <dgm:spPr/>
      <dgm:t>
        <a:bodyPr/>
        <a:lstStyle/>
        <a:p>
          <a:endParaRPr lang="es-CO"/>
        </a:p>
      </dgm:t>
    </dgm:pt>
    <dgm:pt modelId="{6C858271-5205-49D7-A94B-757BA1BC5E3D}">
      <dgm:prSet phldrT="[Texto]" custT="1"/>
      <dgm:spPr/>
      <dgm:t>
        <a:bodyPr/>
        <a:lstStyle/>
        <a:p>
          <a:pPr algn="just"/>
          <a:r>
            <a:rPr lang="es-CO" sz="1050"/>
            <a:t>versionamiento durante el proyecto</a:t>
          </a:r>
        </a:p>
      </dgm:t>
    </dgm:pt>
    <dgm:pt modelId="{F956CDC6-3B90-4AD9-B5EC-381CB8691342}" type="parTrans" cxnId="{23D95F3D-59BF-4F54-A331-683292628F56}">
      <dgm:prSet/>
      <dgm:spPr/>
      <dgm:t>
        <a:bodyPr/>
        <a:lstStyle/>
        <a:p>
          <a:endParaRPr lang="es-CO"/>
        </a:p>
      </dgm:t>
    </dgm:pt>
    <dgm:pt modelId="{1E25E831-2BBA-4752-AA7F-CA501CB6481D}" type="sibTrans" cxnId="{23D95F3D-59BF-4F54-A331-683292628F56}">
      <dgm:prSet/>
      <dgm:spPr/>
      <dgm:t>
        <a:bodyPr/>
        <a:lstStyle/>
        <a:p>
          <a:endParaRPr lang="es-CO"/>
        </a:p>
      </dgm:t>
    </dgm:pt>
    <dgm:pt modelId="{E3E914A3-F898-4A80-9A1F-20B42F84CA12}">
      <dgm:prSet phldrT="[Texto]" custT="1"/>
      <dgm:spPr/>
      <dgm:t>
        <a:bodyPr/>
        <a:lstStyle/>
        <a:p>
          <a:pPr algn="just"/>
          <a:r>
            <a:rPr lang="es-CO" sz="1050"/>
            <a:t>administrador del repositorio</a:t>
          </a:r>
        </a:p>
      </dgm:t>
    </dgm:pt>
    <dgm:pt modelId="{B1E1C86F-1457-4A1B-BC1F-06F2EA4F3DC4}" type="parTrans" cxnId="{95D995C8-DA60-47E6-B1F5-9666BA005C63}">
      <dgm:prSet/>
      <dgm:spPr/>
      <dgm:t>
        <a:bodyPr/>
        <a:lstStyle/>
        <a:p>
          <a:endParaRPr lang="es-CO"/>
        </a:p>
      </dgm:t>
    </dgm:pt>
    <dgm:pt modelId="{BAF76E6D-F269-47E7-A2B1-1C6B0D53FA09}" type="sibTrans" cxnId="{95D995C8-DA60-47E6-B1F5-9666BA005C63}">
      <dgm:prSet/>
      <dgm:spPr/>
      <dgm:t>
        <a:bodyPr/>
        <a:lstStyle/>
        <a:p>
          <a:endParaRPr lang="es-CO"/>
        </a:p>
      </dgm:t>
    </dgm:pt>
    <dgm:pt modelId="{53CDD3E1-7302-4EB5-9E6C-F247115FDD3C}">
      <dgm:prSet phldrT="[Texto]" custT="1"/>
      <dgm:spPr/>
      <dgm:t>
        <a:bodyPr/>
        <a:lstStyle/>
        <a:p>
          <a:pPr algn="just"/>
          <a:r>
            <a:rPr lang="es-CO" sz="1050"/>
            <a:t>buen entendedor del producto</a:t>
          </a:r>
        </a:p>
      </dgm:t>
    </dgm:pt>
    <dgm:pt modelId="{39228964-08D4-4FC8-892B-01C20BF4C91F}" type="parTrans" cxnId="{86CE7D36-9D59-4034-8F44-8E67256AB583}">
      <dgm:prSet/>
      <dgm:spPr/>
      <dgm:t>
        <a:bodyPr/>
        <a:lstStyle/>
        <a:p>
          <a:endParaRPr lang="es-CO"/>
        </a:p>
      </dgm:t>
    </dgm:pt>
    <dgm:pt modelId="{1C425396-E0D2-4D70-BAF1-3954CE0B6AD0}" type="sibTrans" cxnId="{86CE7D36-9D59-4034-8F44-8E67256AB583}">
      <dgm:prSet/>
      <dgm:spPr/>
      <dgm:t>
        <a:bodyPr/>
        <a:lstStyle/>
        <a:p>
          <a:endParaRPr lang="es-CO"/>
        </a:p>
      </dgm:t>
    </dgm:pt>
    <dgm:pt modelId="{2700D170-F9F9-41A4-928F-4E5F2E6EDDE9}">
      <dgm:prSet phldrT="[Texto]" custT="1"/>
      <dgm:spPr/>
      <dgm:t>
        <a:bodyPr/>
        <a:lstStyle/>
        <a:p>
          <a:pPr algn="just"/>
          <a:r>
            <a:rPr lang="es-CO" sz="1050"/>
            <a:t>técnicas</a:t>
          </a:r>
        </a:p>
      </dgm:t>
    </dgm:pt>
    <dgm:pt modelId="{78247117-F9E7-4BA8-B703-1A7147C5DCBE}" type="parTrans" cxnId="{5A1DA77E-7D8C-4006-9B53-75846F30E8AA}">
      <dgm:prSet/>
      <dgm:spPr/>
      <dgm:t>
        <a:bodyPr/>
        <a:lstStyle/>
        <a:p>
          <a:endParaRPr lang="es-CO"/>
        </a:p>
      </dgm:t>
    </dgm:pt>
    <dgm:pt modelId="{15C62374-BE66-4FF8-A28B-4EB453BE3C4F}" type="sibTrans" cxnId="{5A1DA77E-7D8C-4006-9B53-75846F30E8AA}">
      <dgm:prSet/>
      <dgm:spPr/>
      <dgm:t>
        <a:bodyPr/>
        <a:lstStyle/>
        <a:p>
          <a:endParaRPr lang="es-CO"/>
        </a:p>
      </dgm:t>
    </dgm:pt>
    <dgm:pt modelId="{286323BA-472C-45EC-BCF2-F7041E799174}">
      <dgm:prSet phldrT="[Texto]" custT="1"/>
      <dgm:spPr/>
      <dgm:t>
        <a:bodyPr/>
        <a:lstStyle/>
        <a:p>
          <a:r>
            <a:rPr lang="es-CO" sz="1050"/>
            <a:t>creativo</a:t>
          </a:r>
        </a:p>
      </dgm:t>
    </dgm:pt>
    <dgm:pt modelId="{AF4B0EFD-BF27-47DE-9307-6842B998BC72}" type="parTrans" cxnId="{AA431C95-728A-422E-B5AC-BF80ECB0C8F5}">
      <dgm:prSet/>
      <dgm:spPr/>
      <dgm:t>
        <a:bodyPr/>
        <a:lstStyle/>
        <a:p>
          <a:endParaRPr lang="es-CO"/>
        </a:p>
      </dgm:t>
    </dgm:pt>
    <dgm:pt modelId="{970A8CB2-0A7E-4C11-B824-24F940FE7398}" type="sibTrans" cxnId="{AA431C95-728A-422E-B5AC-BF80ECB0C8F5}">
      <dgm:prSet/>
      <dgm:spPr/>
      <dgm:t>
        <a:bodyPr/>
        <a:lstStyle/>
        <a:p>
          <a:endParaRPr lang="es-CO"/>
        </a:p>
      </dgm:t>
    </dgm:pt>
    <dgm:pt modelId="{B6813ADE-6E61-4A0C-BDFB-A1E36A7244FE}">
      <dgm:prSet phldrT="[Texto]" custT="1"/>
      <dgm:spPr/>
      <dgm:t>
        <a:bodyPr/>
        <a:lstStyle/>
        <a:p>
          <a:r>
            <a:rPr lang="es-CO" sz="1200"/>
            <a:t>Calidad</a:t>
          </a:r>
        </a:p>
      </dgm:t>
    </dgm:pt>
    <dgm:pt modelId="{80A5A77E-A1F9-4648-96C5-61F79763CC78}" type="sibTrans" cxnId="{D598077D-B2DC-4CDF-840B-B1CB4F437242}">
      <dgm:prSet/>
      <dgm:spPr/>
      <dgm:t>
        <a:bodyPr/>
        <a:lstStyle/>
        <a:p>
          <a:endParaRPr lang="es-CO"/>
        </a:p>
      </dgm:t>
    </dgm:pt>
    <dgm:pt modelId="{0539D8E0-C573-4132-ADAF-72D24C5EB430}" type="parTrans" cxnId="{D598077D-B2DC-4CDF-840B-B1CB4F437242}">
      <dgm:prSet/>
      <dgm:spPr/>
      <dgm:t>
        <a:bodyPr/>
        <a:lstStyle/>
        <a:p>
          <a:endParaRPr lang="es-CO"/>
        </a:p>
      </dgm:t>
    </dgm:pt>
    <dgm:pt modelId="{FA209E89-412F-4909-867A-CC7D741CD6F6}">
      <dgm:prSet phldrT="[Texto]" custT="1"/>
      <dgm:spPr/>
      <dgm:t>
        <a:bodyPr/>
        <a:lstStyle/>
        <a:p>
          <a:endParaRPr lang="es-CO" sz="1200" b="1"/>
        </a:p>
      </dgm:t>
    </dgm:pt>
    <dgm:pt modelId="{47647428-FB98-4931-95F8-95445B8C0AB0}" type="sibTrans" cxnId="{42608628-8ECB-436E-B7F1-A88A8006C511}">
      <dgm:prSet/>
      <dgm:spPr/>
      <dgm:t>
        <a:bodyPr/>
        <a:lstStyle/>
        <a:p>
          <a:endParaRPr lang="es-CO"/>
        </a:p>
      </dgm:t>
    </dgm:pt>
    <dgm:pt modelId="{E0E8A0B4-7F11-4E26-AAA5-A502D91FE9A5}" type="parTrans" cxnId="{42608628-8ECB-436E-B7F1-A88A8006C511}">
      <dgm:prSet/>
      <dgm:spPr/>
      <dgm:t>
        <a:bodyPr/>
        <a:lstStyle/>
        <a:p>
          <a:endParaRPr lang="es-CO"/>
        </a:p>
      </dgm:t>
    </dgm:pt>
    <dgm:pt modelId="{BE32A95A-9C66-4EB7-8413-6F4CED6171D8}">
      <dgm:prSet phldrT="[Texto]" custT="1"/>
      <dgm:spPr/>
      <dgm:t>
        <a:bodyPr/>
        <a:lstStyle/>
        <a:p>
          <a:r>
            <a:rPr lang="es-CO" sz="1200"/>
            <a:t>Abstracción de la realidad </a:t>
          </a:r>
        </a:p>
      </dgm:t>
    </dgm:pt>
    <dgm:pt modelId="{E4031C24-6338-41DB-AD17-81FE226BDF54}" type="parTrans" cxnId="{81C22868-04BA-4731-8F31-FFC56B2FB333}">
      <dgm:prSet/>
      <dgm:spPr/>
      <dgm:t>
        <a:bodyPr/>
        <a:lstStyle/>
        <a:p>
          <a:endParaRPr lang="es-CO"/>
        </a:p>
      </dgm:t>
    </dgm:pt>
    <dgm:pt modelId="{8B79FD79-921D-4E38-B519-F24CB768A105}" type="sibTrans" cxnId="{81C22868-04BA-4731-8F31-FFC56B2FB333}">
      <dgm:prSet/>
      <dgm:spPr/>
      <dgm:t>
        <a:bodyPr/>
        <a:lstStyle/>
        <a:p>
          <a:endParaRPr lang="es-CO"/>
        </a:p>
      </dgm:t>
    </dgm:pt>
    <dgm:pt modelId="{43AA39C5-1DC1-416C-A30C-586A124A6E44}">
      <dgm:prSet phldrT="[Texto]" custT="1"/>
      <dgm:spPr/>
      <dgm:t>
        <a:bodyPr/>
        <a:lstStyle/>
        <a:p>
          <a:r>
            <a:rPr lang="es-CO" sz="1200"/>
            <a:t>Ordenado</a:t>
          </a:r>
        </a:p>
      </dgm:t>
    </dgm:pt>
    <dgm:pt modelId="{81D5BC81-6DAE-4408-8701-7EC99648DE24}" type="parTrans" cxnId="{AF3E0C94-9C77-43D9-937A-1BB4939AF12C}">
      <dgm:prSet/>
      <dgm:spPr/>
      <dgm:t>
        <a:bodyPr/>
        <a:lstStyle/>
        <a:p>
          <a:endParaRPr lang="es-CO"/>
        </a:p>
      </dgm:t>
    </dgm:pt>
    <dgm:pt modelId="{B52FEECA-AAA6-4006-AD55-195D743BAFE2}" type="sibTrans" cxnId="{AF3E0C94-9C77-43D9-937A-1BB4939AF12C}">
      <dgm:prSet/>
      <dgm:spPr/>
      <dgm:t>
        <a:bodyPr/>
        <a:lstStyle/>
        <a:p>
          <a:endParaRPr lang="es-CO"/>
        </a:p>
      </dgm:t>
    </dgm:pt>
    <dgm:pt modelId="{E94EEE89-E53B-4635-8820-9E0860F39CBC}">
      <dgm:prSet phldrT="[Texto]" custT="1"/>
      <dgm:spPr/>
      <dgm:t>
        <a:bodyPr/>
        <a:lstStyle/>
        <a:p>
          <a:r>
            <a:rPr lang="es-CO" sz="1200"/>
            <a:t>Conciso y preciso</a:t>
          </a:r>
        </a:p>
      </dgm:t>
    </dgm:pt>
    <dgm:pt modelId="{B6150B16-B7E0-455A-A944-1C133EF6001F}" type="parTrans" cxnId="{E151D37D-9118-434D-B679-38B55C1604BC}">
      <dgm:prSet/>
      <dgm:spPr/>
      <dgm:t>
        <a:bodyPr/>
        <a:lstStyle/>
        <a:p>
          <a:endParaRPr lang="es-CO"/>
        </a:p>
      </dgm:t>
    </dgm:pt>
    <dgm:pt modelId="{2C214E5B-F9BE-47AD-AFDD-C40868DBA8C7}" type="sibTrans" cxnId="{E151D37D-9118-434D-B679-38B55C1604BC}">
      <dgm:prSet/>
      <dgm:spPr/>
      <dgm:t>
        <a:bodyPr/>
        <a:lstStyle/>
        <a:p>
          <a:endParaRPr lang="es-CO"/>
        </a:p>
      </dgm:t>
    </dgm:pt>
    <dgm:pt modelId="{8AEDC03E-B5DA-4AF6-ABCD-6D3D3FC247E4}">
      <dgm:prSet phldrT="[Texto]" custT="1"/>
      <dgm:spPr/>
      <dgm:t>
        <a:bodyPr/>
        <a:lstStyle/>
        <a:p>
          <a:endParaRPr lang="es-CO" sz="1200"/>
        </a:p>
      </dgm:t>
    </dgm:pt>
    <dgm:pt modelId="{957ECF01-EBF6-47B4-A95E-8FDABFEF3504}" type="parTrans" cxnId="{688B5C7D-47DE-4043-B071-F41512BCBFB9}">
      <dgm:prSet/>
      <dgm:spPr/>
      <dgm:t>
        <a:bodyPr/>
        <a:lstStyle/>
        <a:p>
          <a:endParaRPr lang="es-CO"/>
        </a:p>
      </dgm:t>
    </dgm:pt>
    <dgm:pt modelId="{342A920C-F906-46F9-8AAF-8E3A8CF88128}" type="sibTrans" cxnId="{688B5C7D-47DE-4043-B071-F41512BCBFB9}">
      <dgm:prSet/>
      <dgm:spPr/>
      <dgm:t>
        <a:bodyPr/>
        <a:lstStyle/>
        <a:p>
          <a:endParaRPr lang="es-CO"/>
        </a:p>
      </dgm:t>
    </dgm:pt>
    <dgm:pt modelId="{B1461A07-A812-4168-B0B9-F405339E20B2}" type="pres">
      <dgm:prSet presAssocID="{34A845F9-C93B-4BC2-9CE6-0877034EC2E6}" presName="Name0" presStyleCnt="0">
        <dgm:presLayoutVars>
          <dgm:dir/>
          <dgm:resizeHandles val="exact"/>
        </dgm:presLayoutVars>
      </dgm:prSet>
      <dgm:spPr/>
      <dgm:t>
        <a:bodyPr/>
        <a:lstStyle/>
        <a:p>
          <a:endParaRPr lang="es-CO"/>
        </a:p>
      </dgm:t>
    </dgm:pt>
    <dgm:pt modelId="{3177F824-65CA-42A0-9AD9-3EAE826963F1}" type="pres">
      <dgm:prSet presAssocID="{F19374DB-2E5D-4FE1-A86C-C886798CDE2F}" presName="node" presStyleLbl="node1" presStyleIdx="0" presStyleCnt="3">
        <dgm:presLayoutVars>
          <dgm:bulletEnabled val="1"/>
        </dgm:presLayoutVars>
      </dgm:prSet>
      <dgm:spPr/>
      <dgm:t>
        <a:bodyPr/>
        <a:lstStyle/>
        <a:p>
          <a:endParaRPr lang="es-CO"/>
        </a:p>
      </dgm:t>
    </dgm:pt>
    <dgm:pt modelId="{EE06D51E-5F77-475A-80FA-F4B517F446B5}" type="pres">
      <dgm:prSet presAssocID="{795A61A1-A8C3-459A-9883-CF30916A276C}" presName="sibTrans" presStyleCnt="0"/>
      <dgm:spPr/>
      <dgm:t>
        <a:bodyPr/>
        <a:lstStyle/>
        <a:p>
          <a:endParaRPr lang="es-CO"/>
        </a:p>
      </dgm:t>
    </dgm:pt>
    <dgm:pt modelId="{8AE75B07-5C9F-496F-8417-D6B798215BC5}" type="pres">
      <dgm:prSet presAssocID="{ADD244CC-39F5-46D9-BFA7-907F72198394}" presName="node" presStyleLbl="node1" presStyleIdx="1" presStyleCnt="3">
        <dgm:presLayoutVars>
          <dgm:bulletEnabled val="1"/>
        </dgm:presLayoutVars>
      </dgm:prSet>
      <dgm:spPr/>
      <dgm:t>
        <a:bodyPr/>
        <a:lstStyle/>
        <a:p>
          <a:endParaRPr lang="es-CO"/>
        </a:p>
      </dgm:t>
    </dgm:pt>
    <dgm:pt modelId="{30886EFC-D4C8-4972-98D2-C64FD077424B}" type="pres">
      <dgm:prSet presAssocID="{1528A016-7E12-4E68-B1A0-D5761B7B8401}" presName="sibTrans" presStyleCnt="0"/>
      <dgm:spPr/>
      <dgm:t>
        <a:bodyPr/>
        <a:lstStyle/>
        <a:p>
          <a:endParaRPr lang="es-CO"/>
        </a:p>
      </dgm:t>
    </dgm:pt>
    <dgm:pt modelId="{B19CAD11-617A-443B-A885-7C4B90F5E1DE}" type="pres">
      <dgm:prSet presAssocID="{005BFCCC-F4A2-4527-A7F4-BB6FCD2D4291}" presName="node" presStyleLbl="node1" presStyleIdx="2" presStyleCnt="3">
        <dgm:presLayoutVars>
          <dgm:bulletEnabled val="1"/>
        </dgm:presLayoutVars>
      </dgm:prSet>
      <dgm:spPr/>
      <dgm:t>
        <a:bodyPr/>
        <a:lstStyle/>
        <a:p>
          <a:endParaRPr lang="es-CO"/>
        </a:p>
      </dgm:t>
    </dgm:pt>
  </dgm:ptLst>
  <dgm:cxnLst>
    <dgm:cxn modelId="{4B348996-7473-40E3-9110-940A462B5DB8}" type="presOf" srcId="{E3E914A3-F898-4A80-9A1F-20B42F84CA12}" destId="{3177F824-65CA-42A0-9AD9-3EAE826963F1}" srcOrd="0" destOrd="4" presId="urn:microsoft.com/office/officeart/2005/8/layout/hList6"/>
    <dgm:cxn modelId="{4535F565-2E5B-4BAB-8A85-A97F5C5739DC}" srcId="{F19374DB-2E5D-4FE1-A86C-C886798CDE2F}" destId="{BB0052C8-304B-48E7-A9E1-2E26B7BEEF63}" srcOrd="1" destOrd="0" parTransId="{96157250-74E2-4F90-BB0D-2891A1C6E700}" sibTransId="{E028A1DC-292C-4AC5-9993-1501D4C2FCD6}"/>
    <dgm:cxn modelId="{1B444087-EB76-4F07-A447-C54BCE23B1B4}" type="presOf" srcId="{BB0052C8-304B-48E7-A9E1-2E26B7BEEF63}" destId="{3177F824-65CA-42A0-9AD9-3EAE826963F1}" srcOrd="0" destOrd="2" presId="urn:microsoft.com/office/officeart/2005/8/layout/hList6"/>
    <dgm:cxn modelId="{7054D9D2-9F04-4E3D-8E1A-8FA423D8E4DA}" type="presOf" srcId="{ADD244CC-39F5-46D9-BFA7-907F72198394}" destId="{8AE75B07-5C9F-496F-8417-D6B798215BC5}" srcOrd="0" destOrd="0" presId="urn:microsoft.com/office/officeart/2005/8/layout/hList6"/>
    <dgm:cxn modelId="{AB5B0FD4-38DE-4DBF-977F-47A106E7DA40}" type="presOf" srcId="{005BFCCC-F4A2-4527-A7F4-BB6FCD2D4291}" destId="{B19CAD11-617A-443B-A885-7C4B90F5E1DE}" srcOrd="0" destOrd="0" presId="urn:microsoft.com/office/officeart/2005/8/layout/hList6"/>
    <dgm:cxn modelId="{987A0E03-76F9-4644-99A3-180AEA674081}" type="presOf" srcId="{43AA39C5-1DC1-416C-A30C-586A124A6E44}" destId="{B19CAD11-617A-443B-A885-7C4B90F5E1DE}" srcOrd="0" destOrd="3" presId="urn:microsoft.com/office/officeart/2005/8/layout/hList6"/>
    <dgm:cxn modelId="{AA431C95-728A-422E-B5AC-BF80ECB0C8F5}" srcId="{ADD244CC-39F5-46D9-BFA7-907F72198394}" destId="{286323BA-472C-45EC-BCF2-F7041E799174}" srcOrd="5" destOrd="0" parTransId="{AF4B0EFD-BF27-47DE-9307-6842B998BC72}" sibTransId="{970A8CB2-0A7E-4C11-B824-24F940FE7398}"/>
    <dgm:cxn modelId="{81C22868-04BA-4731-8F31-FFC56B2FB333}" srcId="{005BFCCC-F4A2-4527-A7F4-BB6FCD2D4291}" destId="{BE32A95A-9C66-4EB7-8413-6F4CED6171D8}" srcOrd="1" destOrd="0" parTransId="{E4031C24-6338-41DB-AD17-81FE226BDF54}" sibTransId="{8B79FD79-921D-4E38-B519-F24CB768A105}"/>
    <dgm:cxn modelId="{42608628-8ECB-436E-B7F1-A88A8006C511}" srcId="{005BFCCC-F4A2-4527-A7F4-BB6FCD2D4291}" destId="{FA209E89-412F-4909-867A-CC7D741CD6F6}" srcOrd="5" destOrd="0" parTransId="{E0E8A0B4-7F11-4E26-AAA5-A502D91FE9A5}" sibTransId="{47647428-FB98-4931-95F8-95445B8C0AB0}"/>
    <dgm:cxn modelId="{787EB0B5-38D0-42E0-AA03-0F237FF3E131}" srcId="{ADD244CC-39F5-46D9-BFA7-907F72198394}" destId="{0FDC25C9-D1B5-4EE6-A7D8-0A48B6F9BA15}" srcOrd="0" destOrd="0" parTransId="{DC88FAB3-0ABC-42DE-A076-493628F21ED6}" sibTransId="{FFCBB6F2-CF58-47A1-B11A-196E4B0EAAAA}"/>
    <dgm:cxn modelId="{DD99A10D-731D-46FE-8131-53FFB6C92083}" srcId="{34A845F9-C93B-4BC2-9CE6-0877034EC2E6}" destId="{005BFCCC-F4A2-4527-A7F4-BB6FCD2D4291}" srcOrd="2" destOrd="0" parTransId="{5737BCD5-1BD5-4730-AB4B-F482ECFDDF81}" sibTransId="{7FF0E255-286C-4937-81CB-3C87D9C3C8D7}"/>
    <dgm:cxn modelId="{23D95F3D-59BF-4F54-A331-683292628F56}" srcId="{F19374DB-2E5D-4FE1-A86C-C886798CDE2F}" destId="{6C858271-5205-49D7-A94B-757BA1BC5E3D}" srcOrd="2" destOrd="0" parTransId="{F956CDC6-3B90-4AD9-B5EC-381CB8691342}" sibTransId="{1E25E831-2BBA-4752-AA7F-CA501CB6481D}"/>
    <dgm:cxn modelId="{3C60FAB4-6882-407B-872E-998E0AEDF961}" type="presOf" srcId="{615BB104-095D-409F-84CA-579663392216}" destId="{8AE75B07-5C9F-496F-8417-D6B798215BC5}" srcOrd="0" destOrd="3" presId="urn:microsoft.com/office/officeart/2005/8/layout/hList6"/>
    <dgm:cxn modelId="{58B535EA-2FC7-4D4F-82B7-60817B248D7F}" type="presOf" srcId="{286323BA-472C-45EC-BCF2-F7041E799174}" destId="{8AE75B07-5C9F-496F-8417-D6B798215BC5}" srcOrd="0" destOrd="6" presId="urn:microsoft.com/office/officeart/2005/8/layout/hList6"/>
    <dgm:cxn modelId="{E151D37D-9118-434D-B679-38B55C1604BC}" srcId="{005BFCCC-F4A2-4527-A7F4-BB6FCD2D4291}" destId="{E94EEE89-E53B-4635-8820-9E0860F39CBC}" srcOrd="3" destOrd="0" parTransId="{B6150B16-B7E0-455A-A944-1C133EF6001F}" sibTransId="{2C214E5B-F9BE-47AD-AFDD-C40868DBA8C7}"/>
    <dgm:cxn modelId="{FCBAFDB2-B458-4274-A82F-BB7C8FE26407}" type="presOf" srcId="{2700D170-F9F9-41A4-928F-4E5F2E6EDDE9}" destId="{3177F824-65CA-42A0-9AD9-3EAE826963F1}" srcOrd="0" destOrd="6" presId="urn:microsoft.com/office/officeart/2005/8/layout/hList6"/>
    <dgm:cxn modelId="{14D3177D-DB66-4DA3-A539-1BA01C968D91}" srcId="{F19374DB-2E5D-4FE1-A86C-C886798CDE2F}" destId="{444CD125-38D1-42EC-AFC4-042C1CA8ECAF}" srcOrd="6" destOrd="0" parTransId="{2305FBD1-686A-4852-B7C7-A616CE7A94FA}" sibTransId="{1ACCB05E-B910-4678-AADC-988C5894C91A}"/>
    <dgm:cxn modelId="{DE4B33A8-5BF0-4CD4-A357-45D0F6414E27}" type="presOf" srcId="{597C841A-A51E-4111-A2CC-A247EC6E6819}" destId="{3177F824-65CA-42A0-9AD9-3EAE826963F1}" srcOrd="0" destOrd="8" presId="urn:microsoft.com/office/officeart/2005/8/layout/hList6"/>
    <dgm:cxn modelId="{018772A7-1332-4918-8674-BC7ECAA19A8F}" type="presOf" srcId="{EB433819-AB77-4308-A592-7B600DCEA636}" destId="{8AE75B07-5C9F-496F-8417-D6B798215BC5}" srcOrd="0" destOrd="2" presId="urn:microsoft.com/office/officeart/2005/8/layout/hList6"/>
    <dgm:cxn modelId="{D598077D-B2DC-4CDF-840B-B1CB4F437242}" srcId="{005BFCCC-F4A2-4527-A7F4-BB6FCD2D4291}" destId="{B6813ADE-6E61-4A0C-BDFB-A1E36A7244FE}" srcOrd="0" destOrd="0" parTransId="{0539D8E0-C573-4132-ADAF-72D24C5EB430}" sibTransId="{80A5A77E-A1F9-4648-96C5-61F79763CC78}"/>
    <dgm:cxn modelId="{688B5C7D-47DE-4043-B071-F41512BCBFB9}" srcId="{005BFCCC-F4A2-4527-A7F4-BB6FCD2D4291}" destId="{8AEDC03E-B5DA-4AF6-ABCD-6D3D3FC247E4}" srcOrd="4" destOrd="0" parTransId="{957ECF01-EBF6-47B4-A95E-8FDABFEF3504}" sibTransId="{342A920C-F906-46F9-8AAF-8E3A8CF88128}"/>
    <dgm:cxn modelId="{86CE7D36-9D59-4034-8F44-8E67256AB583}" srcId="{F19374DB-2E5D-4FE1-A86C-C886798CDE2F}" destId="{53CDD3E1-7302-4EB5-9E6C-F247115FDD3C}" srcOrd="4" destOrd="0" parTransId="{39228964-08D4-4FC8-892B-01C20BF4C91F}" sibTransId="{1C425396-E0D2-4D70-BAF1-3954CE0B6AD0}"/>
    <dgm:cxn modelId="{326C0097-6FA1-4DD2-9978-061AC607C960}" type="presOf" srcId="{E94EEE89-E53B-4635-8820-9E0860F39CBC}" destId="{B19CAD11-617A-443B-A885-7C4B90F5E1DE}" srcOrd="0" destOrd="4" presId="urn:microsoft.com/office/officeart/2005/8/layout/hList6"/>
    <dgm:cxn modelId="{95D995C8-DA60-47E6-B1F5-9666BA005C63}" srcId="{F19374DB-2E5D-4FE1-A86C-C886798CDE2F}" destId="{E3E914A3-F898-4A80-9A1F-20B42F84CA12}" srcOrd="3" destOrd="0" parTransId="{B1E1C86F-1457-4A1B-BC1F-06F2EA4F3DC4}" sibTransId="{BAF76E6D-F269-47E7-A2B1-1C6B0D53FA09}"/>
    <dgm:cxn modelId="{5844D506-9BC4-49AE-AF5B-C6ADEA523DBF}" srcId="{ADD244CC-39F5-46D9-BFA7-907F72198394}" destId="{EFCD4027-9545-4A61-9E91-043DCEDE5F0E}" srcOrd="4" destOrd="0" parTransId="{EE272758-E002-45E1-83DC-EED3ED7B09B1}" sibTransId="{43706818-5FF3-4A93-BB97-F943F7374D8C}"/>
    <dgm:cxn modelId="{5FDBD96E-F709-4101-AC66-C50DDADBFC2B}" srcId="{F19374DB-2E5D-4FE1-A86C-C886798CDE2F}" destId="{E22814A5-3211-435F-B2DB-DE0687B204D4}" srcOrd="0" destOrd="0" parTransId="{F7AA5F9E-F9AF-4695-B52B-80A2D4E961BE}" sibTransId="{36DC2AE4-09B5-4A96-9391-250EF3BC6E26}"/>
    <dgm:cxn modelId="{E6DA169D-A9C1-44CA-8ADF-8AF708D01201}" type="presOf" srcId="{0FDC25C9-D1B5-4EE6-A7D8-0A48B6F9BA15}" destId="{8AE75B07-5C9F-496F-8417-D6B798215BC5}" srcOrd="0" destOrd="1" presId="urn:microsoft.com/office/officeart/2005/8/layout/hList6"/>
    <dgm:cxn modelId="{9307DAEA-7F4F-4642-B382-92A2FD8EC330}" type="presOf" srcId="{53CDD3E1-7302-4EB5-9E6C-F247115FDD3C}" destId="{3177F824-65CA-42A0-9AD9-3EAE826963F1}" srcOrd="0" destOrd="5" presId="urn:microsoft.com/office/officeart/2005/8/layout/hList6"/>
    <dgm:cxn modelId="{C5C3F985-3605-44FB-8851-07FEBCAB62DA}" type="presOf" srcId="{EFCD4027-9545-4A61-9E91-043DCEDE5F0E}" destId="{8AE75B07-5C9F-496F-8417-D6B798215BC5}" srcOrd="0" destOrd="5" presId="urn:microsoft.com/office/officeart/2005/8/layout/hList6"/>
    <dgm:cxn modelId="{DE4DDDE8-EF10-4ADE-9005-8EE843020B62}" type="presOf" srcId="{8AEDC03E-B5DA-4AF6-ABCD-6D3D3FC247E4}" destId="{B19CAD11-617A-443B-A885-7C4B90F5E1DE}" srcOrd="0" destOrd="5" presId="urn:microsoft.com/office/officeart/2005/8/layout/hList6"/>
    <dgm:cxn modelId="{0CBCF61D-37F3-418F-BE3E-BD445E43589A}" type="presOf" srcId="{34A845F9-C93B-4BC2-9CE6-0877034EC2E6}" destId="{B1461A07-A812-4168-B0B9-F405339E20B2}" srcOrd="0" destOrd="0" presId="urn:microsoft.com/office/officeart/2005/8/layout/hList6"/>
    <dgm:cxn modelId="{73342673-DC0A-4C35-AA71-1CC2AAD97985}" type="presOf" srcId="{FA209E89-412F-4909-867A-CC7D741CD6F6}" destId="{B19CAD11-617A-443B-A885-7C4B90F5E1DE}" srcOrd="0" destOrd="6" presId="urn:microsoft.com/office/officeart/2005/8/layout/hList6"/>
    <dgm:cxn modelId="{333B13AC-560F-49BD-BE2C-45E3E490D7D1}" srcId="{ADD244CC-39F5-46D9-BFA7-907F72198394}" destId="{4C2E6F14-0650-4A11-903D-050A9EBB46C1}" srcOrd="3" destOrd="0" parTransId="{D51553B8-F064-451D-87A3-FBE534E6EC6B}" sibTransId="{4C9A6316-A47C-428F-9801-7D89D0689119}"/>
    <dgm:cxn modelId="{8721B557-77BF-454E-B979-5523F5916875}" type="presOf" srcId="{E22814A5-3211-435F-B2DB-DE0687B204D4}" destId="{3177F824-65CA-42A0-9AD9-3EAE826963F1}" srcOrd="0" destOrd="1" presId="urn:microsoft.com/office/officeart/2005/8/layout/hList6"/>
    <dgm:cxn modelId="{501827C3-6AE8-4D2E-9F26-88111D193DA1}" type="presOf" srcId="{6C858271-5205-49D7-A94B-757BA1BC5E3D}" destId="{3177F824-65CA-42A0-9AD9-3EAE826963F1}" srcOrd="0" destOrd="3" presId="urn:microsoft.com/office/officeart/2005/8/layout/hList6"/>
    <dgm:cxn modelId="{AF3E0C94-9C77-43D9-937A-1BB4939AF12C}" srcId="{005BFCCC-F4A2-4527-A7F4-BB6FCD2D4291}" destId="{43AA39C5-1DC1-416C-A30C-586A124A6E44}" srcOrd="2" destOrd="0" parTransId="{81D5BC81-6DAE-4408-8701-7EC99648DE24}" sibTransId="{B52FEECA-AAA6-4006-AD55-195D743BAFE2}"/>
    <dgm:cxn modelId="{13868185-B49F-45F6-A891-9E16EFA5BD6A}" type="presOf" srcId="{4C2E6F14-0650-4A11-903D-050A9EBB46C1}" destId="{8AE75B07-5C9F-496F-8417-D6B798215BC5}" srcOrd="0" destOrd="4" presId="urn:microsoft.com/office/officeart/2005/8/layout/hList6"/>
    <dgm:cxn modelId="{5A1DA77E-7D8C-4006-9B53-75846F30E8AA}" srcId="{F19374DB-2E5D-4FE1-A86C-C886798CDE2F}" destId="{2700D170-F9F9-41A4-928F-4E5F2E6EDDE9}" srcOrd="5" destOrd="0" parTransId="{78247117-F9E7-4BA8-B703-1A7147C5DCBE}" sibTransId="{15C62374-BE66-4FF8-A28B-4EB453BE3C4F}"/>
    <dgm:cxn modelId="{C8709B10-86B2-4131-92A3-A13A2E53B972}" srcId="{34A845F9-C93B-4BC2-9CE6-0877034EC2E6}" destId="{ADD244CC-39F5-46D9-BFA7-907F72198394}" srcOrd="1" destOrd="0" parTransId="{4FDB4A37-BE78-4A3E-B302-0EDAD8C029B8}" sibTransId="{1528A016-7E12-4E68-B1A0-D5761B7B8401}"/>
    <dgm:cxn modelId="{13DB78B9-C1BC-4C51-AD67-628E7741B332}" type="presOf" srcId="{F19374DB-2E5D-4FE1-A86C-C886798CDE2F}" destId="{3177F824-65CA-42A0-9AD9-3EAE826963F1}" srcOrd="0" destOrd="0" presId="urn:microsoft.com/office/officeart/2005/8/layout/hList6"/>
    <dgm:cxn modelId="{E9620647-669F-44A0-AB4A-F32C36BF9E7D}" srcId="{ADD244CC-39F5-46D9-BFA7-907F72198394}" destId="{EB433819-AB77-4308-A592-7B600DCEA636}" srcOrd="1" destOrd="0" parTransId="{63AFD497-BBF6-4B31-86B5-EE3402EA1398}" sibTransId="{4C1217CE-8DD9-4105-8C18-B7C718448221}"/>
    <dgm:cxn modelId="{95D39296-0256-4570-9D38-F25DA208C9C8}" srcId="{34A845F9-C93B-4BC2-9CE6-0877034EC2E6}" destId="{F19374DB-2E5D-4FE1-A86C-C886798CDE2F}" srcOrd="0" destOrd="0" parTransId="{CF72F80F-A0B7-4844-8FA2-02D509D4F463}" sibTransId="{795A61A1-A8C3-459A-9883-CF30916A276C}"/>
    <dgm:cxn modelId="{E66990A6-4A4D-4BED-A0B9-07C8F0F0F9D6}" type="presOf" srcId="{B6813ADE-6E61-4A0C-BDFB-A1E36A7244FE}" destId="{B19CAD11-617A-443B-A885-7C4B90F5E1DE}" srcOrd="0" destOrd="1" presId="urn:microsoft.com/office/officeart/2005/8/layout/hList6"/>
    <dgm:cxn modelId="{2915E139-BE57-4E48-99CD-938A375D35DF}" type="presOf" srcId="{444CD125-38D1-42EC-AFC4-042C1CA8ECAF}" destId="{3177F824-65CA-42A0-9AD9-3EAE826963F1}" srcOrd="0" destOrd="7" presId="urn:microsoft.com/office/officeart/2005/8/layout/hList6"/>
    <dgm:cxn modelId="{DDD17FA7-B2F6-457D-889C-FCCAD425E4B2}" srcId="{F19374DB-2E5D-4FE1-A86C-C886798CDE2F}" destId="{597C841A-A51E-4111-A2CC-A247EC6E6819}" srcOrd="7" destOrd="0" parTransId="{53DA9E28-E354-498D-A09D-E6313B83A8DC}" sibTransId="{3446E2DE-19F0-4AC8-B487-8AF2303A1477}"/>
    <dgm:cxn modelId="{2E8706C7-0E2E-4B66-9AA6-04A38EF534EC}" type="presOf" srcId="{BE32A95A-9C66-4EB7-8413-6F4CED6171D8}" destId="{B19CAD11-617A-443B-A885-7C4B90F5E1DE}" srcOrd="0" destOrd="2" presId="urn:microsoft.com/office/officeart/2005/8/layout/hList6"/>
    <dgm:cxn modelId="{40F117FF-CB80-43DA-B0B5-58E1744E2573}" srcId="{ADD244CC-39F5-46D9-BFA7-907F72198394}" destId="{615BB104-095D-409F-84CA-579663392216}" srcOrd="2" destOrd="0" parTransId="{1374F480-E4D4-44A0-89B7-26C954826618}" sibTransId="{0C276AA1-D451-457A-B150-B4851D29D417}"/>
    <dgm:cxn modelId="{F6ABAA93-9AFB-4F61-989D-73D49B095D01}" type="presParOf" srcId="{B1461A07-A812-4168-B0B9-F405339E20B2}" destId="{3177F824-65CA-42A0-9AD9-3EAE826963F1}" srcOrd="0" destOrd="0" presId="urn:microsoft.com/office/officeart/2005/8/layout/hList6"/>
    <dgm:cxn modelId="{6303B7D0-5DEF-489C-9BA7-EBB06EBB8051}" type="presParOf" srcId="{B1461A07-A812-4168-B0B9-F405339E20B2}" destId="{EE06D51E-5F77-475A-80FA-F4B517F446B5}" srcOrd="1" destOrd="0" presId="urn:microsoft.com/office/officeart/2005/8/layout/hList6"/>
    <dgm:cxn modelId="{5C680812-6B79-478D-A884-7907191467A0}" type="presParOf" srcId="{B1461A07-A812-4168-B0B9-F405339E20B2}" destId="{8AE75B07-5C9F-496F-8417-D6B798215BC5}" srcOrd="2" destOrd="0" presId="urn:microsoft.com/office/officeart/2005/8/layout/hList6"/>
    <dgm:cxn modelId="{4F5DD9DB-549A-4C27-A17E-6628563E9249}" type="presParOf" srcId="{B1461A07-A812-4168-B0B9-F405339E20B2}" destId="{30886EFC-D4C8-4972-98D2-C64FD077424B}" srcOrd="3" destOrd="0" presId="urn:microsoft.com/office/officeart/2005/8/layout/hList6"/>
    <dgm:cxn modelId="{F1D9BEDB-6D76-4F35-84D2-014255E683A3}" type="presParOf" srcId="{B1461A07-A812-4168-B0B9-F405339E20B2}" destId="{B19CAD11-617A-443B-A885-7C4B90F5E1DE}" srcOrd="4" destOrd="0" presId="urn:microsoft.com/office/officeart/2005/8/layout/hList6"/>
  </dgm:cxnLst>
  <dgm:bg/>
  <dgm:whole/>
  <dgm:extLst>
    <a:ext uri="http://schemas.microsoft.com/office/drawing/2008/diagram">
      <dsp:dataModelExt xmlns:dsp="http://schemas.microsoft.com/office/drawing/2008/diagram" xmlns="" relId="rId65"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34A845F9-C93B-4BC2-9CE6-0877034EC2E6}" type="doc">
      <dgm:prSet loTypeId="urn:microsoft.com/office/officeart/2005/8/layout/hList6" loCatId="list" qsTypeId="urn:microsoft.com/office/officeart/2005/8/quickstyle/3d3" qsCatId="3D" csTypeId="urn:microsoft.com/office/officeart/2005/8/colors/colorful1" csCatId="colorful" phldr="1"/>
      <dgm:spPr/>
      <dgm:t>
        <a:bodyPr/>
        <a:lstStyle/>
        <a:p>
          <a:endParaRPr lang="es-CO"/>
        </a:p>
      </dgm:t>
    </dgm:pt>
    <dgm:pt modelId="{F19374DB-2E5D-4FE1-A86C-C886798CDE2F}">
      <dgm:prSet phldrT="[Texto]" custT="1"/>
      <dgm:spPr/>
      <dgm:t>
        <a:bodyPr/>
        <a:lstStyle/>
        <a:p>
          <a:pPr algn="l"/>
          <a:r>
            <a:rPr lang="es-CO" sz="1050"/>
            <a:t>Director de proyectos</a:t>
          </a:r>
        </a:p>
      </dgm:t>
    </dgm:pt>
    <dgm:pt modelId="{CF72F80F-A0B7-4844-8FA2-02D509D4F463}" type="parTrans" cxnId="{95D39296-0256-4570-9D38-F25DA208C9C8}">
      <dgm:prSet/>
      <dgm:spPr/>
      <dgm:t>
        <a:bodyPr/>
        <a:lstStyle/>
        <a:p>
          <a:endParaRPr lang="es-CO"/>
        </a:p>
      </dgm:t>
    </dgm:pt>
    <dgm:pt modelId="{795A61A1-A8C3-459A-9883-CF30916A276C}" type="sibTrans" cxnId="{95D39296-0256-4570-9D38-F25DA208C9C8}">
      <dgm:prSet/>
      <dgm:spPr/>
      <dgm:t>
        <a:bodyPr/>
        <a:lstStyle/>
        <a:p>
          <a:endParaRPr lang="es-CO"/>
        </a:p>
      </dgm:t>
    </dgm:pt>
    <dgm:pt modelId="{E22814A5-3211-435F-B2DB-DE0687B204D4}">
      <dgm:prSet phldrT="[Texto]" custT="1"/>
      <dgm:spPr/>
      <dgm:t>
        <a:bodyPr/>
        <a:lstStyle/>
        <a:p>
          <a:pPr algn="l"/>
          <a:r>
            <a:rPr lang="es-CO" sz="1050"/>
            <a:t>liderazgo</a:t>
          </a:r>
        </a:p>
      </dgm:t>
    </dgm:pt>
    <dgm:pt modelId="{F7AA5F9E-F9AF-4695-B52B-80A2D4E961BE}" type="parTrans" cxnId="{5FDBD96E-F709-4101-AC66-C50DDADBFC2B}">
      <dgm:prSet/>
      <dgm:spPr/>
      <dgm:t>
        <a:bodyPr/>
        <a:lstStyle/>
        <a:p>
          <a:endParaRPr lang="es-CO"/>
        </a:p>
      </dgm:t>
    </dgm:pt>
    <dgm:pt modelId="{36DC2AE4-09B5-4A96-9391-250EF3BC6E26}" type="sibTrans" cxnId="{5FDBD96E-F709-4101-AC66-C50DDADBFC2B}">
      <dgm:prSet/>
      <dgm:spPr/>
      <dgm:t>
        <a:bodyPr/>
        <a:lstStyle/>
        <a:p>
          <a:endParaRPr lang="es-CO"/>
        </a:p>
      </dgm:t>
    </dgm:pt>
    <dgm:pt modelId="{ADD244CC-39F5-46D9-BFA7-907F72198394}">
      <dgm:prSet phldrT="[Texto]" custT="1"/>
      <dgm:spPr/>
      <dgm:t>
        <a:bodyPr/>
        <a:lstStyle/>
        <a:p>
          <a:r>
            <a:rPr lang="es-CO" sz="1050"/>
            <a:t>Director de desarrollo</a:t>
          </a:r>
        </a:p>
      </dgm:t>
    </dgm:pt>
    <dgm:pt modelId="{4FDB4A37-BE78-4A3E-B302-0EDAD8C029B8}" type="parTrans" cxnId="{C8709B10-86B2-4131-92A3-A13A2E53B972}">
      <dgm:prSet/>
      <dgm:spPr/>
      <dgm:t>
        <a:bodyPr/>
        <a:lstStyle/>
        <a:p>
          <a:endParaRPr lang="es-CO"/>
        </a:p>
      </dgm:t>
    </dgm:pt>
    <dgm:pt modelId="{1528A016-7E12-4E68-B1A0-D5761B7B8401}" type="sibTrans" cxnId="{C8709B10-86B2-4131-92A3-A13A2E53B972}">
      <dgm:prSet/>
      <dgm:spPr/>
      <dgm:t>
        <a:bodyPr/>
        <a:lstStyle/>
        <a:p>
          <a:endParaRPr lang="es-CO"/>
        </a:p>
      </dgm:t>
    </dgm:pt>
    <dgm:pt modelId="{0FDC25C9-D1B5-4EE6-A7D8-0A48B6F9BA15}">
      <dgm:prSet phldrT="[Texto]" custT="1"/>
      <dgm:spPr/>
      <dgm:t>
        <a:bodyPr/>
        <a:lstStyle/>
        <a:p>
          <a:r>
            <a:rPr lang="es-CO" sz="1050"/>
            <a:t>Solución centrada en el cliente</a:t>
          </a:r>
        </a:p>
      </dgm:t>
    </dgm:pt>
    <dgm:pt modelId="{DC88FAB3-0ABC-42DE-A076-493628F21ED6}" type="parTrans" cxnId="{787EB0B5-38D0-42E0-AA03-0F237FF3E131}">
      <dgm:prSet/>
      <dgm:spPr/>
      <dgm:t>
        <a:bodyPr/>
        <a:lstStyle/>
        <a:p>
          <a:endParaRPr lang="es-CO"/>
        </a:p>
      </dgm:t>
    </dgm:pt>
    <dgm:pt modelId="{FFCBB6F2-CF58-47A1-B11A-196E4B0EAAAA}" type="sibTrans" cxnId="{787EB0B5-38D0-42E0-AA03-0F237FF3E131}">
      <dgm:prSet/>
      <dgm:spPr/>
      <dgm:t>
        <a:bodyPr/>
        <a:lstStyle/>
        <a:p>
          <a:endParaRPr lang="es-CO"/>
        </a:p>
      </dgm:t>
    </dgm:pt>
    <dgm:pt modelId="{005BFCCC-F4A2-4527-A7F4-BB6FCD2D4291}">
      <dgm:prSet phldrT="[Texto]" custT="1"/>
      <dgm:spPr/>
      <dgm:t>
        <a:bodyPr/>
        <a:lstStyle/>
        <a:p>
          <a:r>
            <a:rPr lang="es-CO" sz="1050" b="1"/>
            <a:t>Director de calidad y manejo de riesgos</a:t>
          </a:r>
        </a:p>
      </dgm:t>
    </dgm:pt>
    <dgm:pt modelId="{5737BCD5-1BD5-4730-AB4B-F482ECFDDF81}" type="parTrans" cxnId="{DD99A10D-731D-46FE-8131-53FFB6C92083}">
      <dgm:prSet/>
      <dgm:spPr/>
      <dgm:t>
        <a:bodyPr/>
        <a:lstStyle/>
        <a:p>
          <a:endParaRPr lang="es-CO"/>
        </a:p>
      </dgm:t>
    </dgm:pt>
    <dgm:pt modelId="{7FF0E255-286C-4937-81CB-3C87D9C3C8D7}" type="sibTrans" cxnId="{DD99A10D-731D-46FE-8131-53FFB6C92083}">
      <dgm:prSet/>
      <dgm:spPr/>
      <dgm:t>
        <a:bodyPr/>
        <a:lstStyle/>
        <a:p>
          <a:endParaRPr lang="es-CO"/>
        </a:p>
      </dgm:t>
    </dgm:pt>
    <dgm:pt modelId="{B6813ADE-6E61-4A0C-BDFB-A1E36A7244FE}">
      <dgm:prSet phldrT="[Texto]" custT="1"/>
      <dgm:spPr/>
      <dgm:t>
        <a:bodyPr/>
        <a:lstStyle/>
        <a:p>
          <a:r>
            <a:rPr lang="es-CO" sz="1050" b="1"/>
            <a:t>dirige el crecimiento de la org.</a:t>
          </a:r>
        </a:p>
      </dgm:t>
    </dgm:pt>
    <dgm:pt modelId="{0539D8E0-C573-4132-ADAF-72D24C5EB430}" type="parTrans" cxnId="{D598077D-B2DC-4CDF-840B-B1CB4F437242}">
      <dgm:prSet/>
      <dgm:spPr/>
      <dgm:t>
        <a:bodyPr/>
        <a:lstStyle/>
        <a:p>
          <a:endParaRPr lang="es-CO"/>
        </a:p>
      </dgm:t>
    </dgm:pt>
    <dgm:pt modelId="{80A5A77E-A1F9-4648-96C5-61F79763CC78}" type="sibTrans" cxnId="{D598077D-B2DC-4CDF-840B-B1CB4F437242}">
      <dgm:prSet/>
      <dgm:spPr/>
      <dgm:t>
        <a:bodyPr/>
        <a:lstStyle/>
        <a:p>
          <a:endParaRPr lang="es-CO"/>
        </a:p>
      </dgm:t>
    </dgm:pt>
    <dgm:pt modelId="{BB0052C8-304B-48E7-A9E1-2E26B7BEEF63}">
      <dgm:prSet phldrT="[Texto]" custT="1"/>
      <dgm:spPr/>
      <dgm:t>
        <a:bodyPr/>
        <a:lstStyle/>
        <a:p>
          <a:pPr algn="just"/>
          <a:r>
            <a:rPr lang="es-CO" sz="1050"/>
            <a:t>intermediador de conflictos.</a:t>
          </a:r>
        </a:p>
      </dgm:t>
    </dgm:pt>
    <dgm:pt modelId="{96157250-74E2-4F90-BB0D-2891A1C6E700}" type="parTrans" cxnId="{4535F565-2E5B-4BAB-8A85-A97F5C5739DC}">
      <dgm:prSet/>
      <dgm:spPr/>
      <dgm:t>
        <a:bodyPr/>
        <a:lstStyle/>
        <a:p>
          <a:endParaRPr lang="es-CO"/>
        </a:p>
      </dgm:t>
    </dgm:pt>
    <dgm:pt modelId="{E028A1DC-292C-4AC5-9993-1501D4C2FCD6}" type="sibTrans" cxnId="{4535F565-2E5B-4BAB-8A85-A97F5C5739DC}">
      <dgm:prSet/>
      <dgm:spPr/>
      <dgm:t>
        <a:bodyPr/>
        <a:lstStyle/>
        <a:p>
          <a:endParaRPr lang="es-CO"/>
        </a:p>
      </dgm:t>
    </dgm:pt>
    <dgm:pt modelId="{C216D96F-ABCE-48F6-AD80-F826F98A56AD}">
      <dgm:prSet phldrT="[Texto]" custT="1"/>
      <dgm:spPr/>
      <dgm:t>
        <a:bodyPr/>
        <a:lstStyle/>
        <a:p>
          <a:pPr algn="just"/>
          <a:r>
            <a:rPr lang="es-CO" sz="1050"/>
            <a:t>debe ser organizado</a:t>
          </a:r>
        </a:p>
      </dgm:t>
    </dgm:pt>
    <dgm:pt modelId="{ACB6F942-E80D-4712-BB2E-1FBC01489B4C}" type="parTrans" cxnId="{54948547-6C15-4B10-AFC9-79A4DD0A132C}">
      <dgm:prSet/>
      <dgm:spPr/>
      <dgm:t>
        <a:bodyPr/>
        <a:lstStyle/>
        <a:p>
          <a:endParaRPr lang="es-CO"/>
        </a:p>
      </dgm:t>
    </dgm:pt>
    <dgm:pt modelId="{54FD2D21-AD6B-46B5-A088-A650E094AC53}" type="sibTrans" cxnId="{54948547-6C15-4B10-AFC9-79A4DD0A132C}">
      <dgm:prSet/>
      <dgm:spPr/>
      <dgm:t>
        <a:bodyPr/>
        <a:lstStyle/>
        <a:p>
          <a:endParaRPr lang="es-CO"/>
        </a:p>
      </dgm:t>
    </dgm:pt>
    <dgm:pt modelId="{597C841A-A51E-4111-A2CC-A247EC6E6819}">
      <dgm:prSet phldrT="[Texto]" custT="1"/>
      <dgm:spPr/>
      <dgm:t>
        <a:bodyPr/>
        <a:lstStyle/>
        <a:p>
          <a:pPr algn="just"/>
          <a:endParaRPr lang="es-CO" sz="1200"/>
        </a:p>
      </dgm:t>
    </dgm:pt>
    <dgm:pt modelId="{53DA9E28-E354-498D-A09D-E6313B83A8DC}" type="parTrans" cxnId="{DDD17FA7-B2F6-457D-889C-FCCAD425E4B2}">
      <dgm:prSet/>
      <dgm:spPr/>
      <dgm:t>
        <a:bodyPr/>
        <a:lstStyle/>
        <a:p>
          <a:endParaRPr lang="es-CO"/>
        </a:p>
      </dgm:t>
    </dgm:pt>
    <dgm:pt modelId="{3446E2DE-19F0-4AC8-B487-8AF2303A1477}" type="sibTrans" cxnId="{DDD17FA7-B2F6-457D-889C-FCCAD425E4B2}">
      <dgm:prSet/>
      <dgm:spPr/>
      <dgm:t>
        <a:bodyPr/>
        <a:lstStyle/>
        <a:p>
          <a:endParaRPr lang="es-CO"/>
        </a:p>
      </dgm:t>
    </dgm:pt>
    <dgm:pt modelId="{0AA29024-2B21-464E-BE2E-312F837822F3}">
      <dgm:prSet phldrT="[Texto]" custT="1"/>
      <dgm:spPr/>
      <dgm:t>
        <a:bodyPr/>
        <a:lstStyle/>
        <a:p>
          <a:pPr algn="just"/>
          <a:r>
            <a:rPr lang="es-CO" sz="1050"/>
            <a:t>confiable</a:t>
          </a:r>
        </a:p>
      </dgm:t>
    </dgm:pt>
    <dgm:pt modelId="{28223383-2655-43DC-AE58-B5428698A9FC}" type="parTrans" cxnId="{8129653E-9A65-4AF4-8389-46F280420A1C}">
      <dgm:prSet/>
      <dgm:spPr/>
      <dgm:t>
        <a:bodyPr/>
        <a:lstStyle/>
        <a:p>
          <a:endParaRPr lang="es-CO"/>
        </a:p>
      </dgm:t>
    </dgm:pt>
    <dgm:pt modelId="{856C75B8-FB16-4A13-998E-E322A8B93D6F}" type="sibTrans" cxnId="{8129653E-9A65-4AF4-8389-46F280420A1C}">
      <dgm:prSet/>
      <dgm:spPr/>
      <dgm:t>
        <a:bodyPr/>
        <a:lstStyle/>
        <a:p>
          <a:endParaRPr lang="es-CO"/>
        </a:p>
      </dgm:t>
    </dgm:pt>
    <dgm:pt modelId="{693D05B2-72A9-4186-A22B-8C420B94EBEF}">
      <dgm:prSet phldrT="[Texto]" custT="1"/>
      <dgm:spPr/>
      <dgm:t>
        <a:bodyPr/>
        <a:lstStyle/>
        <a:p>
          <a:pPr algn="just"/>
          <a:r>
            <a:rPr lang="es-CO" sz="1050"/>
            <a:t>empatía (ver glosario)</a:t>
          </a:r>
        </a:p>
      </dgm:t>
    </dgm:pt>
    <dgm:pt modelId="{A272E666-E09A-41CB-9FF1-9CBEFD44033F}" type="parTrans" cxnId="{E980CE3C-0859-4E67-AB1A-4D0E83FA0EE9}">
      <dgm:prSet/>
      <dgm:spPr/>
      <dgm:t>
        <a:bodyPr/>
        <a:lstStyle/>
        <a:p>
          <a:endParaRPr lang="es-CO"/>
        </a:p>
      </dgm:t>
    </dgm:pt>
    <dgm:pt modelId="{810C5FDF-E84D-44EF-8828-DAEE6D199659}" type="sibTrans" cxnId="{E980CE3C-0859-4E67-AB1A-4D0E83FA0EE9}">
      <dgm:prSet/>
      <dgm:spPr/>
      <dgm:t>
        <a:bodyPr/>
        <a:lstStyle/>
        <a:p>
          <a:endParaRPr lang="es-CO"/>
        </a:p>
      </dgm:t>
    </dgm:pt>
    <dgm:pt modelId="{444CD125-38D1-42EC-AFC4-042C1CA8ECAF}">
      <dgm:prSet phldrT="[Texto]" custT="1"/>
      <dgm:spPr/>
      <dgm:t>
        <a:bodyPr/>
        <a:lstStyle/>
        <a:p>
          <a:pPr algn="just"/>
          <a:endParaRPr lang="es-CO" sz="1050"/>
        </a:p>
      </dgm:t>
    </dgm:pt>
    <dgm:pt modelId="{2305FBD1-686A-4852-B7C7-A616CE7A94FA}" type="parTrans" cxnId="{14D3177D-DB66-4DA3-A539-1BA01C968D91}">
      <dgm:prSet/>
      <dgm:spPr/>
      <dgm:t>
        <a:bodyPr/>
        <a:lstStyle/>
        <a:p>
          <a:endParaRPr lang="es-CO"/>
        </a:p>
      </dgm:t>
    </dgm:pt>
    <dgm:pt modelId="{1ACCB05E-B910-4678-AADC-988C5894C91A}" type="sibTrans" cxnId="{14D3177D-DB66-4DA3-A539-1BA01C968D91}">
      <dgm:prSet/>
      <dgm:spPr/>
      <dgm:t>
        <a:bodyPr/>
        <a:lstStyle/>
        <a:p>
          <a:endParaRPr lang="es-CO"/>
        </a:p>
      </dgm:t>
    </dgm:pt>
    <dgm:pt modelId="{9B71F5F6-567E-4583-9B60-2554AFE165B9}">
      <dgm:prSet phldrT="[Texto]" custT="1"/>
      <dgm:spPr/>
      <dgm:t>
        <a:bodyPr/>
        <a:lstStyle/>
        <a:p>
          <a:pPr algn="just"/>
          <a:r>
            <a:rPr lang="es-CO" sz="1050"/>
            <a:t>Retroalimentación</a:t>
          </a:r>
        </a:p>
      </dgm:t>
    </dgm:pt>
    <dgm:pt modelId="{6FC5CE7B-DC32-417B-AEA8-B8D5E3C176F4}" type="parTrans" cxnId="{0A290C0B-424C-481C-AA5C-38026E5C1EE6}">
      <dgm:prSet/>
      <dgm:spPr/>
      <dgm:t>
        <a:bodyPr/>
        <a:lstStyle/>
        <a:p>
          <a:endParaRPr lang="es-CO"/>
        </a:p>
      </dgm:t>
    </dgm:pt>
    <dgm:pt modelId="{C702B438-7D00-40EB-BE9F-E4547A763629}" type="sibTrans" cxnId="{0A290C0B-424C-481C-AA5C-38026E5C1EE6}">
      <dgm:prSet/>
      <dgm:spPr/>
      <dgm:t>
        <a:bodyPr/>
        <a:lstStyle/>
        <a:p>
          <a:endParaRPr lang="es-CO"/>
        </a:p>
      </dgm:t>
    </dgm:pt>
    <dgm:pt modelId="{5841A0F4-3A45-4A8F-9D9D-8008D6798FF7}">
      <dgm:prSet phldrT="[Texto]" custT="1"/>
      <dgm:spPr/>
      <dgm:t>
        <a:bodyPr/>
        <a:lstStyle/>
        <a:p>
          <a:pPr algn="just"/>
          <a:r>
            <a:rPr lang="es-CO" sz="1050" b="1"/>
            <a:t>comunicación</a:t>
          </a:r>
        </a:p>
      </dgm:t>
    </dgm:pt>
    <dgm:pt modelId="{11808D22-1434-4D68-B7E4-E43DB9B6DEFD}" type="parTrans" cxnId="{A2623DD8-274C-4E88-A9A1-3C8142CF36DA}">
      <dgm:prSet/>
      <dgm:spPr/>
      <dgm:t>
        <a:bodyPr/>
        <a:lstStyle/>
        <a:p>
          <a:endParaRPr lang="es-CO"/>
        </a:p>
      </dgm:t>
    </dgm:pt>
    <dgm:pt modelId="{23DA54B3-7489-46F3-A695-CA9554B1BBF4}" type="sibTrans" cxnId="{A2623DD8-274C-4E88-A9A1-3C8142CF36DA}">
      <dgm:prSet/>
      <dgm:spPr/>
      <dgm:t>
        <a:bodyPr/>
        <a:lstStyle/>
        <a:p>
          <a:endParaRPr lang="es-CO"/>
        </a:p>
      </dgm:t>
    </dgm:pt>
    <dgm:pt modelId="{EB433819-AB77-4308-A592-7B600DCEA636}">
      <dgm:prSet phldrT="[Texto]" custT="1"/>
      <dgm:spPr/>
      <dgm:t>
        <a:bodyPr/>
        <a:lstStyle/>
        <a:p>
          <a:r>
            <a:rPr lang="es-CO" sz="1050"/>
            <a:t>Pespectiva de negocio</a:t>
          </a:r>
        </a:p>
      </dgm:t>
    </dgm:pt>
    <dgm:pt modelId="{63AFD497-BBF6-4B31-86B5-EE3402EA1398}" type="parTrans" cxnId="{E9620647-669F-44A0-AB4A-F32C36BF9E7D}">
      <dgm:prSet/>
      <dgm:spPr/>
      <dgm:t>
        <a:bodyPr/>
        <a:lstStyle/>
        <a:p>
          <a:endParaRPr lang="es-CO"/>
        </a:p>
      </dgm:t>
    </dgm:pt>
    <dgm:pt modelId="{4C1217CE-8DD9-4105-8C18-B7C718448221}" type="sibTrans" cxnId="{E9620647-669F-44A0-AB4A-F32C36BF9E7D}">
      <dgm:prSet/>
      <dgm:spPr/>
      <dgm:t>
        <a:bodyPr/>
        <a:lstStyle/>
        <a:p>
          <a:endParaRPr lang="es-CO"/>
        </a:p>
      </dgm:t>
    </dgm:pt>
    <dgm:pt modelId="{615BB104-095D-409F-84CA-579663392216}">
      <dgm:prSet phldrT="[Texto]" custT="1"/>
      <dgm:spPr/>
      <dgm:t>
        <a:bodyPr/>
        <a:lstStyle/>
        <a:p>
          <a:r>
            <a:rPr lang="es-CO" sz="1050"/>
            <a:t>curiosidad </a:t>
          </a:r>
        </a:p>
      </dgm:t>
    </dgm:pt>
    <dgm:pt modelId="{1374F480-E4D4-44A0-89B7-26C954826618}" type="parTrans" cxnId="{40F117FF-CB80-43DA-B0B5-58E1744E2573}">
      <dgm:prSet/>
      <dgm:spPr/>
      <dgm:t>
        <a:bodyPr/>
        <a:lstStyle/>
        <a:p>
          <a:endParaRPr lang="es-CO"/>
        </a:p>
      </dgm:t>
    </dgm:pt>
    <dgm:pt modelId="{0C276AA1-D451-457A-B150-B4851D29D417}" type="sibTrans" cxnId="{40F117FF-CB80-43DA-B0B5-58E1744E2573}">
      <dgm:prSet/>
      <dgm:spPr/>
      <dgm:t>
        <a:bodyPr/>
        <a:lstStyle/>
        <a:p>
          <a:endParaRPr lang="es-CO"/>
        </a:p>
      </dgm:t>
    </dgm:pt>
    <dgm:pt modelId="{4C2E6F14-0650-4A11-903D-050A9EBB46C1}">
      <dgm:prSet phldrT="[Texto]" custT="1"/>
      <dgm:spPr/>
      <dgm:t>
        <a:bodyPr/>
        <a:lstStyle/>
        <a:p>
          <a:r>
            <a:rPr lang="es-CO" sz="1050"/>
            <a:t>falibilidad (ver glosario)</a:t>
          </a:r>
        </a:p>
      </dgm:t>
    </dgm:pt>
    <dgm:pt modelId="{D51553B8-F064-451D-87A3-FBE534E6EC6B}" type="parTrans" cxnId="{333B13AC-560F-49BD-BE2C-45E3E490D7D1}">
      <dgm:prSet/>
      <dgm:spPr/>
      <dgm:t>
        <a:bodyPr/>
        <a:lstStyle/>
        <a:p>
          <a:endParaRPr lang="es-CO"/>
        </a:p>
      </dgm:t>
    </dgm:pt>
    <dgm:pt modelId="{4C9A6316-A47C-428F-9801-7D89D0689119}" type="sibTrans" cxnId="{333B13AC-560F-49BD-BE2C-45E3E490D7D1}">
      <dgm:prSet/>
      <dgm:spPr/>
      <dgm:t>
        <a:bodyPr/>
        <a:lstStyle/>
        <a:p>
          <a:endParaRPr lang="es-CO"/>
        </a:p>
      </dgm:t>
    </dgm:pt>
    <dgm:pt modelId="{EFCD4027-9545-4A61-9E91-043DCEDE5F0E}">
      <dgm:prSet phldrT="[Texto]" custT="1"/>
      <dgm:spPr/>
      <dgm:t>
        <a:bodyPr/>
        <a:lstStyle/>
        <a:p>
          <a:r>
            <a:rPr lang="es-CO" sz="1050"/>
            <a:t>experencia</a:t>
          </a:r>
        </a:p>
      </dgm:t>
    </dgm:pt>
    <dgm:pt modelId="{EE272758-E002-45E1-83DC-EED3ED7B09B1}" type="parTrans" cxnId="{5844D506-9BC4-49AE-AF5B-C6ADEA523DBF}">
      <dgm:prSet/>
      <dgm:spPr/>
      <dgm:t>
        <a:bodyPr/>
        <a:lstStyle/>
        <a:p>
          <a:endParaRPr lang="es-CO"/>
        </a:p>
      </dgm:t>
    </dgm:pt>
    <dgm:pt modelId="{43706818-5FF3-4A93-BB97-F943F7374D8C}" type="sibTrans" cxnId="{5844D506-9BC4-49AE-AF5B-C6ADEA523DBF}">
      <dgm:prSet/>
      <dgm:spPr/>
      <dgm:t>
        <a:bodyPr/>
        <a:lstStyle/>
        <a:p>
          <a:endParaRPr lang="es-CO"/>
        </a:p>
      </dgm:t>
    </dgm:pt>
    <dgm:pt modelId="{90D5F529-23FA-488E-9A52-C3647ECD1B78}">
      <dgm:prSet phldrT="[Texto]" custT="1"/>
      <dgm:spPr/>
      <dgm:t>
        <a:bodyPr/>
        <a:lstStyle/>
        <a:p>
          <a:r>
            <a:rPr lang="es-CO" sz="1050"/>
            <a:t>Autoaprendizaje</a:t>
          </a:r>
        </a:p>
      </dgm:t>
    </dgm:pt>
    <dgm:pt modelId="{9071C3FB-2FFA-420C-9521-EEDF89158DC8}" type="parTrans" cxnId="{CF1149F5-3EF8-43A5-ADCC-F18FD753086B}">
      <dgm:prSet/>
      <dgm:spPr/>
      <dgm:t>
        <a:bodyPr/>
        <a:lstStyle/>
        <a:p>
          <a:endParaRPr lang="es-CO"/>
        </a:p>
      </dgm:t>
    </dgm:pt>
    <dgm:pt modelId="{4AA701D5-4640-46A3-B881-EDA2F0640716}" type="sibTrans" cxnId="{CF1149F5-3EF8-43A5-ADCC-F18FD753086B}">
      <dgm:prSet/>
      <dgm:spPr/>
      <dgm:t>
        <a:bodyPr/>
        <a:lstStyle/>
        <a:p>
          <a:endParaRPr lang="es-CO"/>
        </a:p>
      </dgm:t>
    </dgm:pt>
    <dgm:pt modelId="{0979C13C-AD12-4DA7-9204-FC6A20ED59C3}">
      <dgm:prSet phldrT="[Texto]" custT="1"/>
      <dgm:spPr/>
      <dgm:t>
        <a:bodyPr/>
        <a:lstStyle/>
        <a:p>
          <a:r>
            <a:rPr lang="es-CO" sz="1050" b="1"/>
            <a:t>supervisor</a:t>
          </a:r>
        </a:p>
      </dgm:t>
    </dgm:pt>
    <dgm:pt modelId="{33C92C51-0D7D-47C6-A15E-8804D976F25E}" type="parTrans" cxnId="{B1C53043-1C0B-492F-83CB-C7D83D9A08F9}">
      <dgm:prSet/>
      <dgm:spPr/>
      <dgm:t>
        <a:bodyPr/>
        <a:lstStyle/>
        <a:p>
          <a:endParaRPr lang="es-CO"/>
        </a:p>
      </dgm:t>
    </dgm:pt>
    <dgm:pt modelId="{C51ED8FF-1687-4C08-A0BF-692D2D3A8AF9}" type="sibTrans" cxnId="{B1C53043-1C0B-492F-83CB-C7D83D9A08F9}">
      <dgm:prSet/>
      <dgm:spPr/>
      <dgm:t>
        <a:bodyPr/>
        <a:lstStyle/>
        <a:p>
          <a:endParaRPr lang="es-CO"/>
        </a:p>
      </dgm:t>
    </dgm:pt>
    <dgm:pt modelId="{9DD26B8A-171C-4980-B1AD-DB074406791D}">
      <dgm:prSet phldrT="[Texto]" custT="1"/>
      <dgm:spPr/>
      <dgm:t>
        <a:bodyPr/>
        <a:lstStyle/>
        <a:p>
          <a:r>
            <a:rPr lang="es-CO" sz="1050" b="1"/>
            <a:t>comunicación</a:t>
          </a:r>
        </a:p>
      </dgm:t>
    </dgm:pt>
    <dgm:pt modelId="{E04B2DE6-7F26-4203-A83D-5F013194620C}" type="parTrans" cxnId="{85767145-5322-4245-8D60-FD0574A005E6}">
      <dgm:prSet/>
      <dgm:spPr/>
      <dgm:t>
        <a:bodyPr/>
        <a:lstStyle/>
        <a:p>
          <a:endParaRPr lang="es-CO"/>
        </a:p>
      </dgm:t>
    </dgm:pt>
    <dgm:pt modelId="{455E79BF-0CE3-446F-A8BD-FC29FB86B5A4}" type="sibTrans" cxnId="{85767145-5322-4245-8D60-FD0574A005E6}">
      <dgm:prSet/>
      <dgm:spPr/>
      <dgm:t>
        <a:bodyPr/>
        <a:lstStyle/>
        <a:p>
          <a:endParaRPr lang="es-CO"/>
        </a:p>
      </dgm:t>
    </dgm:pt>
    <dgm:pt modelId="{4CA3E69F-5054-4444-8634-2C0819DBCA46}">
      <dgm:prSet phldrT="[Texto]" custT="1"/>
      <dgm:spPr/>
      <dgm:t>
        <a:bodyPr/>
        <a:lstStyle/>
        <a:p>
          <a:r>
            <a:rPr lang="es-CO" sz="1050" b="1"/>
            <a:t>innovación</a:t>
          </a:r>
        </a:p>
      </dgm:t>
    </dgm:pt>
    <dgm:pt modelId="{22FB6C51-E9FD-4213-B11E-BD1358E062DA}" type="parTrans" cxnId="{2B39DD0C-E6C7-4171-9602-71C150705A23}">
      <dgm:prSet/>
      <dgm:spPr/>
      <dgm:t>
        <a:bodyPr/>
        <a:lstStyle/>
        <a:p>
          <a:endParaRPr lang="es-CO"/>
        </a:p>
      </dgm:t>
    </dgm:pt>
    <dgm:pt modelId="{1042D630-4BDF-497D-9A77-51EAA65F1325}" type="sibTrans" cxnId="{2B39DD0C-E6C7-4171-9602-71C150705A23}">
      <dgm:prSet/>
      <dgm:spPr/>
      <dgm:t>
        <a:bodyPr/>
        <a:lstStyle/>
        <a:p>
          <a:endParaRPr lang="es-CO"/>
        </a:p>
      </dgm:t>
    </dgm:pt>
    <dgm:pt modelId="{82498071-9A09-496E-8D8B-6215CC52692D}">
      <dgm:prSet phldrT="[Texto]" custT="1"/>
      <dgm:spPr/>
      <dgm:t>
        <a:bodyPr/>
        <a:lstStyle/>
        <a:p>
          <a:r>
            <a:rPr lang="es-CO" sz="1050" b="1"/>
            <a:t>emprendedor</a:t>
          </a:r>
        </a:p>
      </dgm:t>
    </dgm:pt>
    <dgm:pt modelId="{5B884EFE-52BE-4A6C-8823-72C0D9F3B1B9}" type="parTrans" cxnId="{9D1ECDAB-A0C5-442B-AF9A-76569DA9312A}">
      <dgm:prSet/>
      <dgm:spPr/>
      <dgm:t>
        <a:bodyPr/>
        <a:lstStyle/>
        <a:p>
          <a:endParaRPr lang="es-CO"/>
        </a:p>
      </dgm:t>
    </dgm:pt>
    <dgm:pt modelId="{B428E4F4-1BAF-46A3-BD9F-5BD8F593F174}" type="sibTrans" cxnId="{9D1ECDAB-A0C5-442B-AF9A-76569DA9312A}">
      <dgm:prSet/>
      <dgm:spPr/>
      <dgm:t>
        <a:bodyPr/>
        <a:lstStyle/>
        <a:p>
          <a:endParaRPr lang="es-CO"/>
        </a:p>
      </dgm:t>
    </dgm:pt>
    <dgm:pt modelId="{40A5812F-1AFC-41C4-BFA8-C31268214E1E}">
      <dgm:prSet phldrT="[Texto]" custT="1"/>
      <dgm:spPr/>
      <dgm:t>
        <a:bodyPr/>
        <a:lstStyle/>
        <a:p>
          <a:r>
            <a:rPr lang="es-CO" sz="1050" b="1"/>
            <a:t>habilidades técnicas</a:t>
          </a:r>
        </a:p>
      </dgm:t>
    </dgm:pt>
    <dgm:pt modelId="{6D614C1E-3CF1-401E-8201-7C0C7A15EE61}" type="parTrans" cxnId="{B0D7C1FA-6194-4606-AB16-4C7D94CB2DB7}">
      <dgm:prSet/>
      <dgm:spPr/>
      <dgm:t>
        <a:bodyPr/>
        <a:lstStyle/>
        <a:p>
          <a:endParaRPr lang="es-CO"/>
        </a:p>
      </dgm:t>
    </dgm:pt>
    <dgm:pt modelId="{46252218-1C4E-4619-9800-9BC59F876523}" type="sibTrans" cxnId="{B0D7C1FA-6194-4606-AB16-4C7D94CB2DB7}">
      <dgm:prSet/>
      <dgm:spPr/>
      <dgm:t>
        <a:bodyPr/>
        <a:lstStyle/>
        <a:p>
          <a:endParaRPr lang="es-CO"/>
        </a:p>
      </dgm:t>
    </dgm:pt>
    <dgm:pt modelId="{56238A7F-988B-4DFD-8DB2-E85D534BD2AC}">
      <dgm:prSet phldrT="[Texto]" custT="1"/>
      <dgm:spPr/>
      <dgm:t>
        <a:bodyPr/>
        <a:lstStyle/>
        <a:p>
          <a:pPr algn="just"/>
          <a:r>
            <a:rPr lang="es-CO" sz="1050" b="1"/>
            <a:t>gestión</a:t>
          </a:r>
        </a:p>
      </dgm:t>
    </dgm:pt>
    <dgm:pt modelId="{DD4192A1-D743-48ED-A28E-B0C84F1E1E34}" type="parTrans" cxnId="{03C17501-B0CF-4ED9-A48E-7D37F015B41E}">
      <dgm:prSet/>
      <dgm:spPr/>
      <dgm:t>
        <a:bodyPr/>
        <a:lstStyle/>
        <a:p>
          <a:endParaRPr lang="es-CO"/>
        </a:p>
      </dgm:t>
    </dgm:pt>
    <dgm:pt modelId="{63526E2A-C1A3-4164-AAD8-202FFBB3946F}" type="sibTrans" cxnId="{03C17501-B0CF-4ED9-A48E-7D37F015B41E}">
      <dgm:prSet/>
      <dgm:spPr/>
      <dgm:t>
        <a:bodyPr/>
        <a:lstStyle/>
        <a:p>
          <a:endParaRPr lang="es-CO"/>
        </a:p>
      </dgm:t>
    </dgm:pt>
    <dgm:pt modelId="{FA209E89-412F-4909-867A-CC7D741CD6F6}">
      <dgm:prSet phldrT="[Texto]" custT="1"/>
      <dgm:spPr/>
      <dgm:t>
        <a:bodyPr/>
        <a:lstStyle/>
        <a:p>
          <a:r>
            <a:rPr lang="es-CO" sz="1050" b="1"/>
            <a:t>calidad</a:t>
          </a:r>
        </a:p>
      </dgm:t>
    </dgm:pt>
    <dgm:pt modelId="{E0E8A0B4-7F11-4E26-AAA5-A502D91FE9A5}" type="parTrans" cxnId="{42608628-8ECB-436E-B7F1-A88A8006C511}">
      <dgm:prSet/>
      <dgm:spPr/>
      <dgm:t>
        <a:bodyPr/>
        <a:lstStyle/>
        <a:p>
          <a:endParaRPr lang="es-CO"/>
        </a:p>
      </dgm:t>
    </dgm:pt>
    <dgm:pt modelId="{47647428-FB98-4931-95F8-95445B8C0AB0}" type="sibTrans" cxnId="{42608628-8ECB-436E-B7F1-A88A8006C511}">
      <dgm:prSet/>
      <dgm:spPr/>
      <dgm:t>
        <a:bodyPr/>
        <a:lstStyle/>
        <a:p>
          <a:endParaRPr lang="es-CO"/>
        </a:p>
      </dgm:t>
    </dgm:pt>
    <dgm:pt modelId="{B1461A07-A812-4168-B0B9-F405339E20B2}" type="pres">
      <dgm:prSet presAssocID="{34A845F9-C93B-4BC2-9CE6-0877034EC2E6}" presName="Name0" presStyleCnt="0">
        <dgm:presLayoutVars>
          <dgm:dir/>
          <dgm:resizeHandles val="exact"/>
        </dgm:presLayoutVars>
      </dgm:prSet>
      <dgm:spPr/>
      <dgm:t>
        <a:bodyPr/>
        <a:lstStyle/>
        <a:p>
          <a:endParaRPr lang="es-CO"/>
        </a:p>
      </dgm:t>
    </dgm:pt>
    <dgm:pt modelId="{3177F824-65CA-42A0-9AD9-3EAE826963F1}" type="pres">
      <dgm:prSet presAssocID="{F19374DB-2E5D-4FE1-A86C-C886798CDE2F}" presName="node" presStyleLbl="node1" presStyleIdx="0" presStyleCnt="3">
        <dgm:presLayoutVars>
          <dgm:bulletEnabled val="1"/>
        </dgm:presLayoutVars>
      </dgm:prSet>
      <dgm:spPr/>
      <dgm:t>
        <a:bodyPr/>
        <a:lstStyle/>
        <a:p>
          <a:endParaRPr lang="es-CO"/>
        </a:p>
      </dgm:t>
    </dgm:pt>
    <dgm:pt modelId="{EE06D51E-5F77-475A-80FA-F4B517F446B5}" type="pres">
      <dgm:prSet presAssocID="{795A61A1-A8C3-459A-9883-CF30916A276C}" presName="sibTrans" presStyleCnt="0"/>
      <dgm:spPr/>
      <dgm:t>
        <a:bodyPr/>
        <a:lstStyle/>
        <a:p>
          <a:endParaRPr lang="es-CO"/>
        </a:p>
      </dgm:t>
    </dgm:pt>
    <dgm:pt modelId="{8AE75B07-5C9F-496F-8417-D6B798215BC5}" type="pres">
      <dgm:prSet presAssocID="{ADD244CC-39F5-46D9-BFA7-907F72198394}" presName="node" presStyleLbl="node1" presStyleIdx="1" presStyleCnt="3">
        <dgm:presLayoutVars>
          <dgm:bulletEnabled val="1"/>
        </dgm:presLayoutVars>
      </dgm:prSet>
      <dgm:spPr/>
      <dgm:t>
        <a:bodyPr/>
        <a:lstStyle/>
        <a:p>
          <a:endParaRPr lang="es-CO"/>
        </a:p>
      </dgm:t>
    </dgm:pt>
    <dgm:pt modelId="{30886EFC-D4C8-4972-98D2-C64FD077424B}" type="pres">
      <dgm:prSet presAssocID="{1528A016-7E12-4E68-B1A0-D5761B7B8401}" presName="sibTrans" presStyleCnt="0"/>
      <dgm:spPr/>
      <dgm:t>
        <a:bodyPr/>
        <a:lstStyle/>
        <a:p>
          <a:endParaRPr lang="es-CO"/>
        </a:p>
      </dgm:t>
    </dgm:pt>
    <dgm:pt modelId="{B19CAD11-617A-443B-A885-7C4B90F5E1DE}" type="pres">
      <dgm:prSet presAssocID="{005BFCCC-F4A2-4527-A7F4-BB6FCD2D4291}" presName="node" presStyleLbl="node1" presStyleIdx="2" presStyleCnt="3">
        <dgm:presLayoutVars>
          <dgm:bulletEnabled val="1"/>
        </dgm:presLayoutVars>
      </dgm:prSet>
      <dgm:spPr/>
      <dgm:t>
        <a:bodyPr/>
        <a:lstStyle/>
        <a:p>
          <a:endParaRPr lang="es-CO"/>
        </a:p>
      </dgm:t>
    </dgm:pt>
  </dgm:ptLst>
  <dgm:cxnLst>
    <dgm:cxn modelId="{B6148547-F5C4-4D98-923D-F28C65535513}" type="presOf" srcId="{ADD244CC-39F5-46D9-BFA7-907F72198394}" destId="{8AE75B07-5C9F-496F-8417-D6B798215BC5}" srcOrd="0" destOrd="0" presId="urn:microsoft.com/office/officeart/2005/8/layout/hList6"/>
    <dgm:cxn modelId="{D598077D-B2DC-4CDF-840B-B1CB4F437242}" srcId="{005BFCCC-F4A2-4527-A7F4-BB6FCD2D4291}" destId="{B6813ADE-6E61-4A0C-BDFB-A1E36A7244FE}" srcOrd="0" destOrd="0" parTransId="{0539D8E0-C573-4132-ADAF-72D24C5EB430}" sibTransId="{80A5A77E-A1F9-4648-96C5-61F79763CC78}"/>
    <dgm:cxn modelId="{787EB0B5-38D0-42E0-AA03-0F237FF3E131}" srcId="{ADD244CC-39F5-46D9-BFA7-907F72198394}" destId="{0FDC25C9-D1B5-4EE6-A7D8-0A48B6F9BA15}" srcOrd="0" destOrd="0" parTransId="{DC88FAB3-0ABC-42DE-A076-493628F21ED6}" sibTransId="{FFCBB6F2-CF58-47A1-B11A-196E4B0EAAAA}"/>
    <dgm:cxn modelId="{23E29A2C-796D-418B-A03E-A43C1F26A54C}" type="presOf" srcId="{FA209E89-412F-4909-867A-CC7D741CD6F6}" destId="{B19CAD11-617A-443B-A885-7C4B90F5E1DE}" srcOrd="0" destOrd="6" presId="urn:microsoft.com/office/officeart/2005/8/layout/hList6"/>
    <dgm:cxn modelId="{C2A587F1-5A61-4E15-ABC4-7291F6912B1F}" type="presOf" srcId="{693D05B2-72A9-4186-A22B-8C420B94EBEF}" destId="{3177F824-65CA-42A0-9AD9-3EAE826963F1}" srcOrd="0" destOrd="5" presId="urn:microsoft.com/office/officeart/2005/8/layout/hList6"/>
    <dgm:cxn modelId="{79BF41AA-3BAB-48C4-933C-4D83660BCFF8}" type="presOf" srcId="{56238A7F-988B-4DFD-8DB2-E85D534BD2AC}" destId="{3177F824-65CA-42A0-9AD9-3EAE826963F1}" srcOrd="0" destOrd="8" presId="urn:microsoft.com/office/officeart/2005/8/layout/hList6"/>
    <dgm:cxn modelId="{2B39DD0C-E6C7-4171-9602-71C150705A23}" srcId="{005BFCCC-F4A2-4527-A7F4-BB6FCD2D4291}" destId="{4CA3E69F-5054-4444-8634-2C0819DBCA46}" srcOrd="3" destOrd="0" parTransId="{22FB6C51-E9FD-4213-B11E-BD1358E062DA}" sibTransId="{1042D630-4BDF-497D-9A77-51EAA65F1325}"/>
    <dgm:cxn modelId="{AFC5E006-5DF7-423B-9466-D478F1C967C0}" type="presOf" srcId="{EB433819-AB77-4308-A592-7B600DCEA636}" destId="{8AE75B07-5C9F-496F-8417-D6B798215BC5}" srcOrd="0" destOrd="2" presId="urn:microsoft.com/office/officeart/2005/8/layout/hList6"/>
    <dgm:cxn modelId="{4535F565-2E5B-4BAB-8A85-A97F5C5739DC}" srcId="{F19374DB-2E5D-4FE1-A86C-C886798CDE2F}" destId="{BB0052C8-304B-48E7-A9E1-2E26B7BEEF63}" srcOrd="1" destOrd="0" parTransId="{96157250-74E2-4F90-BB0D-2891A1C6E700}" sibTransId="{E028A1DC-292C-4AC5-9993-1501D4C2FCD6}"/>
    <dgm:cxn modelId="{ADBAD49A-EF1F-4879-B8D1-7DB0D32B36F5}" type="presOf" srcId="{82498071-9A09-496E-8D8B-6215CC52692D}" destId="{B19CAD11-617A-443B-A885-7C4B90F5E1DE}" srcOrd="0" destOrd="5" presId="urn:microsoft.com/office/officeart/2005/8/layout/hList6"/>
    <dgm:cxn modelId="{B1C53043-1C0B-492F-83CB-C7D83D9A08F9}" srcId="{005BFCCC-F4A2-4527-A7F4-BB6FCD2D4291}" destId="{0979C13C-AD12-4DA7-9204-FC6A20ED59C3}" srcOrd="1" destOrd="0" parTransId="{33C92C51-0D7D-47C6-A15E-8804D976F25E}" sibTransId="{C51ED8FF-1687-4C08-A0BF-692D2D3A8AF9}"/>
    <dgm:cxn modelId="{C967DEDD-B193-4FDE-A909-A722C4346C63}" type="presOf" srcId="{0AA29024-2B21-464E-BE2E-312F837822F3}" destId="{3177F824-65CA-42A0-9AD9-3EAE826963F1}" srcOrd="0" destOrd="4" presId="urn:microsoft.com/office/officeart/2005/8/layout/hList6"/>
    <dgm:cxn modelId="{B6A4076E-54DC-418B-82B3-8F5BC9BB3584}" type="presOf" srcId="{90D5F529-23FA-488E-9A52-C3647ECD1B78}" destId="{8AE75B07-5C9F-496F-8417-D6B798215BC5}" srcOrd="0" destOrd="6" presId="urn:microsoft.com/office/officeart/2005/8/layout/hList6"/>
    <dgm:cxn modelId="{21A8EAF9-00CB-43E6-B5CF-FEF84B620095}" type="presOf" srcId="{BB0052C8-304B-48E7-A9E1-2E26B7BEEF63}" destId="{3177F824-65CA-42A0-9AD9-3EAE826963F1}" srcOrd="0" destOrd="2" presId="urn:microsoft.com/office/officeart/2005/8/layout/hList6"/>
    <dgm:cxn modelId="{BE53DD2B-25C5-45E6-93E4-97EA356A6BC1}" type="presOf" srcId="{0FDC25C9-D1B5-4EE6-A7D8-0A48B6F9BA15}" destId="{8AE75B07-5C9F-496F-8417-D6B798215BC5}" srcOrd="0" destOrd="1" presId="urn:microsoft.com/office/officeart/2005/8/layout/hList6"/>
    <dgm:cxn modelId="{54948547-6C15-4B10-AFC9-79A4DD0A132C}" srcId="{F19374DB-2E5D-4FE1-A86C-C886798CDE2F}" destId="{C216D96F-ABCE-48F6-AD80-F826F98A56AD}" srcOrd="2" destOrd="0" parTransId="{ACB6F942-E80D-4712-BB2E-1FBC01489B4C}" sibTransId="{54FD2D21-AD6B-46B5-A088-A650E094AC53}"/>
    <dgm:cxn modelId="{333B13AC-560F-49BD-BE2C-45E3E490D7D1}" srcId="{ADD244CC-39F5-46D9-BFA7-907F72198394}" destId="{4C2E6F14-0650-4A11-903D-050A9EBB46C1}" srcOrd="3" destOrd="0" parTransId="{D51553B8-F064-451D-87A3-FBE534E6EC6B}" sibTransId="{4C9A6316-A47C-428F-9801-7D89D0689119}"/>
    <dgm:cxn modelId="{59DFB08D-481A-46CC-8182-DF8E883B841E}" type="presOf" srcId="{40A5812F-1AFC-41C4-BFA8-C31268214E1E}" destId="{8AE75B07-5C9F-496F-8417-D6B798215BC5}" srcOrd="0" destOrd="7" presId="urn:microsoft.com/office/officeart/2005/8/layout/hList6"/>
    <dgm:cxn modelId="{06B0513A-2293-4484-83B3-113A10C16BE2}" type="presOf" srcId="{4CA3E69F-5054-4444-8634-2C0819DBCA46}" destId="{B19CAD11-617A-443B-A885-7C4B90F5E1DE}" srcOrd="0" destOrd="4" presId="urn:microsoft.com/office/officeart/2005/8/layout/hList6"/>
    <dgm:cxn modelId="{5844D506-9BC4-49AE-AF5B-C6ADEA523DBF}" srcId="{ADD244CC-39F5-46D9-BFA7-907F72198394}" destId="{EFCD4027-9545-4A61-9E91-043DCEDE5F0E}" srcOrd="4" destOrd="0" parTransId="{EE272758-E002-45E1-83DC-EED3ED7B09B1}" sibTransId="{43706818-5FF3-4A93-BB97-F943F7374D8C}"/>
    <dgm:cxn modelId="{D58E0C22-5BE4-482C-B50E-75D4BCF8529B}" type="presOf" srcId="{5841A0F4-3A45-4A8F-9D9D-8008D6798FF7}" destId="{3177F824-65CA-42A0-9AD9-3EAE826963F1}" srcOrd="0" destOrd="7" presId="urn:microsoft.com/office/officeart/2005/8/layout/hList6"/>
    <dgm:cxn modelId="{5FDBD96E-F709-4101-AC66-C50DDADBFC2B}" srcId="{F19374DB-2E5D-4FE1-A86C-C886798CDE2F}" destId="{E22814A5-3211-435F-B2DB-DE0687B204D4}" srcOrd="0" destOrd="0" parTransId="{F7AA5F9E-F9AF-4695-B52B-80A2D4E961BE}" sibTransId="{36DC2AE4-09B5-4A96-9391-250EF3BC6E26}"/>
    <dgm:cxn modelId="{4037082F-EDAB-4A96-BF0A-68019A196B7C}" type="presOf" srcId="{0979C13C-AD12-4DA7-9204-FC6A20ED59C3}" destId="{B19CAD11-617A-443B-A885-7C4B90F5E1DE}" srcOrd="0" destOrd="2" presId="urn:microsoft.com/office/officeart/2005/8/layout/hList6"/>
    <dgm:cxn modelId="{A2623DD8-274C-4E88-A9A1-3C8142CF36DA}" srcId="{F19374DB-2E5D-4FE1-A86C-C886798CDE2F}" destId="{5841A0F4-3A45-4A8F-9D9D-8008D6798FF7}" srcOrd="6" destOrd="0" parTransId="{11808D22-1434-4D68-B7E4-E43DB9B6DEFD}" sibTransId="{23DA54B3-7489-46F3-A695-CA9554B1BBF4}"/>
    <dgm:cxn modelId="{DDD17FA7-B2F6-457D-889C-FCCAD425E4B2}" srcId="{F19374DB-2E5D-4FE1-A86C-C886798CDE2F}" destId="{597C841A-A51E-4111-A2CC-A247EC6E6819}" srcOrd="9" destOrd="0" parTransId="{53DA9E28-E354-498D-A09D-E6313B83A8DC}" sibTransId="{3446E2DE-19F0-4AC8-B487-8AF2303A1477}"/>
    <dgm:cxn modelId="{5EF5D435-9DAD-4A1F-990B-D031DBE28612}" type="presOf" srcId="{C216D96F-ABCE-48F6-AD80-F826F98A56AD}" destId="{3177F824-65CA-42A0-9AD9-3EAE826963F1}" srcOrd="0" destOrd="3" presId="urn:microsoft.com/office/officeart/2005/8/layout/hList6"/>
    <dgm:cxn modelId="{03C17501-B0CF-4ED9-A48E-7D37F015B41E}" srcId="{F19374DB-2E5D-4FE1-A86C-C886798CDE2F}" destId="{56238A7F-988B-4DFD-8DB2-E85D534BD2AC}" srcOrd="7" destOrd="0" parTransId="{DD4192A1-D743-48ED-A28E-B0C84F1E1E34}" sibTransId="{63526E2A-C1A3-4164-AAD8-202FFBB3946F}"/>
    <dgm:cxn modelId="{8129653E-9A65-4AF4-8389-46F280420A1C}" srcId="{F19374DB-2E5D-4FE1-A86C-C886798CDE2F}" destId="{0AA29024-2B21-464E-BE2E-312F837822F3}" srcOrd="3" destOrd="0" parTransId="{28223383-2655-43DC-AE58-B5428698A9FC}" sibTransId="{856C75B8-FB16-4A13-998E-E322A8B93D6F}"/>
    <dgm:cxn modelId="{1EB05473-CFE0-44E1-B50E-C13549514AA6}" type="presOf" srcId="{9DD26B8A-171C-4980-B1AD-DB074406791D}" destId="{B19CAD11-617A-443B-A885-7C4B90F5E1DE}" srcOrd="0" destOrd="3" presId="urn:microsoft.com/office/officeart/2005/8/layout/hList6"/>
    <dgm:cxn modelId="{0A290C0B-424C-481C-AA5C-38026E5C1EE6}" srcId="{F19374DB-2E5D-4FE1-A86C-C886798CDE2F}" destId="{9B71F5F6-567E-4583-9B60-2554AFE165B9}" srcOrd="5" destOrd="0" parTransId="{6FC5CE7B-DC32-417B-AEA8-B8D5E3C176F4}" sibTransId="{C702B438-7D00-40EB-BE9F-E4547A763629}"/>
    <dgm:cxn modelId="{4165651A-7611-4BA4-83B0-C9C22CAA1CEE}" type="presOf" srcId="{615BB104-095D-409F-84CA-579663392216}" destId="{8AE75B07-5C9F-496F-8417-D6B798215BC5}" srcOrd="0" destOrd="3" presId="urn:microsoft.com/office/officeart/2005/8/layout/hList6"/>
    <dgm:cxn modelId="{718C2DF6-93B9-495D-ADFD-BA8C1ACFA7C9}" type="presOf" srcId="{597C841A-A51E-4111-A2CC-A247EC6E6819}" destId="{3177F824-65CA-42A0-9AD9-3EAE826963F1}" srcOrd="0" destOrd="10" presId="urn:microsoft.com/office/officeart/2005/8/layout/hList6"/>
    <dgm:cxn modelId="{CF1149F5-3EF8-43A5-ADCC-F18FD753086B}" srcId="{ADD244CC-39F5-46D9-BFA7-907F72198394}" destId="{90D5F529-23FA-488E-9A52-C3647ECD1B78}" srcOrd="5" destOrd="0" parTransId="{9071C3FB-2FFA-420C-9521-EEDF89158DC8}" sibTransId="{4AA701D5-4640-46A3-B881-EDA2F0640716}"/>
    <dgm:cxn modelId="{92AA8B16-EC24-4AF2-992E-4184A1DE4165}" type="presOf" srcId="{4C2E6F14-0650-4A11-903D-050A9EBB46C1}" destId="{8AE75B07-5C9F-496F-8417-D6B798215BC5}" srcOrd="0" destOrd="4" presId="urn:microsoft.com/office/officeart/2005/8/layout/hList6"/>
    <dgm:cxn modelId="{85767145-5322-4245-8D60-FD0574A005E6}" srcId="{005BFCCC-F4A2-4527-A7F4-BB6FCD2D4291}" destId="{9DD26B8A-171C-4980-B1AD-DB074406791D}" srcOrd="2" destOrd="0" parTransId="{E04B2DE6-7F26-4203-A83D-5F013194620C}" sibTransId="{455E79BF-0CE3-446F-A8BD-FC29FB86B5A4}"/>
    <dgm:cxn modelId="{40F117FF-CB80-43DA-B0B5-58E1744E2573}" srcId="{ADD244CC-39F5-46D9-BFA7-907F72198394}" destId="{615BB104-095D-409F-84CA-579663392216}" srcOrd="2" destOrd="0" parTransId="{1374F480-E4D4-44A0-89B7-26C954826618}" sibTransId="{0C276AA1-D451-457A-B150-B4851D29D417}"/>
    <dgm:cxn modelId="{42608628-8ECB-436E-B7F1-A88A8006C511}" srcId="{005BFCCC-F4A2-4527-A7F4-BB6FCD2D4291}" destId="{FA209E89-412F-4909-867A-CC7D741CD6F6}" srcOrd="5" destOrd="0" parTransId="{E0E8A0B4-7F11-4E26-AAA5-A502D91FE9A5}" sibTransId="{47647428-FB98-4931-95F8-95445B8C0AB0}"/>
    <dgm:cxn modelId="{9D1ECDAB-A0C5-442B-AF9A-76569DA9312A}" srcId="{005BFCCC-F4A2-4527-A7F4-BB6FCD2D4291}" destId="{82498071-9A09-496E-8D8B-6215CC52692D}" srcOrd="4" destOrd="0" parTransId="{5B884EFE-52BE-4A6C-8823-72C0D9F3B1B9}" sibTransId="{B428E4F4-1BAF-46A3-BD9F-5BD8F593F174}"/>
    <dgm:cxn modelId="{B36150EB-9CE4-4116-9DA8-5F1522F75730}" type="presOf" srcId="{444CD125-38D1-42EC-AFC4-042C1CA8ECAF}" destId="{3177F824-65CA-42A0-9AD9-3EAE826963F1}" srcOrd="0" destOrd="9" presId="urn:microsoft.com/office/officeart/2005/8/layout/hList6"/>
    <dgm:cxn modelId="{14D3177D-DB66-4DA3-A539-1BA01C968D91}" srcId="{F19374DB-2E5D-4FE1-A86C-C886798CDE2F}" destId="{444CD125-38D1-42EC-AFC4-042C1CA8ECAF}" srcOrd="8" destOrd="0" parTransId="{2305FBD1-686A-4852-B7C7-A616CE7A94FA}" sibTransId="{1ACCB05E-B910-4678-AADC-988C5894C91A}"/>
    <dgm:cxn modelId="{95D39296-0256-4570-9D38-F25DA208C9C8}" srcId="{34A845F9-C93B-4BC2-9CE6-0877034EC2E6}" destId="{F19374DB-2E5D-4FE1-A86C-C886798CDE2F}" srcOrd="0" destOrd="0" parTransId="{CF72F80F-A0B7-4844-8FA2-02D509D4F463}" sibTransId="{795A61A1-A8C3-459A-9883-CF30916A276C}"/>
    <dgm:cxn modelId="{5AFA2B51-7D0E-40B2-9551-A19154A68A54}" type="presOf" srcId="{B6813ADE-6E61-4A0C-BDFB-A1E36A7244FE}" destId="{B19CAD11-617A-443B-A885-7C4B90F5E1DE}" srcOrd="0" destOrd="1" presId="urn:microsoft.com/office/officeart/2005/8/layout/hList6"/>
    <dgm:cxn modelId="{C8709B10-86B2-4131-92A3-A13A2E53B972}" srcId="{34A845F9-C93B-4BC2-9CE6-0877034EC2E6}" destId="{ADD244CC-39F5-46D9-BFA7-907F72198394}" srcOrd="1" destOrd="0" parTransId="{4FDB4A37-BE78-4A3E-B302-0EDAD8C029B8}" sibTransId="{1528A016-7E12-4E68-B1A0-D5761B7B8401}"/>
    <dgm:cxn modelId="{0A36B880-1C38-47C5-84C1-6248BBBDD211}" type="presOf" srcId="{F19374DB-2E5D-4FE1-A86C-C886798CDE2F}" destId="{3177F824-65CA-42A0-9AD9-3EAE826963F1}" srcOrd="0" destOrd="0" presId="urn:microsoft.com/office/officeart/2005/8/layout/hList6"/>
    <dgm:cxn modelId="{B0D7C1FA-6194-4606-AB16-4C7D94CB2DB7}" srcId="{ADD244CC-39F5-46D9-BFA7-907F72198394}" destId="{40A5812F-1AFC-41C4-BFA8-C31268214E1E}" srcOrd="6" destOrd="0" parTransId="{6D614C1E-3CF1-401E-8201-7C0C7A15EE61}" sibTransId="{46252218-1C4E-4619-9800-9BC59F876523}"/>
    <dgm:cxn modelId="{DD99A10D-731D-46FE-8131-53FFB6C92083}" srcId="{34A845F9-C93B-4BC2-9CE6-0877034EC2E6}" destId="{005BFCCC-F4A2-4527-A7F4-BB6FCD2D4291}" srcOrd="2" destOrd="0" parTransId="{5737BCD5-1BD5-4730-AB4B-F482ECFDDF81}" sibTransId="{7FF0E255-286C-4937-81CB-3C87D9C3C8D7}"/>
    <dgm:cxn modelId="{E9620647-669F-44A0-AB4A-F32C36BF9E7D}" srcId="{ADD244CC-39F5-46D9-BFA7-907F72198394}" destId="{EB433819-AB77-4308-A592-7B600DCEA636}" srcOrd="1" destOrd="0" parTransId="{63AFD497-BBF6-4B31-86B5-EE3402EA1398}" sibTransId="{4C1217CE-8DD9-4105-8C18-B7C718448221}"/>
    <dgm:cxn modelId="{A40BD4D4-040A-47B7-BBFE-E75292A62C72}" type="presOf" srcId="{005BFCCC-F4A2-4527-A7F4-BB6FCD2D4291}" destId="{B19CAD11-617A-443B-A885-7C4B90F5E1DE}" srcOrd="0" destOrd="0" presId="urn:microsoft.com/office/officeart/2005/8/layout/hList6"/>
    <dgm:cxn modelId="{197B974B-0C7C-42DB-950E-BB2F49321BFB}" type="presOf" srcId="{9B71F5F6-567E-4583-9B60-2554AFE165B9}" destId="{3177F824-65CA-42A0-9AD9-3EAE826963F1}" srcOrd="0" destOrd="6" presId="urn:microsoft.com/office/officeart/2005/8/layout/hList6"/>
    <dgm:cxn modelId="{59734CE6-E24C-48EF-9FB3-00F9DF069EE7}" type="presOf" srcId="{EFCD4027-9545-4A61-9E91-043DCEDE5F0E}" destId="{8AE75B07-5C9F-496F-8417-D6B798215BC5}" srcOrd="0" destOrd="5" presId="urn:microsoft.com/office/officeart/2005/8/layout/hList6"/>
    <dgm:cxn modelId="{E980CE3C-0859-4E67-AB1A-4D0E83FA0EE9}" srcId="{F19374DB-2E5D-4FE1-A86C-C886798CDE2F}" destId="{693D05B2-72A9-4186-A22B-8C420B94EBEF}" srcOrd="4" destOrd="0" parTransId="{A272E666-E09A-41CB-9FF1-9CBEFD44033F}" sibTransId="{810C5FDF-E84D-44EF-8828-DAEE6D199659}"/>
    <dgm:cxn modelId="{998523E2-349F-41F5-9A78-D0F22BA4F1FD}" type="presOf" srcId="{E22814A5-3211-435F-B2DB-DE0687B204D4}" destId="{3177F824-65CA-42A0-9AD9-3EAE826963F1}" srcOrd="0" destOrd="1" presId="urn:microsoft.com/office/officeart/2005/8/layout/hList6"/>
    <dgm:cxn modelId="{691E9D3B-9E6C-4D9C-9A09-E0441CF27DC9}" type="presOf" srcId="{34A845F9-C93B-4BC2-9CE6-0877034EC2E6}" destId="{B1461A07-A812-4168-B0B9-F405339E20B2}" srcOrd="0" destOrd="0" presId="urn:microsoft.com/office/officeart/2005/8/layout/hList6"/>
    <dgm:cxn modelId="{DDEA8EF5-29FB-4626-89D7-1E24DD561B17}" type="presParOf" srcId="{B1461A07-A812-4168-B0B9-F405339E20B2}" destId="{3177F824-65CA-42A0-9AD9-3EAE826963F1}" srcOrd="0" destOrd="0" presId="urn:microsoft.com/office/officeart/2005/8/layout/hList6"/>
    <dgm:cxn modelId="{4BDBC053-D925-48AF-BD82-6B49222FB0F8}" type="presParOf" srcId="{B1461A07-A812-4168-B0B9-F405339E20B2}" destId="{EE06D51E-5F77-475A-80FA-F4B517F446B5}" srcOrd="1" destOrd="0" presId="urn:microsoft.com/office/officeart/2005/8/layout/hList6"/>
    <dgm:cxn modelId="{13419219-72D3-4D19-8A27-BDF66C80756B}" type="presParOf" srcId="{B1461A07-A812-4168-B0B9-F405339E20B2}" destId="{8AE75B07-5C9F-496F-8417-D6B798215BC5}" srcOrd="2" destOrd="0" presId="urn:microsoft.com/office/officeart/2005/8/layout/hList6"/>
    <dgm:cxn modelId="{3C66204B-8885-4F4C-88BD-EE38A74E9AC6}" type="presParOf" srcId="{B1461A07-A812-4168-B0B9-F405339E20B2}" destId="{30886EFC-D4C8-4972-98D2-C64FD077424B}" srcOrd="3" destOrd="0" presId="urn:microsoft.com/office/officeart/2005/8/layout/hList6"/>
    <dgm:cxn modelId="{9684E8C7-2B26-4A2F-B173-477F99D46C40}" type="presParOf" srcId="{B1461A07-A812-4168-B0B9-F405339E20B2}" destId="{B19CAD11-617A-443B-A885-7C4B90F5E1DE}" srcOrd="4" destOrd="0" presId="urn:microsoft.com/office/officeart/2005/8/layout/hList6"/>
  </dgm:cxnLst>
  <dgm:bg/>
  <dgm:whole/>
  <dgm:extLst>
    <a:ext uri="http://schemas.microsoft.com/office/drawing/2008/diagram">
      <dsp:dataModelExt xmlns:dsp="http://schemas.microsoft.com/office/drawing/2008/diagram" xmlns="" relId="rId70"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83730E63-7AE4-4E3E-930D-6D84EF9F598E}" type="doc">
      <dgm:prSet loTypeId="urn:microsoft.com/office/officeart/2005/8/layout/default" loCatId="list" qsTypeId="urn:microsoft.com/office/officeart/2005/8/quickstyle/3d8" qsCatId="3D" csTypeId="urn:microsoft.com/office/officeart/2005/8/colors/accent6_1" csCatId="accent6" phldr="1"/>
      <dgm:spPr/>
      <dgm:t>
        <a:bodyPr/>
        <a:lstStyle/>
        <a:p>
          <a:endParaRPr lang="es-CO"/>
        </a:p>
      </dgm:t>
    </dgm:pt>
    <dgm:pt modelId="{BA05D214-522D-409B-BDCE-E12B87AAF5E7}">
      <dgm:prSet phldrT="[Texto]"/>
      <dgm:spPr/>
      <dgm:t>
        <a:bodyPr/>
        <a:lstStyle/>
        <a:p>
          <a:r>
            <a:rPr lang="es-CO"/>
            <a:t>Director de proyectos</a:t>
          </a:r>
        </a:p>
        <a:p>
          <a:r>
            <a:rPr lang="es-CO"/>
            <a:t> (Laura Arias)</a:t>
          </a:r>
        </a:p>
      </dgm:t>
    </dgm:pt>
    <dgm:pt modelId="{6653CBFC-3CA6-4A9D-B01C-16512F48FE8C}" type="parTrans" cxnId="{920EAD90-F07D-43B5-A949-D0FE3BF9BB96}">
      <dgm:prSet/>
      <dgm:spPr/>
      <dgm:t>
        <a:bodyPr/>
        <a:lstStyle/>
        <a:p>
          <a:endParaRPr lang="es-CO"/>
        </a:p>
      </dgm:t>
    </dgm:pt>
    <dgm:pt modelId="{C83C11D3-4FA9-4D45-8BD7-15EE76BF88F7}" type="sibTrans" cxnId="{920EAD90-F07D-43B5-A949-D0FE3BF9BB96}">
      <dgm:prSet/>
      <dgm:spPr/>
      <dgm:t>
        <a:bodyPr/>
        <a:lstStyle/>
        <a:p>
          <a:endParaRPr lang="es-CO"/>
        </a:p>
      </dgm:t>
    </dgm:pt>
    <dgm:pt modelId="{169351CD-817E-423A-BDB0-4168193D0748}">
      <dgm:prSet phldrT="[Texto]"/>
      <dgm:spPr/>
      <dgm:t>
        <a:bodyPr/>
        <a:lstStyle/>
        <a:p>
          <a:r>
            <a:rPr lang="es-CO"/>
            <a:t>Arquitecto</a:t>
          </a:r>
        </a:p>
        <a:p>
          <a:r>
            <a:rPr lang="es-CO"/>
            <a:t> (Néstor Diazgranados)</a:t>
          </a:r>
        </a:p>
      </dgm:t>
    </dgm:pt>
    <dgm:pt modelId="{A97203EE-8A6C-4B72-A5F4-246B872B345E}" type="parTrans" cxnId="{FBBD9E30-9112-4F17-8EA2-1ED24DDEEA96}">
      <dgm:prSet/>
      <dgm:spPr/>
      <dgm:t>
        <a:bodyPr/>
        <a:lstStyle/>
        <a:p>
          <a:endParaRPr lang="es-CO"/>
        </a:p>
      </dgm:t>
    </dgm:pt>
    <dgm:pt modelId="{26475EC6-F889-4C02-A5F5-D131FA9A3256}" type="sibTrans" cxnId="{FBBD9E30-9112-4F17-8EA2-1ED24DDEEA96}">
      <dgm:prSet/>
      <dgm:spPr/>
      <dgm:t>
        <a:bodyPr/>
        <a:lstStyle/>
        <a:p>
          <a:endParaRPr lang="es-CO"/>
        </a:p>
      </dgm:t>
    </dgm:pt>
    <dgm:pt modelId="{AEF2FD38-3038-41FE-AC6B-8E5A8CA97937}">
      <dgm:prSet phldrT="[Texto]"/>
      <dgm:spPr/>
      <dgm:t>
        <a:bodyPr/>
        <a:lstStyle/>
        <a:p>
          <a:r>
            <a:rPr lang="es-CO"/>
            <a:t>Director de desarrollo</a:t>
          </a:r>
        </a:p>
        <a:p>
          <a:r>
            <a:rPr lang="es-CO"/>
            <a:t> (Germán Morales)</a:t>
          </a:r>
        </a:p>
      </dgm:t>
    </dgm:pt>
    <dgm:pt modelId="{8CB17495-10A7-43DF-AE65-9134F8E8FDF3}" type="parTrans" cxnId="{64B1BDAA-6C21-4D5E-8101-09FF534C5D49}">
      <dgm:prSet/>
      <dgm:spPr/>
      <dgm:t>
        <a:bodyPr/>
        <a:lstStyle/>
        <a:p>
          <a:endParaRPr lang="es-CO"/>
        </a:p>
      </dgm:t>
    </dgm:pt>
    <dgm:pt modelId="{C4A794CE-4FA3-4688-9D6F-1D799A7C3943}" type="sibTrans" cxnId="{64B1BDAA-6C21-4D5E-8101-09FF534C5D49}">
      <dgm:prSet/>
      <dgm:spPr/>
      <dgm:t>
        <a:bodyPr/>
        <a:lstStyle/>
        <a:p>
          <a:endParaRPr lang="es-CO"/>
        </a:p>
      </dgm:t>
    </dgm:pt>
    <dgm:pt modelId="{C6E8CA08-0702-4B36-A11A-048608B1215A}">
      <dgm:prSet phldrT="[Texto]"/>
      <dgm:spPr/>
      <dgm:t>
        <a:bodyPr/>
        <a:lstStyle/>
        <a:p>
          <a:r>
            <a:rPr lang="es-CO"/>
            <a:t>Director de calidad y manejo de riesgos </a:t>
          </a:r>
        </a:p>
        <a:p>
          <a:r>
            <a:rPr lang="es-CO"/>
            <a:t>(David Suarez)</a:t>
          </a:r>
        </a:p>
      </dgm:t>
    </dgm:pt>
    <dgm:pt modelId="{3DC674EE-5B14-467F-A2FA-444D492EFA52}" type="parTrans" cxnId="{9981D027-2DEF-44BC-9533-1B2869109677}">
      <dgm:prSet/>
      <dgm:spPr/>
      <dgm:t>
        <a:bodyPr/>
        <a:lstStyle/>
        <a:p>
          <a:endParaRPr lang="es-CO"/>
        </a:p>
      </dgm:t>
    </dgm:pt>
    <dgm:pt modelId="{2B4C9CB6-AA60-48A7-935E-BBF906172EB4}" type="sibTrans" cxnId="{9981D027-2DEF-44BC-9533-1B2869109677}">
      <dgm:prSet/>
      <dgm:spPr/>
      <dgm:t>
        <a:bodyPr/>
        <a:lstStyle/>
        <a:p>
          <a:endParaRPr lang="es-CO"/>
        </a:p>
      </dgm:t>
    </dgm:pt>
    <dgm:pt modelId="{2F269610-1D6D-46F9-8E06-44DA4D26FC87}">
      <dgm:prSet phldrT="[Texto]"/>
      <dgm:spPr/>
      <dgm:t>
        <a:bodyPr/>
        <a:lstStyle/>
        <a:p>
          <a:r>
            <a:rPr lang="es-CO"/>
            <a:t>Analista de Requerimientos (Andrea Fajardo)</a:t>
          </a:r>
        </a:p>
      </dgm:t>
    </dgm:pt>
    <dgm:pt modelId="{E9940284-082C-4A4F-928E-87457792CD84}" type="parTrans" cxnId="{A795A421-5B93-4F50-B11F-D062553EF948}">
      <dgm:prSet/>
      <dgm:spPr/>
      <dgm:t>
        <a:bodyPr/>
        <a:lstStyle/>
        <a:p>
          <a:endParaRPr lang="es-CO"/>
        </a:p>
      </dgm:t>
    </dgm:pt>
    <dgm:pt modelId="{FC072C86-0004-4728-8B3A-FCA29DE3C491}" type="sibTrans" cxnId="{A795A421-5B93-4F50-B11F-D062553EF948}">
      <dgm:prSet/>
      <dgm:spPr/>
      <dgm:t>
        <a:bodyPr/>
        <a:lstStyle/>
        <a:p>
          <a:endParaRPr lang="es-CO"/>
        </a:p>
      </dgm:t>
    </dgm:pt>
    <dgm:pt modelId="{B60A8AC7-1765-4B87-A7CD-93887364E195}">
      <dgm:prSet phldrT="[Texto]"/>
      <dgm:spPr/>
      <dgm:t>
        <a:bodyPr/>
        <a:lstStyle/>
        <a:p>
          <a:r>
            <a:rPr lang="es-CO"/>
            <a:t>Administrador de configuraciones y documentación (William Jiménez)</a:t>
          </a:r>
        </a:p>
      </dgm:t>
    </dgm:pt>
    <dgm:pt modelId="{A334AC01-6428-4D83-AAE5-FCAFDD26F99A}" type="parTrans" cxnId="{DDE845DC-57B0-4E26-AA14-00C26A7C46A4}">
      <dgm:prSet/>
      <dgm:spPr/>
      <dgm:t>
        <a:bodyPr/>
        <a:lstStyle/>
        <a:p>
          <a:endParaRPr lang="es-CO"/>
        </a:p>
      </dgm:t>
    </dgm:pt>
    <dgm:pt modelId="{435A935A-366C-4E70-8C0E-520A05AEBECF}" type="sibTrans" cxnId="{DDE845DC-57B0-4E26-AA14-00C26A7C46A4}">
      <dgm:prSet/>
      <dgm:spPr/>
      <dgm:t>
        <a:bodyPr/>
        <a:lstStyle/>
        <a:p>
          <a:endParaRPr lang="es-CO"/>
        </a:p>
      </dgm:t>
    </dgm:pt>
    <dgm:pt modelId="{8F62D40E-8844-4363-87A4-C4EEF765D1AE}" type="pres">
      <dgm:prSet presAssocID="{83730E63-7AE4-4E3E-930D-6D84EF9F598E}" presName="diagram" presStyleCnt="0">
        <dgm:presLayoutVars>
          <dgm:dir/>
          <dgm:resizeHandles val="exact"/>
        </dgm:presLayoutVars>
      </dgm:prSet>
      <dgm:spPr/>
      <dgm:t>
        <a:bodyPr/>
        <a:lstStyle/>
        <a:p>
          <a:endParaRPr lang="es-CO"/>
        </a:p>
      </dgm:t>
    </dgm:pt>
    <dgm:pt modelId="{DAF56445-15F3-4565-9C53-A23C180F1BCB}" type="pres">
      <dgm:prSet presAssocID="{BA05D214-522D-409B-BDCE-E12B87AAF5E7}" presName="node" presStyleLbl="node1" presStyleIdx="0" presStyleCnt="6">
        <dgm:presLayoutVars>
          <dgm:bulletEnabled val="1"/>
        </dgm:presLayoutVars>
      </dgm:prSet>
      <dgm:spPr/>
      <dgm:t>
        <a:bodyPr/>
        <a:lstStyle/>
        <a:p>
          <a:endParaRPr lang="es-CO"/>
        </a:p>
      </dgm:t>
    </dgm:pt>
    <dgm:pt modelId="{0735C0F1-C0F4-4755-9027-D20D211BE4A5}" type="pres">
      <dgm:prSet presAssocID="{C83C11D3-4FA9-4D45-8BD7-15EE76BF88F7}" presName="sibTrans" presStyleCnt="0"/>
      <dgm:spPr/>
    </dgm:pt>
    <dgm:pt modelId="{A702D1EF-319C-49CB-9F0F-78BD0FC76266}" type="pres">
      <dgm:prSet presAssocID="{169351CD-817E-423A-BDB0-4168193D0748}" presName="node" presStyleLbl="node1" presStyleIdx="1" presStyleCnt="6">
        <dgm:presLayoutVars>
          <dgm:bulletEnabled val="1"/>
        </dgm:presLayoutVars>
      </dgm:prSet>
      <dgm:spPr/>
      <dgm:t>
        <a:bodyPr/>
        <a:lstStyle/>
        <a:p>
          <a:endParaRPr lang="es-CO"/>
        </a:p>
      </dgm:t>
    </dgm:pt>
    <dgm:pt modelId="{3ECB65D7-62E5-4368-BF03-E387B7D5789A}" type="pres">
      <dgm:prSet presAssocID="{26475EC6-F889-4C02-A5F5-D131FA9A3256}" presName="sibTrans" presStyleCnt="0"/>
      <dgm:spPr/>
    </dgm:pt>
    <dgm:pt modelId="{0AF940F6-9875-465E-A7AF-FE12E1C0F621}" type="pres">
      <dgm:prSet presAssocID="{AEF2FD38-3038-41FE-AC6B-8E5A8CA97937}" presName="node" presStyleLbl="node1" presStyleIdx="2" presStyleCnt="6">
        <dgm:presLayoutVars>
          <dgm:bulletEnabled val="1"/>
        </dgm:presLayoutVars>
      </dgm:prSet>
      <dgm:spPr/>
      <dgm:t>
        <a:bodyPr/>
        <a:lstStyle/>
        <a:p>
          <a:endParaRPr lang="es-CO"/>
        </a:p>
      </dgm:t>
    </dgm:pt>
    <dgm:pt modelId="{23434CCA-E090-4029-9031-ADC5DE980ABD}" type="pres">
      <dgm:prSet presAssocID="{C4A794CE-4FA3-4688-9D6F-1D799A7C3943}" presName="sibTrans" presStyleCnt="0"/>
      <dgm:spPr/>
    </dgm:pt>
    <dgm:pt modelId="{FDEE5886-7DE5-4EC4-8ACA-CFEB129E40B9}" type="pres">
      <dgm:prSet presAssocID="{C6E8CA08-0702-4B36-A11A-048608B1215A}" presName="node" presStyleLbl="node1" presStyleIdx="3" presStyleCnt="6">
        <dgm:presLayoutVars>
          <dgm:bulletEnabled val="1"/>
        </dgm:presLayoutVars>
      </dgm:prSet>
      <dgm:spPr/>
      <dgm:t>
        <a:bodyPr/>
        <a:lstStyle/>
        <a:p>
          <a:endParaRPr lang="es-CO"/>
        </a:p>
      </dgm:t>
    </dgm:pt>
    <dgm:pt modelId="{7BCCD21E-EB9B-4F9F-8314-E0A8B3019285}" type="pres">
      <dgm:prSet presAssocID="{2B4C9CB6-AA60-48A7-935E-BBF906172EB4}" presName="sibTrans" presStyleCnt="0"/>
      <dgm:spPr/>
    </dgm:pt>
    <dgm:pt modelId="{7686DBC7-07F4-40DC-8D34-B2694F4CAC51}" type="pres">
      <dgm:prSet presAssocID="{2F269610-1D6D-46F9-8E06-44DA4D26FC87}" presName="node" presStyleLbl="node1" presStyleIdx="4" presStyleCnt="6">
        <dgm:presLayoutVars>
          <dgm:bulletEnabled val="1"/>
        </dgm:presLayoutVars>
      </dgm:prSet>
      <dgm:spPr/>
      <dgm:t>
        <a:bodyPr/>
        <a:lstStyle/>
        <a:p>
          <a:endParaRPr lang="es-CO"/>
        </a:p>
      </dgm:t>
    </dgm:pt>
    <dgm:pt modelId="{3FE41D30-BE36-469E-A3B9-5EB0517E11AF}" type="pres">
      <dgm:prSet presAssocID="{FC072C86-0004-4728-8B3A-FCA29DE3C491}" presName="sibTrans" presStyleCnt="0"/>
      <dgm:spPr/>
    </dgm:pt>
    <dgm:pt modelId="{AA6726BE-EB02-4C2C-AA8C-3C9F05073804}" type="pres">
      <dgm:prSet presAssocID="{B60A8AC7-1765-4B87-A7CD-93887364E195}" presName="node" presStyleLbl="node1" presStyleIdx="5" presStyleCnt="6">
        <dgm:presLayoutVars>
          <dgm:bulletEnabled val="1"/>
        </dgm:presLayoutVars>
      </dgm:prSet>
      <dgm:spPr/>
      <dgm:t>
        <a:bodyPr/>
        <a:lstStyle/>
        <a:p>
          <a:endParaRPr lang="es-CO"/>
        </a:p>
      </dgm:t>
    </dgm:pt>
  </dgm:ptLst>
  <dgm:cxnLst>
    <dgm:cxn modelId="{558AE19F-E67B-4AA6-B200-19F3152C1D08}" type="presOf" srcId="{C6E8CA08-0702-4B36-A11A-048608B1215A}" destId="{FDEE5886-7DE5-4EC4-8ACA-CFEB129E40B9}" srcOrd="0" destOrd="0" presId="urn:microsoft.com/office/officeart/2005/8/layout/default"/>
    <dgm:cxn modelId="{E5BB2112-941F-4E7B-B24A-A33E03D1E0BF}" type="presOf" srcId="{AEF2FD38-3038-41FE-AC6B-8E5A8CA97937}" destId="{0AF940F6-9875-465E-A7AF-FE12E1C0F621}" srcOrd="0" destOrd="0" presId="urn:microsoft.com/office/officeart/2005/8/layout/default"/>
    <dgm:cxn modelId="{A795A421-5B93-4F50-B11F-D062553EF948}" srcId="{83730E63-7AE4-4E3E-930D-6D84EF9F598E}" destId="{2F269610-1D6D-46F9-8E06-44DA4D26FC87}" srcOrd="4" destOrd="0" parTransId="{E9940284-082C-4A4F-928E-87457792CD84}" sibTransId="{FC072C86-0004-4728-8B3A-FCA29DE3C491}"/>
    <dgm:cxn modelId="{F4AFD830-28FD-4953-85D9-84EEEAAD9AB2}" type="presOf" srcId="{83730E63-7AE4-4E3E-930D-6D84EF9F598E}" destId="{8F62D40E-8844-4363-87A4-C4EEF765D1AE}" srcOrd="0" destOrd="0" presId="urn:microsoft.com/office/officeart/2005/8/layout/default"/>
    <dgm:cxn modelId="{FBBD9E30-9112-4F17-8EA2-1ED24DDEEA96}" srcId="{83730E63-7AE4-4E3E-930D-6D84EF9F598E}" destId="{169351CD-817E-423A-BDB0-4168193D0748}" srcOrd="1" destOrd="0" parTransId="{A97203EE-8A6C-4B72-A5F4-246B872B345E}" sibTransId="{26475EC6-F889-4C02-A5F5-D131FA9A3256}"/>
    <dgm:cxn modelId="{8C4654E2-ABBC-4C3D-B30B-A008CDD2DDD0}" type="presOf" srcId="{2F269610-1D6D-46F9-8E06-44DA4D26FC87}" destId="{7686DBC7-07F4-40DC-8D34-B2694F4CAC51}" srcOrd="0" destOrd="0" presId="urn:microsoft.com/office/officeart/2005/8/layout/default"/>
    <dgm:cxn modelId="{7370E611-E23F-4D11-9CDF-E8D12FD8C5EF}" type="presOf" srcId="{BA05D214-522D-409B-BDCE-E12B87AAF5E7}" destId="{DAF56445-15F3-4565-9C53-A23C180F1BCB}" srcOrd="0" destOrd="0" presId="urn:microsoft.com/office/officeart/2005/8/layout/default"/>
    <dgm:cxn modelId="{44065AB2-912D-4D8B-8E3D-8BCB6948FC74}" type="presOf" srcId="{B60A8AC7-1765-4B87-A7CD-93887364E195}" destId="{AA6726BE-EB02-4C2C-AA8C-3C9F05073804}" srcOrd="0" destOrd="0" presId="urn:microsoft.com/office/officeart/2005/8/layout/default"/>
    <dgm:cxn modelId="{64B1BDAA-6C21-4D5E-8101-09FF534C5D49}" srcId="{83730E63-7AE4-4E3E-930D-6D84EF9F598E}" destId="{AEF2FD38-3038-41FE-AC6B-8E5A8CA97937}" srcOrd="2" destOrd="0" parTransId="{8CB17495-10A7-43DF-AE65-9134F8E8FDF3}" sibTransId="{C4A794CE-4FA3-4688-9D6F-1D799A7C3943}"/>
    <dgm:cxn modelId="{920EAD90-F07D-43B5-A949-D0FE3BF9BB96}" srcId="{83730E63-7AE4-4E3E-930D-6D84EF9F598E}" destId="{BA05D214-522D-409B-BDCE-E12B87AAF5E7}" srcOrd="0" destOrd="0" parTransId="{6653CBFC-3CA6-4A9D-B01C-16512F48FE8C}" sibTransId="{C83C11D3-4FA9-4D45-8BD7-15EE76BF88F7}"/>
    <dgm:cxn modelId="{DDE845DC-57B0-4E26-AA14-00C26A7C46A4}" srcId="{83730E63-7AE4-4E3E-930D-6D84EF9F598E}" destId="{B60A8AC7-1765-4B87-A7CD-93887364E195}" srcOrd="5" destOrd="0" parTransId="{A334AC01-6428-4D83-AAE5-FCAFDD26F99A}" sibTransId="{435A935A-366C-4E70-8C0E-520A05AEBECF}"/>
    <dgm:cxn modelId="{9981D027-2DEF-44BC-9533-1B2869109677}" srcId="{83730E63-7AE4-4E3E-930D-6D84EF9F598E}" destId="{C6E8CA08-0702-4B36-A11A-048608B1215A}" srcOrd="3" destOrd="0" parTransId="{3DC674EE-5B14-467F-A2FA-444D492EFA52}" sibTransId="{2B4C9CB6-AA60-48A7-935E-BBF906172EB4}"/>
    <dgm:cxn modelId="{307509C6-DFFD-4B72-83E4-0C41BFDBF19C}" type="presOf" srcId="{169351CD-817E-423A-BDB0-4168193D0748}" destId="{A702D1EF-319C-49CB-9F0F-78BD0FC76266}" srcOrd="0" destOrd="0" presId="urn:microsoft.com/office/officeart/2005/8/layout/default"/>
    <dgm:cxn modelId="{00D65CD6-242D-43D6-B22D-57AE61EB193D}" type="presParOf" srcId="{8F62D40E-8844-4363-87A4-C4EEF765D1AE}" destId="{DAF56445-15F3-4565-9C53-A23C180F1BCB}" srcOrd="0" destOrd="0" presId="urn:microsoft.com/office/officeart/2005/8/layout/default"/>
    <dgm:cxn modelId="{13DAD1DC-6C4A-478C-B93F-1223C3BC2470}" type="presParOf" srcId="{8F62D40E-8844-4363-87A4-C4EEF765D1AE}" destId="{0735C0F1-C0F4-4755-9027-D20D211BE4A5}" srcOrd="1" destOrd="0" presId="urn:microsoft.com/office/officeart/2005/8/layout/default"/>
    <dgm:cxn modelId="{9B4686B1-ABCA-4771-8221-1CFCF3452800}" type="presParOf" srcId="{8F62D40E-8844-4363-87A4-C4EEF765D1AE}" destId="{A702D1EF-319C-49CB-9F0F-78BD0FC76266}" srcOrd="2" destOrd="0" presId="urn:microsoft.com/office/officeart/2005/8/layout/default"/>
    <dgm:cxn modelId="{91D31FDA-1290-4FEA-AB24-3EDE2D342948}" type="presParOf" srcId="{8F62D40E-8844-4363-87A4-C4EEF765D1AE}" destId="{3ECB65D7-62E5-4368-BF03-E387B7D5789A}" srcOrd="3" destOrd="0" presId="urn:microsoft.com/office/officeart/2005/8/layout/default"/>
    <dgm:cxn modelId="{3F128669-566F-4323-895D-E2597FB60C20}" type="presParOf" srcId="{8F62D40E-8844-4363-87A4-C4EEF765D1AE}" destId="{0AF940F6-9875-465E-A7AF-FE12E1C0F621}" srcOrd="4" destOrd="0" presId="urn:microsoft.com/office/officeart/2005/8/layout/default"/>
    <dgm:cxn modelId="{96F8390D-514F-428A-AA94-0F6779B21BF4}" type="presParOf" srcId="{8F62D40E-8844-4363-87A4-C4EEF765D1AE}" destId="{23434CCA-E090-4029-9031-ADC5DE980ABD}" srcOrd="5" destOrd="0" presId="urn:microsoft.com/office/officeart/2005/8/layout/default"/>
    <dgm:cxn modelId="{FF4F9C4D-EBFF-4C17-8444-8EAA8E44B304}" type="presParOf" srcId="{8F62D40E-8844-4363-87A4-C4EEF765D1AE}" destId="{FDEE5886-7DE5-4EC4-8ACA-CFEB129E40B9}" srcOrd="6" destOrd="0" presId="urn:microsoft.com/office/officeart/2005/8/layout/default"/>
    <dgm:cxn modelId="{D190B63C-5697-44D1-AB9C-27B57BC71A51}" type="presParOf" srcId="{8F62D40E-8844-4363-87A4-C4EEF765D1AE}" destId="{7BCCD21E-EB9B-4F9F-8314-E0A8B3019285}" srcOrd="7" destOrd="0" presId="urn:microsoft.com/office/officeart/2005/8/layout/default"/>
    <dgm:cxn modelId="{C70F8BEA-8440-4218-AFA7-8218EF391D0D}" type="presParOf" srcId="{8F62D40E-8844-4363-87A4-C4EEF765D1AE}" destId="{7686DBC7-07F4-40DC-8D34-B2694F4CAC51}" srcOrd="8" destOrd="0" presId="urn:microsoft.com/office/officeart/2005/8/layout/default"/>
    <dgm:cxn modelId="{7DF00999-D8C0-45B8-B5FA-803AA5F00B31}" type="presParOf" srcId="{8F62D40E-8844-4363-87A4-C4EEF765D1AE}" destId="{3FE41D30-BE36-469E-A3B9-5EB0517E11AF}" srcOrd="9" destOrd="0" presId="urn:microsoft.com/office/officeart/2005/8/layout/default"/>
    <dgm:cxn modelId="{BA5D0088-DDC9-4AF1-9326-B7BF5CF19004}" type="presParOf" srcId="{8F62D40E-8844-4363-87A4-C4EEF765D1AE}" destId="{AA6726BE-EB02-4C2C-AA8C-3C9F05073804}" srcOrd="10" destOrd="0" presId="urn:microsoft.com/office/officeart/2005/8/layout/default"/>
  </dgm:cxnLst>
  <dgm:bg/>
  <dgm:whole/>
  <dgm:extLst>
    <a:ext uri="http://schemas.microsoft.com/office/drawing/2008/diagram">
      <dsp:dataModelExt xmlns:dsp="http://schemas.microsoft.com/office/drawing/2008/diagram" xmlns="" relId="rId75"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748B2281-EFAA-4555-BB0B-B389D0B0BA66}" type="doc">
      <dgm:prSet loTypeId="urn:microsoft.com/office/officeart/2005/8/layout/bList2" loCatId="list" qsTypeId="urn:microsoft.com/office/officeart/2005/8/quickstyle/3d1" qsCatId="3D" csTypeId="urn:microsoft.com/office/officeart/2005/8/colors/accent1_1" csCatId="accent1" phldr="1"/>
      <dgm:spPr/>
    </dgm:pt>
    <dgm:pt modelId="{2ACD5EED-EA06-4C20-AC73-1D6DB5EC6D9A}">
      <dgm:prSet phldrT="[Texto]"/>
      <dgm:spPr/>
      <dgm:t>
        <a:bodyPr/>
        <a:lstStyle/>
        <a:p>
          <a:r>
            <a:rPr lang="es-CO" dirty="0" smtClean="0"/>
            <a:t>¿Por qué hacerlo?</a:t>
          </a:r>
          <a:endParaRPr lang="es-CO" dirty="0"/>
        </a:p>
      </dgm:t>
    </dgm:pt>
    <dgm:pt modelId="{B2BD3018-4858-45FB-9EA7-FF26A9AE3344}" type="parTrans" cxnId="{BFFDFC7A-F791-48B1-B319-BFB1C048EFDC}">
      <dgm:prSet/>
      <dgm:spPr/>
      <dgm:t>
        <a:bodyPr/>
        <a:lstStyle/>
        <a:p>
          <a:endParaRPr lang="es-CO"/>
        </a:p>
      </dgm:t>
    </dgm:pt>
    <dgm:pt modelId="{CA722504-0167-4756-ABC6-113906F692F3}" type="sibTrans" cxnId="{BFFDFC7A-F791-48B1-B319-BFB1C048EFDC}">
      <dgm:prSet/>
      <dgm:spPr/>
      <dgm:t>
        <a:bodyPr/>
        <a:lstStyle/>
        <a:p>
          <a:endParaRPr lang="es-CO"/>
        </a:p>
      </dgm:t>
    </dgm:pt>
    <dgm:pt modelId="{DD6CC138-41F6-41A0-ABEB-8064DEAACF2E}">
      <dgm:prSet phldrT="[Texto]"/>
      <dgm:spPr/>
      <dgm:t>
        <a:bodyPr/>
        <a:lstStyle/>
        <a:p>
          <a:pPr algn="ctr"/>
          <a:r>
            <a:rPr lang="es-CO" dirty="0" smtClean="0"/>
            <a:t>Este plan permite manejar el triángulo de restricciones de cualquier proyecto, relacionando cada uno de los lados: Costo – Tiempo - Alcance</a:t>
          </a:r>
          <a:endParaRPr lang="es-CO" dirty="0"/>
        </a:p>
      </dgm:t>
    </dgm:pt>
    <dgm:pt modelId="{CD5FDA7E-31F4-46EF-906D-BFA3B8B68E8C}" type="parTrans" cxnId="{ED8CBFF4-7495-4A4C-83D6-8EC3805F6233}">
      <dgm:prSet/>
      <dgm:spPr/>
      <dgm:t>
        <a:bodyPr/>
        <a:lstStyle/>
        <a:p>
          <a:endParaRPr lang="es-CO"/>
        </a:p>
      </dgm:t>
    </dgm:pt>
    <dgm:pt modelId="{952805BE-90ED-4EE9-8CFC-E14422861F2C}" type="sibTrans" cxnId="{ED8CBFF4-7495-4A4C-83D6-8EC3805F6233}">
      <dgm:prSet/>
      <dgm:spPr/>
      <dgm:t>
        <a:bodyPr/>
        <a:lstStyle/>
        <a:p>
          <a:endParaRPr lang="es-CO"/>
        </a:p>
      </dgm:t>
    </dgm:pt>
    <dgm:pt modelId="{4291C90B-2F67-4DA2-8BCE-C34D7C9308DB}">
      <dgm:prSet phldrT="[Texto]"/>
      <dgm:spPr/>
      <dgm:t>
        <a:bodyPr/>
        <a:lstStyle/>
        <a:p>
          <a:r>
            <a:rPr lang="es-CO" dirty="0" smtClean="0"/>
            <a:t>El triángulo</a:t>
          </a:r>
          <a:endParaRPr lang="es-CO" dirty="0"/>
        </a:p>
      </dgm:t>
    </dgm:pt>
    <dgm:pt modelId="{6F256338-FC65-4D7C-99D6-D1A99E7AFAFA}" type="parTrans" cxnId="{27B0353C-56F9-43B7-A826-0ED6A11EF30C}">
      <dgm:prSet/>
      <dgm:spPr/>
      <dgm:t>
        <a:bodyPr/>
        <a:lstStyle/>
        <a:p>
          <a:endParaRPr lang="es-CO"/>
        </a:p>
      </dgm:t>
    </dgm:pt>
    <dgm:pt modelId="{22642841-1A41-4B4B-8CB9-B9C9A829931D}" type="sibTrans" cxnId="{27B0353C-56F9-43B7-A826-0ED6A11EF30C}">
      <dgm:prSet/>
      <dgm:spPr/>
      <dgm:t>
        <a:bodyPr/>
        <a:lstStyle/>
        <a:p>
          <a:endParaRPr lang="es-CO"/>
        </a:p>
      </dgm:t>
    </dgm:pt>
    <dgm:pt modelId="{A018D807-B1B0-44C3-87F5-F5A5E37383B3}" type="pres">
      <dgm:prSet presAssocID="{748B2281-EFAA-4555-BB0B-B389D0B0BA66}" presName="diagram" presStyleCnt="0">
        <dgm:presLayoutVars>
          <dgm:dir/>
          <dgm:animLvl val="lvl"/>
          <dgm:resizeHandles val="exact"/>
        </dgm:presLayoutVars>
      </dgm:prSet>
      <dgm:spPr/>
    </dgm:pt>
    <dgm:pt modelId="{4D75D23F-AF82-4FF1-8C9E-CC0B204E736B}" type="pres">
      <dgm:prSet presAssocID="{2ACD5EED-EA06-4C20-AC73-1D6DB5EC6D9A}" presName="compNode" presStyleCnt="0"/>
      <dgm:spPr/>
    </dgm:pt>
    <dgm:pt modelId="{CD1AEBAA-8CE4-433D-A7B4-9334E4FFF06E}" type="pres">
      <dgm:prSet presAssocID="{2ACD5EED-EA06-4C20-AC73-1D6DB5EC6D9A}" presName="childRect" presStyleLbl="bgAcc1" presStyleIdx="0" presStyleCnt="2">
        <dgm:presLayoutVars>
          <dgm:bulletEnabled val="1"/>
        </dgm:presLayoutVars>
      </dgm:prSet>
      <dgm:spPr/>
      <dgm:t>
        <a:bodyPr/>
        <a:lstStyle/>
        <a:p>
          <a:endParaRPr lang="es-CO"/>
        </a:p>
      </dgm:t>
    </dgm:pt>
    <dgm:pt modelId="{808BB782-E79F-49AC-AE13-88DBF17A75F4}" type="pres">
      <dgm:prSet presAssocID="{2ACD5EED-EA06-4C20-AC73-1D6DB5EC6D9A}" presName="parentText" presStyleLbl="node1" presStyleIdx="0" presStyleCnt="0">
        <dgm:presLayoutVars>
          <dgm:chMax val="0"/>
          <dgm:bulletEnabled val="1"/>
        </dgm:presLayoutVars>
      </dgm:prSet>
      <dgm:spPr/>
      <dgm:t>
        <a:bodyPr/>
        <a:lstStyle/>
        <a:p>
          <a:endParaRPr lang="es-CO"/>
        </a:p>
      </dgm:t>
    </dgm:pt>
    <dgm:pt modelId="{9503928B-9A9D-4103-8887-DE3973AD66BB}" type="pres">
      <dgm:prSet presAssocID="{2ACD5EED-EA06-4C20-AC73-1D6DB5EC6D9A}" presName="parentRect" presStyleLbl="alignNode1" presStyleIdx="0" presStyleCnt="2"/>
      <dgm:spPr/>
      <dgm:t>
        <a:bodyPr/>
        <a:lstStyle/>
        <a:p>
          <a:endParaRPr lang="es-CO"/>
        </a:p>
      </dgm:t>
    </dgm:pt>
    <dgm:pt modelId="{BA32F315-0A61-43FF-ACBF-5C99FDF549AF}" type="pres">
      <dgm:prSet presAssocID="{2ACD5EED-EA06-4C20-AC73-1D6DB5EC6D9A}" presName="adorn" presStyleLbl="fgAccFollowNode1" presStyleIdx="0" presStyleCnt="2"/>
      <dgm:spPr>
        <a:blipFill rotWithShape="0">
          <a:blip xmlns:r="http://schemas.openxmlformats.org/officeDocument/2006/relationships" r:embed="rId1"/>
          <a:stretch>
            <a:fillRect/>
          </a:stretch>
        </a:blipFill>
      </dgm:spPr>
    </dgm:pt>
    <dgm:pt modelId="{91EE1334-AAAE-4C66-AC60-92B65C5FB7DA}" type="pres">
      <dgm:prSet presAssocID="{CA722504-0167-4756-ABC6-113906F692F3}" presName="sibTrans" presStyleLbl="sibTrans2D1" presStyleIdx="0" presStyleCnt="0"/>
      <dgm:spPr/>
      <dgm:t>
        <a:bodyPr/>
        <a:lstStyle/>
        <a:p>
          <a:endParaRPr lang="es-CO"/>
        </a:p>
      </dgm:t>
    </dgm:pt>
    <dgm:pt modelId="{25E01FF0-4DDA-48DC-B648-611CE8BCE389}" type="pres">
      <dgm:prSet presAssocID="{4291C90B-2F67-4DA2-8BCE-C34D7C9308DB}" presName="compNode" presStyleCnt="0"/>
      <dgm:spPr/>
    </dgm:pt>
    <dgm:pt modelId="{57EB8F2A-FD53-456C-A4BB-D0E96FFC2F4B}" type="pres">
      <dgm:prSet presAssocID="{4291C90B-2F67-4DA2-8BCE-C34D7C9308DB}" presName="childRect" presStyleLbl="bgAcc1" presStyleIdx="1" presStyleCnt="2" custLinFactNeighborX="1533" custLinFactNeighborY="5897">
        <dgm:presLayoutVars>
          <dgm:bulletEnabled val="1"/>
        </dgm:presLayoutVars>
      </dgm:prSet>
      <dgm:spPr>
        <a:blipFill rotWithShape="0">
          <a:blip xmlns:r="http://schemas.openxmlformats.org/officeDocument/2006/relationships" r:embed="rId2"/>
          <a:stretch>
            <a:fillRect/>
          </a:stretch>
        </a:blipFill>
      </dgm:spPr>
      <dgm:t>
        <a:bodyPr/>
        <a:lstStyle/>
        <a:p>
          <a:endParaRPr lang="es-CO"/>
        </a:p>
      </dgm:t>
    </dgm:pt>
    <dgm:pt modelId="{9B510478-074B-4CB3-AE54-4B92B48C8C97}" type="pres">
      <dgm:prSet presAssocID="{4291C90B-2F67-4DA2-8BCE-C34D7C9308DB}" presName="parentText" presStyleLbl="node1" presStyleIdx="0" presStyleCnt="0">
        <dgm:presLayoutVars>
          <dgm:chMax val="0"/>
          <dgm:bulletEnabled val="1"/>
        </dgm:presLayoutVars>
      </dgm:prSet>
      <dgm:spPr/>
      <dgm:t>
        <a:bodyPr/>
        <a:lstStyle/>
        <a:p>
          <a:endParaRPr lang="es-CO"/>
        </a:p>
      </dgm:t>
    </dgm:pt>
    <dgm:pt modelId="{FD80C584-BD34-40D8-81D9-1146C89DE31D}" type="pres">
      <dgm:prSet presAssocID="{4291C90B-2F67-4DA2-8BCE-C34D7C9308DB}" presName="parentRect" presStyleLbl="alignNode1" presStyleIdx="1" presStyleCnt="2"/>
      <dgm:spPr/>
      <dgm:t>
        <a:bodyPr/>
        <a:lstStyle/>
        <a:p>
          <a:endParaRPr lang="es-CO"/>
        </a:p>
      </dgm:t>
    </dgm:pt>
    <dgm:pt modelId="{7ECB6849-EFF8-42D8-843B-0EDE4B7D3410}" type="pres">
      <dgm:prSet presAssocID="{4291C90B-2F67-4DA2-8BCE-C34D7C9308DB}" presName="adorn" presStyleLbl="fgAccFollowNode1" presStyleIdx="1" presStyleCnt="2"/>
      <dgm:spPr>
        <a:blipFill rotWithShape="0">
          <a:blip xmlns:r="http://schemas.openxmlformats.org/officeDocument/2006/relationships" r:embed="rId3"/>
          <a:stretch>
            <a:fillRect/>
          </a:stretch>
        </a:blipFill>
      </dgm:spPr>
    </dgm:pt>
  </dgm:ptLst>
  <dgm:cxnLst>
    <dgm:cxn modelId="{27B0353C-56F9-43B7-A826-0ED6A11EF30C}" srcId="{748B2281-EFAA-4555-BB0B-B389D0B0BA66}" destId="{4291C90B-2F67-4DA2-8BCE-C34D7C9308DB}" srcOrd="1" destOrd="0" parTransId="{6F256338-FC65-4D7C-99D6-D1A99E7AFAFA}" sibTransId="{22642841-1A41-4B4B-8CB9-B9C9A829931D}"/>
    <dgm:cxn modelId="{2C435351-98C7-4FC4-9110-188A3B85C4AF}" type="presOf" srcId="{4291C90B-2F67-4DA2-8BCE-C34D7C9308DB}" destId="{FD80C584-BD34-40D8-81D9-1146C89DE31D}" srcOrd="1" destOrd="0" presId="urn:microsoft.com/office/officeart/2005/8/layout/bList2"/>
    <dgm:cxn modelId="{530AD829-0255-40A0-A372-25924367B95B}" type="presOf" srcId="{4291C90B-2F67-4DA2-8BCE-C34D7C9308DB}" destId="{9B510478-074B-4CB3-AE54-4B92B48C8C97}" srcOrd="0" destOrd="0" presId="urn:microsoft.com/office/officeart/2005/8/layout/bList2"/>
    <dgm:cxn modelId="{BFFDFC7A-F791-48B1-B319-BFB1C048EFDC}" srcId="{748B2281-EFAA-4555-BB0B-B389D0B0BA66}" destId="{2ACD5EED-EA06-4C20-AC73-1D6DB5EC6D9A}" srcOrd="0" destOrd="0" parTransId="{B2BD3018-4858-45FB-9EA7-FF26A9AE3344}" sibTransId="{CA722504-0167-4756-ABC6-113906F692F3}"/>
    <dgm:cxn modelId="{D663A291-156A-45A2-967B-3BFA16091B67}" type="presOf" srcId="{2ACD5EED-EA06-4C20-AC73-1D6DB5EC6D9A}" destId="{9503928B-9A9D-4103-8887-DE3973AD66BB}" srcOrd="1" destOrd="0" presId="urn:microsoft.com/office/officeart/2005/8/layout/bList2"/>
    <dgm:cxn modelId="{A0F626DA-7A49-49ED-A18F-DF0FFEA00BD1}" type="presOf" srcId="{2ACD5EED-EA06-4C20-AC73-1D6DB5EC6D9A}" destId="{808BB782-E79F-49AC-AE13-88DBF17A75F4}" srcOrd="0" destOrd="0" presId="urn:microsoft.com/office/officeart/2005/8/layout/bList2"/>
    <dgm:cxn modelId="{ED8CBFF4-7495-4A4C-83D6-8EC3805F6233}" srcId="{2ACD5EED-EA06-4C20-AC73-1D6DB5EC6D9A}" destId="{DD6CC138-41F6-41A0-ABEB-8064DEAACF2E}" srcOrd="0" destOrd="0" parTransId="{CD5FDA7E-31F4-46EF-906D-BFA3B8B68E8C}" sibTransId="{952805BE-90ED-4EE9-8CFC-E14422861F2C}"/>
    <dgm:cxn modelId="{9684C2C6-7C5B-489C-9E24-C7547D1AB610}" type="presOf" srcId="{DD6CC138-41F6-41A0-ABEB-8064DEAACF2E}" destId="{CD1AEBAA-8CE4-433D-A7B4-9334E4FFF06E}" srcOrd="0" destOrd="0" presId="urn:microsoft.com/office/officeart/2005/8/layout/bList2"/>
    <dgm:cxn modelId="{D85A6B5A-126A-4D7C-9B7C-5271DA09E56F}" type="presOf" srcId="{748B2281-EFAA-4555-BB0B-B389D0B0BA66}" destId="{A018D807-B1B0-44C3-87F5-F5A5E37383B3}" srcOrd="0" destOrd="0" presId="urn:microsoft.com/office/officeart/2005/8/layout/bList2"/>
    <dgm:cxn modelId="{1A697516-6E5E-4970-86AE-89DC50DADE95}" type="presOf" srcId="{CA722504-0167-4756-ABC6-113906F692F3}" destId="{91EE1334-AAAE-4C66-AC60-92B65C5FB7DA}" srcOrd="0" destOrd="0" presId="urn:microsoft.com/office/officeart/2005/8/layout/bList2"/>
    <dgm:cxn modelId="{17AA8C7B-7547-469B-A6FD-CA09A38B39BF}" type="presParOf" srcId="{A018D807-B1B0-44C3-87F5-F5A5E37383B3}" destId="{4D75D23F-AF82-4FF1-8C9E-CC0B204E736B}" srcOrd="0" destOrd="0" presId="urn:microsoft.com/office/officeart/2005/8/layout/bList2"/>
    <dgm:cxn modelId="{030480B1-3DE6-4BAD-B1B6-0BF394C1EC28}" type="presParOf" srcId="{4D75D23F-AF82-4FF1-8C9E-CC0B204E736B}" destId="{CD1AEBAA-8CE4-433D-A7B4-9334E4FFF06E}" srcOrd="0" destOrd="0" presId="urn:microsoft.com/office/officeart/2005/8/layout/bList2"/>
    <dgm:cxn modelId="{4110F014-FB42-4AEE-AA08-F3775A0AD6F0}" type="presParOf" srcId="{4D75D23F-AF82-4FF1-8C9E-CC0B204E736B}" destId="{808BB782-E79F-49AC-AE13-88DBF17A75F4}" srcOrd="1" destOrd="0" presId="urn:microsoft.com/office/officeart/2005/8/layout/bList2"/>
    <dgm:cxn modelId="{64C69016-3C28-47F2-A4D0-D46BC56CCA86}" type="presParOf" srcId="{4D75D23F-AF82-4FF1-8C9E-CC0B204E736B}" destId="{9503928B-9A9D-4103-8887-DE3973AD66BB}" srcOrd="2" destOrd="0" presId="urn:microsoft.com/office/officeart/2005/8/layout/bList2"/>
    <dgm:cxn modelId="{81120CCA-DA59-47D3-89DA-756B12BEEE0A}" type="presParOf" srcId="{4D75D23F-AF82-4FF1-8C9E-CC0B204E736B}" destId="{BA32F315-0A61-43FF-ACBF-5C99FDF549AF}" srcOrd="3" destOrd="0" presId="urn:microsoft.com/office/officeart/2005/8/layout/bList2"/>
    <dgm:cxn modelId="{C5214E60-0DCB-41DB-94A9-7A790A03042F}" type="presParOf" srcId="{A018D807-B1B0-44C3-87F5-F5A5E37383B3}" destId="{91EE1334-AAAE-4C66-AC60-92B65C5FB7DA}" srcOrd="1" destOrd="0" presId="urn:microsoft.com/office/officeart/2005/8/layout/bList2"/>
    <dgm:cxn modelId="{1717A8A3-D285-4370-B0E2-DDC2B4E64F75}" type="presParOf" srcId="{A018D807-B1B0-44C3-87F5-F5A5E37383B3}" destId="{25E01FF0-4DDA-48DC-B648-611CE8BCE389}" srcOrd="2" destOrd="0" presId="urn:microsoft.com/office/officeart/2005/8/layout/bList2"/>
    <dgm:cxn modelId="{BFE5B6EF-D4B6-4A69-B9E5-8CD107A093F2}" type="presParOf" srcId="{25E01FF0-4DDA-48DC-B648-611CE8BCE389}" destId="{57EB8F2A-FD53-456C-A4BB-D0E96FFC2F4B}" srcOrd="0" destOrd="0" presId="urn:microsoft.com/office/officeart/2005/8/layout/bList2"/>
    <dgm:cxn modelId="{A7CBC9A0-BAF5-4FB4-A143-D04E449FB49F}" type="presParOf" srcId="{25E01FF0-4DDA-48DC-B648-611CE8BCE389}" destId="{9B510478-074B-4CB3-AE54-4B92B48C8C97}" srcOrd="1" destOrd="0" presId="urn:microsoft.com/office/officeart/2005/8/layout/bList2"/>
    <dgm:cxn modelId="{1DD1D71A-17F7-4875-97B6-0B2E2E841551}" type="presParOf" srcId="{25E01FF0-4DDA-48DC-B648-611CE8BCE389}" destId="{FD80C584-BD34-40D8-81D9-1146C89DE31D}" srcOrd="2" destOrd="0" presId="urn:microsoft.com/office/officeart/2005/8/layout/bList2"/>
    <dgm:cxn modelId="{1F709F8C-5BD7-4E1F-92E2-76FB439B1461}" type="presParOf" srcId="{25E01FF0-4DDA-48DC-B648-611CE8BCE389}" destId="{7ECB6849-EFF8-42D8-843B-0EDE4B7D3410}" srcOrd="3" destOrd="0" presId="urn:microsoft.com/office/officeart/2005/8/layout/bList2"/>
  </dgm:cxnLst>
  <dgm:bg/>
  <dgm:whole/>
  <dgm:extLst>
    <a:ext uri="http://schemas.microsoft.com/office/drawing/2008/diagram">
      <dsp:dataModelExt xmlns:dsp="http://schemas.microsoft.com/office/drawing/2008/diagram" xmlns="" relId="rId80"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748B2281-EFAA-4555-BB0B-B389D0B0BA66}" type="doc">
      <dgm:prSet loTypeId="urn:microsoft.com/office/officeart/2005/8/layout/bList2" loCatId="list" qsTypeId="urn:microsoft.com/office/officeart/2005/8/quickstyle/3d1" qsCatId="3D" csTypeId="urn:microsoft.com/office/officeart/2005/8/colors/accent2_1" csCatId="accent2" phldr="1"/>
      <dgm:spPr/>
    </dgm:pt>
    <dgm:pt modelId="{2ACD5EED-EA06-4C20-AC73-1D6DB5EC6D9A}">
      <dgm:prSet phldrT="[Texto]"/>
      <dgm:spPr/>
      <dgm:t>
        <a:bodyPr/>
        <a:lstStyle/>
        <a:p>
          <a:r>
            <a:rPr lang="es-CO" dirty="0" smtClean="0"/>
            <a:t>¿Por qué hacerlo?</a:t>
          </a:r>
          <a:endParaRPr lang="es-CO" dirty="0"/>
        </a:p>
      </dgm:t>
    </dgm:pt>
    <dgm:pt modelId="{B2BD3018-4858-45FB-9EA7-FF26A9AE3344}" type="parTrans" cxnId="{BFFDFC7A-F791-48B1-B319-BFB1C048EFDC}">
      <dgm:prSet/>
      <dgm:spPr/>
      <dgm:t>
        <a:bodyPr/>
        <a:lstStyle/>
        <a:p>
          <a:endParaRPr lang="es-CO"/>
        </a:p>
      </dgm:t>
    </dgm:pt>
    <dgm:pt modelId="{CA722504-0167-4756-ABC6-113906F692F3}" type="sibTrans" cxnId="{BFFDFC7A-F791-48B1-B319-BFB1C048EFDC}">
      <dgm:prSet/>
      <dgm:spPr/>
      <dgm:t>
        <a:bodyPr/>
        <a:lstStyle/>
        <a:p>
          <a:endParaRPr lang="es-CO"/>
        </a:p>
      </dgm:t>
    </dgm:pt>
    <dgm:pt modelId="{DD6CC138-41F6-41A0-ABEB-8064DEAACF2E}">
      <dgm:prSet phldrT="[Texto]"/>
      <dgm:spPr/>
      <dgm:t>
        <a:bodyPr/>
        <a:lstStyle/>
        <a:p>
          <a:pPr algn="ctr"/>
          <a:r>
            <a:rPr lang="es-CO" dirty="0" smtClean="0"/>
            <a:t>Permite reconocer las habilidades de los miembros del equipo de desarrollo para realizar sus tareas, identificando si es necesario realizar contrataciones externas</a:t>
          </a:r>
          <a:endParaRPr lang="es-CO" dirty="0"/>
        </a:p>
      </dgm:t>
    </dgm:pt>
    <dgm:pt modelId="{CD5FDA7E-31F4-46EF-906D-BFA3B8B68E8C}" type="parTrans" cxnId="{ED8CBFF4-7495-4A4C-83D6-8EC3805F6233}">
      <dgm:prSet/>
      <dgm:spPr/>
      <dgm:t>
        <a:bodyPr/>
        <a:lstStyle/>
        <a:p>
          <a:endParaRPr lang="es-CO"/>
        </a:p>
      </dgm:t>
    </dgm:pt>
    <dgm:pt modelId="{952805BE-90ED-4EE9-8CFC-E14422861F2C}" type="sibTrans" cxnId="{ED8CBFF4-7495-4A4C-83D6-8EC3805F6233}">
      <dgm:prSet/>
      <dgm:spPr/>
      <dgm:t>
        <a:bodyPr/>
        <a:lstStyle/>
        <a:p>
          <a:endParaRPr lang="es-CO"/>
        </a:p>
      </dgm:t>
    </dgm:pt>
    <dgm:pt modelId="{A018D807-B1B0-44C3-87F5-F5A5E37383B3}" type="pres">
      <dgm:prSet presAssocID="{748B2281-EFAA-4555-BB0B-B389D0B0BA66}" presName="diagram" presStyleCnt="0">
        <dgm:presLayoutVars>
          <dgm:dir/>
          <dgm:animLvl val="lvl"/>
          <dgm:resizeHandles val="exact"/>
        </dgm:presLayoutVars>
      </dgm:prSet>
      <dgm:spPr/>
    </dgm:pt>
    <dgm:pt modelId="{4D75D23F-AF82-4FF1-8C9E-CC0B204E736B}" type="pres">
      <dgm:prSet presAssocID="{2ACD5EED-EA06-4C20-AC73-1D6DB5EC6D9A}" presName="compNode" presStyleCnt="0"/>
      <dgm:spPr/>
    </dgm:pt>
    <dgm:pt modelId="{CD1AEBAA-8CE4-433D-A7B4-9334E4FFF06E}" type="pres">
      <dgm:prSet presAssocID="{2ACD5EED-EA06-4C20-AC73-1D6DB5EC6D9A}" presName="childRect" presStyleLbl="bgAcc1" presStyleIdx="0" presStyleCnt="1">
        <dgm:presLayoutVars>
          <dgm:bulletEnabled val="1"/>
        </dgm:presLayoutVars>
      </dgm:prSet>
      <dgm:spPr/>
      <dgm:t>
        <a:bodyPr/>
        <a:lstStyle/>
        <a:p>
          <a:endParaRPr lang="es-CO"/>
        </a:p>
      </dgm:t>
    </dgm:pt>
    <dgm:pt modelId="{808BB782-E79F-49AC-AE13-88DBF17A75F4}" type="pres">
      <dgm:prSet presAssocID="{2ACD5EED-EA06-4C20-AC73-1D6DB5EC6D9A}" presName="parentText" presStyleLbl="node1" presStyleIdx="0" presStyleCnt="0">
        <dgm:presLayoutVars>
          <dgm:chMax val="0"/>
          <dgm:bulletEnabled val="1"/>
        </dgm:presLayoutVars>
      </dgm:prSet>
      <dgm:spPr/>
      <dgm:t>
        <a:bodyPr/>
        <a:lstStyle/>
        <a:p>
          <a:endParaRPr lang="es-CO"/>
        </a:p>
      </dgm:t>
    </dgm:pt>
    <dgm:pt modelId="{9503928B-9A9D-4103-8887-DE3973AD66BB}" type="pres">
      <dgm:prSet presAssocID="{2ACD5EED-EA06-4C20-AC73-1D6DB5EC6D9A}" presName="parentRect" presStyleLbl="alignNode1" presStyleIdx="0" presStyleCnt="1"/>
      <dgm:spPr/>
      <dgm:t>
        <a:bodyPr/>
        <a:lstStyle/>
        <a:p>
          <a:endParaRPr lang="es-CO"/>
        </a:p>
      </dgm:t>
    </dgm:pt>
    <dgm:pt modelId="{BA32F315-0A61-43FF-ACBF-5C99FDF549AF}" type="pres">
      <dgm:prSet presAssocID="{2ACD5EED-EA06-4C20-AC73-1D6DB5EC6D9A}" presName="adorn" presStyleLbl="fgAccFollowNode1" presStyleIdx="0" presStyleCnt="1"/>
      <dgm:spPr>
        <a:blipFill rotWithShape="0">
          <a:blip xmlns:r="http://schemas.openxmlformats.org/officeDocument/2006/relationships" r:embed="rId1"/>
          <a:stretch>
            <a:fillRect/>
          </a:stretch>
        </a:blipFill>
      </dgm:spPr>
    </dgm:pt>
  </dgm:ptLst>
  <dgm:cxnLst>
    <dgm:cxn modelId="{A9A7107E-DE7C-49EB-831A-240C860AB7AB}" type="presOf" srcId="{2ACD5EED-EA06-4C20-AC73-1D6DB5EC6D9A}" destId="{808BB782-E79F-49AC-AE13-88DBF17A75F4}" srcOrd="0" destOrd="0" presId="urn:microsoft.com/office/officeart/2005/8/layout/bList2"/>
    <dgm:cxn modelId="{BFFDFC7A-F791-48B1-B319-BFB1C048EFDC}" srcId="{748B2281-EFAA-4555-BB0B-B389D0B0BA66}" destId="{2ACD5EED-EA06-4C20-AC73-1D6DB5EC6D9A}" srcOrd="0" destOrd="0" parTransId="{B2BD3018-4858-45FB-9EA7-FF26A9AE3344}" sibTransId="{CA722504-0167-4756-ABC6-113906F692F3}"/>
    <dgm:cxn modelId="{ED8CBFF4-7495-4A4C-83D6-8EC3805F6233}" srcId="{2ACD5EED-EA06-4C20-AC73-1D6DB5EC6D9A}" destId="{DD6CC138-41F6-41A0-ABEB-8064DEAACF2E}" srcOrd="0" destOrd="0" parTransId="{CD5FDA7E-31F4-46EF-906D-BFA3B8B68E8C}" sibTransId="{952805BE-90ED-4EE9-8CFC-E14422861F2C}"/>
    <dgm:cxn modelId="{47150C82-D3EA-4B62-A4CC-18F3176AE05B}" type="presOf" srcId="{DD6CC138-41F6-41A0-ABEB-8064DEAACF2E}" destId="{CD1AEBAA-8CE4-433D-A7B4-9334E4FFF06E}" srcOrd="0" destOrd="0" presId="urn:microsoft.com/office/officeart/2005/8/layout/bList2"/>
    <dgm:cxn modelId="{C426B23E-C886-4DD7-9D6C-465CA200A199}" type="presOf" srcId="{2ACD5EED-EA06-4C20-AC73-1D6DB5EC6D9A}" destId="{9503928B-9A9D-4103-8887-DE3973AD66BB}" srcOrd="1" destOrd="0" presId="urn:microsoft.com/office/officeart/2005/8/layout/bList2"/>
    <dgm:cxn modelId="{07229965-3B72-458E-9ABA-EC8ED9DF295E}" type="presOf" srcId="{748B2281-EFAA-4555-BB0B-B389D0B0BA66}" destId="{A018D807-B1B0-44C3-87F5-F5A5E37383B3}" srcOrd="0" destOrd="0" presId="urn:microsoft.com/office/officeart/2005/8/layout/bList2"/>
    <dgm:cxn modelId="{82ED9074-2958-4EFF-9395-B45628BFAD77}" type="presParOf" srcId="{A018D807-B1B0-44C3-87F5-F5A5E37383B3}" destId="{4D75D23F-AF82-4FF1-8C9E-CC0B204E736B}" srcOrd="0" destOrd="0" presId="urn:microsoft.com/office/officeart/2005/8/layout/bList2"/>
    <dgm:cxn modelId="{91D7BAEA-CB97-4539-9AC6-6EC19433138A}" type="presParOf" srcId="{4D75D23F-AF82-4FF1-8C9E-CC0B204E736B}" destId="{CD1AEBAA-8CE4-433D-A7B4-9334E4FFF06E}" srcOrd="0" destOrd="0" presId="urn:microsoft.com/office/officeart/2005/8/layout/bList2"/>
    <dgm:cxn modelId="{C43A2EDE-FABE-4E9B-BA73-3FDABF070BD6}" type="presParOf" srcId="{4D75D23F-AF82-4FF1-8C9E-CC0B204E736B}" destId="{808BB782-E79F-49AC-AE13-88DBF17A75F4}" srcOrd="1" destOrd="0" presId="urn:microsoft.com/office/officeart/2005/8/layout/bList2"/>
    <dgm:cxn modelId="{F55E2620-4E12-4A3C-AD41-3EA27FCB81EA}" type="presParOf" srcId="{4D75D23F-AF82-4FF1-8C9E-CC0B204E736B}" destId="{9503928B-9A9D-4103-8887-DE3973AD66BB}" srcOrd="2" destOrd="0" presId="urn:microsoft.com/office/officeart/2005/8/layout/bList2"/>
    <dgm:cxn modelId="{20FC4123-4AD9-4E24-8F3C-3D4A61DEEE78}" type="presParOf" srcId="{4D75D23F-AF82-4FF1-8C9E-CC0B204E736B}" destId="{BA32F315-0A61-43FF-ACBF-5C99FDF549AF}" srcOrd="3" destOrd="0" presId="urn:microsoft.com/office/officeart/2005/8/layout/bList2"/>
  </dgm:cxnLst>
  <dgm:bg/>
  <dgm:whole/>
  <dgm:extLst>
    <a:ext uri="http://schemas.microsoft.com/office/drawing/2008/diagram">
      <dsp:dataModelExt xmlns:dsp="http://schemas.microsoft.com/office/drawing/2008/diagram" xmlns="" relId="rId85" minVer="http://schemas.openxmlformats.org/drawingml/2006/diagram"/>
    </a:ext>
  </dgm:extLst>
</dgm:dataModel>
</file>

<file path=word/diagrams/data15.xml><?xml version="1.0" encoding="utf-8"?>
<dgm:dataModel xmlns:dgm="http://schemas.openxmlformats.org/drawingml/2006/diagram" xmlns:a="http://schemas.openxmlformats.org/drawingml/2006/main">
  <dgm:ptLst>
    <dgm:pt modelId="{748B2281-EFAA-4555-BB0B-B389D0B0BA66}" type="doc">
      <dgm:prSet loTypeId="urn:microsoft.com/office/officeart/2005/8/layout/bList2" loCatId="list" qsTypeId="urn:microsoft.com/office/officeart/2005/8/quickstyle/3d1" qsCatId="3D" csTypeId="urn:microsoft.com/office/officeart/2005/8/colors/accent3_1" csCatId="accent3" phldr="1"/>
      <dgm:spPr/>
    </dgm:pt>
    <dgm:pt modelId="{2ACD5EED-EA06-4C20-AC73-1D6DB5EC6D9A}">
      <dgm:prSet phldrT="[Texto]"/>
      <dgm:spPr/>
      <dgm:t>
        <a:bodyPr/>
        <a:lstStyle/>
        <a:p>
          <a:r>
            <a:rPr lang="es-CO" dirty="0" smtClean="0"/>
            <a:t>¿Por qué hacerlo?</a:t>
          </a:r>
          <a:endParaRPr lang="es-CO" dirty="0"/>
        </a:p>
      </dgm:t>
    </dgm:pt>
    <dgm:pt modelId="{B2BD3018-4858-45FB-9EA7-FF26A9AE3344}" type="parTrans" cxnId="{BFFDFC7A-F791-48B1-B319-BFB1C048EFDC}">
      <dgm:prSet/>
      <dgm:spPr/>
      <dgm:t>
        <a:bodyPr/>
        <a:lstStyle/>
        <a:p>
          <a:endParaRPr lang="es-CO"/>
        </a:p>
      </dgm:t>
    </dgm:pt>
    <dgm:pt modelId="{CA722504-0167-4756-ABC6-113906F692F3}" type="sibTrans" cxnId="{BFFDFC7A-F791-48B1-B319-BFB1C048EFDC}">
      <dgm:prSet/>
      <dgm:spPr/>
      <dgm:t>
        <a:bodyPr/>
        <a:lstStyle/>
        <a:p>
          <a:endParaRPr lang="es-CO"/>
        </a:p>
      </dgm:t>
    </dgm:pt>
    <dgm:pt modelId="{DD6CC138-41F6-41A0-ABEB-8064DEAACF2E}">
      <dgm:prSet phldrT="[Texto]"/>
      <dgm:spPr/>
      <dgm:t>
        <a:bodyPr/>
        <a:lstStyle/>
        <a:p>
          <a:pPr algn="ctr"/>
          <a:r>
            <a:rPr lang="es-CO" dirty="0" smtClean="0"/>
            <a:t>Permite reconocer los niveles de habilidad que requiere el equipo de trabajo para cumplir el objetivo.</a:t>
          </a:r>
          <a:endParaRPr lang="es-CO" dirty="0"/>
        </a:p>
      </dgm:t>
    </dgm:pt>
    <dgm:pt modelId="{CD5FDA7E-31F4-46EF-906D-BFA3B8B68E8C}" type="parTrans" cxnId="{ED8CBFF4-7495-4A4C-83D6-8EC3805F6233}">
      <dgm:prSet/>
      <dgm:spPr/>
      <dgm:t>
        <a:bodyPr/>
        <a:lstStyle/>
        <a:p>
          <a:endParaRPr lang="es-CO"/>
        </a:p>
      </dgm:t>
    </dgm:pt>
    <dgm:pt modelId="{952805BE-90ED-4EE9-8CFC-E14422861F2C}" type="sibTrans" cxnId="{ED8CBFF4-7495-4A4C-83D6-8EC3805F6233}">
      <dgm:prSet/>
      <dgm:spPr/>
      <dgm:t>
        <a:bodyPr/>
        <a:lstStyle/>
        <a:p>
          <a:endParaRPr lang="es-CO"/>
        </a:p>
      </dgm:t>
    </dgm:pt>
    <dgm:pt modelId="{A018D807-B1B0-44C3-87F5-F5A5E37383B3}" type="pres">
      <dgm:prSet presAssocID="{748B2281-EFAA-4555-BB0B-B389D0B0BA66}" presName="diagram" presStyleCnt="0">
        <dgm:presLayoutVars>
          <dgm:dir/>
          <dgm:animLvl val="lvl"/>
          <dgm:resizeHandles val="exact"/>
        </dgm:presLayoutVars>
      </dgm:prSet>
      <dgm:spPr/>
    </dgm:pt>
    <dgm:pt modelId="{4D75D23F-AF82-4FF1-8C9E-CC0B204E736B}" type="pres">
      <dgm:prSet presAssocID="{2ACD5EED-EA06-4C20-AC73-1D6DB5EC6D9A}" presName="compNode" presStyleCnt="0"/>
      <dgm:spPr/>
    </dgm:pt>
    <dgm:pt modelId="{CD1AEBAA-8CE4-433D-A7B4-9334E4FFF06E}" type="pres">
      <dgm:prSet presAssocID="{2ACD5EED-EA06-4C20-AC73-1D6DB5EC6D9A}" presName="childRect" presStyleLbl="bgAcc1" presStyleIdx="0" presStyleCnt="1">
        <dgm:presLayoutVars>
          <dgm:bulletEnabled val="1"/>
        </dgm:presLayoutVars>
      </dgm:prSet>
      <dgm:spPr/>
      <dgm:t>
        <a:bodyPr/>
        <a:lstStyle/>
        <a:p>
          <a:endParaRPr lang="es-CO"/>
        </a:p>
      </dgm:t>
    </dgm:pt>
    <dgm:pt modelId="{808BB782-E79F-49AC-AE13-88DBF17A75F4}" type="pres">
      <dgm:prSet presAssocID="{2ACD5EED-EA06-4C20-AC73-1D6DB5EC6D9A}" presName="parentText" presStyleLbl="node1" presStyleIdx="0" presStyleCnt="0">
        <dgm:presLayoutVars>
          <dgm:chMax val="0"/>
          <dgm:bulletEnabled val="1"/>
        </dgm:presLayoutVars>
      </dgm:prSet>
      <dgm:spPr/>
      <dgm:t>
        <a:bodyPr/>
        <a:lstStyle/>
        <a:p>
          <a:endParaRPr lang="es-CO"/>
        </a:p>
      </dgm:t>
    </dgm:pt>
    <dgm:pt modelId="{9503928B-9A9D-4103-8887-DE3973AD66BB}" type="pres">
      <dgm:prSet presAssocID="{2ACD5EED-EA06-4C20-AC73-1D6DB5EC6D9A}" presName="parentRect" presStyleLbl="alignNode1" presStyleIdx="0" presStyleCnt="1"/>
      <dgm:spPr/>
      <dgm:t>
        <a:bodyPr/>
        <a:lstStyle/>
        <a:p>
          <a:endParaRPr lang="es-CO"/>
        </a:p>
      </dgm:t>
    </dgm:pt>
    <dgm:pt modelId="{BA32F315-0A61-43FF-ACBF-5C99FDF549AF}" type="pres">
      <dgm:prSet presAssocID="{2ACD5EED-EA06-4C20-AC73-1D6DB5EC6D9A}" presName="adorn" presStyleLbl="fgAccFollowNode1" presStyleIdx="0" presStyleCnt="1"/>
      <dgm:spPr>
        <a:blipFill rotWithShape="0">
          <a:blip xmlns:r="http://schemas.openxmlformats.org/officeDocument/2006/relationships" r:embed="rId1"/>
          <a:stretch>
            <a:fillRect/>
          </a:stretch>
        </a:blipFill>
      </dgm:spPr>
    </dgm:pt>
  </dgm:ptLst>
  <dgm:cxnLst>
    <dgm:cxn modelId="{0909164C-7BF6-4D9A-B1EE-D91BF315A408}" type="presOf" srcId="{2ACD5EED-EA06-4C20-AC73-1D6DB5EC6D9A}" destId="{808BB782-E79F-49AC-AE13-88DBF17A75F4}" srcOrd="0" destOrd="0" presId="urn:microsoft.com/office/officeart/2005/8/layout/bList2"/>
    <dgm:cxn modelId="{BFFDFC7A-F791-48B1-B319-BFB1C048EFDC}" srcId="{748B2281-EFAA-4555-BB0B-B389D0B0BA66}" destId="{2ACD5EED-EA06-4C20-AC73-1D6DB5EC6D9A}" srcOrd="0" destOrd="0" parTransId="{B2BD3018-4858-45FB-9EA7-FF26A9AE3344}" sibTransId="{CA722504-0167-4756-ABC6-113906F692F3}"/>
    <dgm:cxn modelId="{B002FA50-8ED1-47B3-A535-DE7757754C92}" type="presOf" srcId="{2ACD5EED-EA06-4C20-AC73-1D6DB5EC6D9A}" destId="{9503928B-9A9D-4103-8887-DE3973AD66BB}" srcOrd="1" destOrd="0" presId="urn:microsoft.com/office/officeart/2005/8/layout/bList2"/>
    <dgm:cxn modelId="{ED8CBFF4-7495-4A4C-83D6-8EC3805F6233}" srcId="{2ACD5EED-EA06-4C20-AC73-1D6DB5EC6D9A}" destId="{DD6CC138-41F6-41A0-ABEB-8064DEAACF2E}" srcOrd="0" destOrd="0" parTransId="{CD5FDA7E-31F4-46EF-906D-BFA3B8B68E8C}" sibTransId="{952805BE-90ED-4EE9-8CFC-E14422861F2C}"/>
    <dgm:cxn modelId="{2871CA18-8B55-4502-86C6-4A7722E980D0}" type="presOf" srcId="{748B2281-EFAA-4555-BB0B-B389D0B0BA66}" destId="{A018D807-B1B0-44C3-87F5-F5A5E37383B3}" srcOrd="0" destOrd="0" presId="urn:microsoft.com/office/officeart/2005/8/layout/bList2"/>
    <dgm:cxn modelId="{9EFD9D82-FCAE-4BF7-8998-FC874CFEA58F}" type="presOf" srcId="{DD6CC138-41F6-41A0-ABEB-8064DEAACF2E}" destId="{CD1AEBAA-8CE4-433D-A7B4-9334E4FFF06E}" srcOrd="0" destOrd="0" presId="urn:microsoft.com/office/officeart/2005/8/layout/bList2"/>
    <dgm:cxn modelId="{4C922120-0D56-48A2-AC65-73CC9988D7EE}" type="presParOf" srcId="{A018D807-B1B0-44C3-87F5-F5A5E37383B3}" destId="{4D75D23F-AF82-4FF1-8C9E-CC0B204E736B}" srcOrd="0" destOrd="0" presId="urn:microsoft.com/office/officeart/2005/8/layout/bList2"/>
    <dgm:cxn modelId="{3F716B1B-25FB-411A-A49E-25DD5B204101}" type="presParOf" srcId="{4D75D23F-AF82-4FF1-8C9E-CC0B204E736B}" destId="{CD1AEBAA-8CE4-433D-A7B4-9334E4FFF06E}" srcOrd="0" destOrd="0" presId="urn:microsoft.com/office/officeart/2005/8/layout/bList2"/>
    <dgm:cxn modelId="{548F348B-C974-4760-A86B-644D4F905BB0}" type="presParOf" srcId="{4D75D23F-AF82-4FF1-8C9E-CC0B204E736B}" destId="{808BB782-E79F-49AC-AE13-88DBF17A75F4}" srcOrd="1" destOrd="0" presId="urn:microsoft.com/office/officeart/2005/8/layout/bList2"/>
    <dgm:cxn modelId="{10907F09-5F5E-4BBE-9F04-28855FE2DC03}" type="presParOf" srcId="{4D75D23F-AF82-4FF1-8C9E-CC0B204E736B}" destId="{9503928B-9A9D-4103-8887-DE3973AD66BB}" srcOrd="2" destOrd="0" presId="urn:microsoft.com/office/officeart/2005/8/layout/bList2"/>
    <dgm:cxn modelId="{6D0EDCD4-5F8D-47D4-B375-36059F4FE685}" type="presParOf" srcId="{4D75D23F-AF82-4FF1-8C9E-CC0B204E736B}" destId="{BA32F315-0A61-43FF-ACBF-5C99FDF549AF}" srcOrd="3" destOrd="0" presId="urn:microsoft.com/office/officeart/2005/8/layout/bList2"/>
  </dgm:cxnLst>
  <dgm:bg/>
  <dgm:whole/>
  <dgm:extLst>
    <a:ext uri="http://schemas.microsoft.com/office/drawing/2008/diagram">
      <dsp:dataModelExt xmlns:dsp="http://schemas.microsoft.com/office/drawing/2008/diagram" xmlns="" relId="rId90" minVer="http://schemas.openxmlformats.org/drawingml/2006/diagram"/>
    </a:ext>
  </dgm:extLst>
</dgm:dataModel>
</file>

<file path=word/diagrams/data16.xml><?xml version="1.0" encoding="utf-8"?>
<dgm:dataModel xmlns:dgm="http://schemas.openxmlformats.org/drawingml/2006/diagram" xmlns:a="http://schemas.openxmlformats.org/drawingml/2006/main">
  <dgm:ptLst>
    <dgm:pt modelId="{748B2281-EFAA-4555-BB0B-B389D0B0BA66}" type="doc">
      <dgm:prSet loTypeId="urn:microsoft.com/office/officeart/2005/8/layout/bList2" loCatId="list" qsTypeId="urn:microsoft.com/office/officeart/2005/8/quickstyle/3d1" qsCatId="3D" csTypeId="urn:microsoft.com/office/officeart/2005/8/colors/accent6_1" csCatId="accent6" phldr="1"/>
      <dgm:spPr/>
    </dgm:pt>
    <dgm:pt modelId="{2ACD5EED-EA06-4C20-AC73-1D6DB5EC6D9A}">
      <dgm:prSet phldrT="[Texto]"/>
      <dgm:spPr/>
      <dgm:t>
        <a:bodyPr/>
        <a:lstStyle/>
        <a:p>
          <a:r>
            <a:rPr lang="es-CO" dirty="0" smtClean="0"/>
            <a:t>¿Por qué hacerlo?</a:t>
          </a:r>
          <a:endParaRPr lang="es-CO" dirty="0"/>
        </a:p>
      </dgm:t>
    </dgm:pt>
    <dgm:pt modelId="{B2BD3018-4858-45FB-9EA7-FF26A9AE3344}" type="parTrans" cxnId="{BFFDFC7A-F791-48B1-B319-BFB1C048EFDC}">
      <dgm:prSet/>
      <dgm:spPr/>
      <dgm:t>
        <a:bodyPr/>
        <a:lstStyle/>
        <a:p>
          <a:endParaRPr lang="es-CO"/>
        </a:p>
      </dgm:t>
    </dgm:pt>
    <dgm:pt modelId="{CA722504-0167-4756-ABC6-113906F692F3}" type="sibTrans" cxnId="{BFFDFC7A-F791-48B1-B319-BFB1C048EFDC}">
      <dgm:prSet/>
      <dgm:spPr/>
      <dgm:t>
        <a:bodyPr/>
        <a:lstStyle/>
        <a:p>
          <a:endParaRPr lang="es-CO"/>
        </a:p>
      </dgm:t>
    </dgm:pt>
    <dgm:pt modelId="{DD6CC138-41F6-41A0-ABEB-8064DEAACF2E}">
      <dgm:prSet phldrT="[Texto]"/>
      <dgm:spPr/>
      <dgm:t>
        <a:bodyPr/>
        <a:lstStyle/>
        <a:p>
          <a:pPr algn="ctr"/>
          <a:r>
            <a:rPr lang="es-CO" dirty="0" smtClean="0"/>
            <a:t>Determinar las actividades que se llevarán a lo largo del proyecto, aterrizando las restricciones del triángulo (Costo – Tiempo - Alcance).</a:t>
          </a:r>
          <a:endParaRPr lang="es-CO" dirty="0"/>
        </a:p>
      </dgm:t>
    </dgm:pt>
    <dgm:pt modelId="{CD5FDA7E-31F4-46EF-906D-BFA3B8B68E8C}" type="parTrans" cxnId="{ED8CBFF4-7495-4A4C-83D6-8EC3805F6233}">
      <dgm:prSet/>
      <dgm:spPr/>
      <dgm:t>
        <a:bodyPr/>
        <a:lstStyle/>
        <a:p>
          <a:endParaRPr lang="es-CO"/>
        </a:p>
      </dgm:t>
    </dgm:pt>
    <dgm:pt modelId="{952805BE-90ED-4EE9-8CFC-E14422861F2C}" type="sibTrans" cxnId="{ED8CBFF4-7495-4A4C-83D6-8EC3805F6233}">
      <dgm:prSet/>
      <dgm:spPr/>
      <dgm:t>
        <a:bodyPr/>
        <a:lstStyle/>
        <a:p>
          <a:endParaRPr lang="es-CO"/>
        </a:p>
      </dgm:t>
    </dgm:pt>
    <dgm:pt modelId="{A018D807-B1B0-44C3-87F5-F5A5E37383B3}" type="pres">
      <dgm:prSet presAssocID="{748B2281-EFAA-4555-BB0B-B389D0B0BA66}" presName="diagram" presStyleCnt="0">
        <dgm:presLayoutVars>
          <dgm:dir/>
          <dgm:animLvl val="lvl"/>
          <dgm:resizeHandles val="exact"/>
        </dgm:presLayoutVars>
      </dgm:prSet>
      <dgm:spPr/>
    </dgm:pt>
    <dgm:pt modelId="{4D75D23F-AF82-4FF1-8C9E-CC0B204E736B}" type="pres">
      <dgm:prSet presAssocID="{2ACD5EED-EA06-4C20-AC73-1D6DB5EC6D9A}" presName="compNode" presStyleCnt="0"/>
      <dgm:spPr/>
    </dgm:pt>
    <dgm:pt modelId="{CD1AEBAA-8CE4-433D-A7B4-9334E4FFF06E}" type="pres">
      <dgm:prSet presAssocID="{2ACD5EED-EA06-4C20-AC73-1D6DB5EC6D9A}" presName="childRect" presStyleLbl="bgAcc1" presStyleIdx="0" presStyleCnt="1">
        <dgm:presLayoutVars>
          <dgm:bulletEnabled val="1"/>
        </dgm:presLayoutVars>
      </dgm:prSet>
      <dgm:spPr/>
      <dgm:t>
        <a:bodyPr/>
        <a:lstStyle/>
        <a:p>
          <a:endParaRPr lang="es-CO"/>
        </a:p>
      </dgm:t>
    </dgm:pt>
    <dgm:pt modelId="{808BB782-E79F-49AC-AE13-88DBF17A75F4}" type="pres">
      <dgm:prSet presAssocID="{2ACD5EED-EA06-4C20-AC73-1D6DB5EC6D9A}" presName="parentText" presStyleLbl="node1" presStyleIdx="0" presStyleCnt="0">
        <dgm:presLayoutVars>
          <dgm:chMax val="0"/>
          <dgm:bulletEnabled val="1"/>
        </dgm:presLayoutVars>
      </dgm:prSet>
      <dgm:spPr/>
      <dgm:t>
        <a:bodyPr/>
        <a:lstStyle/>
        <a:p>
          <a:endParaRPr lang="es-CO"/>
        </a:p>
      </dgm:t>
    </dgm:pt>
    <dgm:pt modelId="{9503928B-9A9D-4103-8887-DE3973AD66BB}" type="pres">
      <dgm:prSet presAssocID="{2ACD5EED-EA06-4C20-AC73-1D6DB5EC6D9A}" presName="parentRect" presStyleLbl="alignNode1" presStyleIdx="0" presStyleCnt="1"/>
      <dgm:spPr/>
      <dgm:t>
        <a:bodyPr/>
        <a:lstStyle/>
        <a:p>
          <a:endParaRPr lang="es-CO"/>
        </a:p>
      </dgm:t>
    </dgm:pt>
    <dgm:pt modelId="{BA32F315-0A61-43FF-ACBF-5C99FDF549AF}" type="pres">
      <dgm:prSet presAssocID="{2ACD5EED-EA06-4C20-AC73-1D6DB5EC6D9A}" presName="adorn" presStyleLbl="fgAccFollowNode1" presStyleIdx="0" presStyleCnt="1"/>
      <dgm:spPr>
        <a:blipFill rotWithShape="0">
          <a:blip xmlns:r="http://schemas.openxmlformats.org/officeDocument/2006/relationships" r:embed="rId1"/>
          <a:stretch>
            <a:fillRect/>
          </a:stretch>
        </a:blipFill>
      </dgm:spPr>
    </dgm:pt>
  </dgm:ptLst>
  <dgm:cxnLst>
    <dgm:cxn modelId="{92BA02E4-8C94-4752-90A3-97B76F0C1F75}" type="presOf" srcId="{2ACD5EED-EA06-4C20-AC73-1D6DB5EC6D9A}" destId="{808BB782-E79F-49AC-AE13-88DBF17A75F4}" srcOrd="0" destOrd="0" presId="urn:microsoft.com/office/officeart/2005/8/layout/bList2"/>
    <dgm:cxn modelId="{BFFDFC7A-F791-48B1-B319-BFB1C048EFDC}" srcId="{748B2281-EFAA-4555-BB0B-B389D0B0BA66}" destId="{2ACD5EED-EA06-4C20-AC73-1D6DB5EC6D9A}" srcOrd="0" destOrd="0" parTransId="{B2BD3018-4858-45FB-9EA7-FF26A9AE3344}" sibTransId="{CA722504-0167-4756-ABC6-113906F692F3}"/>
    <dgm:cxn modelId="{01FD2A56-3299-42E2-85CE-1363D833C1BA}" type="presOf" srcId="{DD6CC138-41F6-41A0-ABEB-8064DEAACF2E}" destId="{CD1AEBAA-8CE4-433D-A7B4-9334E4FFF06E}" srcOrd="0" destOrd="0" presId="urn:microsoft.com/office/officeart/2005/8/layout/bList2"/>
    <dgm:cxn modelId="{ED8CBFF4-7495-4A4C-83D6-8EC3805F6233}" srcId="{2ACD5EED-EA06-4C20-AC73-1D6DB5EC6D9A}" destId="{DD6CC138-41F6-41A0-ABEB-8064DEAACF2E}" srcOrd="0" destOrd="0" parTransId="{CD5FDA7E-31F4-46EF-906D-BFA3B8B68E8C}" sibTransId="{952805BE-90ED-4EE9-8CFC-E14422861F2C}"/>
    <dgm:cxn modelId="{856065C9-C6B0-4A87-9F1B-832D874180E4}" type="presOf" srcId="{748B2281-EFAA-4555-BB0B-B389D0B0BA66}" destId="{A018D807-B1B0-44C3-87F5-F5A5E37383B3}" srcOrd="0" destOrd="0" presId="urn:microsoft.com/office/officeart/2005/8/layout/bList2"/>
    <dgm:cxn modelId="{EEF0A051-8BFD-4480-8164-DC96411D3695}" type="presOf" srcId="{2ACD5EED-EA06-4C20-AC73-1D6DB5EC6D9A}" destId="{9503928B-9A9D-4103-8887-DE3973AD66BB}" srcOrd="1" destOrd="0" presId="urn:microsoft.com/office/officeart/2005/8/layout/bList2"/>
    <dgm:cxn modelId="{1931447E-1279-4988-989A-1A44E53D47E8}" type="presParOf" srcId="{A018D807-B1B0-44C3-87F5-F5A5E37383B3}" destId="{4D75D23F-AF82-4FF1-8C9E-CC0B204E736B}" srcOrd="0" destOrd="0" presId="urn:microsoft.com/office/officeart/2005/8/layout/bList2"/>
    <dgm:cxn modelId="{541C32CD-D4DB-4744-A835-419E216E38B7}" type="presParOf" srcId="{4D75D23F-AF82-4FF1-8C9E-CC0B204E736B}" destId="{CD1AEBAA-8CE4-433D-A7B4-9334E4FFF06E}" srcOrd="0" destOrd="0" presId="urn:microsoft.com/office/officeart/2005/8/layout/bList2"/>
    <dgm:cxn modelId="{B5860851-CDE4-4D38-B991-4FC36E5CC0DD}" type="presParOf" srcId="{4D75D23F-AF82-4FF1-8C9E-CC0B204E736B}" destId="{808BB782-E79F-49AC-AE13-88DBF17A75F4}" srcOrd="1" destOrd="0" presId="urn:microsoft.com/office/officeart/2005/8/layout/bList2"/>
    <dgm:cxn modelId="{00464AAE-9775-40B6-A843-E3143BB08E68}" type="presParOf" srcId="{4D75D23F-AF82-4FF1-8C9E-CC0B204E736B}" destId="{9503928B-9A9D-4103-8887-DE3973AD66BB}" srcOrd="2" destOrd="0" presId="urn:microsoft.com/office/officeart/2005/8/layout/bList2"/>
    <dgm:cxn modelId="{474D8A4E-4209-443F-985B-3334A10F9FE5}" type="presParOf" srcId="{4D75D23F-AF82-4FF1-8C9E-CC0B204E736B}" destId="{BA32F315-0A61-43FF-ACBF-5C99FDF549AF}" srcOrd="3" destOrd="0" presId="urn:microsoft.com/office/officeart/2005/8/layout/bList2"/>
  </dgm:cxnLst>
  <dgm:bg/>
  <dgm:whole/>
  <dgm:extLst>
    <a:ext uri="http://schemas.microsoft.com/office/drawing/2008/diagram">
      <dsp:dataModelExt xmlns:dsp="http://schemas.microsoft.com/office/drawing/2008/diagram" xmlns="" relId="rId95" minVer="http://schemas.openxmlformats.org/drawingml/2006/diagram"/>
    </a:ext>
  </dgm:extLst>
</dgm:dataModel>
</file>

<file path=word/diagrams/data17.xml><?xml version="1.0" encoding="utf-8"?>
<dgm:dataModel xmlns:dgm="http://schemas.openxmlformats.org/drawingml/2006/diagram" xmlns:a="http://schemas.openxmlformats.org/drawingml/2006/main">
  <dgm:ptLst>
    <dgm:pt modelId="{E8F7F5B5-BB33-45ED-AF0C-EF0FC1D2F8E4}" type="doc">
      <dgm:prSet loTypeId="urn:microsoft.com/office/officeart/2005/8/layout/target2" loCatId="relationship" qsTypeId="urn:microsoft.com/office/officeart/2005/8/quickstyle/3d1" qsCatId="3D" csTypeId="urn:microsoft.com/office/officeart/2005/8/colors/colorful1" csCatId="colorful" phldr="1"/>
      <dgm:spPr/>
      <dgm:t>
        <a:bodyPr/>
        <a:lstStyle/>
        <a:p>
          <a:endParaRPr lang="es-CO"/>
        </a:p>
      </dgm:t>
    </dgm:pt>
    <dgm:pt modelId="{841B0F2D-1D8B-4699-86FF-DFDF3BA947DF}">
      <dgm:prSet phldrT="[Texto]"/>
      <dgm:spPr/>
      <dgm:t>
        <a:bodyPr/>
        <a:lstStyle/>
        <a:p>
          <a:r>
            <a:rPr lang="es-CO" dirty="0" smtClean="0"/>
            <a:t>Proceso</a:t>
          </a:r>
          <a:endParaRPr lang="es-CO" dirty="0"/>
        </a:p>
      </dgm:t>
    </dgm:pt>
    <dgm:pt modelId="{A3E9F7CC-1196-4629-A284-F0FC3A0345B1}" type="parTrans" cxnId="{3D1A988A-F27D-44F0-9037-DBACFFA58E65}">
      <dgm:prSet/>
      <dgm:spPr/>
      <dgm:t>
        <a:bodyPr/>
        <a:lstStyle/>
        <a:p>
          <a:endParaRPr lang="es-CO"/>
        </a:p>
      </dgm:t>
    </dgm:pt>
    <dgm:pt modelId="{7C9D7E59-C957-4696-A9EB-74029CE25CCC}" type="sibTrans" cxnId="{3D1A988A-F27D-44F0-9037-DBACFFA58E65}">
      <dgm:prSet/>
      <dgm:spPr/>
      <dgm:t>
        <a:bodyPr/>
        <a:lstStyle/>
        <a:p>
          <a:endParaRPr lang="es-CO"/>
        </a:p>
      </dgm:t>
    </dgm:pt>
    <dgm:pt modelId="{24DFB8AA-0BCA-4A3A-A082-48BE898F3168}">
      <dgm:prSet phldrT="[Texto]" custT="1"/>
      <dgm:spPr/>
      <dgm:t>
        <a:bodyPr/>
        <a:lstStyle/>
        <a:p>
          <a:r>
            <a:rPr lang="es-CO" sz="1000" dirty="0" smtClean="0"/>
            <a:t>Conjunto de actividades que se realiza para un propósito específico. Nivel de abstracción superior.</a:t>
          </a:r>
          <a:endParaRPr lang="es-CO" sz="1000" dirty="0"/>
        </a:p>
      </dgm:t>
    </dgm:pt>
    <dgm:pt modelId="{DF2089F0-42BA-4964-B0AF-FB24564FF3DC}" type="parTrans" cxnId="{DD103154-2120-45DF-A53C-8B131A3F6ABC}">
      <dgm:prSet/>
      <dgm:spPr/>
      <dgm:t>
        <a:bodyPr/>
        <a:lstStyle/>
        <a:p>
          <a:endParaRPr lang="es-CO"/>
        </a:p>
      </dgm:t>
    </dgm:pt>
    <dgm:pt modelId="{EDCD7215-D427-4763-9618-03C3965372AB}" type="sibTrans" cxnId="{DD103154-2120-45DF-A53C-8B131A3F6ABC}">
      <dgm:prSet/>
      <dgm:spPr/>
      <dgm:t>
        <a:bodyPr/>
        <a:lstStyle/>
        <a:p>
          <a:endParaRPr lang="es-CO"/>
        </a:p>
      </dgm:t>
    </dgm:pt>
    <dgm:pt modelId="{A5ACE4C8-11F2-4C24-96F0-0B53B7272765}">
      <dgm:prSet phldrT="[Texto]" custT="1"/>
      <dgm:spPr/>
      <dgm:t>
        <a:bodyPr/>
        <a:lstStyle/>
        <a:p>
          <a:r>
            <a:rPr lang="es-CO" sz="1000" dirty="0" smtClean="0"/>
            <a:t>Ejemplo:</a:t>
          </a:r>
        </a:p>
        <a:p>
          <a:r>
            <a:rPr lang="es-CO" sz="1000" dirty="0" smtClean="0"/>
            <a:t>Proceso de recolección de requerimientos.</a:t>
          </a:r>
          <a:endParaRPr lang="es-CO" sz="1000" dirty="0"/>
        </a:p>
      </dgm:t>
    </dgm:pt>
    <dgm:pt modelId="{E09EBF87-8BEE-4E30-9B06-805FB4BF4331}" type="parTrans" cxnId="{1FAAB1F0-9489-430E-B15D-D5054DB2466E}">
      <dgm:prSet/>
      <dgm:spPr/>
      <dgm:t>
        <a:bodyPr/>
        <a:lstStyle/>
        <a:p>
          <a:endParaRPr lang="es-CO"/>
        </a:p>
      </dgm:t>
    </dgm:pt>
    <dgm:pt modelId="{3004FBFB-9D90-4FFB-B171-599C4358BB5F}" type="sibTrans" cxnId="{1FAAB1F0-9489-430E-B15D-D5054DB2466E}">
      <dgm:prSet/>
      <dgm:spPr/>
      <dgm:t>
        <a:bodyPr/>
        <a:lstStyle/>
        <a:p>
          <a:endParaRPr lang="es-CO"/>
        </a:p>
      </dgm:t>
    </dgm:pt>
    <dgm:pt modelId="{4A1BA55F-D9D8-46AD-AFB6-14F6D5A5D761}">
      <dgm:prSet phldrT="[Texto]"/>
      <dgm:spPr/>
      <dgm:t>
        <a:bodyPr/>
        <a:lstStyle/>
        <a:p>
          <a:r>
            <a:rPr lang="es-CO" dirty="0" smtClean="0"/>
            <a:t>Actividad</a:t>
          </a:r>
          <a:endParaRPr lang="es-CO" dirty="0"/>
        </a:p>
      </dgm:t>
    </dgm:pt>
    <dgm:pt modelId="{F9D04944-02C2-493F-8807-5ABAA2A41CB5}" type="parTrans" cxnId="{BD1F7AF9-002E-4BD3-B412-01F329BF22D3}">
      <dgm:prSet/>
      <dgm:spPr/>
      <dgm:t>
        <a:bodyPr/>
        <a:lstStyle/>
        <a:p>
          <a:endParaRPr lang="es-CO"/>
        </a:p>
      </dgm:t>
    </dgm:pt>
    <dgm:pt modelId="{A6DF26DD-30B1-4DB9-9ADC-0E58C2183531}" type="sibTrans" cxnId="{BD1F7AF9-002E-4BD3-B412-01F329BF22D3}">
      <dgm:prSet/>
      <dgm:spPr/>
      <dgm:t>
        <a:bodyPr/>
        <a:lstStyle/>
        <a:p>
          <a:endParaRPr lang="es-CO"/>
        </a:p>
      </dgm:t>
    </dgm:pt>
    <dgm:pt modelId="{45D39786-F028-4787-B54B-2F98A4206CD5}">
      <dgm:prSet phldrT="[Texto]" custT="1"/>
      <dgm:spPr/>
      <dgm:t>
        <a:bodyPr/>
        <a:lstStyle/>
        <a:p>
          <a:r>
            <a:rPr lang="es-CO" sz="1000" dirty="0" smtClean="0"/>
            <a:t>Conjunto de tareas o sub-actividades que son asignadas a un equipo para cumplir un propósito específico</a:t>
          </a:r>
          <a:endParaRPr lang="es-CO" sz="1000" dirty="0"/>
        </a:p>
      </dgm:t>
    </dgm:pt>
    <dgm:pt modelId="{871FB61C-448A-4E8E-B1CC-E54CB9A01135}" type="parTrans" cxnId="{7612225F-725C-43C9-AAE3-9A0C40A28086}">
      <dgm:prSet/>
      <dgm:spPr/>
      <dgm:t>
        <a:bodyPr/>
        <a:lstStyle/>
        <a:p>
          <a:endParaRPr lang="es-CO"/>
        </a:p>
      </dgm:t>
    </dgm:pt>
    <dgm:pt modelId="{1B0B6CA8-9022-422B-9357-2E202142D90C}" type="sibTrans" cxnId="{7612225F-725C-43C9-AAE3-9A0C40A28086}">
      <dgm:prSet/>
      <dgm:spPr/>
      <dgm:t>
        <a:bodyPr/>
        <a:lstStyle/>
        <a:p>
          <a:endParaRPr lang="es-CO"/>
        </a:p>
      </dgm:t>
    </dgm:pt>
    <dgm:pt modelId="{3C0EE5E8-5F0C-499B-8806-BC1084A75E00}">
      <dgm:prSet phldrT="[Texto]" custT="1"/>
      <dgm:spPr/>
      <dgm:t>
        <a:bodyPr/>
        <a:lstStyle/>
        <a:p>
          <a:r>
            <a:rPr lang="es-CO" sz="1000" dirty="0" smtClean="0"/>
            <a:t>Ejemplo: Definir los requerimientos de la interfaz</a:t>
          </a:r>
        </a:p>
      </dgm:t>
    </dgm:pt>
    <dgm:pt modelId="{BF10A775-7B21-4C5B-83DD-66F4ABAFB796}" type="parTrans" cxnId="{EF65965C-5246-4485-93E0-7D9B79FB9CE0}">
      <dgm:prSet/>
      <dgm:spPr/>
      <dgm:t>
        <a:bodyPr/>
        <a:lstStyle/>
        <a:p>
          <a:endParaRPr lang="es-CO"/>
        </a:p>
      </dgm:t>
    </dgm:pt>
    <dgm:pt modelId="{A2509F11-7B3E-4233-8A0C-2C4F5F2224C1}" type="sibTrans" cxnId="{EF65965C-5246-4485-93E0-7D9B79FB9CE0}">
      <dgm:prSet/>
      <dgm:spPr/>
      <dgm:t>
        <a:bodyPr/>
        <a:lstStyle/>
        <a:p>
          <a:endParaRPr lang="es-CO"/>
        </a:p>
      </dgm:t>
    </dgm:pt>
    <dgm:pt modelId="{38372233-FCDF-4E1D-AAA7-20DC06913043}">
      <dgm:prSet phldrT="[Texto]"/>
      <dgm:spPr/>
      <dgm:t>
        <a:bodyPr/>
        <a:lstStyle/>
        <a:p>
          <a:r>
            <a:rPr lang="es-CO" dirty="0" smtClean="0"/>
            <a:t>Tarea</a:t>
          </a:r>
          <a:endParaRPr lang="es-CO" dirty="0"/>
        </a:p>
      </dgm:t>
    </dgm:pt>
    <dgm:pt modelId="{29A81A54-94F7-4F15-BB5D-78AD09C443A5}" type="parTrans" cxnId="{AC70D596-E636-4251-9E5D-EA7798CE2B7C}">
      <dgm:prSet/>
      <dgm:spPr/>
      <dgm:t>
        <a:bodyPr/>
        <a:lstStyle/>
        <a:p>
          <a:endParaRPr lang="es-CO"/>
        </a:p>
      </dgm:t>
    </dgm:pt>
    <dgm:pt modelId="{28CDCF52-C9C8-4095-B226-B39DEBE9D3EB}" type="sibTrans" cxnId="{AC70D596-E636-4251-9E5D-EA7798CE2B7C}">
      <dgm:prSet/>
      <dgm:spPr/>
      <dgm:t>
        <a:bodyPr/>
        <a:lstStyle/>
        <a:p>
          <a:endParaRPr lang="es-CO"/>
        </a:p>
      </dgm:t>
    </dgm:pt>
    <dgm:pt modelId="{48F4C5E7-16F8-4FE0-9E7D-41B8328A2312}">
      <dgm:prSet phldrT="[Texto]" custT="1"/>
      <dgm:spPr/>
      <dgm:t>
        <a:bodyPr/>
        <a:lstStyle/>
        <a:p>
          <a:r>
            <a:rPr lang="es-CO" sz="1000" dirty="0" smtClean="0"/>
            <a:t>Unidad de trabajo atómica.</a:t>
          </a:r>
          <a:endParaRPr lang="es-CO" sz="1000" dirty="0"/>
        </a:p>
      </dgm:t>
    </dgm:pt>
    <dgm:pt modelId="{C8F9306C-4193-425D-9351-C0E19CE00AB1}" type="parTrans" cxnId="{9C9BECCF-024A-4AA7-92FE-782EFA0E06FD}">
      <dgm:prSet/>
      <dgm:spPr/>
      <dgm:t>
        <a:bodyPr/>
        <a:lstStyle/>
        <a:p>
          <a:endParaRPr lang="es-CO"/>
        </a:p>
      </dgm:t>
    </dgm:pt>
    <dgm:pt modelId="{4A2281E0-6BAC-484E-8E0A-94BF6B7CA3E4}" type="sibTrans" cxnId="{9C9BECCF-024A-4AA7-92FE-782EFA0E06FD}">
      <dgm:prSet/>
      <dgm:spPr/>
      <dgm:t>
        <a:bodyPr/>
        <a:lstStyle/>
        <a:p>
          <a:endParaRPr lang="es-CO"/>
        </a:p>
      </dgm:t>
    </dgm:pt>
    <dgm:pt modelId="{8D6DD7FA-1386-4F63-870E-C0024CBCC626}" type="pres">
      <dgm:prSet presAssocID="{E8F7F5B5-BB33-45ED-AF0C-EF0FC1D2F8E4}" presName="Name0" presStyleCnt="0">
        <dgm:presLayoutVars>
          <dgm:chMax val="3"/>
          <dgm:chPref val="1"/>
          <dgm:dir/>
          <dgm:animLvl val="lvl"/>
          <dgm:resizeHandles/>
        </dgm:presLayoutVars>
      </dgm:prSet>
      <dgm:spPr/>
      <dgm:t>
        <a:bodyPr/>
        <a:lstStyle/>
        <a:p>
          <a:endParaRPr lang="es-CO"/>
        </a:p>
      </dgm:t>
    </dgm:pt>
    <dgm:pt modelId="{3B6697DC-56B2-46D8-8F7D-C9FA8D3CFD56}" type="pres">
      <dgm:prSet presAssocID="{E8F7F5B5-BB33-45ED-AF0C-EF0FC1D2F8E4}" presName="outerBox" presStyleCnt="0"/>
      <dgm:spPr/>
      <dgm:t>
        <a:bodyPr/>
        <a:lstStyle/>
        <a:p>
          <a:endParaRPr lang="es-CO"/>
        </a:p>
      </dgm:t>
    </dgm:pt>
    <dgm:pt modelId="{AD6C3607-9334-45EC-8FF5-03EF5B64B300}" type="pres">
      <dgm:prSet presAssocID="{E8F7F5B5-BB33-45ED-AF0C-EF0FC1D2F8E4}" presName="outerBoxParent" presStyleLbl="node1" presStyleIdx="0" presStyleCnt="3"/>
      <dgm:spPr/>
      <dgm:t>
        <a:bodyPr/>
        <a:lstStyle/>
        <a:p>
          <a:endParaRPr lang="es-CO"/>
        </a:p>
      </dgm:t>
    </dgm:pt>
    <dgm:pt modelId="{6846180A-9274-4967-890A-80AFC14B0020}" type="pres">
      <dgm:prSet presAssocID="{E8F7F5B5-BB33-45ED-AF0C-EF0FC1D2F8E4}" presName="outerBoxChildren" presStyleCnt="0"/>
      <dgm:spPr/>
      <dgm:t>
        <a:bodyPr/>
        <a:lstStyle/>
        <a:p>
          <a:endParaRPr lang="es-CO"/>
        </a:p>
      </dgm:t>
    </dgm:pt>
    <dgm:pt modelId="{EE535F9E-18A8-451F-98E2-79798258E790}" type="pres">
      <dgm:prSet presAssocID="{24DFB8AA-0BCA-4A3A-A082-48BE898F3168}" presName="oChild" presStyleLbl="fgAcc1" presStyleIdx="0" presStyleCnt="5" custScaleY="233627">
        <dgm:presLayoutVars>
          <dgm:bulletEnabled val="1"/>
        </dgm:presLayoutVars>
      </dgm:prSet>
      <dgm:spPr/>
      <dgm:t>
        <a:bodyPr/>
        <a:lstStyle/>
        <a:p>
          <a:endParaRPr lang="es-CO"/>
        </a:p>
      </dgm:t>
    </dgm:pt>
    <dgm:pt modelId="{398AE335-2E69-493E-98B2-0972CDE943E0}" type="pres">
      <dgm:prSet presAssocID="{EDCD7215-D427-4763-9618-03C3965372AB}" presName="outerSibTrans" presStyleCnt="0"/>
      <dgm:spPr/>
      <dgm:t>
        <a:bodyPr/>
        <a:lstStyle/>
        <a:p>
          <a:endParaRPr lang="es-CO"/>
        </a:p>
      </dgm:t>
    </dgm:pt>
    <dgm:pt modelId="{CC150CF9-3C7A-4505-B714-62A107133538}" type="pres">
      <dgm:prSet presAssocID="{A5ACE4C8-11F2-4C24-96F0-0B53B7272765}" presName="oChild" presStyleLbl="fgAcc1" presStyleIdx="1" presStyleCnt="5" custScaleX="142706" custScaleY="130827" custLinFactNeighborX="17705">
        <dgm:presLayoutVars>
          <dgm:bulletEnabled val="1"/>
        </dgm:presLayoutVars>
      </dgm:prSet>
      <dgm:spPr/>
      <dgm:t>
        <a:bodyPr/>
        <a:lstStyle/>
        <a:p>
          <a:endParaRPr lang="es-CO"/>
        </a:p>
      </dgm:t>
    </dgm:pt>
    <dgm:pt modelId="{ECAF3CB7-5379-4105-8B96-6D18978FABFF}" type="pres">
      <dgm:prSet presAssocID="{E8F7F5B5-BB33-45ED-AF0C-EF0FC1D2F8E4}" presName="middleBox" presStyleCnt="0"/>
      <dgm:spPr/>
      <dgm:t>
        <a:bodyPr/>
        <a:lstStyle/>
        <a:p>
          <a:endParaRPr lang="es-CO"/>
        </a:p>
      </dgm:t>
    </dgm:pt>
    <dgm:pt modelId="{91C2E755-D8BC-4908-B7DB-64320400B5F6}" type="pres">
      <dgm:prSet presAssocID="{E8F7F5B5-BB33-45ED-AF0C-EF0FC1D2F8E4}" presName="middleBoxParent" presStyleLbl="node1" presStyleIdx="1" presStyleCnt="3" custScaleX="85305"/>
      <dgm:spPr/>
      <dgm:t>
        <a:bodyPr/>
        <a:lstStyle/>
        <a:p>
          <a:endParaRPr lang="es-CO"/>
        </a:p>
      </dgm:t>
    </dgm:pt>
    <dgm:pt modelId="{2209F7CB-69D4-4692-9776-A1F336D1A1F4}" type="pres">
      <dgm:prSet presAssocID="{E8F7F5B5-BB33-45ED-AF0C-EF0FC1D2F8E4}" presName="middleBoxChildren" presStyleCnt="0"/>
      <dgm:spPr/>
      <dgm:t>
        <a:bodyPr/>
        <a:lstStyle/>
        <a:p>
          <a:endParaRPr lang="es-CO"/>
        </a:p>
      </dgm:t>
    </dgm:pt>
    <dgm:pt modelId="{938C459A-6326-4194-98FC-1DEF03852085}" type="pres">
      <dgm:prSet presAssocID="{45D39786-F028-4787-B54B-2F98A4206CD5}" presName="mChild" presStyleLbl="fgAcc1" presStyleIdx="2" presStyleCnt="5" custScaleX="138888" custScaleY="530314" custLinFactY="-21835" custLinFactNeighborX="84286" custLinFactNeighborY="-100000">
        <dgm:presLayoutVars>
          <dgm:bulletEnabled val="1"/>
        </dgm:presLayoutVars>
      </dgm:prSet>
      <dgm:spPr/>
      <dgm:t>
        <a:bodyPr/>
        <a:lstStyle/>
        <a:p>
          <a:endParaRPr lang="es-CO"/>
        </a:p>
      </dgm:t>
    </dgm:pt>
    <dgm:pt modelId="{CA0BA0BC-7337-40A7-85E7-98F1885A05D3}" type="pres">
      <dgm:prSet presAssocID="{1B0B6CA8-9022-422B-9357-2E202142D90C}" presName="middleSibTrans" presStyleCnt="0"/>
      <dgm:spPr/>
      <dgm:t>
        <a:bodyPr/>
        <a:lstStyle/>
        <a:p>
          <a:endParaRPr lang="es-CO"/>
        </a:p>
      </dgm:t>
    </dgm:pt>
    <dgm:pt modelId="{5F2CB78F-40AF-4C19-B288-D3750DAF4367}" type="pres">
      <dgm:prSet presAssocID="{3C0EE5E8-5F0C-499B-8806-BC1084A75E00}" presName="mChild" presStyleLbl="fgAcc1" presStyleIdx="3" presStyleCnt="5" custScaleX="138888" custScaleY="208490" custLinFactY="-21835" custLinFactNeighborX="84286" custLinFactNeighborY="-100000">
        <dgm:presLayoutVars>
          <dgm:bulletEnabled val="1"/>
        </dgm:presLayoutVars>
      </dgm:prSet>
      <dgm:spPr/>
      <dgm:t>
        <a:bodyPr/>
        <a:lstStyle/>
        <a:p>
          <a:endParaRPr lang="es-CO"/>
        </a:p>
      </dgm:t>
    </dgm:pt>
    <dgm:pt modelId="{AFE4542D-7993-49D4-B4E6-731E75C17BFF}" type="pres">
      <dgm:prSet presAssocID="{E8F7F5B5-BB33-45ED-AF0C-EF0FC1D2F8E4}" presName="centerBox" presStyleCnt="0"/>
      <dgm:spPr/>
      <dgm:t>
        <a:bodyPr/>
        <a:lstStyle/>
        <a:p>
          <a:endParaRPr lang="es-CO"/>
        </a:p>
      </dgm:t>
    </dgm:pt>
    <dgm:pt modelId="{4FFEBA36-8C06-4B9A-AC6E-D067A4DD5C8C}" type="pres">
      <dgm:prSet presAssocID="{E8F7F5B5-BB33-45ED-AF0C-EF0FC1D2F8E4}" presName="centerBoxParent" presStyleLbl="node1" presStyleIdx="2" presStyleCnt="3" custScaleX="62964" custLinFactNeighborX="20333"/>
      <dgm:spPr/>
      <dgm:t>
        <a:bodyPr/>
        <a:lstStyle/>
        <a:p>
          <a:endParaRPr lang="es-CO"/>
        </a:p>
      </dgm:t>
    </dgm:pt>
    <dgm:pt modelId="{8B9FAFAA-E8AB-47EE-BB21-928B431E8845}" type="pres">
      <dgm:prSet presAssocID="{E8F7F5B5-BB33-45ED-AF0C-EF0FC1D2F8E4}" presName="centerBoxChildren" presStyleCnt="0"/>
      <dgm:spPr/>
      <dgm:t>
        <a:bodyPr/>
        <a:lstStyle/>
        <a:p>
          <a:endParaRPr lang="es-CO"/>
        </a:p>
      </dgm:t>
    </dgm:pt>
    <dgm:pt modelId="{4E115768-9DD9-4BE4-900E-8FEC0E3F7ECC}" type="pres">
      <dgm:prSet presAssocID="{48F4C5E7-16F8-4FE0-9E7D-41B8328A2312}" presName="cChild" presStyleLbl="fgAcc1" presStyleIdx="4" presStyleCnt="5" custScaleX="43228" custLinFactNeighborX="50211" custLinFactNeighborY="-4224">
        <dgm:presLayoutVars>
          <dgm:bulletEnabled val="1"/>
        </dgm:presLayoutVars>
      </dgm:prSet>
      <dgm:spPr/>
      <dgm:t>
        <a:bodyPr/>
        <a:lstStyle/>
        <a:p>
          <a:endParaRPr lang="es-CO"/>
        </a:p>
      </dgm:t>
    </dgm:pt>
  </dgm:ptLst>
  <dgm:cxnLst>
    <dgm:cxn modelId="{BD1F7AF9-002E-4BD3-B412-01F329BF22D3}" srcId="{E8F7F5B5-BB33-45ED-AF0C-EF0FC1D2F8E4}" destId="{4A1BA55F-D9D8-46AD-AFB6-14F6D5A5D761}" srcOrd="1" destOrd="0" parTransId="{F9D04944-02C2-493F-8807-5ABAA2A41CB5}" sibTransId="{A6DF26DD-30B1-4DB9-9ADC-0E58C2183531}"/>
    <dgm:cxn modelId="{EDB5F071-1868-40A8-9BA6-0B21AE795FB0}" type="presOf" srcId="{48F4C5E7-16F8-4FE0-9E7D-41B8328A2312}" destId="{4E115768-9DD9-4BE4-900E-8FEC0E3F7ECC}" srcOrd="0" destOrd="0" presId="urn:microsoft.com/office/officeart/2005/8/layout/target2"/>
    <dgm:cxn modelId="{DD103154-2120-45DF-A53C-8B131A3F6ABC}" srcId="{841B0F2D-1D8B-4699-86FF-DFDF3BA947DF}" destId="{24DFB8AA-0BCA-4A3A-A082-48BE898F3168}" srcOrd="0" destOrd="0" parTransId="{DF2089F0-42BA-4964-B0AF-FB24564FF3DC}" sibTransId="{EDCD7215-D427-4763-9618-03C3965372AB}"/>
    <dgm:cxn modelId="{6D93D7C7-BBEB-4444-84B3-F1063759F629}" type="presOf" srcId="{841B0F2D-1D8B-4699-86FF-DFDF3BA947DF}" destId="{AD6C3607-9334-45EC-8FF5-03EF5B64B300}" srcOrd="0" destOrd="0" presId="urn:microsoft.com/office/officeart/2005/8/layout/target2"/>
    <dgm:cxn modelId="{1F0D34CA-44F9-4168-A32D-C29F907E500B}" type="presOf" srcId="{4A1BA55F-D9D8-46AD-AFB6-14F6D5A5D761}" destId="{91C2E755-D8BC-4908-B7DB-64320400B5F6}" srcOrd="0" destOrd="0" presId="urn:microsoft.com/office/officeart/2005/8/layout/target2"/>
    <dgm:cxn modelId="{33ECB735-89B9-42C0-8488-519E0A9962AD}" type="presOf" srcId="{A5ACE4C8-11F2-4C24-96F0-0B53B7272765}" destId="{CC150CF9-3C7A-4505-B714-62A107133538}" srcOrd="0" destOrd="0" presId="urn:microsoft.com/office/officeart/2005/8/layout/target2"/>
    <dgm:cxn modelId="{2D4D515F-CCEF-469E-BB03-13B3A7535403}" type="presOf" srcId="{E8F7F5B5-BB33-45ED-AF0C-EF0FC1D2F8E4}" destId="{8D6DD7FA-1386-4F63-870E-C0024CBCC626}" srcOrd="0" destOrd="0" presId="urn:microsoft.com/office/officeart/2005/8/layout/target2"/>
    <dgm:cxn modelId="{EF65965C-5246-4485-93E0-7D9B79FB9CE0}" srcId="{4A1BA55F-D9D8-46AD-AFB6-14F6D5A5D761}" destId="{3C0EE5E8-5F0C-499B-8806-BC1084A75E00}" srcOrd="1" destOrd="0" parTransId="{BF10A775-7B21-4C5B-83DD-66F4ABAFB796}" sibTransId="{A2509F11-7B3E-4233-8A0C-2C4F5F2224C1}"/>
    <dgm:cxn modelId="{03788279-97C7-446F-96A8-545634DFC8EB}" type="presOf" srcId="{38372233-FCDF-4E1D-AAA7-20DC06913043}" destId="{4FFEBA36-8C06-4B9A-AC6E-D067A4DD5C8C}" srcOrd="0" destOrd="0" presId="urn:microsoft.com/office/officeart/2005/8/layout/target2"/>
    <dgm:cxn modelId="{9C9BECCF-024A-4AA7-92FE-782EFA0E06FD}" srcId="{38372233-FCDF-4E1D-AAA7-20DC06913043}" destId="{48F4C5E7-16F8-4FE0-9E7D-41B8328A2312}" srcOrd="0" destOrd="0" parTransId="{C8F9306C-4193-425D-9351-C0E19CE00AB1}" sibTransId="{4A2281E0-6BAC-484E-8E0A-94BF6B7CA3E4}"/>
    <dgm:cxn modelId="{7612225F-725C-43C9-AAE3-9A0C40A28086}" srcId="{4A1BA55F-D9D8-46AD-AFB6-14F6D5A5D761}" destId="{45D39786-F028-4787-B54B-2F98A4206CD5}" srcOrd="0" destOrd="0" parTransId="{871FB61C-448A-4E8E-B1CC-E54CB9A01135}" sibTransId="{1B0B6CA8-9022-422B-9357-2E202142D90C}"/>
    <dgm:cxn modelId="{7D9105CA-3690-42B1-92E4-066606594FE7}" type="presOf" srcId="{24DFB8AA-0BCA-4A3A-A082-48BE898F3168}" destId="{EE535F9E-18A8-451F-98E2-79798258E790}" srcOrd="0" destOrd="0" presId="urn:microsoft.com/office/officeart/2005/8/layout/target2"/>
    <dgm:cxn modelId="{3D1A988A-F27D-44F0-9037-DBACFFA58E65}" srcId="{E8F7F5B5-BB33-45ED-AF0C-EF0FC1D2F8E4}" destId="{841B0F2D-1D8B-4699-86FF-DFDF3BA947DF}" srcOrd="0" destOrd="0" parTransId="{A3E9F7CC-1196-4629-A284-F0FC3A0345B1}" sibTransId="{7C9D7E59-C957-4696-A9EB-74029CE25CCC}"/>
    <dgm:cxn modelId="{560731FD-B076-41F3-BA79-CE4B2ABED178}" type="presOf" srcId="{3C0EE5E8-5F0C-499B-8806-BC1084A75E00}" destId="{5F2CB78F-40AF-4C19-B288-D3750DAF4367}" srcOrd="0" destOrd="0" presId="urn:microsoft.com/office/officeart/2005/8/layout/target2"/>
    <dgm:cxn modelId="{1FAAB1F0-9489-430E-B15D-D5054DB2466E}" srcId="{841B0F2D-1D8B-4699-86FF-DFDF3BA947DF}" destId="{A5ACE4C8-11F2-4C24-96F0-0B53B7272765}" srcOrd="1" destOrd="0" parTransId="{E09EBF87-8BEE-4E30-9B06-805FB4BF4331}" sibTransId="{3004FBFB-9D90-4FFB-B171-599C4358BB5F}"/>
    <dgm:cxn modelId="{F92086CB-7640-4D7D-BBE7-693AA577CA6F}" type="presOf" srcId="{45D39786-F028-4787-B54B-2F98A4206CD5}" destId="{938C459A-6326-4194-98FC-1DEF03852085}" srcOrd="0" destOrd="0" presId="urn:microsoft.com/office/officeart/2005/8/layout/target2"/>
    <dgm:cxn modelId="{AC70D596-E636-4251-9E5D-EA7798CE2B7C}" srcId="{E8F7F5B5-BB33-45ED-AF0C-EF0FC1D2F8E4}" destId="{38372233-FCDF-4E1D-AAA7-20DC06913043}" srcOrd="2" destOrd="0" parTransId="{29A81A54-94F7-4F15-BB5D-78AD09C443A5}" sibTransId="{28CDCF52-C9C8-4095-B226-B39DEBE9D3EB}"/>
    <dgm:cxn modelId="{7586848F-C257-46D1-B586-91FD1FE66BFE}" type="presParOf" srcId="{8D6DD7FA-1386-4F63-870E-C0024CBCC626}" destId="{3B6697DC-56B2-46D8-8F7D-C9FA8D3CFD56}" srcOrd="0" destOrd="0" presId="urn:microsoft.com/office/officeart/2005/8/layout/target2"/>
    <dgm:cxn modelId="{2AA67F67-FEDD-40E1-81B8-472A84B79CFA}" type="presParOf" srcId="{3B6697DC-56B2-46D8-8F7D-C9FA8D3CFD56}" destId="{AD6C3607-9334-45EC-8FF5-03EF5B64B300}" srcOrd="0" destOrd="0" presId="urn:microsoft.com/office/officeart/2005/8/layout/target2"/>
    <dgm:cxn modelId="{D1219EF5-A28D-471A-8B7A-D57E4F4C868E}" type="presParOf" srcId="{3B6697DC-56B2-46D8-8F7D-C9FA8D3CFD56}" destId="{6846180A-9274-4967-890A-80AFC14B0020}" srcOrd="1" destOrd="0" presId="urn:microsoft.com/office/officeart/2005/8/layout/target2"/>
    <dgm:cxn modelId="{4A7B2689-F054-41A0-A5EA-969B13A20D9E}" type="presParOf" srcId="{6846180A-9274-4967-890A-80AFC14B0020}" destId="{EE535F9E-18A8-451F-98E2-79798258E790}" srcOrd="0" destOrd="0" presId="urn:microsoft.com/office/officeart/2005/8/layout/target2"/>
    <dgm:cxn modelId="{97F03137-6E55-41E6-8BDB-22271983ECE0}" type="presParOf" srcId="{6846180A-9274-4967-890A-80AFC14B0020}" destId="{398AE335-2E69-493E-98B2-0972CDE943E0}" srcOrd="1" destOrd="0" presId="urn:microsoft.com/office/officeart/2005/8/layout/target2"/>
    <dgm:cxn modelId="{4B1D8CAA-1298-44EE-9B6B-3B2EB1681EBE}" type="presParOf" srcId="{6846180A-9274-4967-890A-80AFC14B0020}" destId="{CC150CF9-3C7A-4505-B714-62A107133538}" srcOrd="2" destOrd="0" presId="urn:microsoft.com/office/officeart/2005/8/layout/target2"/>
    <dgm:cxn modelId="{75842ADF-8CD1-4909-86DD-7EA34EA966C3}" type="presParOf" srcId="{8D6DD7FA-1386-4F63-870E-C0024CBCC626}" destId="{ECAF3CB7-5379-4105-8B96-6D18978FABFF}" srcOrd="1" destOrd="0" presId="urn:microsoft.com/office/officeart/2005/8/layout/target2"/>
    <dgm:cxn modelId="{BFCD79CD-938E-4443-88C6-68AB44304615}" type="presParOf" srcId="{ECAF3CB7-5379-4105-8B96-6D18978FABFF}" destId="{91C2E755-D8BC-4908-B7DB-64320400B5F6}" srcOrd="0" destOrd="0" presId="urn:microsoft.com/office/officeart/2005/8/layout/target2"/>
    <dgm:cxn modelId="{0620FD6A-BD4E-4B5B-AEAB-58E118876996}" type="presParOf" srcId="{ECAF3CB7-5379-4105-8B96-6D18978FABFF}" destId="{2209F7CB-69D4-4692-9776-A1F336D1A1F4}" srcOrd="1" destOrd="0" presId="urn:microsoft.com/office/officeart/2005/8/layout/target2"/>
    <dgm:cxn modelId="{5DE6950E-9FF7-47F3-81F7-98847FD069E5}" type="presParOf" srcId="{2209F7CB-69D4-4692-9776-A1F336D1A1F4}" destId="{938C459A-6326-4194-98FC-1DEF03852085}" srcOrd="0" destOrd="0" presId="urn:microsoft.com/office/officeart/2005/8/layout/target2"/>
    <dgm:cxn modelId="{736CC32A-CDC8-4CA1-83EA-9FC31240BAEB}" type="presParOf" srcId="{2209F7CB-69D4-4692-9776-A1F336D1A1F4}" destId="{CA0BA0BC-7337-40A7-85E7-98F1885A05D3}" srcOrd="1" destOrd="0" presId="urn:microsoft.com/office/officeart/2005/8/layout/target2"/>
    <dgm:cxn modelId="{BD4436F3-2882-4C22-8802-0D1E9E25EE31}" type="presParOf" srcId="{2209F7CB-69D4-4692-9776-A1F336D1A1F4}" destId="{5F2CB78F-40AF-4C19-B288-D3750DAF4367}" srcOrd="2" destOrd="0" presId="urn:microsoft.com/office/officeart/2005/8/layout/target2"/>
    <dgm:cxn modelId="{DD5E5246-F74A-4470-B2BD-EC8C1F239DF2}" type="presParOf" srcId="{8D6DD7FA-1386-4F63-870E-C0024CBCC626}" destId="{AFE4542D-7993-49D4-B4E6-731E75C17BFF}" srcOrd="2" destOrd="0" presId="urn:microsoft.com/office/officeart/2005/8/layout/target2"/>
    <dgm:cxn modelId="{728D3024-71F7-4027-B474-71D52E48923D}" type="presParOf" srcId="{AFE4542D-7993-49D4-B4E6-731E75C17BFF}" destId="{4FFEBA36-8C06-4B9A-AC6E-D067A4DD5C8C}" srcOrd="0" destOrd="0" presId="urn:microsoft.com/office/officeart/2005/8/layout/target2"/>
    <dgm:cxn modelId="{6B2480B1-1F60-4967-9BFE-14AE7D92B711}" type="presParOf" srcId="{AFE4542D-7993-49D4-B4E6-731E75C17BFF}" destId="{8B9FAFAA-E8AB-47EE-BB21-928B431E8845}" srcOrd="1" destOrd="0" presId="urn:microsoft.com/office/officeart/2005/8/layout/target2"/>
    <dgm:cxn modelId="{C5474CD1-51E0-4887-A832-2254EF53F4DA}" type="presParOf" srcId="{8B9FAFAA-E8AB-47EE-BB21-928B431E8845}" destId="{4E115768-9DD9-4BE4-900E-8FEC0E3F7ECC}" srcOrd="0" destOrd="0" presId="urn:microsoft.com/office/officeart/2005/8/layout/target2"/>
  </dgm:cxnLst>
  <dgm:bg/>
  <dgm:whole/>
  <dgm:extLst>
    <a:ext uri="http://schemas.microsoft.com/office/drawing/2008/diagram">
      <dsp:dataModelExt xmlns:dsp="http://schemas.microsoft.com/office/drawing/2008/diagram" xmlns="" relId="rId100" minVer="http://schemas.openxmlformats.org/drawingml/2006/diagram"/>
    </a:ext>
  </dgm:extLst>
</dgm:dataModel>
</file>

<file path=word/diagrams/data18.xml><?xml version="1.0" encoding="utf-8"?>
<dgm:dataModel xmlns:dgm="http://schemas.openxmlformats.org/drawingml/2006/diagram" xmlns:a="http://schemas.openxmlformats.org/drawingml/2006/main">
  <dgm:ptLst>
    <dgm:pt modelId="{FB01230F-95B3-4201-B596-1EE0D763D515}" type="doc">
      <dgm:prSet loTypeId="urn:microsoft.com/office/officeart/2005/8/layout/vList5" loCatId="list" qsTypeId="urn:microsoft.com/office/officeart/2005/8/quickstyle/3d1" qsCatId="3D" csTypeId="urn:microsoft.com/office/officeart/2005/8/colors/colorful1" csCatId="colorful" phldr="1"/>
      <dgm:spPr/>
      <dgm:t>
        <a:bodyPr/>
        <a:lstStyle/>
        <a:p>
          <a:endParaRPr lang="es-CO"/>
        </a:p>
      </dgm:t>
    </dgm:pt>
    <dgm:pt modelId="{3CF488B9-4E3E-4FD9-9F77-832D447ED487}">
      <dgm:prSet phldrT="[Texto]" custT="1"/>
      <dgm:spPr/>
      <dgm:t>
        <a:bodyPr/>
        <a:lstStyle/>
        <a:p>
          <a:r>
            <a:rPr lang="es-CO" sz="1800" dirty="0" smtClean="0"/>
            <a:t>Tarea</a:t>
          </a:r>
          <a:endParaRPr lang="es-CO" sz="1800" dirty="0"/>
        </a:p>
      </dgm:t>
    </dgm:pt>
    <dgm:pt modelId="{1F0BF933-5BE1-45BA-A2F7-BA2C12B3CBB9}" type="parTrans" cxnId="{01AA7DC8-26B3-4DFC-8C70-5C783018373A}">
      <dgm:prSet/>
      <dgm:spPr/>
      <dgm:t>
        <a:bodyPr/>
        <a:lstStyle/>
        <a:p>
          <a:endParaRPr lang="es-CO"/>
        </a:p>
      </dgm:t>
    </dgm:pt>
    <dgm:pt modelId="{EE0D2813-232E-4DEB-B357-C15FD6E80544}" type="sibTrans" cxnId="{01AA7DC8-26B3-4DFC-8C70-5C783018373A}">
      <dgm:prSet/>
      <dgm:spPr/>
      <dgm:t>
        <a:bodyPr/>
        <a:lstStyle/>
        <a:p>
          <a:endParaRPr lang="es-CO"/>
        </a:p>
      </dgm:t>
    </dgm:pt>
    <dgm:pt modelId="{5D28732D-DC18-496E-B866-7720EC4B9866}">
      <dgm:prSet phldrT="[Texto]" custT="1"/>
      <dgm:spPr/>
      <dgm:t>
        <a:bodyPr/>
        <a:lstStyle/>
        <a:p>
          <a:r>
            <a:rPr lang="es-CO" sz="950" dirty="0" smtClean="0"/>
            <a:t>Si la actividad que se está explicando puede ser dividida en tareas el nombre de estas (incluyendo una descripción si el nombre no es lo suficientemente claro) debe ir en este campo.</a:t>
          </a:r>
          <a:endParaRPr lang="es-CO" sz="950" dirty="0"/>
        </a:p>
      </dgm:t>
    </dgm:pt>
    <dgm:pt modelId="{F8924251-9895-4FAE-90F3-BB58974EF9D9}" type="parTrans" cxnId="{82D8D996-625D-4F22-AB03-DFBFAE246596}">
      <dgm:prSet/>
      <dgm:spPr/>
      <dgm:t>
        <a:bodyPr/>
        <a:lstStyle/>
        <a:p>
          <a:endParaRPr lang="es-CO"/>
        </a:p>
      </dgm:t>
    </dgm:pt>
    <dgm:pt modelId="{F5BCC4A2-CF1D-424D-B975-5AE179A1682B}" type="sibTrans" cxnId="{82D8D996-625D-4F22-AB03-DFBFAE246596}">
      <dgm:prSet/>
      <dgm:spPr/>
      <dgm:t>
        <a:bodyPr/>
        <a:lstStyle/>
        <a:p>
          <a:endParaRPr lang="es-CO"/>
        </a:p>
      </dgm:t>
    </dgm:pt>
    <dgm:pt modelId="{22D14E28-AB28-4AE4-88D9-4CA04841A2A1}">
      <dgm:prSet phldrT="[Texto]" custT="1"/>
      <dgm:spPr/>
      <dgm:t>
        <a:bodyPr/>
        <a:lstStyle/>
        <a:p>
          <a:r>
            <a:rPr lang="es-CO" sz="1800" dirty="0" smtClean="0"/>
            <a:t>Fecha Inicio</a:t>
          </a:r>
          <a:endParaRPr lang="es-CO" sz="1800" dirty="0"/>
        </a:p>
      </dgm:t>
    </dgm:pt>
    <dgm:pt modelId="{20C474E5-D26D-47C4-ABC8-CF2474939E87}" type="parTrans" cxnId="{C4C57C49-3305-45D7-8ED2-290B465E693D}">
      <dgm:prSet/>
      <dgm:spPr/>
      <dgm:t>
        <a:bodyPr/>
        <a:lstStyle/>
        <a:p>
          <a:endParaRPr lang="es-CO"/>
        </a:p>
      </dgm:t>
    </dgm:pt>
    <dgm:pt modelId="{B0F81EAD-C265-4FFA-9BE2-F843C6906B74}" type="sibTrans" cxnId="{C4C57C49-3305-45D7-8ED2-290B465E693D}">
      <dgm:prSet/>
      <dgm:spPr/>
      <dgm:t>
        <a:bodyPr/>
        <a:lstStyle/>
        <a:p>
          <a:endParaRPr lang="es-CO"/>
        </a:p>
      </dgm:t>
    </dgm:pt>
    <dgm:pt modelId="{D3512C2C-50F1-4ED7-9234-8401F051C490}">
      <dgm:prSet phldrT="[Texto]" custT="1"/>
      <dgm:spPr/>
      <dgm:t>
        <a:bodyPr/>
        <a:lstStyle/>
        <a:p>
          <a:r>
            <a:rPr lang="es-CO" sz="950" dirty="0" smtClean="0"/>
            <a:t>La fecha en la que se planea iniciar cada tarea.</a:t>
          </a:r>
          <a:endParaRPr lang="es-CO" sz="950" dirty="0"/>
        </a:p>
      </dgm:t>
    </dgm:pt>
    <dgm:pt modelId="{EC9EAA79-4462-4226-A9D4-F72B93804921}" type="parTrans" cxnId="{77D832E7-EF37-4A8E-A490-D552ACBA412E}">
      <dgm:prSet/>
      <dgm:spPr/>
      <dgm:t>
        <a:bodyPr/>
        <a:lstStyle/>
        <a:p>
          <a:endParaRPr lang="es-CO"/>
        </a:p>
      </dgm:t>
    </dgm:pt>
    <dgm:pt modelId="{D0522DB8-BDC7-4CE0-9C66-3CBCDF5D031A}" type="sibTrans" cxnId="{77D832E7-EF37-4A8E-A490-D552ACBA412E}">
      <dgm:prSet/>
      <dgm:spPr/>
      <dgm:t>
        <a:bodyPr/>
        <a:lstStyle/>
        <a:p>
          <a:endParaRPr lang="es-CO"/>
        </a:p>
      </dgm:t>
    </dgm:pt>
    <dgm:pt modelId="{84779990-0167-4ED6-BF41-DC23518BEEF8}">
      <dgm:prSet phldrT="[Texto]" custT="1"/>
      <dgm:spPr/>
      <dgm:t>
        <a:bodyPr/>
        <a:lstStyle/>
        <a:p>
          <a:r>
            <a:rPr lang="es-CO" sz="1800" dirty="0" smtClean="0"/>
            <a:t>Recursos</a:t>
          </a:r>
          <a:endParaRPr lang="es-CO" sz="1800" dirty="0"/>
        </a:p>
      </dgm:t>
    </dgm:pt>
    <dgm:pt modelId="{886AB31D-B744-494E-BE32-56611ECD4B82}" type="parTrans" cxnId="{CB580265-BDCF-4D4C-A370-D0E7CC3DB6A4}">
      <dgm:prSet/>
      <dgm:spPr/>
      <dgm:t>
        <a:bodyPr/>
        <a:lstStyle/>
        <a:p>
          <a:endParaRPr lang="es-CO"/>
        </a:p>
      </dgm:t>
    </dgm:pt>
    <dgm:pt modelId="{D1F9EE51-D477-4D1B-AC90-A268282E5422}" type="sibTrans" cxnId="{CB580265-BDCF-4D4C-A370-D0E7CC3DB6A4}">
      <dgm:prSet/>
      <dgm:spPr/>
      <dgm:t>
        <a:bodyPr/>
        <a:lstStyle/>
        <a:p>
          <a:endParaRPr lang="es-CO"/>
        </a:p>
      </dgm:t>
    </dgm:pt>
    <dgm:pt modelId="{E626CBF8-447F-4D9D-8878-DDCBE8DB7A7F}">
      <dgm:prSet phldrT="[Texto]" custT="1"/>
      <dgm:spPr/>
      <dgm:t>
        <a:bodyPr/>
        <a:lstStyle/>
        <a:p>
          <a:r>
            <a:rPr lang="es-CO" sz="950" dirty="0" smtClean="0"/>
            <a:t>Indica que recursos se utilizarán para esa tarea estos recursos pueden incluir: Templates, Equipos, Versiones anteriores de entregas, entre otros.</a:t>
          </a:r>
          <a:endParaRPr lang="es-CO" sz="950" dirty="0"/>
        </a:p>
      </dgm:t>
    </dgm:pt>
    <dgm:pt modelId="{CF2A074D-F4BD-46AD-915D-3F8B77AEB6DB}" type="parTrans" cxnId="{1CB728BF-1EA1-4EC0-AF23-4CCD1792310E}">
      <dgm:prSet/>
      <dgm:spPr/>
      <dgm:t>
        <a:bodyPr/>
        <a:lstStyle/>
        <a:p>
          <a:endParaRPr lang="es-CO"/>
        </a:p>
      </dgm:t>
    </dgm:pt>
    <dgm:pt modelId="{2924B99C-730C-42E5-9DF2-3D631412C757}" type="sibTrans" cxnId="{1CB728BF-1EA1-4EC0-AF23-4CCD1792310E}">
      <dgm:prSet/>
      <dgm:spPr/>
      <dgm:t>
        <a:bodyPr/>
        <a:lstStyle/>
        <a:p>
          <a:endParaRPr lang="es-CO"/>
        </a:p>
      </dgm:t>
    </dgm:pt>
    <dgm:pt modelId="{54BA3495-766A-44A5-8428-0185A4CDF72A}">
      <dgm:prSet phldrT="[Texto]" custT="1"/>
      <dgm:spPr/>
      <dgm:t>
        <a:bodyPr/>
        <a:lstStyle/>
        <a:p>
          <a:r>
            <a:rPr lang="es-CO" sz="1800" dirty="0" smtClean="0"/>
            <a:t>Responsables</a:t>
          </a:r>
          <a:endParaRPr lang="es-CO" sz="1800" dirty="0"/>
        </a:p>
      </dgm:t>
    </dgm:pt>
    <dgm:pt modelId="{546DD7FC-A505-449A-B601-9C3D85A989E8}" type="parTrans" cxnId="{FA856D2F-003D-4912-93F2-E3AD681E0D16}">
      <dgm:prSet/>
      <dgm:spPr/>
      <dgm:t>
        <a:bodyPr/>
        <a:lstStyle/>
        <a:p>
          <a:endParaRPr lang="es-CO"/>
        </a:p>
      </dgm:t>
    </dgm:pt>
    <dgm:pt modelId="{E18FC202-DA59-4D84-B660-11EC4F48FAD7}" type="sibTrans" cxnId="{FA856D2F-003D-4912-93F2-E3AD681E0D16}">
      <dgm:prSet/>
      <dgm:spPr/>
      <dgm:t>
        <a:bodyPr/>
        <a:lstStyle/>
        <a:p>
          <a:endParaRPr lang="es-CO"/>
        </a:p>
      </dgm:t>
    </dgm:pt>
    <dgm:pt modelId="{1E3A3928-18E4-4013-BBE7-4F3568029748}">
      <dgm:prSet phldrT="[Texto]" custT="1"/>
      <dgm:spPr/>
      <dgm:t>
        <a:bodyPr/>
        <a:lstStyle/>
        <a:p>
          <a:r>
            <a:rPr lang="es-CO" sz="1800" dirty="0" smtClean="0"/>
            <a:t>Entregables</a:t>
          </a:r>
          <a:endParaRPr lang="es-CO" sz="1800" dirty="0"/>
        </a:p>
      </dgm:t>
    </dgm:pt>
    <dgm:pt modelId="{87A6515A-F52B-435B-AF37-C66A56E310FD}" type="parTrans" cxnId="{E800A446-4570-4525-B0DF-06357B6BDB4F}">
      <dgm:prSet/>
      <dgm:spPr/>
      <dgm:t>
        <a:bodyPr/>
        <a:lstStyle/>
        <a:p>
          <a:endParaRPr lang="es-CO"/>
        </a:p>
      </dgm:t>
    </dgm:pt>
    <dgm:pt modelId="{C3B19F9E-083D-4BEC-9B66-9DF584246518}" type="sibTrans" cxnId="{E800A446-4570-4525-B0DF-06357B6BDB4F}">
      <dgm:prSet/>
      <dgm:spPr/>
      <dgm:t>
        <a:bodyPr/>
        <a:lstStyle/>
        <a:p>
          <a:endParaRPr lang="es-CO"/>
        </a:p>
      </dgm:t>
    </dgm:pt>
    <dgm:pt modelId="{03B46F29-5BDE-414E-BEBE-016D81142867}">
      <dgm:prSet phldrT="[Texto]" custT="1"/>
      <dgm:spPr/>
      <dgm:t>
        <a:bodyPr/>
        <a:lstStyle/>
        <a:p>
          <a:r>
            <a:rPr lang="es-CO" sz="1800" dirty="0" smtClean="0"/>
            <a:t>Posibles Riesgos</a:t>
          </a:r>
          <a:endParaRPr lang="es-CO" sz="1800" dirty="0"/>
        </a:p>
      </dgm:t>
    </dgm:pt>
    <dgm:pt modelId="{BC0D35F5-D686-4CA9-9175-1D6B6D24F03E}" type="parTrans" cxnId="{25FE101E-A4C7-4B65-875D-5AFD7988EA82}">
      <dgm:prSet/>
      <dgm:spPr/>
      <dgm:t>
        <a:bodyPr/>
        <a:lstStyle/>
        <a:p>
          <a:endParaRPr lang="es-CO"/>
        </a:p>
      </dgm:t>
    </dgm:pt>
    <dgm:pt modelId="{6F204C43-6287-4C19-A8EC-D7BDCBF7FC3C}" type="sibTrans" cxnId="{25FE101E-A4C7-4B65-875D-5AFD7988EA82}">
      <dgm:prSet/>
      <dgm:spPr/>
      <dgm:t>
        <a:bodyPr/>
        <a:lstStyle/>
        <a:p>
          <a:endParaRPr lang="es-CO"/>
        </a:p>
      </dgm:t>
    </dgm:pt>
    <dgm:pt modelId="{D4F1BE22-AD38-4D91-9BA6-C27B0E28C6AA}">
      <dgm:prSet phldrT="[Texto]" custT="1"/>
      <dgm:spPr/>
      <dgm:t>
        <a:bodyPr/>
        <a:lstStyle/>
        <a:p>
          <a:r>
            <a:rPr lang="es-CO" sz="1800" dirty="0" smtClean="0"/>
            <a:t>Tiempo</a:t>
          </a:r>
          <a:endParaRPr lang="es-CO" sz="1800" dirty="0"/>
        </a:p>
      </dgm:t>
    </dgm:pt>
    <dgm:pt modelId="{52369205-156F-4635-8109-B5603C4B7C62}" type="parTrans" cxnId="{60CC58E8-21A6-4960-9882-7DEF98031FE2}">
      <dgm:prSet/>
      <dgm:spPr/>
      <dgm:t>
        <a:bodyPr/>
        <a:lstStyle/>
        <a:p>
          <a:endParaRPr lang="es-CO"/>
        </a:p>
      </dgm:t>
    </dgm:pt>
    <dgm:pt modelId="{E11C63CB-18E1-4756-A297-4C19F9E9E4D3}" type="sibTrans" cxnId="{60CC58E8-21A6-4960-9882-7DEF98031FE2}">
      <dgm:prSet/>
      <dgm:spPr/>
      <dgm:t>
        <a:bodyPr/>
        <a:lstStyle/>
        <a:p>
          <a:endParaRPr lang="es-CO"/>
        </a:p>
      </dgm:t>
    </dgm:pt>
    <dgm:pt modelId="{6B4988ED-9DB8-41C5-A748-56AA0ED8132A}">
      <dgm:prSet phldrT="[Texto]" custT="1"/>
      <dgm:spPr/>
      <dgm:t>
        <a:bodyPr/>
        <a:lstStyle/>
        <a:p>
          <a:r>
            <a:rPr lang="es-CO" sz="950" dirty="0" smtClean="0"/>
            <a:t>Las tareas deben tener siempre al menos un miembro del equipo responsable (Gerente, Director de Calidad, </a:t>
          </a:r>
          <a:r>
            <a:rPr lang="es-CO" sz="950" dirty="0" err="1" smtClean="0"/>
            <a:t>etc</a:t>
          </a:r>
          <a:r>
            <a:rPr lang="es-CO" sz="950" dirty="0" smtClean="0"/>
            <a:t>). Las personas en este cuadro son las encargadas de la ejecución y de la calidad final de esta tarea. </a:t>
          </a:r>
          <a:endParaRPr lang="es-CO" sz="950" dirty="0"/>
        </a:p>
      </dgm:t>
    </dgm:pt>
    <dgm:pt modelId="{19F296A9-33B8-4A27-B7C7-FF06A91DE2BF}" type="parTrans" cxnId="{4EA7979C-E57D-4320-9CCC-24E9989EC3E3}">
      <dgm:prSet/>
      <dgm:spPr/>
      <dgm:t>
        <a:bodyPr/>
        <a:lstStyle/>
        <a:p>
          <a:endParaRPr lang="es-CO"/>
        </a:p>
      </dgm:t>
    </dgm:pt>
    <dgm:pt modelId="{FBDED678-3ADF-4AFC-B62B-FF4C630CCDED}" type="sibTrans" cxnId="{4EA7979C-E57D-4320-9CCC-24E9989EC3E3}">
      <dgm:prSet/>
      <dgm:spPr/>
      <dgm:t>
        <a:bodyPr/>
        <a:lstStyle/>
        <a:p>
          <a:endParaRPr lang="es-CO"/>
        </a:p>
      </dgm:t>
    </dgm:pt>
    <dgm:pt modelId="{F156009A-6DAE-4E4A-8C3D-855A8A9C9B2A}">
      <dgm:prSet phldrT="[Texto]" custT="1"/>
      <dgm:spPr/>
      <dgm:t>
        <a:bodyPr/>
        <a:lstStyle/>
        <a:p>
          <a:r>
            <a:rPr lang="es-CO" sz="950" dirty="0" smtClean="0"/>
            <a:t>Indica qué artefactos serán producidos en cada tarea, estos entregables pueden ser prototipos de aplicación, exposiciones, planes (completos o versiones) manuales, entre otros.</a:t>
          </a:r>
          <a:endParaRPr lang="es-CO" sz="950" dirty="0"/>
        </a:p>
      </dgm:t>
    </dgm:pt>
    <dgm:pt modelId="{E173928A-4451-417C-854D-94734AF2AF92}" type="parTrans" cxnId="{8D1545DA-4F5D-4C24-814B-53E6556FC93C}">
      <dgm:prSet/>
      <dgm:spPr/>
      <dgm:t>
        <a:bodyPr/>
        <a:lstStyle/>
        <a:p>
          <a:endParaRPr lang="es-CO"/>
        </a:p>
      </dgm:t>
    </dgm:pt>
    <dgm:pt modelId="{7AA8F6C6-E3BF-49C3-8EBE-6C639F21F4EF}" type="sibTrans" cxnId="{8D1545DA-4F5D-4C24-814B-53E6556FC93C}">
      <dgm:prSet/>
      <dgm:spPr/>
      <dgm:t>
        <a:bodyPr/>
        <a:lstStyle/>
        <a:p>
          <a:endParaRPr lang="es-CO"/>
        </a:p>
      </dgm:t>
    </dgm:pt>
    <dgm:pt modelId="{8BF42793-AA91-462D-8A5A-FB85E1B471EE}">
      <dgm:prSet phldrT="[Texto]" custT="1"/>
      <dgm:spPr/>
      <dgm:t>
        <a:bodyPr/>
        <a:lstStyle/>
        <a:p>
          <a:r>
            <a:rPr lang="es-CO" sz="950" dirty="0" smtClean="0"/>
            <a:t>Usualmente cada actividad que se realiza tiene riesgos asociados, los cuales pueden hacer que todo el desarrollo del proyecto tome más tiempo que el  estipulado en el cronograma.</a:t>
          </a:r>
          <a:endParaRPr lang="es-CO" sz="950" dirty="0"/>
        </a:p>
      </dgm:t>
    </dgm:pt>
    <dgm:pt modelId="{E985656C-3C02-42E4-901A-2EF266571621}" type="parTrans" cxnId="{D1AA53A3-E69F-446C-A98E-4366128FBEA0}">
      <dgm:prSet/>
      <dgm:spPr/>
      <dgm:t>
        <a:bodyPr/>
        <a:lstStyle/>
        <a:p>
          <a:endParaRPr lang="es-CO"/>
        </a:p>
      </dgm:t>
    </dgm:pt>
    <dgm:pt modelId="{44C24C20-27F3-4809-8B6A-A928B27B8CE8}" type="sibTrans" cxnId="{D1AA53A3-E69F-446C-A98E-4366128FBEA0}">
      <dgm:prSet/>
      <dgm:spPr/>
      <dgm:t>
        <a:bodyPr/>
        <a:lstStyle/>
        <a:p>
          <a:endParaRPr lang="es-CO"/>
        </a:p>
      </dgm:t>
    </dgm:pt>
    <dgm:pt modelId="{B8703719-B5FA-4FA3-A157-C70615B1D87C}">
      <dgm:prSet phldrT="[Texto]" custT="1"/>
      <dgm:spPr/>
      <dgm:t>
        <a:bodyPr/>
        <a:lstStyle/>
        <a:p>
          <a:r>
            <a:rPr lang="es-CO" sz="950" dirty="0" smtClean="0"/>
            <a:t>Cantidad de horas estipulas que serán dedicadas para cada tarea. </a:t>
          </a:r>
          <a:endParaRPr lang="es-CO" sz="950" dirty="0"/>
        </a:p>
      </dgm:t>
    </dgm:pt>
    <dgm:pt modelId="{88F48396-1302-46BF-B210-44DA69295B2C}" type="parTrans" cxnId="{082AAEF7-7DE5-4FCC-BDDC-0118248865A5}">
      <dgm:prSet/>
      <dgm:spPr/>
      <dgm:t>
        <a:bodyPr/>
        <a:lstStyle/>
        <a:p>
          <a:endParaRPr lang="es-CO"/>
        </a:p>
      </dgm:t>
    </dgm:pt>
    <dgm:pt modelId="{904CCA4C-269B-41EA-A6C5-74C8B79617F6}" type="sibTrans" cxnId="{082AAEF7-7DE5-4FCC-BDDC-0118248865A5}">
      <dgm:prSet/>
      <dgm:spPr/>
      <dgm:t>
        <a:bodyPr/>
        <a:lstStyle/>
        <a:p>
          <a:endParaRPr lang="es-CO"/>
        </a:p>
      </dgm:t>
    </dgm:pt>
    <dgm:pt modelId="{D2919A30-A81F-42B3-81A9-5703367C4C2C}" type="pres">
      <dgm:prSet presAssocID="{FB01230F-95B3-4201-B596-1EE0D763D515}" presName="Name0" presStyleCnt="0">
        <dgm:presLayoutVars>
          <dgm:dir/>
          <dgm:animLvl val="lvl"/>
          <dgm:resizeHandles val="exact"/>
        </dgm:presLayoutVars>
      </dgm:prSet>
      <dgm:spPr/>
      <dgm:t>
        <a:bodyPr/>
        <a:lstStyle/>
        <a:p>
          <a:endParaRPr lang="es-CO"/>
        </a:p>
      </dgm:t>
    </dgm:pt>
    <dgm:pt modelId="{378974D0-831E-403B-B363-7AE967A5B0A3}" type="pres">
      <dgm:prSet presAssocID="{3CF488B9-4E3E-4FD9-9F77-832D447ED487}" presName="linNode" presStyleCnt="0"/>
      <dgm:spPr/>
      <dgm:t>
        <a:bodyPr/>
        <a:lstStyle/>
        <a:p>
          <a:endParaRPr lang="es-CO"/>
        </a:p>
      </dgm:t>
    </dgm:pt>
    <dgm:pt modelId="{431FDC71-BB61-45FD-B783-6286F7A9750F}" type="pres">
      <dgm:prSet presAssocID="{3CF488B9-4E3E-4FD9-9F77-832D447ED487}" presName="parentText" presStyleLbl="node1" presStyleIdx="0" presStyleCnt="7" custScaleX="85756" custScaleY="33980">
        <dgm:presLayoutVars>
          <dgm:chMax val="1"/>
          <dgm:bulletEnabled val="1"/>
        </dgm:presLayoutVars>
      </dgm:prSet>
      <dgm:spPr/>
      <dgm:t>
        <a:bodyPr/>
        <a:lstStyle/>
        <a:p>
          <a:endParaRPr lang="es-CO"/>
        </a:p>
      </dgm:t>
    </dgm:pt>
    <dgm:pt modelId="{82626711-063B-4F48-8FF5-58B03E74080B}" type="pres">
      <dgm:prSet presAssocID="{3CF488B9-4E3E-4FD9-9F77-832D447ED487}" presName="descendantText" presStyleLbl="alignAccFollowNode1" presStyleIdx="0" presStyleCnt="7" custScaleX="103706" custScaleY="44597">
        <dgm:presLayoutVars>
          <dgm:bulletEnabled val="1"/>
        </dgm:presLayoutVars>
      </dgm:prSet>
      <dgm:spPr/>
      <dgm:t>
        <a:bodyPr/>
        <a:lstStyle/>
        <a:p>
          <a:endParaRPr lang="es-CO"/>
        </a:p>
      </dgm:t>
    </dgm:pt>
    <dgm:pt modelId="{F11ABE5D-9DC7-4812-87ED-DD1A1522B45B}" type="pres">
      <dgm:prSet presAssocID="{EE0D2813-232E-4DEB-B357-C15FD6E80544}" presName="sp" presStyleCnt="0"/>
      <dgm:spPr/>
      <dgm:t>
        <a:bodyPr/>
        <a:lstStyle/>
        <a:p>
          <a:endParaRPr lang="es-CO"/>
        </a:p>
      </dgm:t>
    </dgm:pt>
    <dgm:pt modelId="{398F437B-CED1-4C11-96D3-4DF1529F5319}" type="pres">
      <dgm:prSet presAssocID="{22D14E28-AB28-4AE4-88D9-4CA04841A2A1}" presName="linNode" presStyleCnt="0"/>
      <dgm:spPr/>
      <dgm:t>
        <a:bodyPr/>
        <a:lstStyle/>
        <a:p>
          <a:endParaRPr lang="es-CO"/>
        </a:p>
      </dgm:t>
    </dgm:pt>
    <dgm:pt modelId="{05FE488B-2BC2-4A71-8A26-EC4DBBC5BBF0}" type="pres">
      <dgm:prSet presAssocID="{22D14E28-AB28-4AE4-88D9-4CA04841A2A1}" presName="parentText" presStyleLbl="node1" presStyleIdx="1" presStyleCnt="7" custScaleX="85756" custScaleY="33980">
        <dgm:presLayoutVars>
          <dgm:chMax val="1"/>
          <dgm:bulletEnabled val="1"/>
        </dgm:presLayoutVars>
      </dgm:prSet>
      <dgm:spPr/>
      <dgm:t>
        <a:bodyPr/>
        <a:lstStyle/>
        <a:p>
          <a:endParaRPr lang="es-CO"/>
        </a:p>
      </dgm:t>
    </dgm:pt>
    <dgm:pt modelId="{4C766E02-A787-4A8D-866F-F431E9FE3E00}" type="pres">
      <dgm:prSet presAssocID="{22D14E28-AB28-4AE4-88D9-4CA04841A2A1}" presName="descendantText" presStyleLbl="alignAccFollowNode1" presStyleIdx="1" presStyleCnt="7" custScaleX="103706" custScaleY="44597">
        <dgm:presLayoutVars>
          <dgm:bulletEnabled val="1"/>
        </dgm:presLayoutVars>
      </dgm:prSet>
      <dgm:spPr/>
      <dgm:t>
        <a:bodyPr/>
        <a:lstStyle/>
        <a:p>
          <a:endParaRPr lang="es-CO"/>
        </a:p>
      </dgm:t>
    </dgm:pt>
    <dgm:pt modelId="{6BA4AC71-3B13-4A88-BC14-38A385DFA99D}" type="pres">
      <dgm:prSet presAssocID="{B0F81EAD-C265-4FFA-9BE2-F843C6906B74}" presName="sp" presStyleCnt="0"/>
      <dgm:spPr/>
      <dgm:t>
        <a:bodyPr/>
        <a:lstStyle/>
        <a:p>
          <a:endParaRPr lang="es-CO"/>
        </a:p>
      </dgm:t>
    </dgm:pt>
    <dgm:pt modelId="{14D2397E-1F36-4B4E-93A4-D30B779BC6A7}" type="pres">
      <dgm:prSet presAssocID="{84779990-0167-4ED6-BF41-DC23518BEEF8}" presName="linNode" presStyleCnt="0"/>
      <dgm:spPr/>
      <dgm:t>
        <a:bodyPr/>
        <a:lstStyle/>
        <a:p>
          <a:endParaRPr lang="es-CO"/>
        </a:p>
      </dgm:t>
    </dgm:pt>
    <dgm:pt modelId="{E6EE3362-AC3D-47E5-9C90-07B7E8B51C59}" type="pres">
      <dgm:prSet presAssocID="{84779990-0167-4ED6-BF41-DC23518BEEF8}" presName="parentText" presStyleLbl="node1" presStyleIdx="2" presStyleCnt="7" custScaleX="85756" custScaleY="33980">
        <dgm:presLayoutVars>
          <dgm:chMax val="1"/>
          <dgm:bulletEnabled val="1"/>
        </dgm:presLayoutVars>
      </dgm:prSet>
      <dgm:spPr/>
      <dgm:t>
        <a:bodyPr/>
        <a:lstStyle/>
        <a:p>
          <a:endParaRPr lang="es-CO"/>
        </a:p>
      </dgm:t>
    </dgm:pt>
    <dgm:pt modelId="{CA4BCDC6-D822-49F7-93E8-A9004F6606B8}" type="pres">
      <dgm:prSet presAssocID="{84779990-0167-4ED6-BF41-DC23518BEEF8}" presName="descendantText" presStyleLbl="alignAccFollowNode1" presStyleIdx="2" presStyleCnt="7" custScaleX="103706" custScaleY="44597">
        <dgm:presLayoutVars>
          <dgm:bulletEnabled val="1"/>
        </dgm:presLayoutVars>
      </dgm:prSet>
      <dgm:spPr/>
      <dgm:t>
        <a:bodyPr/>
        <a:lstStyle/>
        <a:p>
          <a:endParaRPr lang="es-CO"/>
        </a:p>
      </dgm:t>
    </dgm:pt>
    <dgm:pt modelId="{6324E0EF-2DDB-48BD-AB07-22D2E724EB48}" type="pres">
      <dgm:prSet presAssocID="{D1F9EE51-D477-4D1B-AC90-A268282E5422}" presName="sp" presStyleCnt="0"/>
      <dgm:spPr/>
      <dgm:t>
        <a:bodyPr/>
        <a:lstStyle/>
        <a:p>
          <a:endParaRPr lang="es-CO"/>
        </a:p>
      </dgm:t>
    </dgm:pt>
    <dgm:pt modelId="{2051C478-4B8E-401E-9EC6-E48E78EDABBE}" type="pres">
      <dgm:prSet presAssocID="{54BA3495-766A-44A5-8428-0185A4CDF72A}" presName="linNode" presStyleCnt="0"/>
      <dgm:spPr/>
      <dgm:t>
        <a:bodyPr/>
        <a:lstStyle/>
        <a:p>
          <a:endParaRPr lang="es-CO"/>
        </a:p>
      </dgm:t>
    </dgm:pt>
    <dgm:pt modelId="{EF50481C-CE8A-4291-B740-4EAEA242F0C7}" type="pres">
      <dgm:prSet presAssocID="{54BA3495-766A-44A5-8428-0185A4CDF72A}" presName="parentText" presStyleLbl="node1" presStyleIdx="3" presStyleCnt="7" custScaleX="85756" custScaleY="33980">
        <dgm:presLayoutVars>
          <dgm:chMax val="1"/>
          <dgm:bulletEnabled val="1"/>
        </dgm:presLayoutVars>
      </dgm:prSet>
      <dgm:spPr/>
      <dgm:t>
        <a:bodyPr/>
        <a:lstStyle/>
        <a:p>
          <a:endParaRPr lang="es-CO"/>
        </a:p>
      </dgm:t>
    </dgm:pt>
    <dgm:pt modelId="{D7778A71-092A-4333-ACB1-E22AC8FE6580}" type="pres">
      <dgm:prSet presAssocID="{54BA3495-766A-44A5-8428-0185A4CDF72A}" presName="descendantText" presStyleLbl="alignAccFollowNode1" presStyleIdx="3" presStyleCnt="7" custScaleX="103706" custScaleY="44597">
        <dgm:presLayoutVars>
          <dgm:bulletEnabled val="1"/>
        </dgm:presLayoutVars>
      </dgm:prSet>
      <dgm:spPr/>
      <dgm:t>
        <a:bodyPr/>
        <a:lstStyle/>
        <a:p>
          <a:endParaRPr lang="es-CO"/>
        </a:p>
      </dgm:t>
    </dgm:pt>
    <dgm:pt modelId="{5E485A73-34A4-4FFD-A66A-CAF712C00B48}" type="pres">
      <dgm:prSet presAssocID="{E18FC202-DA59-4D84-B660-11EC4F48FAD7}" presName="sp" presStyleCnt="0"/>
      <dgm:spPr/>
      <dgm:t>
        <a:bodyPr/>
        <a:lstStyle/>
        <a:p>
          <a:endParaRPr lang="es-CO"/>
        </a:p>
      </dgm:t>
    </dgm:pt>
    <dgm:pt modelId="{120B873D-C7B8-4B55-852C-40B5E21B920A}" type="pres">
      <dgm:prSet presAssocID="{1E3A3928-18E4-4013-BBE7-4F3568029748}" presName="linNode" presStyleCnt="0"/>
      <dgm:spPr/>
      <dgm:t>
        <a:bodyPr/>
        <a:lstStyle/>
        <a:p>
          <a:endParaRPr lang="es-CO"/>
        </a:p>
      </dgm:t>
    </dgm:pt>
    <dgm:pt modelId="{769273BE-2EFB-4B3E-9FF9-EAFEE6AEDADB}" type="pres">
      <dgm:prSet presAssocID="{1E3A3928-18E4-4013-BBE7-4F3568029748}" presName="parentText" presStyleLbl="node1" presStyleIdx="4" presStyleCnt="7" custScaleX="85756" custScaleY="33980">
        <dgm:presLayoutVars>
          <dgm:chMax val="1"/>
          <dgm:bulletEnabled val="1"/>
        </dgm:presLayoutVars>
      </dgm:prSet>
      <dgm:spPr/>
      <dgm:t>
        <a:bodyPr/>
        <a:lstStyle/>
        <a:p>
          <a:endParaRPr lang="es-CO"/>
        </a:p>
      </dgm:t>
    </dgm:pt>
    <dgm:pt modelId="{7B9A6EDA-5248-439D-9747-FC167AF066B8}" type="pres">
      <dgm:prSet presAssocID="{1E3A3928-18E4-4013-BBE7-4F3568029748}" presName="descendantText" presStyleLbl="alignAccFollowNode1" presStyleIdx="4" presStyleCnt="7" custScaleX="103706" custScaleY="44597">
        <dgm:presLayoutVars>
          <dgm:bulletEnabled val="1"/>
        </dgm:presLayoutVars>
      </dgm:prSet>
      <dgm:spPr/>
      <dgm:t>
        <a:bodyPr/>
        <a:lstStyle/>
        <a:p>
          <a:endParaRPr lang="es-CO"/>
        </a:p>
      </dgm:t>
    </dgm:pt>
    <dgm:pt modelId="{C023A9FA-EFB7-45BD-BFB3-0ED3902BC9E8}" type="pres">
      <dgm:prSet presAssocID="{C3B19F9E-083D-4BEC-9B66-9DF584246518}" presName="sp" presStyleCnt="0"/>
      <dgm:spPr/>
      <dgm:t>
        <a:bodyPr/>
        <a:lstStyle/>
        <a:p>
          <a:endParaRPr lang="es-CO"/>
        </a:p>
      </dgm:t>
    </dgm:pt>
    <dgm:pt modelId="{4C030B5F-B95A-4F66-8D11-B7CF01CF62F6}" type="pres">
      <dgm:prSet presAssocID="{03B46F29-5BDE-414E-BEBE-016D81142867}" presName="linNode" presStyleCnt="0"/>
      <dgm:spPr/>
      <dgm:t>
        <a:bodyPr/>
        <a:lstStyle/>
        <a:p>
          <a:endParaRPr lang="es-CO"/>
        </a:p>
      </dgm:t>
    </dgm:pt>
    <dgm:pt modelId="{976C544A-3A5B-4585-B554-5362C4B5F548}" type="pres">
      <dgm:prSet presAssocID="{03B46F29-5BDE-414E-BEBE-016D81142867}" presName="parentText" presStyleLbl="node1" presStyleIdx="5" presStyleCnt="7" custScaleX="85756" custScaleY="33980">
        <dgm:presLayoutVars>
          <dgm:chMax val="1"/>
          <dgm:bulletEnabled val="1"/>
        </dgm:presLayoutVars>
      </dgm:prSet>
      <dgm:spPr/>
      <dgm:t>
        <a:bodyPr/>
        <a:lstStyle/>
        <a:p>
          <a:endParaRPr lang="es-CO"/>
        </a:p>
      </dgm:t>
    </dgm:pt>
    <dgm:pt modelId="{789344F7-823F-4641-B6D1-A81A44106D16}" type="pres">
      <dgm:prSet presAssocID="{03B46F29-5BDE-414E-BEBE-016D81142867}" presName="descendantText" presStyleLbl="alignAccFollowNode1" presStyleIdx="5" presStyleCnt="7" custScaleX="103706" custScaleY="44597">
        <dgm:presLayoutVars>
          <dgm:bulletEnabled val="1"/>
        </dgm:presLayoutVars>
      </dgm:prSet>
      <dgm:spPr/>
      <dgm:t>
        <a:bodyPr/>
        <a:lstStyle/>
        <a:p>
          <a:endParaRPr lang="es-CO"/>
        </a:p>
      </dgm:t>
    </dgm:pt>
    <dgm:pt modelId="{AA097AB5-E231-4AC0-8585-10DB7528BAAA}" type="pres">
      <dgm:prSet presAssocID="{6F204C43-6287-4C19-A8EC-D7BDCBF7FC3C}" presName="sp" presStyleCnt="0"/>
      <dgm:spPr/>
      <dgm:t>
        <a:bodyPr/>
        <a:lstStyle/>
        <a:p>
          <a:endParaRPr lang="es-CO"/>
        </a:p>
      </dgm:t>
    </dgm:pt>
    <dgm:pt modelId="{A8BC431C-0455-4C66-8989-6727109AD5A7}" type="pres">
      <dgm:prSet presAssocID="{D4F1BE22-AD38-4D91-9BA6-C27B0E28C6AA}" presName="linNode" presStyleCnt="0"/>
      <dgm:spPr/>
      <dgm:t>
        <a:bodyPr/>
        <a:lstStyle/>
        <a:p>
          <a:endParaRPr lang="es-CO"/>
        </a:p>
      </dgm:t>
    </dgm:pt>
    <dgm:pt modelId="{8912B660-A1B8-4CEB-9456-DEB67052D9D8}" type="pres">
      <dgm:prSet presAssocID="{D4F1BE22-AD38-4D91-9BA6-C27B0E28C6AA}" presName="parentText" presStyleLbl="node1" presStyleIdx="6" presStyleCnt="7" custScaleX="85756" custScaleY="33980">
        <dgm:presLayoutVars>
          <dgm:chMax val="1"/>
          <dgm:bulletEnabled val="1"/>
        </dgm:presLayoutVars>
      </dgm:prSet>
      <dgm:spPr/>
      <dgm:t>
        <a:bodyPr/>
        <a:lstStyle/>
        <a:p>
          <a:endParaRPr lang="es-CO"/>
        </a:p>
      </dgm:t>
    </dgm:pt>
    <dgm:pt modelId="{6EB6AF0C-172D-4DE7-A3C6-C388FB4550A2}" type="pres">
      <dgm:prSet presAssocID="{D4F1BE22-AD38-4D91-9BA6-C27B0E28C6AA}" presName="descendantText" presStyleLbl="alignAccFollowNode1" presStyleIdx="6" presStyleCnt="7" custScaleX="103706" custScaleY="44597">
        <dgm:presLayoutVars>
          <dgm:bulletEnabled val="1"/>
        </dgm:presLayoutVars>
      </dgm:prSet>
      <dgm:spPr/>
      <dgm:t>
        <a:bodyPr/>
        <a:lstStyle/>
        <a:p>
          <a:endParaRPr lang="es-CO"/>
        </a:p>
      </dgm:t>
    </dgm:pt>
  </dgm:ptLst>
  <dgm:cxnLst>
    <dgm:cxn modelId="{96685EF1-F03B-48CF-A014-B4FA7B010EC5}" type="presOf" srcId="{03B46F29-5BDE-414E-BEBE-016D81142867}" destId="{976C544A-3A5B-4585-B554-5362C4B5F548}" srcOrd="0" destOrd="0" presId="urn:microsoft.com/office/officeart/2005/8/layout/vList5"/>
    <dgm:cxn modelId="{7F40E41E-432B-4F5B-80BD-DCF7AF830CAC}" type="presOf" srcId="{54BA3495-766A-44A5-8428-0185A4CDF72A}" destId="{EF50481C-CE8A-4291-B740-4EAEA242F0C7}" srcOrd="0" destOrd="0" presId="urn:microsoft.com/office/officeart/2005/8/layout/vList5"/>
    <dgm:cxn modelId="{1CB728BF-1EA1-4EC0-AF23-4CCD1792310E}" srcId="{84779990-0167-4ED6-BF41-DC23518BEEF8}" destId="{E626CBF8-447F-4D9D-8878-DDCBE8DB7A7F}" srcOrd="0" destOrd="0" parTransId="{CF2A074D-F4BD-46AD-915D-3F8B77AEB6DB}" sibTransId="{2924B99C-730C-42E5-9DF2-3D631412C757}"/>
    <dgm:cxn modelId="{8D1545DA-4F5D-4C24-814B-53E6556FC93C}" srcId="{1E3A3928-18E4-4013-BBE7-4F3568029748}" destId="{F156009A-6DAE-4E4A-8C3D-855A8A9C9B2A}" srcOrd="0" destOrd="0" parTransId="{E173928A-4451-417C-854D-94734AF2AF92}" sibTransId="{7AA8F6C6-E3BF-49C3-8EBE-6C639F21F4EF}"/>
    <dgm:cxn modelId="{C4C57C49-3305-45D7-8ED2-290B465E693D}" srcId="{FB01230F-95B3-4201-B596-1EE0D763D515}" destId="{22D14E28-AB28-4AE4-88D9-4CA04841A2A1}" srcOrd="1" destOrd="0" parTransId="{20C474E5-D26D-47C4-ABC8-CF2474939E87}" sibTransId="{B0F81EAD-C265-4FFA-9BE2-F843C6906B74}"/>
    <dgm:cxn modelId="{3332A3DA-0A83-48C2-ACD8-ADB6947BD27A}" type="presOf" srcId="{FB01230F-95B3-4201-B596-1EE0D763D515}" destId="{D2919A30-A81F-42B3-81A9-5703367C4C2C}" srcOrd="0" destOrd="0" presId="urn:microsoft.com/office/officeart/2005/8/layout/vList5"/>
    <dgm:cxn modelId="{1EE9CB37-4EC6-4C7E-A77A-B2C9DA721F69}" type="presOf" srcId="{1E3A3928-18E4-4013-BBE7-4F3568029748}" destId="{769273BE-2EFB-4B3E-9FF9-EAFEE6AEDADB}" srcOrd="0" destOrd="0" presId="urn:microsoft.com/office/officeart/2005/8/layout/vList5"/>
    <dgm:cxn modelId="{B57BE7D7-69AE-446E-B385-52344F5D147D}" type="presOf" srcId="{22D14E28-AB28-4AE4-88D9-4CA04841A2A1}" destId="{05FE488B-2BC2-4A71-8A26-EC4DBBC5BBF0}" srcOrd="0" destOrd="0" presId="urn:microsoft.com/office/officeart/2005/8/layout/vList5"/>
    <dgm:cxn modelId="{3D1E31B6-61C1-44B5-8BB7-A125194FE19F}" type="presOf" srcId="{3CF488B9-4E3E-4FD9-9F77-832D447ED487}" destId="{431FDC71-BB61-45FD-B783-6286F7A9750F}" srcOrd="0" destOrd="0" presId="urn:microsoft.com/office/officeart/2005/8/layout/vList5"/>
    <dgm:cxn modelId="{4EA7979C-E57D-4320-9CCC-24E9989EC3E3}" srcId="{54BA3495-766A-44A5-8428-0185A4CDF72A}" destId="{6B4988ED-9DB8-41C5-A748-56AA0ED8132A}" srcOrd="0" destOrd="0" parTransId="{19F296A9-33B8-4A27-B7C7-FF06A91DE2BF}" sibTransId="{FBDED678-3ADF-4AFC-B62B-FF4C630CCDED}"/>
    <dgm:cxn modelId="{FF0EB530-B639-4E60-B6BC-7C48DB4CD088}" type="presOf" srcId="{84779990-0167-4ED6-BF41-DC23518BEEF8}" destId="{E6EE3362-AC3D-47E5-9C90-07B7E8B51C59}" srcOrd="0" destOrd="0" presId="urn:microsoft.com/office/officeart/2005/8/layout/vList5"/>
    <dgm:cxn modelId="{56B9FF29-F8B8-489D-A4C9-E75AB6AE2529}" type="presOf" srcId="{6B4988ED-9DB8-41C5-A748-56AA0ED8132A}" destId="{D7778A71-092A-4333-ACB1-E22AC8FE6580}" srcOrd="0" destOrd="0" presId="urn:microsoft.com/office/officeart/2005/8/layout/vList5"/>
    <dgm:cxn modelId="{E800A446-4570-4525-B0DF-06357B6BDB4F}" srcId="{FB01230F-95B3-4201-B596-1EE0D763D515}" destId="{1E3A3928-18E4-4013-BBE7-4F3568029748}" srcOrd="4" destOrd="0" parTransId="{87A6515A-F52B-435B-AF37-C66A56E310FD}" sibTransId="{C3B19F9E-083D-4BEC-9B66-9DF584246518}"/>
    <dgm:cxn modelId="{D1AA53A3-E69F-446C-A98E-4366128FBEA0}" srcId="{03B46F29-5BDE-414E-BEBE-016D81142867}" destId="{8BF42793-AA91-462D-8A5A-FB85E1B471EE}" srcOrd="0" destOrd="0" parTransId="{E985656C-3C02-42E4-901A-2EF266571621}" sibTransId="{44C24C20-27F3-4809-8B6A-A928B27B8CE8}"/>
    <dgm:cxn modelId="{CB580265-BDCF-4D4C-A370-D0E7CC3DB6A4}" srcId="{FB01230F-95B3-4201-B596-1EE0D763D515}" destId="{84779990-0167-4ED6-BF41-DC23518BEEF8}" srcOrd="2" destOrd="0" parTransId="{886AB31D-B744-494E-BE32-56611ECD4B82}" sibTransId="{D1F9EE51-D477-4D1B-AC90-A268282E5422}"/>
    <dgm:cxn modelId="{E807CC0B-45EA-49D5-82B5-B3E9B8CA4D86}" type="presOf" srcId="{E626CBF8-447F-4D9D-8878-DDCBE8DB7A7F}" destId="{CA4BCDC6-D822-49F7-93E8-A9004F6606B8}" srcOrd="0" destOrd="0" presId="urn:microsoft.com/office/officeart/2005/8/layout/vList5"/>
    <dgm:cxn modelId="{5B5F0E29-2A24-4D51-982B-1B51373A97B2}" type="presOf" srcId="{B8703719-B5FA-4FA3-A157-C70615B1D87C}" destId="{6EB6AF0C-172D-4DE7-A3C6-C388FB4550A2}" srcOrd="0" destOrd="0" presId="urn:microsoft.com/office/officeart/2005/8/layout/vList5"/>
    <dgm:cxn modelId="{82167435-4657-4F9A-BED1-6F88835A9007}" type="presOf" srcId="{8BF42793-AA91-462D-8A5A-FB85E1B471EE}" destId="{789344F7-823F-4641-B6D1-A81A44106D16}" srcOrd="0" destOrd="0" presId="urn:microsoft.com/office/officeart/2005/8/layout/vList5"/>
    <dgm:cxn modelId="{FAF32FA9-9843-4159-A5A4-AF414F668F83}" type="presOf" srcId="{D3512C2C-50F1-4ED7-9234-8401F051C490}" destId="{4C766E02-A787-4A8D-866F-F431E9FE3E00}" srcOrd="0" destOrd="0" presId="urn:microsoft.com/office/officeart/2005/8/layout/vList5"/>
    <dgm:cxn modelId="{4154B71D-F9B3-4415-AA1D-523F63EBAFF1}" type="presOf" srcId="{D4F1BE22-AD38-4D91-9BA6-C27B0E28C6AA}" destId="{8912B660-A1B8-4CEB-9456-DEB67052D9D8}" srcOrd="0" destOrd="0" presId="urn:microsoft.com/office/officeart/2005/8/layout/vList5"/>
    <dgm:cxn modelId="{82D8D996-625D-4F22-AB03-DFBFAE246596}" srcId="{3CF488B9-4E3E-4FD9-9F77-832D447ED487}" destId="{5D28732D-DC18-496E-B866-7720EC4B9866}" srcOrd="0" destOrd="0" parTransId="{F8924251-9895-4FAE-90F3-BB58974EF9D9}" sibTransId="{F5BCC4A2-CF1D-424D-B975-5AE179A1682B}"/>
    <dgm:cxn modelId="{DC7BA33A-D8FF-4748-A0B5-60A03CC8F1CE}" type="presOf" srcId="{F156009A-6DAE-4E4A-8C3D-855A8A9C9B2A}" destId="{7B9A6EDA-5248-439D-9747-FC167AF066B8}" srcOrd="0" destOrd="0" presId="urn:microsoft.com/office/officeart/2005/8/layout/vList5"/>
    <dgm:cxn modelId="{082AAEF7-7DE5-4FCC-BDDC-0118248865A5}" srcId="{D4F1BE22-AD38-4D91-9BA6-C27B0E28C6AA}" destId="{B8703719-B5FA-4FA3-A157-C70615B1D87C}" srcOrd="0" destOrd="0" parTransId="{88F48396-1302-46BF-B210-44DA69295B2C}" sibTransId="{904CCA4C-269B-41EA-A6C5-74C8B79617F6}"/>
    <dgm:cxn modelId="{FA856D2F-003D-4912-93F2-E3AD681E0D16}" srcId="{FB01230F-95B3-4201-B596-1EE0D763D515}" destId="{54BA3495-766A-44A5-8428-0185A4CDF72A}" srcOrd="3" destOrd="0" parTransId="{546DD7FC-A505-449A-B601-9C3D85A989E8}" sibTransId="{E18FC202-DA59-4D84-B660-11EC4F48FAD7}"/>
    <dgm:cxn modelId="{60CC58E8-21A6-4960-9882-7DEF98031FE2}" srcId="{FB01230F-95B3-4201-B596-1EE0D763D515}" destId="{D4F1BE22-AD38-4D91-9BA6-C27B0E28C6AA}" srcOrd="6" destOrd="0" parTransId="{52369205-156F-4635-8109-B5603C4B7C62}" sibTransId="{E11C63CB-18E1-4756-A297-4C19F9E9E4D3}"/>
    <dgm:cxn modelId="{F57CEF69-C6A0-467E-929D-3641F5DF6B43}" type="presOf" srcId="{5D28732D-DC18-496E-B866-7720EC4B9866}" destId="{82626711-063B-4F48-8FF5-58B03E74080B}" srcOrd="0" destOrd="0" presId="urn:microsoft.com/office/officeart/2005/8/layout/vList5"/>
    <dgm:cxn modelId="{77D832E7-EF37-4A8E-A490-D552ACBA412E}" srcId="{22D14E28-AB28-4AE4-88D9-4CA04841A2A1}" destId="{D3512C2C-50F1-4ED7-9234-8401F051C490}" srcOrd="0" destOrd="0" parTransId="{EC9EAA79-4462-4226-A9D4-F72B93804921}" sibTransId="{D0522DB8-BDC7-4CE0-9C66-3CBCDF5D031A}"/>
    <dgm:cxn modelId="{01AA7DC8-26B3-4DFC-8C70-5C783018373A}" srcId="{FB01230F-95B3-4201-B596-1EE0D763D515}" destId="{3CF488B9-4E3E-4FD9-9F77-832D447ED487}" srcOrd="0" destOrd="0" parTransId="{1F0BF933-5BE1-45BA-A2F7-BA2C12B3CBB9}" sibTransId="{EE0D2813-232E-4DEB-B357-C15FD6E80544}"/>
    <dgm:cxn modelId="{25FE101E-A4C7-4B65-875D-5AFD7988EA82}" srcId="{FB01230F-95B3-4201-B596-1EE0D763D515}" destId="{03B46F29-5BDE-414E-BEBE-016D81142867}" srcOrd="5" destOrd="0" parTransId="{BC0D35F5-D686-4CA9-9175-1D6B6D24F03E}" sibTransId="{6F204C43-6287-4C19-A8EC-D7BDCBF7FC3C}"/>
    <dgm:cxn modelId="{2ED46BDF-CD7C-41CD-92AF-634296F61729}" type="presParOf" srcId="{D2919A30-A81F-42B3-81A9-5703367C4C2C}" destId="{378974D0-831E-403B-B363-7AE967A5B0A3}" srcOrd="0" destOrd="0" presId="urn:microsoft.com/office/officeart/2005/8/layout/vList5"/>
    <dgm:cxn modelId="{ED158B6F-7415-4460-95DE-2998579681C2}" type="presParOf" srcId="{378974D0-831E-403B-B363-7AE967A5B0A3}" destId="{431FDC71-BB61-45FD-B783-6286F7A9750F}" srcOrd="0" destOrd="0" presId="urn:microsoft.com/office/officeart/2005/8/layout/vList5"/>
    <dgm:cxn modelId="{B9A2A704-0DD4-470F-A4AA-EDCFC0F3C24E}" type="presParOf" srcId="{378974D0-831E-403B-B363-7AE967A5B0A3}" destId="{82626711-063B-4F48-8FF5-58B03E74080B}" srcOrd="1" destOrd="0" presId="urn:microsoft.com/office/officeart/2005/8/layout/vList5"/>
    <dgm:cxn modelId="{DB964749-0CFE-4EB5-8DE1-CF1C618650E7}" type="presParOf" srcId="{D2919A30-A81F-42B3-81A9-5703367C4C2C}" destId="{F11ABE5D-9DC7-4812-87ED-DD1A1522B45B}" srcOrd="1" destOrd="0" presId="urn:microsoft.com/office/officeart/2005/8/layout/vList5"/>
    <dgm:cxn modelId="{50DDBC9F-4744-49DC-AC60-563F3C667AEA}" type="presParOf" srcId="{D2919A30-A81F-42B3-81A9-5703367C4C2C}" destId="{398F437B-CED1-4C11-96D3-4DF1529F5319}" srcOrd="2" destOrd="0" presId="urn:microsoft.com/office/officeart/2005/8/layout/vList5"/>
    <dgm:cxn modelId="{7A310826-C08E-4FAA-BE45-489A7B24E145}" type="presParOf" srcId="{398F437B-CED1-4C11-96D3-4DF1529F5319}" destId="{05FE488B-2BC2-4A71-8A26-EC4DBBC5BBF0}" srcOrd="0" destOrd="0" presId="urn:microsoft.com/office/officeart/2005/8/layout/vList5"/>
    <dgm:cxn modelId="{DBE028DD-5950-4902-BE1B-18EE8C61D067}" type="presParOf" srcId="{398F437B-CED1-4C11-96D3-4DF1529F5319}" destId="{4C766E02-A787-4A8D-866F-F431E9FE3E00}" srcOrd="1" destOrd="0" presId="urn:microsoft.com/office/officeart/2005/8/layout/vList5"/>
    <dgm:cxn modelId="{084783EB-5DED-4D1D-9545-6AB0E01BD833}" type="presParOf" srcId="{D2919A30-A81F-42B3-81A9-5703367C4C2C}" destId="{6BA4AC71-3B13-4A88-BC14-38A385DFA99D}" srcOrd="3" destOrd="0" presId="urn:microsoft.com/office/officeart/2005/8/layout/vList5"/>
    <dgm:cxn modelId="{DE566D21-9D4A-4E23-AFC0-7FE61BA17A04}" type="presParOf" srcId="{D2919A30-A81F-42B3-81A9-5703367C4C2C}" destId="{14D2397E-1F36-4B4E-93A4-D30B779BC6A7}" srcOrd="4" destOrd="0" presId="urn:microsoft.com/office/officeart/2005/8/layout/vList5"/>
    <dgm:cxn modelId="{775A6A48-E41E-4A90-A9B0-FB4319BDE3A7}" type="presParOf" srcId="{14D2397E-1F36-4B4E-93A4-D30B779BC6A7}" destId="{E6EE3362-AC3D-47E5-9C90-07B7E8B51C59}" srcOrd="0" destOrd="0" presId="urn:microsoft.com/office/officeart/2005/8/layout/vList5"/>
    <dgm:cxn modelId="{DCC0AD72-482A-4F72-A6C7-94EB1D59A54A}" type="presParOf" srcId="{14D2397E-1F36-4B4E-93A4-D30B779BC6A7}" destId="{CA4BCDC6-D822-49F7-93E8-A9004F6606B8}" srcOrd="1" destOrd="0" presId="urn:microsoft.com/office/officeart/2005/8/layout/vList5"/>
    <dgm:cxn modelId="{D97EB9CD-F61B-494B-A57E-0DB479572D7F}" type="presParOf" srcId="{D2919A30-A81F-42B3-81A9-5703367C4C2C}" destId="{6324E0EF-2DDB-48BD-AB07-22D2E724EB48}" srcOrd="5" destOrd="0" presId="urn:microsoft.com/office/officeart/2005/8/layout/vList5"/>
    <dgm:cxn modelId="{957E9723-0B38-4372-A810-F97950EA38A6}" type="presParOf" srcId="{D2919A30-A81F-42B3-81A9-5703367C4C2C}" destId="{2051C478-4B8E-401E-9EC6-E48E78EDABBE}" srcOrd="6" destOrd="0" presId="urn:microsoft.com/office/officeart/2005/8/layout/vList5"/>
    <dgm:cxn modelId="{88B080FE-955D-4DF0-8DA1-0187D2F82362}" type="presParOf" srcId="{2051C478-4B8E-401E-9EC6-E48E78EDABBE}" destId="{EF50481C-CE8A-4291-B740-4EAEA242F0C7}" srcOrd="0" destOrd="0" presId="urn:microsoft.com/office/officeart/2005/8/layout/vList5"/>
    <dgm:cxn modelId="{D9341E47-526F-488B-BB39-BD43C2815A91}" type="presParOf" srcId="{2051C478-4B8E-401E-9EC6-E48E78EDABBE}" destId="{D7778A71-092A-4333-ACB1-E22AC8FE6580}" srcOrd="1" destOrd="0" presId="urn:microsoft.com/office/officeart/2005/8/layout/vList5"/>
    <dgm:cxn modelId="{29B65C21-747D-498A-B699-6690592CE1CE}" type="presParOf" srcId="{D2919A30-A81F-42B3-81A9-5703367C4C2C}" destId="{5E485A73-34A4-4FFD-A66A-CAF712C00B48}" srcOrd="7" destOrd="0" presId="urn:microsoft.com/office/officeart/2005/8/layout/vList5"/>
    <dgm:cxn modelId="{2403FD20-F798-40BC-8727-8EC2DEB6E9E6}" type="presParOf" srcId="{D2919A30-A81F-42B3-81A9-5703367C4C2C}" destId="{120B873D-C7B8-4B55-852C-40B5E21B920A}" srcOrd="8" destOrd="0" presId="urn:microsoft.com/office/officeart/2005/8/layout/vList5"/>
    <dgm:cxn modelId="{22C282BC-A544-4CD8-B500-8481CAE01B3B}" type="presParOf" srcId="{120B873D-C7B8-4B55-852C-40B5E21B920A}" destId="{769273BE-2EFB-4B3E-9FF9-EAFEE6AEDADB}" srcOrd="0" destOrd="0" presId="urn:microsoft.com/office/officeart/2005/8/layout/vList5"/>
    <dgm:cxn modelId="{1CF5A89F-9973-47F8-A65E-FC9E38880102}" type="presParOf" srcId="{120B873D-C7B8-4B55-852C-40B5E21B920A}" destId="{7B9A6EDA-5248-439D-9747-FC167AF066B8}" srcOrd="1" destOrd="0" presId="urn:microsoft.com/office/officeart/2005/8/layout/vList5"/>
    <dgm:cxn modelId="{83704467-AB3D-48A7-8365-E4FA4CE8652B}" type="presParOf" srcId="{D2919A30-A81F-42B3-81A9-5703367C4C2C}" destId="{C023A9FA-EFB7-45BD-BFB3-0ED3902BC9E8}" srcOrd="9" destOrd="0" presId="urn:microsoft.com/office/officeart/2005/8/layout/vList5"/>
    <dgm:cxn modelId="{A2C0C1A9-D91F-497A-A826-F7F5E4ED889E}" type="presParOf" srcId="{D2919A30-A81F-42B3-81A9-5703367C4C2C}" destId="{4C030B5F-B95A-4F66-8D11-B7CF01CF62F6}" srcOrd="10" destOrd="0" presId="urn:microsoft.com/office/officeart/2005/8/layout/vList5"/>
    <dgm:cxn modelId="{DE4557B1-F449-4CE2-909C-81A93E20A0A8}" type="presParOf" srcId="{4C030B5F-B95A-4F66-8D11-B7CF01CF62F6}" destId="{976C544A-3A5B-4585-B554-5362C4B5F548}" srcOrd="0" destOrd="0" presId="urn:microsoft.com/office/officeart/2005/8/layout/vList5"/>
    <dgm:cxn modelId="{ABEA43F1-8D8C-42CF-B415-BC846AA1F7A4}" type="presParOf" srcId="{4C030B5F-B95A-4F66-8D11-B7CF01CF62F6}" destId="{789344F7-823F-4641-B6D1-A81A44106D16}" srcOrd="1" destOrd="0" presId="urn:microsoft.com/office/officeart/2005/8/layout/vList5"/>
    <dgm:cxn modelId="{AF853BA0-3F4C-43B4-976B-297C2ABB75C8}" type="presParOf" srcId="{D2919A30-A81F-42B3-81A9-5703367C4C2C}" destId="{AA097AB5-E231-4AC0-8585-10DB7528BAAA}" srcOrd="11" destOrd="0" presId="urn:microsoft.com/office/officeart/2005/8/layout/vList5"/>
    <dgm:cxn modelId="{D5BB30F4-EF17-4D80-9751-C3FD4C96BE03}" type="presParOf" srcId="{D2919A30-A81F-42B3-81A9-5703367C4C2C}" destId="{A8BC431C-0455-4C66-8989-6727109AD5A7}" srcOrd="12" destOrd="0" presId="urn:microsoft.com/office/officeart/2005/8/layout/vList5"/>
    <dgm:cxn modelId="{50E29525-E68D-4F65-9A51-BB597E3A0C8D}" type="presParOf" srcId="{A8BC431C-0455-4C66-8989-6727109AD5A7}" destId="{8912B660-A1B8-4CEB-9456-DEB67052D9D8}" srcOrd="0" destOrd="0" presId="urn:microsoft.com/office/officeart/2005/8/layout/vList5"/>
    <dgm:cxn modelId="{0D38812C-67FC-47CB-8A74-A52F241D03F6}" type="presParOf" srcId="{A8BC431C-0455-4C66-8989-6727109AD5A7}" destId="{6EB6AF0C-172D-4DE7-A3C6-C388FB4550A2}" srcOrd="1" destOrd="0" presId="urn:microsoft.com/office/officeart/2005/8/layout/vList5"/>
  </dgm:cxnLst>
  <dgm:bg/>
  <dgm:whole/>
  <dgm:extLst>
    <a:ext uri="http://schemas.microsoft.com/office/drawing/2008/diagram">
      <dsp:dataModelExt xmlns:dsp="http://schemas.microsoft.com/office/drawing/2008/diagram" xmlns="" relId="rId105" minVer="http://schemas.openxmlformats.org/drawingml/2006/diagram"/>
    </a:ext>
  </dgm:extLst>
</dgm:dataModel>
</file>

<file path=word/diagrams/data19.xml><?xml version="1.0" encoding="utf-8"?>
<dgm:dataModel xmlns:dgm="http://schemas.openxmlformats.org/drawingml/2006/diagram" xmlns:a="http://schemas.openxmlformats.org/drawingml/2006/main">
  <dgm:ptLst>
    <dgm:pt modelId="{B0220FBB-D875-9C4A-B0D2-A7D9E4E770BF}" type="doc">
      <dgm:prSet loTypeId="urn:microsoft.com/office/officeart/2005/8/layout/hProcess4" loCatId="process" qsTypeId="urn:microsoft.com/office/officeart/2005/8/quickstyle/simple4" qsCatId="simple" csTypeId="urn:microsoft.com/office/officeart/2005/8/colors/accent1_2" csCatId="accent1" phldr="1"/>
      <dgm:spPr/>
      <dgm:t>
        <a:bodyPr/>
        <a:lstStyle/>
        <a:p>
          <a:endParaRPr lang="en-US"/>
        </a:p>
      </dgm:t>
    </dgm:pt>
    <dgm:pt modelId="{3DD7F9E6-5F70-CC49-96FA-D9F064F5D302}">
      <dgm:prSet phldrT="[Text]"/>
      <dgm:spPr/>
      <dgm:t>
        <a:bodyPr/>
        <a:lstStyle/>
        <a:p>
          <a:r>
            <a:rPr lang="en-US"/>
            <a:t>Identificacion</a:t>
          </a:r>
        </a:p>
      </dgm:t>
    </dgm:pt>
    <dgm:pt modelId="{F0442DEA-3FE7-D043-870B-CFE0CF056BE7}" type="parTrans" cxnId="{AAA72BE6-9239-7947-B675-5C07BED5BFCC}">
      <dgm:prSet/>
      <dgm:spPr/>
      <dgm:t>
        <a:bodyPr/>
        <a:lstStyle/>
        <a:p>
          <a:endParaRPr lang="en-US"/>
        </a:p>
      </dgm:t>
    </dgm:pt>
    <dgm:pt modelId="{AE2BFAFC-EAE1-A44A-99CF-3404AE30CB69}" type="sibTrans" cxnId="{AAA72BE6-9239-7947-B675-5C07BED5BFCC}">
      <dgm:prSet/>
      <dgm:spPr/>
      <dgm:t>
        <a:bodyPr/>
        <a:lstStyle/>
        <a:p>
          <a:endParaRPr lang="en-US"/>
        </a:p>
      </dgm:t>
    </dgm:pt>
    <dgm:pt modelId="{EB3BE401-9F93-5F41-BB42-CDA9D4B609F3}">
      <dgm:prSet phldrT="[Text]"/>
      <dgm:spPr/>
      <dgm:t>
        <a:bodyPr/>
        <a:lstStyle/>
        <a:p>
          <a:r>
            <a:rPr lang="en-US"/>
            <a:t>Por qué?</a:t>
          </a:r>
        </a:p>
      </dgm:t>
    </dgm:pt>
    <dgm:pt modelId="{A0BAECA6-354E-7E4E-80B8-62C78287EB34}" type="parTrans" cxnId="{730E1805-8303-664A-8744-1AA7F375D946}">
      <dgm:prSet/>
      <dgm:spPr/>
      <dgm:t>
        <a:bodyPr/>
        <a:lstStyle/>
        <a:p>
          <a:endParaRPr lang="en-US"/>
        </a:p>
      </dgm:t>
    </dgm:pt>
    <dgm:pt modelId="{D6E810C8-5973-154B-A0CC-C87D470FA310}" type="sibTrans" cxnId="{730E1805-8303-664A-8744-1AA7F375D946}">
      <dgm:prSet/>
      <dgm:spPr/>
      <dgm:t>
        <a:bodyPr/>
        <a:lstStyle/>
        <a:p>
          <a:endParaRPr lang="en-US"/>
        </a:p>
      </dgm:t>
    </dgm:pt>
    <dgm:pt modelId="{7FD4EADF-F3D6-A94B-BFA8-E5CC52B1BB6C}">
      <dgm:prSet phldrT="[Text]"/>
      <dgm:spPr/>
      <dgm:t>
        <a:bodyPr/>
        <a:lstStyle/>
        <a:p>
          <a:r>
            <a:rPr lang="en-US"/>
            <a:t>Para qué?</a:t>
          </a:r>
        </a:p>
      </dgm:t>
    </dgm:pt>
    <dgm:pt modelId="{114FEF23-D4E3-A144-A87C-7B137775FF55}" type="parTrans" cxnId="{FDA000FA-6CD7-0F46-8626-B06E73201E58}">
      <dgm:prSet/>
      <dgm:spPr/>
      <dgm:t>
        <a:bodyPr/>
        <a:lstStyle/>
        <a:p>
          <a:endParaRPr lang="en-US"/>
        </a:p>
      </dgm:t>
    </dgm:pt>
    <dgm:pt modelId="{73C9A278-1094-9E4C-AFD7-C010D305D5CA}" type="sibTrans" cxnId="{FDA000FA-6CD7-0F46-8626-B06E73201E58}">
      <dgm:prSet/>
      <dgm:spPr/>
      <dgm:t>
        <a:bodyPr/>
        <a:lstStyle/>
        <a:p>
          <a:endParaRPr lang="en-US"/>
        </a:p>
      </dgm:t>
    </dgm:pt>
    <dgm:pt modelId="{CD928FAF-6BE0-F54B-9B5B-B282E694F6D4}">
      <dgm:prSet phldrT="[Text]"/>
      <dgm:spPr/>
      <dgm:t>
        <a:bodyPr/>
        <a:lstStyle/>
        <a:p>
          <a:r>
            <a:rPr lang="en-US"/>
            <a:t>Reporte</a:t>
          </a:r>
        </a:p>
      </dgm:t>
    </dgm:pt>
    <dgm:pt modelId="{E3920ED8-18C9-6942-ACD4-6248C8E51F28}" type="parTrans" cxnId="{1E5C58D8-C98E-884C-BA53-83AD7670FAAA}">
      <dgm:prSet/>
      <dgm:spPr/>
      <dgm:t>
        <a:bodyPr/>
        <a:lstStyle/>
        <a:p>
          <a:endParaRPr lang="en-US"/>
        </a:p>
      </dgm:t>
    </dgm:pt>
    <dgm:pt modelId="{DEC6DFB4-F5E2-394D-92C7-E1AD0A9B32D5}" type="sibTrans" cxnId="{1E5C58D8-C98E-884C-BA53-83AD7670FAAA}">
      <dgm:prSet/>
      <dgm:spPr/>
      <dgm:t>
        <a:bodyPr/>
        <a:lstStyle/>
        <a:p>
          <a:endParaRPr lang="en-US"/>
        </a:p>
      </dgm:t>
    </dgm:pt>
    <dgm:pt modelId="{CA77DFDB-B84B-D841-A2EA-D766234F8312}">
      <dgm:prSet phldrT="[Text]"/>
      <dgm:spPr/>
      <dgm:t>
        <a:bodyPr/>
        <a:lstStyle/>
        <a:p>
          <a:r>
            <a:rPr lang="en-US"/>
            <a:t>Descripcion</a:t>
          </a:r>
        </a:p>
      </dgm:t>
    </dgm:pt>
    <dgm:pt modelId="{C013F13D-7F43-1741-9FE8-A2BC99E894CC}" type="parTrans" cxnId="{8CDE81D1-5D5D-F345-8287-C4FF5A876EAD}">
      <dgm:prSet/>
      <dgm:spPr/>
      <dgm:t>
        <a:bodyPr/>
        <a:lstStyle/>
        <a:p>
          <a:endParaRPr lang="en-US"/>
        </a:p>
      </dgm:t>
    </dgm:pt>
    <dgm:pt modelId="{324FDA2E-03CB-054A-9960-B45641340523}" type="sibTrans" cxnId="{8CDE81D1-5D5D-F345-8287-C4FF5A876EAD}">
      <dgm:prSet/>
      <dgm:spPr/>
      <dgm:t>
        <a:bodyPr/>
        <a:lstStyle/>
        <a:p>
          <a:endParaRPr lang="en-US"/>
        </a:p>
      </dgm:t>
    </dgm:pt>
    <dgm:pt modelId="{CE7B3A00-F9A5-054E-931F-BEF9AA43917E}">
      <dgm:prSet phldrT="[Text]"/>
      <dgm:spPr/>
      <dgm:t>
        <a:bodyPr/>
        <a:lstStyle/>
        <a:p>
          <a:r>
            <a:rPr lang="en-US"/>
            <a:t>Planteamiento de soluciones</a:t>
          </a:r>
        </a:p>
      </dgm:t>
    </dgm:pt>
    <dgm:pt modelId="{9668FB78-C0FE-E04F-B5BB-EC78FFF22120}" type="parTrans" cxnId="{2D63B2F5-CE89-0E43-AD08-A5B11984B990}">
      <dgm:prSet/>
      <dgm:spPr/>
      <dgm:t>
        <a:bodyPr/>
        <a:lstStyle/>
        <a:p>
          <a:endParaRPr lang="en-US"/>
        </a:p>
      </dgm:t>
    </dgm:pt>
    <dgm:pt modelId="{8659F988-61F9-554E-9C4D-83A26C5C5F52}" type="sibTrans" cxnId="{2D63B2F5-CE89-0E43-AD08-A5B11984B990}">
      <dgm:prSet/>
      <dgm:spPr/>
      <dgm:t>
        <a:bodyPr/>
        <a:lstStyle/>
        <a:p>
          <a:endParaRPr lang="en-US"/>
        </a:p>
      </dgm:t>
    </dgm:pt>
    <dgm:pt modelId="{8910744A-D24B-F049-8AF3-18EA26625BC1}">
      <dgm:prSet phldrT="[Text]"/>
      <dgm:spPr/>
      <dgm:t>
        <a:bodyPr/>
        <a:lstStyle/>
        <a:p>
          <a:r>
            <a:rPr lang="en-US"/>
            <a:t>Reasignacion</a:t>
          </a:r>
        </a:p>
      </dgm:t>
    </dgm:pt>
    <dgm:pt modelId="{B072DEEB-9EFB-4C45-84AB-CBBD97C94267}" type="parTrans" cxnId="{E56A88FE-7C56-F44C-A424-331E788BEBF5}">
      <dgm:prSet/>
      <dgm:spPr/>
      <dgm:t>
        <a:bodyPr/>
        <a:lstStyle/>
        <a:p>
          <a:endParaRPr lang="en-US"/>
        </a:p>
      </dgm:t>
    </dgm:pt>
    <dgm:pt modelId="{A12E8B1F-3CAF-D04F-B6FB-95295F02FB3A}" type="sibTrans" cxnId="{E56A88FE-7C56-F44C-A424-331E788BEBF5}">
      <dgm:prSet/>
      <dgm:spPr/>
      <dgm:t>
        <a:bodyPr/>
        <a:lstStyle/>
        <a:p>
          <a:endParaRPr lang="en-US"/>
        </a:p>
      </dgm:t>
    </dgm:pt>
    <dgm:pt modelId="{34B169AC-6237-9B44-AFB5-4C422D80FD7A}">
      <dgm:prSet phldrT="[Text]"/>
      <dgm:spPr/>
      <dgm:t>
        <a:bodyPr/>
        <a:lstStyle/>
        <a:p>
          <a:r>
            <a:rPr lang="en-US"/>
            <a:t>Procesos</a:t>
          </a:r>
        </a:p>
      </dgm:t>
    </dgm:pt>
    <dgm:pt modelId="{B40F03CF-40FD-C143-93B3-6C2E0759E486}" type="parTrans" cxnId="{392C5F3A-E107-464A-8B69-8AC148CAD1D5}">
      <dgm:prSet/>
      <dgm:spPr/>
      <dgm:t>
        <a:bodyPr/>
        <a:lstStyle/>
        <a:p>
          <a:endParaRPr lang="en-US"/>
        </a:p>
      </dgm:t>
    </dgm:pt>
    <dgm:pt modelId="{737E3FF2-FAD7-1743-9F9D-95AE6E9377B5}" type="sibTrans" cxnId="{392C5F3A-E107-464A-8B69-8AC148CAD1D5}">
      <dgm:prSet/>
      <dgm:spPr/>
      <dgm:t>
        <a:bodyPr/>
        <a:lstStyle/>
        <a:p>
          <a:endParaRPr lang="en-US"/>
        </a:p>
      </dgm:t>
    </dgm:pt>
    <dgm:pt modelId="{41A6A30D-1C3E-5E43-9D3E-4D85C77C2376}">
      <dgm:prSet phldrT="[Text]"/>
      <dgm:spPr/>
      <dgm:t>
        <a:bodyPr/>
        <a:lstStyle/>
        <a:p>
          <a:r>
            <a:rPr lang="en-US"/>
            <a:t>Actividades</a:t>
          </a:r>
        </a:p>
      </dgm:t>
    </dgm:pt>
    <dgm:pt modelId="{23290679-0D0F-3647-AE9D-D45320D160AF}" type="parTrans" cxnId="{FCDA2187-B8BF-2D4B-9D28-06F78896437C}">
      <dgm:prSet/>
      <dgm:spPr/>
      <dgm:t>
        <a:bodyPr/>
        <a:lstStyle/>
        <a:p>
          <a:endParaRPr lang="en-US"/>
        </a:p>
      </dgm:t>
    </dgm:pt>
    <dgm:pt modelId="{AD00C5F4-4D5C-6948-A6ED-1ECC71EF7E88}" type="sibTrans" cxnId="{FCDA2187-B8BF-2D4B-9D28-06F78896437C}">
      <dgm:prSet/>
      <dgm:spPr/>
      <dgm:t>
        <a:bodyPr/>
        <a:lstStyle/>
        <a:p>
          <a:endParaRPr lang="en-US"/>
        </a:p>
      </dgm:t>
    </dgm:pt>
    <dgm:pt modelId="{2D773B32-6A6A-E446-9DD0-E3EAD800761B}">
      <dgm:prSet phldrT="[Text]"/>
      <dgm:spPr/>
      <dgm:t>
        <a:bodyPr/>
        <a:lstStyle/>
        <a:p>
          <a:r>
            <a:rPr lang="en-US"/>
            <a:t>Como</a:t>
          </a:r>
        </a:p>
      </dgm:t>
    </dgm:pt>
    <dgm:pt modelId="{547D51B2-84CB-8B48-B287-6E2CC0E0F81F}" type="parTrans" cxnId="{00E31167-7260-4C4A-B722-F9BF600CA9BC}">
      <dgm:prSet/>
      <dgm:spPr/>
      <dgm:t>
        <a:bodyPr/>
        <a:lstStyle/>
        <a:p>
          <a:endParaRPr lang="es-CO"/>
        </a:p>
      </dgm:t>
    </dgm:pt>
    <dgm:pt modelId="{1AB51932-1B53-EC45-B11C-57B6D6AFE72E}" type="sibTrans" cxnId="{00E31167-7260-4C4A-B722-F9BF600CA9BC}">
      <dgm:prSet/>
      <dgm:spPr/>
      <dgm:t>
        <a:bodyPr/>
        <a:lstStyle/>
        <a:p>
          <a:endParaRPr lang="es-CO"/>
        </a:p>
      </dgm:t>
    </dgm:pt>
    <dgm:pt modelId="{08656E3D-477A-A940-9534-754DC0E9D162}">
      <dgm:prSet phldrT="[Text]"/>
      <dgm:spPr/>
      <dgm:t>
        <a:bodyPr/>
        <a:lstStyle/>
        <a:p>
          <a:r>
            <a:rPr lang="en-US"/>
            <a:t>Tareas</a:t>
          </a:r>
        </a:p>
      </dgm:t>
    </dgm:pt>
    <dgm:pt modelId="{BF1B27D7-CD65-B546-901B-9DE3CA49574D}" type="parTrans" cxnId="{A75F6B8F-6087-9E48-8156-F10710082362}">
      <dgm:prSet/>
      <dgm:spPr/>
      <dgm:t>
        <a:bodyPr/>
        <a:lstStyle/>
        <a:p>
          <a:endParaRPr lang="es-CO"/>
        </a:p>
      </dgm:t>
    </dgm:pt>
    <dgm:pt modelId="{3398C417-9387-CC49-B1FB-49900FFB3800}" type="sibTrans" cxnId="{A75F6B8F-6087-9E48-8156-F10710082362}">
      <dgm:prSet/>
      <dgm:spPr/>
      <dgm:t>
        <a:bodyPr/>
        <a:lstStyle/>
        <a:p>
          <a:endParaRPr lang="es-CO"/>
        </a:p>
      </dgm:t>
    </dgm:pt>
    <dgm:pt modelId="{1C3BEFB8-AA25-1A43-94CC-566BCDDB7356}" type="pres">
      <dgm:prSet presAssocID="{B0220FBB-D875-9C4A-B0D2-A7D9E4E770BF}" presName="Name0" presStyleCnt="0">
        <dgm:presLayoutVars>
          <dgm:dir/>
          <dgm:animLvl val="lvl"/>
          <dgm:resizeHandles val="exact"/>
        </dgm:presLayoutVars>
      </dgm:prSet>
      <dgm:spPr/>
      <dgm:t>
        <a:bodyPr/>
        <a:lstStyle/>
        <a:p>
          <a:endParaRPr lang="en-US"/>
        </a:p>
      </dgm:t>
    </dgm:pt>
    <dgm:pt modelId="{E0CF91A3-84C9-A446-9C03-2C4A3205EE64}" type="pres">
      <dgm:prSet presAssocID="{B0220FBB-D875-9C4A-B0D2-A7D9E4E770BF}" presName="tSp" presStyleCnt="0"/>
      <dgm:spPr/>
    </dgm:pt>
    <dgm:pt modelId="{771FF2B5-E93A-F044-8B53-26DB4ADEB485}" type="pres">
      <dgm:prSet presAssocID="{B0220FBB-D875-9C4A-B0D2-A7D9E4E770BF}" presName="bSp" presStyleCnt="0"/>
      <dgm:spPr/>
    </dgm:pt>
    <dgm:pt modelId="{084ABBF8-3579-F64D-8ADF-6533E632BD8F}" type="pres">
      <dgm:prSet presAssocID="{B0220FBB-D875-9C4A-B0D2-A7D9E4E770BF}" presName="process" presStyleCnt="0"/>
      <dgm:spPr/>
    </dgm:pt>
    <dgm:pt modelId="{1E03AB83-2C25-6843-BE75-E4A090D95AE2}" type="pres">
      <dgm:prSet presAssocID="{3DD7F9E6-5F70-CC49-96FA-D9F064F5D302}" presName="composite1" presStyleCnt="0"/>
      <dgm:spPr/>
    </dgm:pt>
    <dgm:pt modelId="{CE70CEF4-4DDD-D848-AC26-19DBA10F4A5A}" type="pres">
      <dgm:prSet presAssocID="{3DD7F9E6-5F70-CC49-96FA-D9F064F5D302}" presName="dummyNode1" presStyleLbl="node1" presStyleIdx="0" presStyleCnt="3"/>
      <dgm:spPr/>
    </dgm:pt>
    <dgm:pt modelId="{10D3E700-B451-BE41-8117-FFD1A2EA694A}" type="pres">
      <dgm:prSet presAssocID="{3DD7F9E6-5F70-CC49-96FA-D9F064F5D302}" presName="childNode1" presStyleLbl="bgAcc1" presStyleIdx="0" presStyleCnt="3">
        <dgm:presLayoutVars>
          <dgm:bulletEnabled val="1"/>
        </dgm:presLayoutVars>
      </dgm:prSet>
      <dgm:spPr/>
      <dgm:t>
        <a:bodyPr/>
        <a:lstStyle/>
        <a:p>
          <a:endParaRPr lang="en-US"/>
        </a:p>
      </dgm:t>
    </dgm:pt>
    <dgm:pt modelId="{21F80F4D-B908-B544-BE60-33A9803D10A8}" type="pres">
      <dgm:prSet presAssocID="{3DD7F9E6-5F70-CC49-96FA-D9F064F5D302}" presName="childNode1tx" presStyleLbl="bgAcc1" presStyleIdx="0" presStyleCnt="3">
        <dgm:presLayoutVars>
          <dgm:bulletEnabled val="1"/>
        </dgm:presLayoutVars>
      </dgm:prSet>
      <dgm:spPr/>
      <dgm:t>
        <a:bodyPr/>
        <a:lstStyle/>
        <a:p>
          <a:endParaRPr lang="en-US"/>
        </a:p>
      </dgm:t>
    </dgm:pt>
    <dgm:pt modelId="{1D74CB99-8D79-F448-81A1-C439C5C2D33A}" type="pres">
      <dgm:prSet presAssocID="{3DD7F9E6-5F70-CC49-96FA-D9F064F5D302}" presName="parentNode1" presStyleLbl="node1" presStyleIdx="0" presStyleCnt="3">
        <dgm:presLayoutVars>
          <dgm:chMax val="1"/>
          <dgm:bulletEnabled val="1"/>
        </dgm:presLayoutVars>
      </dgm:prSet>
      <dgm:spPr/>
      <dgm:t>
        <a:bodyPr/>
        <a:lstStyle/>
        <a:p>
          <a:endParaRPr lang="en-US"/>
        </a:p>
      </dgm:t>
    </dgm:pt>
    <dgm:pt modelId="{E1FCE12E-393D-E748-8C0E-760BF0948D2E}" type="pres">
      <dgm:prSet presAssocID="{3DD7F9E6-5F70-CC49-96FA-D9F064F5D302}" presName="connSite1" presStyleCnt="0"/>
      <dgm:spPr/>
    </dgm:pt>
    <dgm:pt modelId="{7B2E941B-3706-9C40-ABC2-5A65DAE7649F}" type="pres">
      <dgm:prSet presAssocID="{AE2BFAFC-EAE1-A44A-99CF-3404AE30CB69}" presName="Name9" presStyleLbl="sibTrans2D1" presStyleIdx="0" presStyleCnt="2"/>
      <dgm:spPr/>
      <dgm:t>
        <a:bodyPr/>
        <a:lstStyle/>
        <a:p>
          <a:endParaRPr lang="en-US"/>
        </a:p>
      </dgm:t>
    </dgm:pt>
    <dgm:pt modelId="{11D7B370-98B4-334A-A65D-E4A91F9D902E}" type="pres">
      <dgm:prSet presAssocID="{CD928FAF-6BE0-F54B-9B5B-B282E694F6D4}" presName="composite2" presStyleCnt="0"/>
      <dgm:spPr/>
    </dgm:pt>
    <dgm:pt modelId="{6497343D-C436-B844-82E5-CCF329ED4143}" type="pres">
      <dgm:prSet presAssocID="{CD928FAF-6BE0-F54B-9B5B-B282E694F6D4}" presName="dummyNode2" presStyleLbl="node1" presStyleIdx="0" presStyleCnt="3"/>
      <dgm:spPr/>
    </dgm:pt>
    <dgm:pt modelId="{94811CF7-59D5-3E4E-8689-5982CD15FCCF}" type="pres">
      <dgm:prSet presAssocID="{CD928FAF-6BE0-F54B-9B5B-B282E694F6D4}" presName="childNode2" presStyleLbl="bgAcc1" presStyleIdx="1" presStyleCnt="3">
        <dgm:presLayoutVars>
          <dgm:bulletEnabled val="1"/>
        </dgm:presLayoutVars>
      </dgm:prSet>
      <dgm:spPr/>
      <dgm:t>
        <a:bodyPr/>
        <a:lstStyle/>
        <a:p>
          <a:endParaRPr lang="en-US"/>
        </a:p>
      </dgm:t>
    </dgm:pt>
    <dgm:pt modelId="{EDAA0FE3-54AD-AF40-B690-3D5B82759702}" type="pres">
      <dgm:prSet presAssocID="{CD928FAF-6BE0-F54B-9B5B-B282E694F6D4}" presName="childNode2tx" presStyleLbl="bgAcc1" presStyleIdx="1" presStyleCnt="3">
        <dgm:presLayoutVars>
          <dgm:bulletEnabled val="1"/>
        </dgm:presLayoutVars>
      </dgm:prSet>
      <dgm:spPr/>
      <dgm:t>
        <a:bodyPr/>
        <a:lstStyle/>
        <a:p>
          <a:endParaRPr lang="en-US"/>
        </a:p>
      </dgm:t>
    </dgm:pt>
    <dgm:pt modelId="{1D1B85D5-C105-3348-8A81-8AEAA29AF431}" type="pres">
      <dgm:prSet presAssocID="{CD928FAF-6BE0-F54B-9B5B-B282E694F6D4}" presName="parentNode2" presStyleLbl="node1" presStyleIdx="1" presStyleCnt="3">
        <dgm:presLayoutVars>
          <dgm:chMax val="0"/>
          <dgm:bulletEnabled val="1"/>
        </dgm:presLayoutVars>
      </dgm:prSet>
      <dgm:spPr/>
      <dgm:t>
        <a:bodyPr/>
        <a:lstStyle/>
        <a:p>
          <a:endParaRPr lang="en-US"/>
        </a:p>
      </dgm:t>
    </dgm:pt>
    <dgm:pt modelId="{8625DB39-6DDA-8E44-B087-2AE4717F47AC}" type="pres">
      <dgm:prSet presAssocID="{CD928FAF-6BE0-F54B-9B5B-B282E694F6D4}" presName="connSite2" presStyleCnt="0"/>
      <dgm:spPr/>
    </dgm:pt>
    <dgm:pt modelId="{05E6A4F4-11B9-6D41-A212-C5563CF83C67}" type="pres">
      <dgm:prSet presAssocID="{DEC6DFB4-F5E2-394D-92C7-E1AD0A9B32D5}" presName="Name18" presStyleLbl="sibTrans2D1" presStyleIdx="1" presStyleCnt="2"/>
      <dgm:spPr/>
      <dgm:t>
        <a:bodyPr/>
        <a:lstStyle/>
        <a:p>
          <a:endParaRPr lang="en-US"/>
        </a:p>
      </dgm:t>
    </dgm:pt>
    <dgm:pt modelId="{7B1655B7-3970-5B41-A0BF-BE45966508A1}" type="pres">
      <dgm:prSet presAssocID="{8910744A-D24B-F049-8AF3-18EA26625BC1}" presName="composite1" presStyleCnt="0"/>
      <dgm:spPr/>
    </dgm:pt>
    <dgm:pt modelId="{EF186A9E-327E-4D48-BB90-22600AEDAFE9}" type="pres">
      <dgm:prSet presAssocID="{8910744A-D24B-F049-8AF3-18EA26625BC1}" presName="dummyNode1" presStyleLbl="node1" presStyleIdx="1" presStyleCnt="3"/>
      <dgm:spPr/>
    </dgm:pt>
    <dgm:pt modelId="{57B4D887-30CD-0642-8CF3-82B85B671438}" type="pres">
      <dgm:prSet presAssocID="{8910744A-D24B-F049-8AF3-18EA26625BC1}" presName="childNode1" presStyleLbl="bgAcc1" presStyleIdx="2" presStyleCnt="3">
        <dgm:presLayoutVars>
          <dgm:bulletEnabled val="1"/>
        </dgm:presLayoutVars>
      </dgm:prSet>
      <dgm:spPr/>
      <dgm:t>
        <a:bodyPr/>
        <a:lstStyle/>
        <a:p>
          <a:endParaRPr lang="en-US"/>
        </a:p>
      </dgm:t>
    </dgm:pt>
    <dgm:pt modelId="{50ECD8F5-56EA-7249-9A34-83B9454339DA}" type="pres">
      <dgm:prSet presAssocID="{8910744A-D24B-F049-8AF3-18EA26625BC1}" presName="childNode1tx" presStyleLbl="bgAcc1" presStyleIdx="2" presStyleCnt="3">
        <dgm:presLayoutVars>
          <dgm:bulletEnabled val="1"/>
        </dgm:presLayoutVars>
      </dgm:prSet>
      <dgm:spPr/>
      <dgm:t>
        <a:bodyPr/>
        <a:lstStyle/>
        <a:p>
          <a:endParaRPr lang="en-US"/>
        </a:p>
      </dgm:t>
    </dgm:pt>
    <dgm:pt modelId="{D30936AE-CB79-124D-A6CD-9392929E0D94}" type="pres">
      <dgm:prSet presAssocID="{8910744A-D24B-F049-8AF3-18EA26625BC1}" presName="parentNode1" presStyleLbl="node1" presStyleIdx="2" presStyleCnt="3">
        <dgm:presLayoutVars>
          <dgm:chMax val="1"/>
          <dgm:bulletEnabled val="1"/>
        </dgm:presLayoutVars>
      </dgm:prSet>
      <dgm:spPr/>
      <dgm:t>
        <a:bodyPr/>
        <a:lstStyle/>
        <a:p>
          <a:endParaRPr lang="en-US"/>
        </a:p>
      </dgm:t>
    </dgm:pt>
    <dgm:pt modelId="{C21828B0-017B-3C40-8F99-A5D19A727A59}" type="pres">
      <dgm:prSet presAssocID="{8910744A-D24B-F049-8AF3-18EA26625BC1}" presName="connSite1" presStyleCnt="0"/>
      <dgm:spPr/>
    </dgm:pt>
  </dgm:ptLst>
  <dgm:cxnLst>
    <dgm:cxn modelId="{1E5C58D8-C98E-884C-BA53-83AD7670FAAA}" srcId="{B0220FBB-D875-9C4A-B0D2-A7D9E4E770BF}" destId="{CD928FAF-6BE0-F54B-9B5B-B282E694F6D4}" srcOrd="1" destOrd="0" parTransId="{E3920ED8-18C9-6942-ACD4-6248C8E51F28}" sibTransId="{DEC6DFB4-F5E2-394D-92C7-E1AD0A9B32D5}"/>
    <dgm:cxn modelId="{93A5C8C8-BFAE-455B-9688-3BFBCBBA2683}" type="presOf" srcId="{2D773B32-6A6A-E446-9DD0-E3EAD800761B}" destId="{21F80F4D-B908-B544-BE60-33A9803D10A8}" srcOrd="1" destOrd="2" presId="urn:microsoft.com/office/officeart/2005/8/layout/hProcess4"/>
    <dgm:cxn modelId="{FDA000FA-6CD7-0F46-8626-B06E73201E58}" srcId="{3DD7F9E6-5F70-CC49-96FA-D9F064F5D302}" destId="{7FD4EADF-F3D6-A94B-BFA8-E5CC52B1BB6C}" srcOrd="1" destOrd="0" parTransId="{114FEF23-D4E3-A144-A87C-7B137775FF55}" sibTransId="{73C9A278-1094-9E4C-AFD7-C010D305D5CA}"/>
    <dgm:cxn modelId="{FD49B8A2-6BAB-4C41-BCF4-767C9D1834A1}" type="presOf" srcId="{08656E3D-477A-A940-9534-754DC0E9D162}" destId="{50ECD8F5-56EA-7249-9A34-83B9454339DA}" srcOrd="1" destOrd="1" presId="urn:microsoft.com/office/officeart/2005/8/layout/hProcess4"/>
    <dgm:cxn modelId="{DA3195B7-856E-4622-A30C-47AAC0251695}" type="presOf" srcId="{CA77DFDB-B84B-D841-A2EA-D766234F8312}" destId="{EDAA0FE3-54AD-AF40-B690-3D5B82759702}" srcOrd="1" destOrd="0" presId="urn:microsoft.com/office/officeart/2005/8/layout/hProcess4"/>
    <dgm:cxn modelId="{4FF4D70B-3D58-4ABF-869E-5FE693E3270C}" type="presOf" srcId="{CE7B3A00-F9A5-054E-931F-BEF9AA43917E}" destId="{EDAA0FE3-54AD-AF40-B690-3D5B82759702}" srcOrd="1" destOrd="1" presId="urn:microsoft.com/office/officeart/2005/8/layout/hProcess4"/>
    <dgm:cxn modelId="{49482F36-2F7E-4E26-822E-17D5B5492C25}" type="presOf" srcId="{41A6A30D-1C3E-5E43-9D3E-4D85C77C2376}" destId="{57B4D887-30CD-0642-8CF3-82B85B671438}" srcOrd="0" destOrd="2" presId="urn:microsoft.com/office/officeart/2005/8/layout/hProcess4"/>
    <dgm:cxn modelId="{392C5F3A-E107-464A-8B69-8AC148CAD1D5}" srcId="{8910744A-D24B-F049-8AF3-18EA26625BC1}" destId="{34B169AC-6237-9B44-AFB5-4C422D80FD7A}" srcOrd="0" destOrd="0" parTransId="{B40F03CF-40FD-C143-93B3-6C2E0759E486}" sibTransId="{737E3FF2-FAD7-1743-9F9D-95AE6E9377B5}"/>
    <dgm:cxn modelId="{730E1805-8303-664A-8744-1AA7F375D946}" srcId="{3DD7F9E6-5F70-CC49-96FA-D9F064F5D302}" destId="{EB3BE401-9F93-5F41-BB42-CDA9D4B609F3}" srcOrd="0" destOrd="0" parTransId="{A0BAECA6-354E-7E4E-80B8-62C78287EB34}" sibTransId="{D6E810C8-5973-154B-A0CC-C87D470FA310}"/>
    <dgm:cxn modelId="{8B2C1430-8D4F-41E8-A1E0-477721EE34F4}" type="presOf" srcId="{8910744A-D24B-F049-8AF3-18EA26625BC1}" destId="{D30936AE-CB79-124D-A6CD-9392929E0D94}" srcOrd="0" destOrd="0" presId="urn:microsoft.com/office/officeart/2005/8/layout/hProcess4"/>
    <dgm:cxn modelId="{2D63B2F5-CE89-0E43-AD08-A5B11984B990}" srcId="{CD928FAF-6BE0-F54B-9B5B-B282E694F6D4}" destId="{CE7B3A00-F9A5-054E-931F-BEF9AA43917E}" srcOrd="1" destOrd="0" parTransId="{9668FB78-C0FE-E04F-B5BB-EC78FFF22120}" sibTransId="{8659F988-61F9-554E-9C4D-83A26C5C5F52}"/>
    <dgm:cxn modelId="{8CDE81D1-5D5D-F345-8287-C4FF5A876EAD}" srcId="{CD928FAF-6BE0-F54B-9B5B-B282E694F6D4}" destId="{CA77DFDB-B84B-D841-A2EA-D766234F8312}" srcOrd="0" destOrd="0" parTransId="{C013F13D-7F43-1741-9FE8-A2BC99E894CC}" sibTransId="{324FDA2E-03CB-054A-9960-B45641340523}"/>
    <dgm:cxn modelId="{7DB62D7C-A94F-4844-93D8-4F2C815C9889}" type="presOf" srcId="{7FD4EADF-F3D6-A94B-BFA8-E5CC52B1BB6C}" destId="{21F80F4D-B908-B544-BE60-33A9803D10A8}" srcOrd="1" destOrd="1" presId="urn:microsoft.com/office/officeart/2005/8/layout/hProcess4"/>
    <dgm:cxn modelId="{45C65000-2DC5-4BEF-9DFA-36CE7B44ECF5}" type="presOf" srcId="{CA77DFDB-B84B-D841-A2EA-D766234F8312}" destId="{94811CF7-59D5-3E4E-8689-5982CD15FCCF}" srcOrd="0" destOrd="0" presId="urn:microsoft.com/office/officeart/2005/8/layout/hProcess4"/>
    <dgm:cxn modelId="{2159ACBA-F52A-4797-95BA-DE26F1C3F7C6}" type="presOf" srcId="{EB3BE401-9F93-5F41-BB42-CDA9D4B609F3}" destId="{21F80F4D-B908-B544-BE60-33A9803D10A8}" srcOrd="1" destOrd="0" presId="urn:microsoft.com/office/officeart/2005/8/layout/hProcess4"/>
    <dgm:cxn modelId="{00E31167-7260-4C4A-B722-F9BF600CA9BC}" srcId="{3DD7F9E6-5F70-CC49-96FA-D9F064F5D302}" destId="{2D773B32-6A6A-E446-9DD0-E3EAD800761B}" srcOrd="2" destOrd="0" parTransId="{547D51B2-84CB-8B48-B287-6E2CC0E0F81F}" sibTransId="{1AB51932-1B53-EC45-B11C-57B6D6AFE72E}"/>
    <dgm:cxn modelId="{AAA72BE6-9239-7947-B675-5C07BED5BFCC}" srcId="{B0220FBB-D875-9C4A-B0D2-A7D9E4E770BF}" destId="{3DD7F9E6-5F70-CC49-96FA-D9F064F5D302}" srcOrd="0" destOrd="0" parTransId="{F0442DEA-3FE7-D043-870B-CFE0CF056BE7}" sibTransId="{AE2BFAFC-EAE1-A44A-99CF-3404AE30CB69}"/>
    <dgm:cxn modelId="{EF8B5172-C43F-403F-AD70-39A440F9A554}" type="presOf" srcId="{34B169AC-6237-9B44-AFB5-4C422D80FD7A}" destId="{50ECD8F5-56EA-7249-9A34-83B9454339DA}" srcOrd="1" destOrd="0" presId="urn:microsoft.com/office/officeart/2005/8/layout/hProcess4"/>
    <dgm:cxn modelId="{EEEDF55B-AA75-4C44-BCFF-6B83B1CBED6F}" type="presOf" srcId="{2D773B32-6A6A-E446-9DD0-E3EAD800761B}" destId="{10D3E700-B451-BE41-8117-FFD1A2EA694A}" srcOrd="0" destOrd="2" presId="urn:microsoft.com/office/officeart/2005/8/layout/hProcess4"/>
    <dgm:cxn modelId="{F9D8DAD2-7401-4A11-85E5-9995C74F7112}" type="presOf" srcId="{DEC6DFB4-F5E2-394D-92C7-E1AD0A9B32D5}" destId="{05E6A4F4-11B9-6D41-A212-C5563CF83C67}" srcOrd="0" destOrd="0" presId="urn:microsoft.com/office/officeart/2005/8/layout/hProcess4"/>
    <dgm:cxn modelId="{89D51ACC-F25F-4874-A06A-D24798FB11C2}" type="presOf" srcId="{AE2BFAFC-EAE1-A44A-99CF-3404AE30CB69}" destId="{7B2E941B-3706-9C40-ABC2-5A65DAE7649F}" srcOrd="0" destOrd="0" presId="urn:microsoft.com/office/officeart/2005/8/layout/hProcess4"/>
    <dgm:cxn modelId="{ECEB2020-335A-4F89-B5BD-942DD0F5506C}" type="presOf" srcId="{7FD4EADF-F3D6-A94B-BFA8-E5CC52B1BB6C}" destId="{10D3E700-B451-BE41-8117-FFD1A2EA694A}" srcOrd="0" destOrd="1" presId="urn:microsoft.com/office/officeart/2005/8/layout/hProcess4"/>
    <dgm:cxn modelId="{61EE3F0A-4379-48FE-91FA-B65759F44037}" type="presOf" srcId="{3DD7F9E6-5F70-CC49-96FA-D9F064F5D302}" destId="{1D74CB99-8D79-F448-81A1-C439C5C2D33A}" srcOrd="0" destOrd="0" presId="urn:microsoft.com/office/officeart/2005/8/layout/hProcess4"/>
    <dgm:cxn modelId="{EC53BF81-ECA1-403F-8FC1-3AE865C9267F}" type="presOf" srcId="{41A6A30D-1C3E-5E43-9D3E-4D85C77C2376}" destId="{50ECD8F5-56EA-7249-9A34-83B9454339DA}" srcOrd="1" destOrd="2" presId="urn:microsoft.com/office/officeart/2005/8/layout/hProcess4"/>
    <dgm:cxn modelId="{4F322303-F0F8-4B19-8577-CB8EB2E244B2}" type="presOf" srcId="{EB3BE401-9F93-5F41-BB42-CDA9D4B609F3}" destId="{10D3E700-B451-BE41-8117-FFD1A2EA694A}" srcOrd="0" destOrd="0" presId="urn:microsoft.com/office/officeart/2005/8/layout/hProcess4"/>
    <dgm:cxn modelId="{A75F6B8F-6087-9E48-8156-F10710082362}" srcId="{8910744A-D24B-F049-8AF3-18EA26625BC1}" destId="{08656E3D-477A-A940-9534-754DC0E9D162}" srcOrd="1" destOrd="0" parTransId="{BF1B27D7-CD65-B546-901B-9DE3CA49574D}" sibTransId="{3398C417-9387-CC49-B1FB-49900FFB3800}"/>
    <dgm:cxn modelId="{D222EFDC-935A-437B-9908-97B91EA3259E}" type="presOf" srcId="{08656E3D-477A-A940-9534-754DC0E9D162}" destId="{57B4D887-30CD-0642-8CF3-82B85B671438}" srcOrd="0" destOrd="1" presId="urn:microsoft.com/office/officeart/2005/8/layout/hProcess4"/>
    <dgm:cxn modelId="{E56A88FE-7C56-F44C-A424-331E788BEBF5}" srcId="{B0220FBB-D875-9C4A-B0D2-A7D9E4E770BF}" destId="{8910744A-D24B-F049-8AF3-18EA26625BC1}" srcOrd="2" destOrd="0" parTransId="{B072DEEB-9EFB-4C45-84AB-CBBD97C94267}" sibTransId="{A12E8B1F-3CAF-D04F-B6FB-95295F02FB3A}"/>
    <dgm:cxn modelId="{F3DDA681-E92D-4475-8E84-54EF6CAFD997}" type="presOf" srcId="{CE7B3A00-F9A5-054E-931F-BEF9AA43917E}" destId="{94811CF7-59D5-3E4E-8689-5982CD15FCCF}" srcOrd="0" destOrd="1" presId="urn:microsoft.com/office/officeart/2005/8/layout/hProcess4"/>
    <dgm:cxn modelId="{A231DD64-E326-4267-8BA6-98FE1081880B}" type="presOf" srcId="{34B169AC-6237-9B44-AFB5-4C422D80FD7A}" destId="{57B4D887-30CD-0642-8CF3-82B85B671438}" srcOrd="0" destOrd="0" presId="urn:microsoft.com/office/officeart/2005/8/layout/hProcess4"/>
    <dgm:cxn modelId="{FCDA2187-B8BF-2D4B-9D28-06F78896437C}" srcId="{8910744A-D24B-F049-8AF3-18EA26625BC1}" destId="{41A6A30D-1C3E-5E43-9D3E-4D85C77C2376}" srcOrd="2" destOrd="0" parTransId="{23290679-0D0F-3647-AE9D-D45320D160AF}" sibTransId="{AD00C5F4-4D5C-6948-A6ED-1ECC71EF7E88}"/>
    <dgm:cxn modelId="{C94D6EC7-50C7-4FA7-B4C8-E22FC6A9BE57}" type="presOf" srcId="{B0220FBB-D875-9C4A-B0D2-A7D9E4E770BF}" destId="{1C3BEFB8-AA25-1A43-94CC-566BCDDB7356}" srcOrd="0" destOrd="0" presId="urn:microsoft.com/office/officeart/2005/8/layout/hProcess4"/>
    <dgm:cxn modelId="{44F83E10-3AD4-4521-A54D-B24FCB6B8BA0}" type="presOf" srcId="{CD928FAF-6BE0-F54B-9B5B-B282E694F6D4}" destId="{1D1B85D5-C105-3348-8A81-8AEAA29AF431}" srcOrd="0" destOrd="0" presId="urn:microsoft.com/office/officeart/2005/8/layout/hProcess4"/>
    <dgm:cxn modelId="{EA90136F-3088-4C28-BA1C-177813085CC0}" type="presParOf" srcId="{1C3BEFB8-AA25-1A43-94CC-566BCDDB7356}" destId="{E0CF91A3-84C9-A446-9C03-2C4A3205EE64}" srcOrd="0" destOrd="0" presId="urn:microsoft.com/office/officeart/2005/8/layout/hProcess4"/>
    <dgm:cxn modelId="{002937F2-1D65-4C66-8B46-732B01B697ED}" type="presParOf" srcId="{1C3BEFB8-AA25-1A43-94CC-566BCDDB7356}" destId="{771FF2B5-E93A-F044-8B53-26DB4ADEB485}" srcOrd="1" destOrd="0" presId="urn:microsoft.com/office/officeart/2005/8/layout/hProcess4"/>
    <dgm:cxn modelId="{4A077BCC-D9B8-48BB-9309-14EAEA9A36E1}" type="presParOf" srcId="{1C3BEFB8-AA25-1A43-94CC-566BCDDB7356}" destId="{084ABBF8-3579-F64D-8ADF-6533E632BD8F}" srcOrd="2" destOrd="0" presId="urn:microsoft.com/office/officeart/2005/8/layout/hProcess4"/>
    <dgm:cxn modelId="{56788B4E-E6D5-464A-B17E-EB968BF1C951}" type="presParOf" srcId="{084ABBF8-3579-F64D-8ADF-6533E632BD8F}" destId="{1E03AB83-2C25-6843-BE75-E4A090D95AE2}" srcOrd="0" destOrd="0" presId="urn:microsoft.com/office/officeart/2005/8/layout/hProcess4"/>
    <dgm:cxn modelId="{CB8CC55C-E48F-47A7-8DAD-554BA3B9B4F4}" type="presParOf" srcId="{1E03AB83-2C25-6843-BE75-E4A090D95AE2}" destId="{CE70CEF4-4DDD-D848-AC26-19DBA10F4A5A}" srcOrd="0" destOrd="0" presId="urn:microsoft.com/office/officeart/2005/8/layout/hProcess4"/>
    <dgm:cxn modelId="{95BD1279-434F-41F6-BF1A-8D603B09D2F0}" type="presParOf" srcId="{1E03AB83-2C25-6843-BE75-E4A090D95AE2}" destId="{10D3E700-B451-BE41-8117-FFD1A2EA694A}" srcOrd="1" destOrd="0" presId="urn:microsoft.com/office/officeart/2005/8/layout/hProcess4"/>
    <dgm:cxn modelId="{ECD3A3AE-D98A-48F9-A081-9EC9CD714408}" type="presParOf" srcId="{1E03AB83-2C25-6843-BE75-E4A090D95AE2}" destId="{21F80F4D-B908-B544-BE60-33A9803D10A8}" srcOrd="2" destOrd="0" presId="urn:microsoft.com/office/officeart/2005/8/layout/hProcess4"/>
    <dgm:cxn modelId="{DB7D62F3-94BE-46B7-B293-026F6343EC64}" type="presParOf" srcId="{1E03AB83-2C25-6843-BE75-E4A090D95AE2}" destId="{1D74CB99-8D79-F448-81A1-C439C5C2D33A}" srcOrd="3" destOrd="0" presId="urn:microsoft.com/office/officeart/2005/8/layout/hProcess4"/>
    <dgm:cxn modelId="{CA8D6730-5F4F-46AE-95B1-EEEC4E6A7710}" type="presParOf" srcId="{1E03AB83-2C25-6843-BE75-E4A090D95AE2}" destId="{E1FCE12E-393D-E748-8C0E-760BF0948D2E}" srcOrd="4" destOrd="0" presId="urn:microsoft.com/office/officeart/2005/8/layout/hProcess4"/>
    <dgm:cxn modelId="{DC915775-E600-4F79-AA5C-5F21B3D51895}" type="presParOf" srcId="{084ABBF8-3579-F64D-8ADF-6533E632BD8F}" destId="{7B2E941B-3706-9C40-ABC2-5A65DAE7649F}" srcOrd="1" destOrd="0" presId="urn:microsoft.com/office/officeart/2005/8/layout/hProcess4"/>
    <dgm:cxn modelId="{0ECB4272-6367-49B7-B065-3CA7C1638CBD}" type="presParOf" srcId="{084ABBF8-3579-F64D-8ADF-6533E632BD8F}" destId="{11D7B370-98B4-334A-A65D-E4A91F9D902E}" srcOrd="2" destOrd="0" presId="urn:microsoft.com/office/officeart/2005/8/layout/hProcess4"/>
    <dgm:cxn modelId="{A803B3D3-69BF-4F73-A216-BE07AF277EC4}" type="presParOf" srcId="{11D7B370-98B4-334A-A65D-E4A91F9D902E}" destId="{6497343D-C436-B844-82E5-CCF329ED4143}" srcOrd="0" destOrd="0" presId="urn:microsoft.com/office/officeart/2005/8/layout/hProcess4"/>
    <dgm:cxn modelId="{50676F8C-5332-4B76-8270-8C971BA2BFB8}" type="presParOf" srcId="{11D7B370-98B4-334A-A65D-E4A91F9D902E}" destId="{94811CF7-59D5-3E4E-8689-5982CD15FCCF}" srcOrd="1" destOrd="0" presId="urn:microsoft.com/office/officeart/2005/8/layout/hProcess4"/>
    <dgm:cxn modelId="{4B2B9E86-2E80-4EAD-8708-87212A4D4DBE}" type="presParOf" srcId="{11D7B370-98B4-334A-A65D-E4A91F9D902E}" destId="{EDAA0FE3-54AD-AF40-B690-3D5B82759702}" srcOrd="2" destOrd="0" presId="urn:microsoft.com/office/officeart/2005/8/layout/hProcess4"/>
    <dgm:cxn modelId="{46A7FD7A-03E3-4D46-83DA-B2C1D25C0E64}" type="presParOf" srcId="{11D7B370-98B4-334A-A65D-E4A91F9D902E}" destId="{1D1B85D5-C105-3348-8A81-8AEAA29AF431}" srcOrd="3" destOrd="0" presId="urn:microsoft.com/office/officeart/2005/8/layout/hProcess4"/>
    <dgm:cxn modelId="{15345B82-9F8C-4A5D-87B2-C22180F8122A}" type="presParOf" srcId="{11D7B370-98B4-334A-A65D-E4A91F9D902E}" destId="{8625DB39-6DDA-8E44-B087-2AE4717F47AC}" srcOrd="4" destOrd="0" presId="urn:microsoft.com/office/officeart/2005/8/layout/hProcess4"/>
    <dgm:cxn modelId="{85C76EF8-2E53-4FB9-858A-51690796BBC8}" type="presParOf" srcId="{084ABBF8-3579-F64D-8ADF-6533E632BD8F}" destId="{05E6A4F4-11B9-6D41-A212-C5563CF83C67}" srcOrd="3" destOrd="0" presId="urn:microsoft.com/office/officeart/2005/8/layout/hProcess4"/>
    <dgm:cxn modelId="{39A41FC5-C305-4BCC-AFE0-951C681AAC60}" type="presParOf" srcId="{084ABBF8-3579-F64D-8ADF-6533E632BD8F}" destId="{7B1655B7-3970-5B41-A0BF-BE45966508A1}" srcOrd="4" destOrd="0" presId="urn:microsoft.com/office/officeart/2005/8/layout/hProcess4"/>
    <dgm:cxn modelId="{698DAF64-EA5E-4515-87E5-2BA193311490}" type="presParOf" srcId="{7B1655B7-3970-5B41-A0BF-BE45966508A1}" destId="{EF186A9E-327E-4D48-BB90-22600AEDAFE9}" srcOrd="0" destOrd="0" presId="urn:microsoft.com/office/officeart/2005/8/layout/hProcess4"/>
    <dgm:cxn modelId="{1A181A62-EBFD-44D1-8E72-781439EB3394}" type="presParOf" srcId="{7B1655B7-3970-5B41-A0BF-BE45966508A1}" destId="{57B4D887-30CD-0642-8CF3-82B85B671438}" srcOrd="1" destOrd="0" presId="urn:microsoft.com/office/officeart/2005/8/layout/hProcess4"/>
    <dgm:cxn modelId="{E9A35F28-877D-4423-909F-F8E6E81B8AA7}" type="presParOf" srcId="{7B1655B7-3970-5B41-A0BF-BE45966508A1}" destId="{50ECD8F5-56EA-7249-9A34-83B9454339DA}" srcOrd="2" destOrd="0" presId="urn:microsoft.com/office/officeart/2005/8/layout/hProcess4"/>
    <dgm:cxn modelId="{A17F456A-9631-49EE-BDAD-6B26CA30135D}" type="presParOf" srcId="{7B1655B7-3970-5B41-A0BF-BE45966508A1}" destId="{D30936AE-CB79-124D-A6CD-9392929E0D94}" srcOrd="3" destOrd="0" presId="urn:microsoft.com/office/officeart/2005/8/layout/hProcess4"/>
    <dgm:cxn modelId="{1F7D91CD-55A4-4A46-88E8-FE00C142F890}" type="presParOf" srcId="{7B1655B7-3970-5B41-A0BF-BE45966508A1}" destId="{C21828B0-017B-3C40-8F99-A5D19A727A59}" srcOrd="4" destOrd="0" presId="urn:microsoft.com/office/officeart/2005/8/layout/hProcess4"/>
  </dgm:cxnLst>
  <dgm:bg/>
  <dgm:whole/>
  <dgm:extLst>
    <a:ext uri="http://schemas.microsoft.com/office/drawing/2008/diagram">
      <dsp:dataModelExt xmlns:dsp="http://schemas.microsoft.com/office/drawing/2008/diagram" xmlns="" relId="rId11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DDDE2B7-1512-45E0-9E88-75F314DF3B18}" type="doc">
      <dgm:prSet loTypeId="urn:microsoft.com/office/officeart/2005/8/layout/hList3" loCatId="list" qsTypeId="urn:microsoft.com/office/officeart/2005/8/quickstyle/simple5" qsCatId="simple" csTypeId="urn:microsoft.com/office/officeart/2005/8/colors/accent3_1" csCatId="accent3" phldr="1"/>
      <dgm:spPr/>
      <dgm:t>
        <a:bodyPr/>
        <a:lstStyle/>
        <a:p>
          <a:endParaRPr lang="es-CO"/>
        </a:p>
      </dgm:t>
    </dgm:pt>
    <dgm:pt modelId="{EC707AD9-C23E-4054-8BF3-7D21DE4B97B1}">
      <dgm:prSet phldrT="[Texto]"/>
      <dgm:spPr>
        <a:solidFill>
          <a:srgbClr val="00B050"/>
        </a:solidFill>
      </dgm:spPr>
      <dgm:t>
        <a:bodyPr/>
        <a:lstStyle/>
        <a:p>
          <a:r>
            <a:rPr lang="es-CO" dirty="0" smtClean="0"/>
            <a:t>Alcance</a:t>
          </a:r>
          <a:endParaRPr lang="es-CO" dirty="0"/>
        </a:p>
      </dgm:t>
    </dgm:pt>
    <dgm:pt modelId="{78FD5F27-C15C-4A7C-BA40-56F36FB53DA1}" type="parTrans" cxnId="{22FBA6CF-A6B7-477F-910B-DB369F05A63E}">
      <dgm:prSet/>
      <dgm:spPr/>
      <dgm:t>
        <a:bodyPr/>
        <a:lstStyle/>
        <a:p>
          <a:endParaRPr lang="es-CO"/>
        </a:p>
      </dgm:t>
    </dgm:pt>
    <dgm:pt modelId="{B02552E3-8A1D-437C-8E72-23955568F19C}" type="sibTrans" cxnId="{22FBA6CF-A6B7-477F-910B-DB369F05A63E}">
      <dgm:prSet/>
      <dgm:spPr/>
      <dgm:t>
        <a:bodyPr/>
        <a:lstStyle/>
        <a:p>
          <a:endParaRPr lang="es-CO"/>
        </a:p>
      </dgm:t>
    </dgm:pt>
    <dgm:pt modelId="{6A42F5A2-6F1C-4A06-A18E-06C0317D98F6}">
      <dgm:prSet phldrT="[Texto]"/>
      <dgm:spPr/>
      <dgm:t>
        <a:bodyPr/>
        <a:lstStyle/>
        <a:p>
          <a:r>
            <a:rPr lang="es-CO" dirty="0" smtClean="0"/>
            <a:t>“Seguimiento, persecución. Capacidad de alcanzar o cubrir una distancia. Significación, efecto o trascendencia”</a:t>
          </a:r>
          <a:endParaRPr lang="es-CO" dirty="0"/>
        </a:p>
      </dgm:t>
    </dgm:pt>
    <dgm:pt modelId="{3FCC260C-6A51-4074-90E9-5D1FB7D67A95}" type="parTrans" cxnId="{3332FA51-1A35-4530-98D6-14290A84085E}">
      <dgm:prSet/>
      <dgm:spPr/>
      <dgm:t>
        <a:bodyPr/>
        <a:lstStyle/>
        <a:p>
          <a:endParaRPr lang="es-CO"/>
        </a:p>
      </dgm:t>
    </dgm:pt>
    <dgm:pt modelId="{F443AF96-B611-426F-88D0-5D05714B2FA3}" type="sibTrans" cxnId="{3332FA51-1A35-4530-98D6-14290A84085E}">
      <dgm:prSet/>
      <dgm:spPr/>
      <dgm:t>
        <a:bodyPr/>
        <a:lstStyle/>
        <a:p>
          <a:endParaRPr lang="es-CO"/>
        </a:p>
      </dgm:t>
    </dgm:pt>
    <dgm:pt modelId="{9E10DE4C-191B-4DC5-9B60-1494B88005B9}">
      <dgm:prSet/>
      <dgm:spPr/>
      <dgm:t>
        <a:bodyPr/>
        <a:lstStyle/>
        <a:p>
          <a:r>
            <a:rPr lang="es-CO" i="1" dirty="0" smtClean="0"/>
            <a:t>Se describe hasta donde se va a conseguir que llegue el proyecto (lo que se cubrirá), se indican las posibilidades de aplicación real de los resultados del proyecto (su trascendencia) , las funcionalidades y características importantes  que tendrá y no tendrá el software.</a:t>
          </a:r>
          <a:endParaRPr lang="es-CO" dirty="0"/>
        </a:p>
      </dgm:t>
    </dgm:pt>
    <dgm:pt modelId="{DE60105B-ACFC-4AA2-B780-486E5BDF5506}" type="parTrans" cxnId="{3312B603-C999-4660-A316-AADE6D90D2AB}">
      <dgm:prSet/>
      <dgm:spPr/>
      <dgm:t>
        <a:bodyPr/>
        <a:lstStyle/>
        <a:p>
          <a:endParaRPr lang="es-CO"/>
        </a:p>
      </dgm:t>
    </dgm:pt>
    <dgm:pt modelId="{19C0AAC5-D313-45A8-A3CE-F62FE4926402}" type="sibTrans" cxnId="{3312B603-C999-4660-A316-AADE6D90D2AB}">
      <dgm:prSet/>
      <dgm:spPr/>
      <dgm:t>
        <a:bodyPr/>
        <a:lstStyle/>
        <a:p>
          <a:endParaRPr lang="es-CO"/>
        </a:p>
      </dgm:t>
    </dgm:pt>
    <dgm:pt modelId="{203DB91B-D68F-44B2-BFC5-CC2354F22961}" type="pres">
      <dgm:prSet presAssocID="{8DDDE2B7-1512-45E0-9E88-75F314DF3B18}" presName="composite" presStyleCnt="0">
        <dgm:presLayoutVars>
          <dgm:chMax val="1"/>
          <dgm:dir/>
          <dgm:resizeHandles val="exact"/>
        </dgm:presLayoutVars>
      </dgm:prSet>
      <dgm:spPr/>
      <dgm:t>
        <a:bodyPr/>
        <a:lstStyle/>
        <a:p>
          <a:endParaRPr lang="es-CO"/>
        </a:p>
      </dgm:t>
    </dgm:pt>
    <dgm:pt modelId="{34C14A4D-5A2A-4960-A393-080512228C61}" type="pres">
      <dgm:prSet presAssocID="{EC707AD9-C23E-4054-8BF3-7D21DE4B97B1}" presName="roof" presStyleLbl="dkBgShp" presStyleIdx="0" presStyleCnt="2" custLinFactNeighborX="-348" custLinFactNeighborY="-2105"/>
      <dgm:spPr/>
      <dgm:t>
        <a:bodyPr/>
        <a:lstStyle/>
        <a:p>
          <a:endParaRPr lang="es-CO"/>
        </a:p>
      </dgm:t>
    </dgm:pt>
    <dgm:pt modelId="{873A5D59-0806-4721-9EA6-4DBDC6DFEC49}" type="pres">
      <dgm:prSet presAssocID="{EC707AD9-C23E-4054-8BF3-7D21DE4B97B1}" presName="pillars" presStyleCnt="0"/>
      <dgm:spPr/>
    </dgm:pt>
    <dgm:pt modelId="{013D4DCC-06EB-472A-AFC5-9F53E61E6577}" type="pres">
      <dgm:prSet presAssocID="{EC707AD9-C23E-4054-8BF3-7D21DE4B97B1}" presName="pillar1" presStyleLbl="node1" presStyleIdx="0" presStyleCnt="2">
        <dgm:presLayoutVars>
          <dgm:bulletEnabled val="1"/>
        </dgm:presLayoutVars>
      </dgm:prSet>
      <dgm:spPr/>
      <dgm:t>
        <a:bodyPr/>
        <a:lstStyle/>
        <a:p>
          <a:endParaRPr lang="es-CO"/>
        </a:p>
      </dgm:t>
    </dgm:pt>
    <dgm:pt modelId="{9159456D-F252-4613-8796-2DE8034E576B}" type="pres">
      <dgm:prSet presAssocID="{9E10DE4C-191B-4DC5-9B60-1494B88005B9}" presName="pillarX" presStyleLbl="node1" presStyleIdx="1" presStyleCnt="2">
        <dgm:presLayoutVars>
          <dgm:bulletEnabled val="1"/>
        </dgm:presLayoutVars>
      </dgm:prSet>
      <dgm:spPr/>
      <dgm:t>
        <a:bodyPr/>
        <a:lstStyle/>
        <a:p>
          <a:endParaRPr lang="es-CO"/>
        </a:p>
      </dgm:t>
    </dgm:pt>
    <dgm:pt modelId="{6265C360-DB98-4769-9BB2-8A9C9875B294}" type="pres">
      <dgm:prSet presAssocID="{EC707AD9-C23E-4054-8BF3-7D21DE4B97B1}" presName="base" presStyleLbl="dkBgShp" presStyleIdx="1" presStyleCnt="2"/>
      <dgm:spPr>
        <a:solidFill>
          <a:srgbClr val="00B050"/>
        </a:solidFill>
      </dgm:spPr>
    </dgm:pt>
  </dgm:ptLst>
  <dgm:cxnLst>
    <dgm:cxn modelId="{92537C00-AB4A-4875-90D5-8414BE186E4A}" type="presOf" srcId="{6A42F5A2-6F1C-4A06-A18E-06C0317D98F6}" destId="{013D4DCC-06EB-472A-AFC5-9F53E61E6577}" srcOrd="0" destOrd="0" presId="urn:microsoft.com/office/officeart/2005/8/layout/hList3"/>
    <dgm:cxn modelId="{CACA4A7E-44C5-4075-994A-CA2835B03A98}" type="presOf" srcId="{8DDDE2B7-1512-45E0-9E88-75F314DF3B18}" destId="{203DB91B-D68F-44B2-BFC5-CC2354F22961}" srcOrd="0" destOrd="0" presId="urn:microsoft.com/office/officeart/2005/8/layout/hList3"/>
    <dgm:cxn modelId="{3332FA51-1A35-4530-98D6-14290A84085E}" srcId="{EC707AD9-C23E-4054-8BF3-7D21DE4B97B1}" destId="{6A42F5A2-6F1C-4A06-A18E-06C0317D98F6}" srcOrd="0" destOrd="0" parTransId="{3FCC260C-6A51-4074-90E9-5D1FB7D67A95}" sibTransId="{F443AF96-B611-426F-88D0-5D05714B2FA3}"/>
    <dgm:cxn modelId="{CFFC7E3B-8B21-4077-8794-84E97B2C524B}" type="presOf" srcId="{EC707AD9-C23E-4054-8BF3-7D21DE4B97B1}" destId="{34C14A4D-5A2A-4960-A393-080512228C61}" srcOrd="0" destOrd="0" presId="urn:microsoft.com/office/officeart/2005/8/layout/hList3"/>
    <dgm:cxn modelId="{D9DB64EC-8F0B-4D15-833F-DDF397011F8C}" type="presOf" srcId="{9E10DE4C-191B-4DC5-9B60-1494B88005B9}" destId="{9159456D-F252-4613-8796-2DE8034E576B}" srcOrd="0" destOrd="0" presId="urn:microsoft.com/office/officeart/2005/8/layout/hList3"/>
    <dgm:cxn modelId="{22FBA6CF-A6B7-477F-910B-DB369F05A63E}" srcId="{8DDDE2B7-1512-45E0-9E88-75F314DF3B18}" destId="{EC707AD9-C23E-4054-8BF3-7D21DE4B97B1}" srcOrd="0" destOrd="0" parTransId="{78FD5F27-C15C-4A7C-BA40-56F36FB53DA1}" sibTransId="{B02552E3-8A1D-437C-8E72-23955568F19C}"/>
    <dgm:cxn modelId="{3312B603-C999-4660-A316-AADE6D90D2AB}" srcId="{EC707AD9-C23E-4054-8BF3-7D21DE4B97B1}" destId="{9E10DE4C-191B-4DC5-9B60-1494B88005B9}" srcOrd="1" destOrd="0" parTransId="{DE60105B-ACFC-4AA2-B780-486E5BDF5506}" sibTransId="{19C0AAC5-D313-45A8-A3CE-F62FE4926402}"/>
    <dgm:cxn modelId="{FAFC943F-43AE-42F9-93C9-FDD5F4B83E9C}" type="presParOf" srcId="{203DB91B-D68F-44B2-BFC5-CC2354F22961}" destId="{34C14A4D-5A2A-4960-A393-080512228C61}" srcOrd="0" destOrd="0" presId="urn:microsoft.com/office/officeart/2005/8/layout/hList3"/>
    <dgm:cxn modelId="{C248E74A-03A4-45C2-ACA6-029131642ECF}" type="presParOf" srcId="{203DB91B-D68F-44B2-BFC5-CC2354F22961}" destId="{873A5D59-0806-4721-9EA6-4DBDC6DFEC49}" srcOrd="1" destOrd="0" presId="urn:microsoft.com/office/officeart/2005/8/layout/hList3"/>
    <dgm:cxn modelId="{DAF8E514-996A-4F19-97FF-F3BD3189B4AB}" type="presParOf" srcId="{873A5D59-0806-4721-9EA6-4DBDC6DFEC49}" destId="{013D4DCC-06EB-472A-AFC5-9F53E61E6577}" srcOrd="0" destOrd="0" presId="urn:microsoft.com/office/officeart/2005/8/layout/hList3"/>
    <dgm:cxn modelId="{3B5BCF3C-A2A0-484A-84C3-375883CCBF9E}" type="presParOf" srcId="{873A5D59-0806-4721-9EA6-4DBDC6DFEC49}" destId="{9159456D-F252-4613-8796-2DE8034E576B}" srcOrd="1" destOrd="0" presId="urn:microsoft.com/office/officeart/2005/8/layout/hList3"/>
    <dgm:cxn modelId="{47C9A4E1-6720-4F11-82F2-6A3C9180BCB3}" type="presParOf" srcId="{203DB91B-D68F-44B2-BFC5-CC2354F22961}" destId="{6265C360-DB98-4769-9BB2-8A9C9875B294}" srcOrd="2" destOrd="0" presId="urn:microsoft.com/office/officeart/2005/8/layout/hList3"/>
  </dgm:cxnLst>
  <dgm:bg/>
  <dgm:whole/>
  <dgm:extLst>
    <a:ext uri="http://schemas.microsoft.com/office/drawing/2008/diagram">
      <dsp:dataModelExt xmlns:dsp="http://schemas.microsoft.com/office/drawing/2008/diagram" xmlns="" relId="rId19" minVer="http://schemas.openxmlformats.org/drawingml/2006/diagram"/>
    </a:ext>
  </dgm:extLst>
</dgm:dataModel>
</file>

<file path=word/diagrams/data20.xml><?xml version="1.0" encoding="utf-8"?>
<dgm:dataModel xmlns:dgm="http://schemas.openxmlformats.org/drawingml/2006/diagram" xmlns:a="http://schemas.openxmlformats.org/drawingml/2006/main">
  <dgm:ptLst>
    <dgm:pt modelId="{38F15203-CF97-47C0-8408-04986B68F563}" type="doc">
      <dgm:prSet loTypeId="urn:microsoft.com/office/officeart/2005/8/layout/gear1" loCatId="relationship" qsTypeId="urn:microsoft.com/office/officeart/2005/8/quickstyle/3d2" qsCatId="3D" csTypeId="urn:microsoft.com/office/officeart/2005/8/colors/colorful1" csCatId="colorful" phldr="1"/>
      <dgm:spPr/>
    </dgm:pt>
    <dgm:pt modelId="{F483DDD8-349A-4EBD-BF8C-699D1F0DB24F}">
      <dgm:prSet phldrT="[Texto]" custT="1"/>
      <dgm:spPr/>
      <dgm:t>
        <a:bodyPr/>
        <a:lstStyle/>
        <a:p>
          <a:r>
            <a:rPr lang="es-CO" sz="1000"/>
            <a:t>Manejo de milestones (hitos, ciertos eventos o actividades que tienen un significado alto en el cronograma), como entrega de SRS, SDD, Documentos de casos de uso, por mencionar algunos.</a:t>
          </a:r>
        </a:p>
      </dgm:t>
    </dgm:pt>
    <dgm:pt modelId="{BDE3618B-03A7-4062-9F20-80212AFFE6E1}" type="parTrans" cxnId="{C23ECB18-6523-4DF9-8344-DC4B9F478790}">
      <dgm:prSet/>
      <dgm:spPr/>
      <dgm:t>
        <a:bodyPr/>
        <a:lstStyle/>
        <a:p>
          <a:endParaRPr lang="es-CO"/>
        </a:p>
      </dgm:t>
    </dgm:pt>
    <dgm:pt modelId="{135DBC67-BBB1-4D88-91A1-8493FD863C0A}" type="sibTrans" cxnId="{C23ECB18-6523-4DF9-8344-DC4B9F478790}">
      <dgm:prSet/>
      <dgm:spPr/>
      <dgm:t>
        <a:bodyPr/>
        <a:lstStyle/>
        <a:p>
          <a:endParaRPr lang="es-CO"/>
        </a:p>
      </dgm:t>
    </dgm:pt>
    <dgm:pt modelId="{CB407305-2552-4F62-B310-0744F7EB75D5}">
      <dgm:prSet custT="1"/>
      <dgm:spPr/>
      <dgm:t>
        <a:bodyPr/>
        <a:lstStyle/>
        <a:p>
          <a:r>
            <a:rPr lang="es-CO" sz="1200"/>
            <a:t>Revisión de actividades que pertenecen a la ruta crítica del proyecto</a:t>
          </a:r>
          <a:r>
            <a:rPr lang="es-CO" sz="1300"/>
            <a:t>.</a:t>
          </a:r>
        </a:p>
      </dgm:t>
    </dgm:pt>
    <dgm:pt modelId="{FA0B02BF-1A31-42FA-AC37-920C5D7950F2}" type="parTrans" cxnId="{E65F58D5-C9A1-46D7-9433-48579E94E20C}">
      <dgm:prSet/>
      <dgm:spPr/>
      <dgm:t>
        <a:bodyPr/>
        <a:lstStyle/>
        <a:p>
          <a:endParaRPr lang="es-CO"/>
        </a:p>
      </dgm:t>
    </dgm:pt>
    <dgm:pt modelId="{72D6B6F4-F8BE-4FC5-A389-6428F289B871}" type="sibTrans" cxnId="{E65F58D5-C9A1-46D7-9433-48579E94E20C}">
      <dgm:prSet/>
      <dgm:spPr/>
      <dgm:t>
        <a:bodyPr/>
        <a:lstStyle/>
        <a:p>
          <a:endParaRPr lang="es-CO"/>
        </a:p>
      </dgm:t>
    </dgm:pt>
    <dgm:pt modelId="{E4B1EA3B-61C7-4CC4-9CAE-5DBC4862F856}">
      <dgm:prSet custT="1"/>
      <dgm:spPr/>
      <dgm:t>
        <a:bodyPr/>
        <a:lstStyle/>
        <a:p>
          <a:r>
            <a:rPr lang="es-CO" sz="1000"/>
            <a:t>Seguimiento del cronograma con reuniones semanales del equipo de trabajo, especificando actividades de cada miembro.</a:t>
          </a:r>
        </a:p>
      </dgm:t>
    </dgm:pt>
    <dgm:pt modelId="{7C8A295A-7213-4059-A33F-041359998CD6}" type="parTrans" cxnId="{2E03BD78-CFE4-42D6-9C4C-E05F4D9162FE}">
      <dgm:prSet/>
      <dgm:spPr/>
      <dgm:t>
        <a:bodyPr/>
        <a:lstStyle/>
        <a:p>
          <a:endParaRPr lang="es-CO"/>
        </a:p>
      </dgm:t>
    </dgm:pt>
    <dgm:pt modelId="{4D6051B7-C6A5-44A3-811B-F23CA988C80F}" type="sibTrans" cxnId="{2E03BD78-CFE4-42D6-9C4C-E05F4D9162FE}">
      <dgm:prSet/>
      <dgm:spPr/>
      <dgm:t>
        <a:bodyPr/>
        <a:lstStyle/>
        <a:p>
          <a:endParaRPr lang="es-CO"/>
        </a:p>
      </dgm:t>
    </dgm:pt>
    <dgm:pt modelId="{5BE516C3-1626-4C74-944C-ECC35FAED130}">
      <dgm:prSet/>
      <dgm:spPr/>
      <dgm:t>
        <a:bodyPr/>
        <a:lstStyle/>
        <a:p>
          <a:endParaRPr lang="es-CO"/>
        </a:p>
      </dgm:t>
    </dgm:pt>
    <dgm:pt modelId="{30F22E96-D093-4D1B-ADB2-E8248A7AFCCE}" type="parTrans" cxnId="{1E2482DF-BEE7-41BB-9133-AE9D47815D4F}">
      <dgm:prSet/>
      <dgm:spPr/>
      <dgm:t>
        <a:bodyPr/>
        <a:lstStyle/>
        <a:p>
          <a:endParaRPr lang="es-CO"/>
        </a:p>
      </dgm:t>
    </dgm:pt>
    <dgm:pt modelId="{870F981F-BBBC-44FB-AAC3-74022D3E44C6}" type="sibTrans" cxnId="{1E2482DF-BEE7-41BB-9133-AE9D47815D4F}">
      <dgm:prSet/>
      <dgm:spPr/>
      <dgm:t>
        <a:bodyPr/>
        <a:lstStyle/>
        <a:p>
          <a:endParaRPr lang="es-CO"/>
        </a:p>
      </dgm:t>
    </dgm:pt>
    <dgm:pt modelId="{145C558D-8872-41B2-9F3B-FEE81C55B538}" type="pres">
      <dgm:prSet presAssocID="{38F15203-CF97-47C0-8408-04986B68F563}" presName="composite" presStyleCnt="0">
        <dgm:presLayoutVars>
          <dgm:chMax val="3"/>
          <dgm:animLvl val="lvl"/>
          <dgm:resizeHandles val="exact"/>
        </dgm:presLayoutVars>
      </dgm:prSet>
      <dgm:spPr/>
    </dgm:pt>
    <dgm:pt modelId="{DCE4C0B0-EEEC-4400-8EC2-B40821522503}" type="pres">
      <dgm:prSet presAssocID="{F483DDD8-349A-4EBD-BF8C-699D1F0DB24F}" presName="gear1" presStyleLbl="node1" presStyleIdx="0" presStyleCnt="3" custScaleX="134277" custScaleY="138584">
        <dgm:presLayoutVars>
          <dgm:chMax val="1"/>
          <dgm:bulletEnabled val="1"/>
        </dgm:presLayoutVars>
      </dgm:prSet>
      <dgm:spPr/>
      <dgm:t>
        <a:bodyPr/>
        <a:lstStyle/>
        <a:p>
          <a:endParaRPr lang="es-CO"/>
        </a:p>
      </dgm:t>
    </dgm:pt>
    <dgm:pt modelId="{7ABCE78C-1E7F-4796-ABFA-8438F5EE62A3}" type="pres">
      <dgm:prSet presAssocID="{F483DDD8-349A-4EBD-BF8C-699D1F0DB24F}" presName="gear1srcNode" presStyleLbl="node1" presStyleIdx="0" presStyleCnt="3"/>
      <dgm:spPr/>
      <dgm:t>
        <a:bodyPr/>
        <a:lstStyle/>
        <a:p>
          <a:endParaRPr lang="es-CO"/>
        </a:p>
      </dgm:t>
    </dgm:pt>
    <dgm:pt modelId="{5A4B5679-50D2-4B19-8C0B-44A3B71B0B2F}" type="pres">
      <dgm:prSet presAssocID="{F483DDD8-349A-4EBD-BF8C-699D1F0DB24F}" presName="gear1dstNode" presStyleLbl="node1" presStyleIdx="0" presStyleCnt="3"/>
      <dgm:spPr/>
      <dgm:t>
        <a:bodyPr/>
        <a:lstStyle/>
        <a:p>
          <a:endParaRPr lang="es-CO"/>
        </a:p>
      </dgm:t>
    </dgm:pt>
    <dgm:pt modelId="{232BEDD1-AD8A-4FE6-81E2-B123AF4080AE}" type="pres">
      <dgm:prSet presAssocID="{CB407305-2552-4F62-B310-0744F7EB75D5}" presName="gear2" presStyleLbl="node1" presStyleIdx="1" presStyleCnt="3" custScaleX="152022" custScaleY="140273" custLinFactNeighborX="-24590">
        <dgm:presLayoutVars>
          <dgm:chMax val="1"/>
          <dgm:bulletEnabled val="1"/>
        </dgm:presLayoutVars>
      </dgm:prSet>
      <dgm:spPr/>
      <dgm:t>
        <a:bodyPr/>
        <a:lstStyle/>
        <a:p>
          <a:endParaRPr lang="es-CO"/>
        </a:p>
      </dgm:t>
    </dgm:pt>
    <dgm:pt modelId="{C9801CC9-627C-41CF-B8E3-A83CED03B401}" type="pres">
      <dgm:prSet presAssocID="{CB407305-2552-4F62-B310-0744F7EB75D5}" presName="gear2srcNode" presStyleLbl="node1" presStyleIdx="1" presStyleCnt="3"/>
      <dgm:spPr/>
      <dgm:t>
        <a:bodyPr/>
        <a:lstStyle/>
        <a:p>
          <a:endParaRPr lang="es-CO"/>
        </a:p>
      </dgm:t>
    </dgm:pt>
    <dgm:pt modelId="{D11ED5A2-ED92-45F5-9DE6-D5D0D55D925D}" type="pres">
      <dgm:prSet presAssocID="{CB407305-2552-4F62-B310-0744F7EB75D5}" presName="gear2dstNode" presStyleLbl="node1" presStyleIdx="1" presStyleCnt="3"/>
      <dgm:spPr/>
      <dgm:t>
        <a:bodyPr/>
        <a:lstStyle/>
        <a:p>
          <a:endParaRPr lang="es-CO"/>
        </a:p>
      </dgm:t>
    </dgm:pt>
    <dgm:pt modelId="{F05C6F6C-6F93-42FA-BB2F-C9B96D95349E}" type="pres">
      <dgm:prSet presAssocID="{E4B1EA3B-61C7-4CC4-9CAE-5DBC4862F856}" presName="gear3" presStyleLbl="node1" presStyleIdx="2" presStyleCnt="3" custScaleX="155911" custScaleY="145451" custLinFactNeighborX="7400" custLinFactNeighborY="3415"/>
      <dgm:spPr/>
      <dgm:t>
        <a:bodyPr/>
        <a:lstStyle/>
        <a:p>
          <a:endParaRPr lang="es-CO"/>
        </a:p>
      </dgm:t>
    </dgm:pt>
    <dgm:pt modelId="{B885F36A-F8A5-4C31-8362-433237FD48F9}" type="pres">
      <dgm:prSet presAssocID="{E4B1EA3B-61C7-4CC4-9CAE-5DBC4862F856}" presName="gear3tx" presStyleLbl="node1" presStyleIdx="2" presStyleCnt="3">
        <dgm:presLayoutVars>
          <dgm:chMax val="1"/>
          <dgm:bulletEnabled val="1"/>
        </dgm:presLayoutVars>
      </dgm:prSet>
      <dgm:spPr/>
      <dgm:t>
        <a:bodyPr/>
        <a:lstStyle/>
        <a:p>
          <a:endParaRPr lang="es-CO"/>
        </a:p>
      </dgm:t>
    </dgm:pt>
    <dgm:pt modelId="{84F45A32-71D6-455F-8A72-20B9AA8DD4AC}" type="pres">
      <dgm:prSet presAssocID="{E4B1EA3B-61C7-4CC4-9CAE-5DBC4862F856}" presName="gear3srcNode" presStyleLbl="node1" presStyleIdx="2" presStyleCnt="3"/>
      <dgm:spPr/>
      <dgm:t>
        <a:bodyPr/>
        <a:lstStyle/>
        <a:p>
          <a:endParaRPr lang="es-CO"/>
        </a:p>
      </dgm:t>
    </dgm:pt>
    <dgm:pt modelId="{116036F8-C3D6-4628-932B-626A01CC78D5}" type="pres">
      <dgm:prSet presAssocID="{E4B1EA3B-61C7-4CC4-9CAE-5DBC4862F856}" presName="gear3dstNode" presStyleLbl="node1" presStyleIdx="2" presStyleCnt="3"/>
      <dgm:spPr/>
      <dgm:t>
        <a:bodyPr/>
        <a:lstStyle/>
        <a:p>
          <a:endParaRPr lang="es-CO"/>
        </a:p>
      </dgm:t>
    </dgm:pt>
    <dgm:pt modelId="{EFF37180-D0CE-40F9-8FBB-D1B20E3BD68F}" type="pres">
      <dgm:prSet presAssocID="{135DBC67-BBB1-4D88-91A1-8493FD863C0A}" presName="connector1" presStyleLbl="sibTrans2D1" presStyleIdx="0" presStyleCnt="3"/>
      <dgm:spPr/>
      <dgm:t>
        <a:bodyPr/>
        <a:lstStyle/>
        <a:p>
          <a:endParaRPr lang="es-CO"/>
        </a:p>
      </dgm:t>
    </dgm:pt>
    <dgm:pt modelId="{FBBC5193-75F8-4AAC-9DAC-DE41DBE5CE2D}" type="pres">
      <dgm:prSet presAssocID="{72D6B6F4-F8BE-4FC5-A389-6428F289B871}" presName="connector2" presStyleLbl="sibTrans2D1" presStyleIdx="1" presStyleCnt="3" custLinFactNeighborX="-25143" custLinFactNeighborY="-1671"/>
      <dgm:spPr/>
      <dgm:t>
        <a:bodyPr/>
        <a:lstStyle/>
        <a:p>
          <a:endParaRPr lang="es-CO"/>
        </a:p>
      </dgm:t>
    </dgm:pt>
    <dgm:pt modelId="{B52829E0-AE4D-402D-84BB-A91AA1195ADC}" type="pres">
      <dgm:prSet presAssocID="{4D6051B7-C6A5-44A3-811B-F23CA988C80F}" presName="connector3" presStyleLbl="sibTrans2D1" presStyleIdx="2" presStyleCnt="3" custLinFactNeighborX="4718" custLinFactNeighborY="524"/>
      <dgm:spPr/>
      <dgm:t>
        <a:bodyPr/>
        <a:lstStyle/>
        <a:p>
          <a:endParaRPr lang="es-CO"/>
        </a:p>
      </dgm:t>
    </dgm:pt>
  </dgm:ptLst>
  <dgm:cxnLst>
    <dgm:cxn modelId="{9490DFBE-8C48-494E-8DD9-05A8B935132D}" type="presOf" srcId="{72D6B6F4-F8BE-4FC5-A389-6428F289B871}" destId="{FBBC5193-75F8-4AAC-9DAC-DE41DBE5CE2D}" srcOrd="0" destOrd="0" presId="urn:microsoft.com/office/officeart/2005/8/layout/gear1"/>
    <dgm:cxn modelId="{C23ECB18-6523-4DF9-8344-DC4B9F478790}" srcId="{38F15203-CF97-47C0-8408-04986B68F563}" destId="{F483DDD8-349A-4EBD-BF8C-699D1F0DB24F}" srcOrd="0" destOrd="0" parTransId="{BDE3618B-03A7-4062-9F20-80212AFFE6E1}" sibTransId="{135DBC67-BBB1-4D88-91A1-8493FD863C0A}"/>
    <dgm:cxn modelId="{02451A6B-BD58-46EE-9F79-1B1F7143DA86}" type="presOf" srcId="{4D6051B7-C6A5-44A3-811B-F23CA988C80F}" destId="{B52829E0-AE4D-402D-84BB-A91AA1195ADC}" srcOrd="0" destOrd="0" presId="urn:microsoft.com/office/officeart/2005/8/layout/gear1"/>
    <dgm:cxn modelId="{D6C7A66E-897F-450F-BDDA-16DCB7C59692}" type="presOf" srcId="{38F15203-CF97-47C0-8408-04986B68F563}" destId="{145C558D-8872-41B2-9F3B-FEE81C55B538}" srcOrd="0" destOrd="0" presId="urn:microsoft.com/office/officeart/2005/8/layout/gear1"/>
    <dgm:cxn modelId="{E65F58D5-C9A1-46D7-9433-48579E94E20C}" srcId="{38F15203-CF97-47C0-8408-04986B68F563}" destId="{CB407305-2552-4F62-B310-0744F7EB75D5}" srcOrd="1" destOrd="0" parTransId="{FA0B02BF-1A31-42FA-AC37-920C5D7950F2}" sibTransId="{72D6B6F4-F8BE-4FC5-A389-6428F289B871}"/>
    <dgm:cxn modelId="{4BD00098-0EA2-4304-8194-7D6195C33703}" type="presOf" srcId="{CB407305-2552-4F62-B310-0744F7EB75D5}" destId="{C9801CC9-627C-41CF-B8E3-A83CED03B401}" srcOrd="1" destOrd="0" presId="urn:microsoft.com/office/officeart/2005/8/layout/gear1"/>
    <dgm:cxn modelId="{2E03BD78-CFE4-42D6-9C4C-E05F4D9162FE}" srcId="{38F15203-CF97-47C0-8408-04986B68F563}" destId="{E4B1EA3B-61C7-4CC4-9CAE-5DBC4862F856}" srcOrd="2" destOrd="0" parTransId="{7C8A295A-7213-4059-A33F-041359998CD6}" sibTransId="{4D6051B7-C6A5-44A3-811B-F23CA988C80F}"/>
    <dgm:cxn modelId="{4F61B269-FB23-452E-85B0-54E64F99337A}" type="presOf" srcId="{135DBC67-BBB1-4D88-91A1-8493FD863C0A}" destId="{EFF37180-D0CE-40F9-8FBB-D1B20E3BD68F}" srcOrd="0" destOrd="0" presId="urn:microsoft.com/office/officeart/2005/8/layout/gear1"/>
    <dgm:cxn modelId="{8DA3D66B-15BB-4282-BCE3-5F3FCC2373C1}" type="presOf" srcId="{F483DDD8-349A-4EBD-BF8C-699D1F0DB24F}" destId="{7ABCE78C-1E7F-4796-ABFA-8438F5EE62A3}" srcOrd="1" destOrd="0" presId="urn:microsoft.com/office/officeart/2005/8/layout/gear1"/>
    <dgm:cxn modelId="{F213AA82-A0AC-4AB3-A965-B9469CF46C76}" type="presOf" srcId="{E4B1EA3B-61C7-4CC4-9CAE-5DBC4862F856}" destId="{B885F36A-F8A5-4C31-8362-433237FD48F9}" srcOrd="1" destOrd="0" presId="urn:microsoft.com/office/officeart/2005/8/layout/gear1"/>
    <dgm:cxn modelId="{D5A29A96-0679-4208-9EC7-3A28842FD862}" type="presOf" srcId="{F483DDD8-349A-4EBD-BF8C-699D1F0DB24F}" destId="{DCE4C0B0-EEEC-4400-8EC2-B40821522503}" srcOrd="0" destOrd="0" presId="urn:microsoft.com/office/officeart/2005/8/layout/gear1"/>
    <dgm:cxn modelId="{040BA219-93CE-49C1-B6D5-AF2CF1244D81}" type="presOf" srcId="{CB407305-2552-4F62-B310-0744F7EB75D5}" destId="{232BEDD1-AD8A-4FE6-81E2-B123AF4080AE}" srcOrd="0" destOrd="0" presId="urn:microsoft.com/office/officeart/2005/8/layout/gear1"/>
    <dgm:cxn modelId="{1E2482DF-BEE7-41BB-9133-AE9D47815D4F}" srcId="{38F15203-CF97-47C0-8408-04986B68F563}" destId="{5BE516C3-1626-4C74-944C-ECC35FAED130}" srcOrd="3" destOrd="0" parTransId="{30F22E96-D093-4D1B-ADB2-E8248A7AFCCE}" sibTransId="{870F981F-BBBC-44FB-AAC3-74022D3E44C6}"/>
    <dgm:cxn modelId="{C43D1D12-4FA3-4F22-8F67-339941B42EDA}" type="presOf" srcId="{E4B1EA3B-61C7-4CC4-9CAE-5DBC4862F856}" destId="{F05C6F6C-6F93-42FA-BB2F-C9B96D95349E}" srcOrd="0" destOrd="0" presId="urn:microsoft.com/office/officeart/2005/8/layout/gear1"/>
    <dgm:cxn modelId="{AF2C87AE-02C7-43D8-9654-F8ACD7B90031}" type="presOf" srcId="{CB407305-2552-4F62-B310-0744F7EB75D5}" destId="{D11ED5A2-ED92-45F5-9DE6-D5D0D55D925D}" srcOrd="2" destOrd="0" presId="urn:microsoft.com/office/officeart/2005/8/layout/gear1"/>
    <dgm:cxn modelId="{87E5C96C-73C1-4DA1-8D0D-FAF7C37894E2}" type="presOf" srcId="{F483DDD8-349A-4EBD-BF8C-699D1F0DB24F}" destId="{5A4B5679-50D2-4B19-8C0B-44A3B71B0B2F}" srcOrd="2" destOrd="0" presId="urn:microsoft.com/office/officeart/2005/8/layout/gear1"/>
    <dgm:cxn modelId="{15B19595-04B2-40A9-9B35-9ACABDFB74F6}" type="presOf" srcId="{E4B1EA3B-61C7-4CC4-9CAE-5DBC4862F856}" destId="{84F45A32-71D6-455F-8A72-20B9AA8DD4AC}" srcOrd="2" destOrd="0" presId="urn:microsoft.com/office/officeart/2005/8/layout/gear1"/>
    <dgm:cxn modelId="{3D14FFAC-812E-4139-895B-3B5A1E9D143A}" type="presOf" srcId="{E4B1EA3B-61C7-4CC4-9CAE-5DBC4862F856}" destId="{116036F8-C3D6-4628-932B-626A01CC78D5}" srcOrd="3" destOrd="0" presId="urn:microsoft.com/office/officeart/2005/8/layout/gear1"/>
    <dgm:cxn modelId="{36799044-B8E4-4A05-93A5-9F584F344F54}" type="presParOf" srcId="{145C558D-8872-41B2-9F3B-FEE81C55B538}" destId="{DCE4C0B0-EEEC-4400-8EC2-B40821522503}" srcOrd="0" destOrd="0" presId="urn:microsoft.com/office/officeart/2005/8/layout/gear1"/>
    <dgm:cxn modelId="{B56DC4BA-06D0-4140-BE94-E965AC2707E6}" type="presParOf" srcId="{145C558D-8872-41B2-9F3B-FEE81C55B538}" destId="{7ABCE78C-1E7F-4796-ABFA-8438F5EE62A3}" srcOrd="1" destOrd="0" presId="urn:microsoft.com/office/officeart/2005/8/layout/gear1"/>
    <dgm:cxn modelId="{1D880812-8F53-4244-9EFA-CFF1922C9694}" type="presParOf" srcId="{145C558D-8872-41B2-9F3B-FEE81C55B538}" destId="{5A4B5679-50D2-4B19-8C0B-44A3B71B0B2F}" srcOrd="2" destOrd="0" presId="urn:microsoft.com/office/officeart/2005/8/layout/gear1"/>
    <dgm:cxn modelId="{27B84CA9-D008-4CFB-86B2-CC2195246D5E}" type="presParOf" srcId="{145C558D-8872-41B2-9F3B-FEE81C55B538}" destId="{232BEDD1-AD8A-4FE6-81E2-B123AF4080AE}" srcOrd="3" destOrd="0" presId="urn:microsoft.com/office/officeart/2005/8/layout/gear1"/>
    <dgm:cxn modelId="{EDAE10CC-E703-4287-9DE5-5E86B4077727}" type="presParOf" srcId="{145C558D-8872-41B2-9F3B-FEE81C55B538}" destId="{C9801CC9-627C-41CF-B8E3-A83CED03B401}" srcOrd="4" destOrd="0" presId="urn:microsoft.com/office/officeart/2005/8/layout/gear1"/>
    <dgm:cxn modelId="{CB02A3B8-355C-486E-B47A-21CEE41A4B07}" type="presParOf" srcId="{145C558D-8872-41B2-9F3B-FEE81C55B538}" destId="{D11ED5A2-ED92-45F5-9DE6-D5D0D55D925D}" srcOrd="5" destOrd="0" presId="urn:microsoft.com/office/officeart/2005/8/layout/gear1"/>
    <dgm:cxn modelId="{4389355B-9275-4048-BADC-56854C2A498A}" type="presParOf" srcId="{145C558D-8872-41B2-9F3B-FEE81C55B538}" destId="{F05C6F6C-6F93-42FA-BB2F-C9B96D95349E}" srcOrd="6" destOrd="0" presId="urn:microsoft.com/office/officeart/2005/8/layout/gear1"/>
    <dgm:cxn modelId="{259F7420-C6A9-43D1-B5A5-7DA16D23F6E4}" type="presParOf" srcId="{145C558D-8872-41B2-9F3B-FEE81C55B538}" destId="{B885F36A-F8A5-4C31-8362-433237FD48F9}" srcOrd="7" destOrd="0" presId="urn:microsoft.com/office/officeart/2005/8/layout/gear1"/>
    <dgm:cxn modelId="{BCED320C-3677-481F-9631-B63FE31914C8}" type="presParOf" srcId="{145C558D-8872-41B2-9F3B-FEE81C55B538}" destId="{84F45A32-71D6-455F-8A72-20B9AA8DD4AC}" srcOrd="8" destOrd="0" presId="urn:microsoft.com/office/officeart/2005/8/layout/gear1"/>
    <dgm:cxn modelId="{87C3B9B3-082C-40A0-94B5-5881AEF6BFC3}" type="presParOf" srcId="{145C558D-8872-41B2-9F3B-FEE81C55B538}" destId="{116036F8-C3D6-4628-932B-626A01CC78D5}" srcOrd="9" destOrd="0" presId="urn:microsoft.com/office/officeart/2005/8/layout/gear1"/>
    <dgm:cxn modelId="{8FF86E7A-8A77-46BC-AC85-81E0AE87F0B8}" type="presParOf" srcId="{145C558D-8872-41B2-9F3B-FEE81C55B538}" destId="{EFF37180-D0CE-40F9-8FBB-D1B20E3BD68F}" srcOrd="10" destOrd="0" presId="urn:microsoft.com/office/officeart/2005/8/layout/gear1"/>
    <dgm:cxn modelId="{AE84DB7F-A889-4AAF-BAE5-25CC448F1072}" type="presParOf" srcId="{145C558D-8872-41B2-9F3B-FEE81C55B538}" destId="{FBBC5193-75F8-4AAC-9DAC-DE41DBE5CE2D}" srcOrd="11" destOrd="0" presId="urn:microsoft.com/office/officeart/2005/8/layout/gear1"/>
    <dgm:cxn modelId="{B9091CFB-3601-43DD-81E2-0CAFD378FAFC}" type="presParOf" srcId="{145C558D-8872-41B2-9F3B-FEE81C55B538}" destId="{B52829E0-AE4D-402D-84BB-A91AA1195ADC}" srcOrd="12" destOrd="0" presId="urn:microsoft.com/office/officeart/2005/8/layout/gear1"/>
  </dgm:cxnLst>
  <dgm:bg/>
  <dgm:whole/>
  <dgm:extLst>
    <a:ext uri="http://schemas.microsoft.com/office/drawing/2008/diagram">
      <dsp:dataModelExt xmlns:dsp="http://schemas.microsoft.com/office/drawing/2008/diagram" xmlns="" relId="rId115" minVer="http://schemas.openxmlformats.org/drawingml/2006/diagram"/>
    </a:ext>
  </dgm:extLst>
</dgm:dataModel>
</file>

<file path=word/diagrams/data21.xml><?xml version="1.0" encoding="utf-8"?>
<dgm:dataModel xmlns:dgm="http://schemas.openxmlformats.org/drawingml/2006/diagram" xmlns:a="http://schemas.openxmlformats.org/drawingml/2006/main">
  <dgm:ptLst>
    <dgm:pt modelId="{0C867BD5-E8FD-BC4D-ACC0-219C2162CADE}" type="doc">
      <dgm:prSet loTypeId="urn:microsoft.com/office/officeart/2005/8/layout/process1" loCatId="process" qsTypeId="urn:microsoft.com/office/officeart/2005/8/quickstyle/simple4" qsCatId="simple" csTypeId="urn:microsoft.com/office/officeart/2005/8/colors/accent1_2" csCatId="accent1" phldr="1"/>
      <dgm:spPr/>
    </dgm:pt>
    <dgm:pt modelId="{0CB9C290-AB76-A546-AD84-1723947D0212}">
      <dgm:prSet phldrT="[Text]">
        <dgm:style>
          <a:lnRef idx="1">
            <a:schemeClr val="accent1"/>
          </a:lnRef>
          <a:fillRef idx="2">
            <a:schemeClr val="accent1"/>
          </a:fillRef>
          <a:effectRef idx="1">
            <a:schemeClr val="accent1"/>
          </a:effectRef>
          <a:fontRef idx="minor">
            <a:schemeClr val="dk1"/>
          </a:fontRef>
        </dgm:style>
      </dgm:prSet>
      <dgm:spPr/>
      <dgm:t>
        <a:bodyPr/>
        <a:lstStyle/>
        <a:p>
          <a:r>
            <a:rPr lang="en-US"/>
            <a:t>Identificar</a:t>
          </a:r>
        </a:p>
      </dgm:t>
    </dgm:pt>
    <dgm:pt modelId="{6CF760E9-0C34-F448-B3FC-4ACE55C70CEB}" type="parTrans" cxnId="{CEA0C4A1-7022-7D49-BE68-BBB81DCB098A}">
      <dgm:prSet/>
      <dgm:spPr/>
      <dgm:t>
        <a:bodyPr/>
        <a:lstStyle/>
        <a:p>
          <a:endParaRPr lang="en-US"/>
        </a:p>
      </dgm:t>
    </dgm:pt>
    <dgm:pt modelId="{4A407DE2-4DBC-6E47-B0A6-5403B83302AA}" type="sibTrans" cxnId="{CEA0C4A1-7022-7D49-BE68-BBB81DCB098A}">
      <dgm:prSet/>
      <dgm:spPr/>
      <dgm:t>
        <a:bodyPr/>
        <a:lstStyle/>
        <a:p>
          <a:endParaRPr lang="en-US"/>
        </a:p>
      </dgm:t>
    </dgm:pt>
    <dgm:pt modelId="{00EB7D16-F87E-0E46-A3A2-79BB4F4AAB68}">
      <dgm:prSet phldrT="[Text]"/>
      <dgm:spPr/>
      <dgm:t>
        <a:bodyPr/>
        <a:lstStyle/>
        <a:p>
          <a:r>
            <a:rPr lang="en-US"/>
            <a:t>Reasignación</a:t>
          </a:r>
        </a:p>
      </dgm:t>
    </dgm:pt>
    <dgm:pt modelId="{6A1C4855-3E22-1E4C-B765-434DAFC4A8A2}" type="parTrans" cxnId="{ECEC505B-7611-C443-A2EB-72B023919266}">
      <dgm:prSet/>
      <dgm:spPr/>
      <dgm:t>
        <a:bodyPr/>
        <a:lstStyle/>
        <a:p>
          <a:endParaRPr lang="en-US"/>
        </a:p>
      </dgm:t>
    </dgm:pt>
    <dgm:pt modelId="{1270DD81-B758-B345-9D60-B75B3AB25F80}" type="sibTrans" cxnId="{ECEC505B-7611-C443-A2EB-72B023919266}">
      <dgm:prSet/>
      <dgm:spPr/>
      <dgm:t>
        <a:bodyPr/>
        <a:lstStyle/>
        <a:p>
          <a:endParaRPr lang="en-US"/>
        </a:p>
      </dgm:t>
    </dgm:pt>
    <dgm:pt modelId="{7E672AF7-AE34-9E43-B811-DB96E2D9DFE5}">
      <dgm:prSet phldrT="[Text]">
        <dgm:style>
          <a:lnRef idx="1">
            <a:schemeClr val="accent4"/>
          </a:lnRef>
          <a:fillRef idx="2">
            <a:schemeClr val="accent4"/>
          </a:fillRef>
          <a:effectRef idx="1">
            <a:schemeClr val="accent4"/>
          </a:effectRef>
          <a:fontRef idx="minor">
            <a:schemeClr val="dk1"/>
          </a:fontRef>
        </dgm:style>
      </dgm:prSet>
      <dgm:spPr/>
      <dgm:t>
        <a:bodyPr/>
        <a:lstStyle/>
        <a:p>
          <a:r>
            <a:rPr lang="en-US"/>
            <a:t>Control</a:t>
          </a:r>
        </a:p>
      </dgm:t>
    </dgm:pt>
    <dgm:pt modelId="{79BBA1E4-571B-7A48-A468-F2D7D21B4B30}" type="parTrans" cxnId="{BF67C3D2-D8F0-224B-A7BB-004F82A22CBB}">
      <dgm:prSet/>
      <dgm:spPr/>
      <dgm:t>
        <a:bodyPr/>
        <a:lstStyle/>
        <a:p>
          <a:endParaRPr lang="en-US"/>
        </a:p>
      </dgm:t>
    </dgm:pt>
    <dgm:pt modelId="{00058B16-4468-E04E-9D2C-8105C69B5BA2}" type="sibTrans" cxnId="{BF67C3D2-D8F0-224B-A7BB-004F82A22CBB}">
      <dgm:prSet/>
      <dgm:spPr/>
      <dgm:t>
        <a:bodyPr/>
        <a:lstStyle/>
        <a:p>
          <a:endParaRPr lang="en-US"/>
        </a:p>
      </dgm:t>
    </dgm:pt>
    <dgm:pt modelId="{4C768557-8554-A941-8563-281E26CB7FD7}" type="pres">
      <dgm:prSet presAssocID="{0C867BD5-E8FD-BC4D-ACC0-219C2162CADE}" presName="Name0" presStyleCnt="0">
        <dgm:presLayoutVars>
          <dgm:dir/>
          <dgm:resizeHandles val="exact"/>
        </dgm:presLayoutVars>
      </dgm:prSet>
      <dgm:spPr/>
    </dgm:pt>
    <dgm:pt modelId="{1B0334EF-DA11-CD44-B6AB-7158EB971476}" type="pres">
      <dgm:prSet presAssocID="{0CB9C290-AB76-A546-AD84-1723947D0212}" presName="node" presStyleLbl="node1" presStyleIdx="0" presStyleCnt="3">
        <dgm:presLayoutVars>
          <dgm:bulletEnabled val="1"/>
        </dgm:presLayoutVars>
      </dgm:prSet>
      <dgm:spPr/>
      <dgm:t>
        <a:bodyPr/>
        <a:lstStyle/>
        <a:p>
          <a:endParaRPr lang="en-US"/>
        </a:p>
      </dgm:t>
    </dgm:pt>
    <dgm:pt modelId="{86A4C378-44C1-C745-B5BF-D4726DD42536}" type="pres">
      <dgm:prSet presAssocID="{4A407DE2-4DBC-6E47-B0A6-5403B83302AA}" presName="sibTrans" presStyleLbl="sibTrans2D1" presStyleIdx="0" presStyleCnt="2"/>
      <dgm:spPr/>
      <dgm:t>
        <a:bodyPr/>
        <a:lstStyle/>
        <a:p>
          <a:endParaRPr lang="en-US"/>
        </a:p>
      </dgm:t>
    </dgm:pt>
    <dgm:pt modelId="{AE0F08BE-8519-B043-94BA-6746C5E57D23}" type="pres">
      <dgm:prSet presAssocID="{4A407DE2-4DBC-6E47-B0A6-5403B83302AA}" presName="connectorText" presStyleLbl="sibTrans2D1" presStyleIdx="0" presStyleCnt="2"/>
      <dgm:spPr/>
      <dgm:t>
        <a:bodyPr/>
        <a:lstStyle/>
        <a:p>
          <a:endParaRPr lang="en-US"/>
        </a:p>
      </dgm:t>
    </dgm:pt>
    <dgm:pt modelId="{7AC2DE71-E1F8-9C4E-AE63-0FC86ACC939A}" type="pres">
      <dgm:prSet presAssocID="{00EB7D16-F87E-0E46-A3A2-79BB4F4AAB68}" presName="node" presStyleLbl="node1" presStyleIdx="1" presStyleCnt="3">
        <dgm:presLayoutVars>
          <dgm:bulletEnabled val="1"/>
        </dgm:presLayoutVars>
      </dgm:prSet>
      <dgm:spPr/>
      <dgm:t>
        <a:bodyPr/>
        <a:lstStyle/>
        <a:p>
          <a:endParaRPr lang="en-US"/>
        </a:p>
      </dgm:t>
    </dgm:pt>
    <dgm:pt modelId="{E2F897E4-0830-3842-885F-E8388CEDAD8A}" type="pres">
      <dgm:prSet presAssocID="{1270DD81-B758-B345-9D60-B75B3AB25F80}" presName="sibTrans" presStyleLbl="sibTrans2D1" presStyleIdx="1" presStyleCnt="2"/>
      <dgm:spPr/>
      <dgm:t>
        <a:bodyPr/>
        <a:lstStyle/>
        <a:p>
          <a:endParaRPr lang="en-US"/>
        </a:p>
      </dgm:t>
    </dgm:pt>
    <dgm:pt modelId="{E8AAF2E0-516E-5D42-B9EA-E10FE7C62E40}" type="pres">
      <dgm:prSet presAssocID="{1270DD81-B758-B345-9D60-B75B3AB25F80}" presName="connectorText" presStyleLbl="sibTrans2D1" presStyleIdx="1" presStyleCnt="2"/>
      <dgm:spPr/>
      <dgm:t>
        <a:bodyPr/>
        <a:lstStyle/>
        <a:p>
          <a:endParaRPr lang="en-US"/>
        </a:p>
      </dgm:t>
    </dgm:pt>
    <dgm:pt modelId="{33BC03D0-A15C-2549-A65F-5C76C2712127}" type="pres">
      <dgm:prSet presAssocID="{7E672AF7-AE34-9E43-B811-DB96E2D9DFE5}" presName="node" presStyleLbl="node1" presStyleIdx="2" presStyleCnt="3">
        <dgm:presLayoutVars>
          <dgm:bulletEnabled val="1"/>
        </dgm:presLayoutVars>
      </dgm:prSet>
      <dgm:spPr/>
      <dgm:t>
        <a:bodyPr/>
        <a:lstStyle/>
        <a:p>
          <a:endParaRPr lang="en-US"/>
        </a:p>
      </dgm:t>
    </dgm:pt>
  </dgm:ptLst>
  <dgm:cxnLst>
    <dgm:cxn modelId="{CEA0C4A1-7022-7D49-BE68-BBB81DCB098A}" srcId="{0C867BD5-E8FD-BC4D-ACC0-219C2162CADE}" destId="{0CB9C290-AB76-A546-AD84-1723947D0212}" srcOrd="0" destOrd="0" parTransId="{6CF760E9-0C34-F448-B3FC-4ACE55C70CEB}" sibTransId="{4A407DE2-4DBC-6E47-B0A6-5403B83302AA}"/>
    <dgm:cxn modelId="{4E567568-DE41-45CC-9BD3-5A427E9420CD}" type="presOf" srcId="{7E672AF7-AE34-9E43-B811-DB96E2D9DFE5}" destId="{33BC03D0-A15C-2549-A65F-5C76C2712127}" srcOrd="0" destOrd="0" presId="urn:microsoft.com/office/officeart/2005/8/layout/process1"/>
    <dgm:cxn modelId="{A1DCBD35-A11F-46C8-AF7D-0FA5A4C375A6}" type="presOf" srcId="{1270DD81-B758-B345-9D60-B75B3AB25F80}" destId="{E8AAF2E0-516E-5D42-B9EA-E10FE7C62E40}" srcOrd="1" destOrd="0" presId="urn:microsoft.com/office/officeart/2005/8/layout/process1"/>
    <dgm:cxn modelId="{5F2341A9-0978-466A-ABF3-91A9344BB45E}" type="presOf" srcId="{1270DD81-B758-B345-9D60-B75B3AB25F80}" destId="{E2F897E4-0830-3842-885F-E8388CEDAD8A}" srcOrd="0" destOrd="0" presId="urn:microsoft.com/office/officeart/2005/8/layout/process1"/>
    <dgm:cxn modelId="{BF67C3D2-D8F0-224B-A7BB-004F82A22CBB}" srcId="{0C867BD5-E8FD-BC4D-ACC0-219C2162CADE}" destId="{7E672AF7-AE34-9E43-B811-DB96E2D9DFE5}" srcOrd="2" destOrd="0" parTransId="{79BBA1E4-571B-7A48-A468-F2D7D21B4B30}" sibTransId="{00058B16-4468-E04E-9D2C-8105C69B5BA2}"/>
    <dgm:cxn modelId="{BF1562FD-47B0-414F-ADD7-821CE99ECC7D}" type="presOf" srcId="{0CB9C290-AB76-A546-AD84-1723947D0212}" destId="{1B0334EF-DA11-CD44-B6AB-7158EB971476}" srcOrd="0" destOrd="0" presId="urn:microsoft.com/office/officeart/2005/8/layout/process1"/>
    <dgm:cxn modelId="{910C9EFB-30C3-4B9F-86C1-E2FE041ABC9C}" type="presOf" srcId="{4A407DE2-4DBC-6E47-B0A6-5403B83302AA}" destId="{86A4C378-44C1-C745-B5BF-D4726DD42536}" srcOrd="0" destOrd="0" presId="urn:microsoft.com/office/officeart/2005/8/layout/process1"/>
    <dgm:cxn modelId="{96EDE03B-38E9-4385-913B-0B6B6AA07953}" type="presOf" srcId="{4A407DE2-4DBC-6E47-B0A6-5403B83302AA}" destId="{AE0F08BE-8519-B043-94BA-6746C5E57D23}" srcOrd="1" destOrd="0" presId="urn:microsoft.com/office/officeart/2005/8/layout/process1"/>
    <dgm:cxn modelId="{ECEC505B-7611-C443-A2EB-72B023919266}" srcId="{0C867BD5-E8FD-BC4D-ACC0-219C2162CADE}" destId="{00EB7D16-F87E-0E46-A3A2-79BB4F4AAB68}" srcOrd="1" destOrd="0" parTransId="{6A1C4855-3E22-1E4C-B765-434DAFC4A8A2}" sibTransId="{1270DD81-B758-B345-9D60-B75B3AB25F80}"/>
    <dgm:cxn modelId="{3183B8E8-B7B6-4FFA-B90C-644B402196C3}" type="presOf" srcId="{0C867BD5-E8FD-BC4D-ACC0-219C2162CADE}" destId="{4C768557-8554-A941-8563-281E26CB7FD7}" srcOrd="0" destOrd="0" presId="urn:microsoft.com/office/officeart/2005/8/layout/process1"/>
    <dgm:cxn modelId="{B54CAF2B-3743-4778-9E55-D933312F28D9}" type="presOf" srcId="{00EB7D16-F87E-0E46-A3A2-79BB4F4AAB68}" destId="{7AC2DE71-E1F8-9C4E-AE63-0FC86ACC939A}" srcOrd="0" destOrd="0" presId="urn:microsoft.com/office/officeart/2005/8/layout/process1"/>
    <dgm:cxn modelId="{678F1D00-8193-49D5-BC94-59CFB9044E2C}" type="presParOf" srcId="{4C768557-8554-A941-8563-281E26CB7FD7}" destId="{1B0334EF-DA11-CD44-B6AB-7158EB971476}" srcOrd="0" destOrd="0" presId="urn:microsoft.com/office/officeart/2005/8/layout/process1"/>
    <dgm:cxn modelId="{6BC3A3A3-ABF0-4A67-8081-F545FD0012A0}" type="presParOf" srcId="{4C768557-8554-A941-8563-281E26CB7FD7}" destId="{86A4C378-44C1-C745-B5BF-D4726DD42536}" srcOrd="1" destOrd="0" presId="urn:microsoft.com/office/officeart/2005/8/layout/process1"/>
    <dgm:cxn modelId="{ED91F184-509F-4CD5-B89D-2D2839FB2827}" type="presParOf" srcId="{86A4C378-44C1-C745-B5BF-D4726DD42536}" destId="{AE0F08BE-8519-B043-94BA-6746C5E57D23}" srcOrd="0" destOrd="0" presId="urn:microsoft.com/office/officeart/2005/8/layout/process1"/>
    <dgm:cxn modelId="{4A0573D8-E68E-42E4-9DBB-F88099336B09}" type="presParOf" srcId="{4C768557-8554-A941-8563-281E26CB7FD7}" destId="{7AC2DE71-E1F8-9C4E-AE63-0FC86ACC939A}" srcOrd="2" destOrd="0" presId="urn:microsoft.com/office/officeart/2005/8/layout/process1"/>
    <dgm:cxn modelId="{47FED5F2-CF90-40FA-BDFF-43A7B5804860}" type="presParOf" srcId="{4C768557-8554-A941-8563-281E26CB7FD7}" destId="{E2F897E4-0830-3842-885F-E8388CEDAD8A}" srcOrd="3" destOrd="0" presId="urn:microsoft.com/office/officeart/2005/8/layout/process1"/>
    <dgm:cxn modelId="{70198D63-B306-4CBA-B5A1-8573CCCAAF14}" type="presParOf" srcId="{E2F897E4-0830-3842-885F-E8388CEDAD8A}" destId="{E8AAF2E0-516E-5D42-B9EA-E10FE7C62E40}" srcOrd="0" destOrd="0" presId="urn:microsoft.com/office/officeart/2005/8/layout/process1"/>
    <dgm:cxn modelId="{5522CF4E-076A-4711-B489-5310439C502E}" type="presParOf" srcId="{4C768557-8554-A941-8563-281E26CB7FD7}" destId="{33BC03D0-A15C-2549-A65F-5C76C2712127}" srcOrd="4" destOrd="0" presId="urn:microsoft.com/office/officeart/2005/8/layout/process1"/>
  </dgm:cxnLst>
  <dgm:bg/>
  <dgm:whole/>
  <dgm:extLst>
    <a:ext uri="http://schemas.microsoft.com/office/drawing/2008/diagram">
      <dsp:dataModelExt xmlns:dsp="http://schemas.microsoft.com/office/drawing/2008/diagram" xmlns="" relId="rId120" minVer="http://schemas.openxmlformats.org/drawingml/2006/diagram"/>
    </a:ext>
  </dgm:extLst>
</dgm:dataModel>
</file>

<file path=word/diagrams/data22.xml><?xml version="1.0" encoding="utf-8"?>
<dgm:dataModel xmlns:dgm="http://schemas.openxmlformats.org/drawingml/2006/diagram" xmlns:a="http://schemas.openxmlformats.org/drawingml/2006/main">
  <dgm:ptLst>
    <dgm:pt modelId="{D599C80D-6A2A-4488-9352-74F6CC653F5E}" type="doc">
      <dgm:prSet loTypeId="urn:microsoft.com/office/officeart/2005/8/layout/funnel1" loCatId="relationship" qsTypeId="urn:microsoft.com/office/officeart/2005/8/quickstyle/3d2" qsCatId="3D" csTypeId="urn:microsoft.com/office/officeart/2005/8/colors/colorful1" csCatId="colorful" phldr="1"/>
      <dgm:spPr/>
      <dgm:t>
        <a:bodyPr/>
        <a:lstStyle/>
        <a:p>
          <a:endParaRPr lang="es-CO"/>
        </a:p>
      </dgm:t>
    </dgm:pt>
    <dgm:pt modelId="{A203BBAB-4D93-4D55-A5FF-1ECA1A6F8B22}">
      <dgm:prSet phldrT="[Texto]" custT="1"/>
      <dgm:spPr/>
      <dgm:t>
        <a:bodyPr/>
        <a:lstStyle/>
        <a:p>
          <a:r>
            <a:rPr lang="es-CO" sz="1000"/>
            <a:t>Utilización de las licencias de la universidad (trabajo en Campus)</a:t>
          </a:r>
        </a:p>
      </dgm:t>
    </dgm:pt>
    <dgm:pt modelId="{64BB3893-0C61-4D0D-A3C4-8BBF6E2FEC7E}" type="parTrans" cxnId="{4274E350-04C4-4142-B134-469824464FC2}">
      <dgm:prSet/>
      <dgm:spPr/>
      <dgm:t>
        <a:bodyPr/>
        <a:lstStyle/>
        <a:p>
          <a:endParaRPr lang="es-CO"/>
        </a:p>
      </dgm:t>
    </dgm:pt>
    <dgm:pt modelId="{13E65F5C-AB74-45D8-BF44-43C1C7D8C230}" type="sibTrans" cxnId="{4274E350-04C4-4142-B134-469824464FC2}">
      <dgm:prSet/>
      <dgm:spPr/>
      <dgm:t>
        <a:bodyPr/>
        <a:lstStyle/>
        <a:p>
          <a:endParaRPr lang="es-CO"/>
        </a:p>
      </dgm:t>
    </dgm:pt>
    <dgm:pt modelId="{EC0638D8-0C91-441A-8D4F-4FD10E39A629}">
      <dgm:prSet phldrT="[Texto]"/>
      <dgm:spPr/>
      <dgm:t>
        <a:bodyPr/>
        <a:lstStyle/>
        <a:p>
          <a:r>
            <a:rPr lang="es-CO"/>
            <a:t>Control de Presupuesto</a:t>
          </a:r>
        </a:p>
      </dgm:t>
    </dgm:pt>
    <dgm:pt modelId="{A0431CA5-2301-4221-B8CB-2EC93156F341}" type="sibTrans" cxnId="{E45CA710-9A2F-4A38-A9C3-1D4D6B2E142A}">
      <dgm:prSet/>
      <dgm:spPr/>
      <dgm:t>
        <a:bodyPr/>
        <a:lstStyle/>
        <a:p>
          <a:endParaRPr lang="es-CO"/>
        </a:p>
      </dgm:t>
    </dgm:pt>
    <dgm:pt modelId="{41BC6D79-5117-47E4-9B67-EE59A7D87798}" type="parTrans" cxnId="{E45CA710-9A2F-4A38-A9C3-1D4D6B2E142A}">
      <dgm:prSet/>
      <dgm:spPr/>
      <dgm:t>
        <a:bodyPr/>
        <a:lstStyle/>
        <a:p>
          <a:endParaRPr lang="es-CO"/>
        </a:p>
      </dgm:t>
    </dgm:pt>
    <dgm:pt modelId="{92BDCD5B-EE70-44B2-810F-D40B063C3769}">
      <dgm:prSet custT="1"/>
      <dgm:spPr/>
      <dgm:t>
        <a:bodyPr/>
        <a:lstStyle/>
        <a:p>
          <a:r>
            <a:rPr lang="es-CO" sz="1100"/>
            <a:t>Plan de arrendamiento de computadores</a:t>
          </a:r>
        </a:p>
      </dgm:t>
    </dgm:pt>
    <dgm:pt modelId="{9FF82903-0984-4373-8435-EBC4A8303D43}" type="parTrans" cxnId="{07DA5482-63DF-47DB-8BC4-81F370EE17E5}">
      <dgm:prSet/>
      <dgm:spPr/>
      <dgm:t>
        <a:bodyPr/>
        <a:lstStyle/>
        <a:p>
          <a:endParaRPr lang="es-CO"/>
        </a:p>
      </dgm:t>
    </dgm:pt>
    <dgm:pt modelId="{4E7EA271-FB68-441A-B15E-1CA542FD0311}" type="sibTrans" cxnId="{07DA5482-63DF-47DB-8BC4-81F370EE17E5}">
      <dgm:prSet/>
      <dgm:spPr/>
      <dgm:t>
        <a:bodyPr/>
        <a:lstStyle/>
        <a:p>
          <a:endParaRPr lang="es-CO"/>
        </a:p>
      </dgm:t>
    </dgm:pt>
    <dgm:pt modelId="{BD2567A0-60C6-42BC-BF8E-AFD75F03F528}">
      <dgm:prSet custT="1"/>
      <dgm:spPr/>
      <dgm:t>
        <a:bodyPr/>
        <a:lstStyle/>
        <a:p>
          <a:r>
            <a:rPr lang="es-CO" sz="1000"/>
            <a:t>Reuniones en lugares centrales (minimizar costos de transporte)</a:t>
          </a:r>
        </a:p>
      </dgm:t>
    </dgm:pt>
    <dgm:pt modelId="{14AFD8F5-E093-4D64-BBA8-62479FADD1C8}" type="parTrans" cxnId="{3243FB62-E26C-468E-ADC5-AA87DBB119ED}">
      <dgm:prSet/>
      <dgm:spPr/>
      <dgm:t>
        <a:bodyPr/>
        <a:lstStyle/>
        <a:p>
          <a:endParaRPr lang="es-CO"/>
        </a:p>
      </dgm:t>
    </dgm:pt>
    <dgm:pt modelId="{C4BCB44D-2DF9-4163-9EB0-8BB5CA34E81C}" type="sibTrans" cxnId="{3243FB62-E26C-468E-ADC5-AA87DBB119ED}">
      <dgm:prSet/>
      <dgm:spPr/>
      <dgm:t>
        <a:bodyPr/>
        <a:lstStyle/>
        <a:p>
          <a:endParaRPr lang="es-CO"/>
        </a:p>
      </dgm:t>
    </dgm:pt>
    <dgm:pt modelId="{E385FCF5-BD96-4D40-9CCE-3BEE74044C9D}" type="pres">
      <dgm:prSet presAssocID="{D599C80D-6A2A-4488-9352-74F6CC653F5E}" presName="Name0" presStyleCnt="0">
        <dgm:presLayoutVars>
          <dgm:chMax val="4"/>
          <dgm:resizeHandles val="exact"/>
        </dgm:presLayoutVars>
      </dgm:prSet>
      <dgm:spPr/>
      <dgm:t>
        <a:bodyPr/>
        <a:lstStyle/>
        <a:p>
          <a:endParaRPr lang="es-CO"/>
        </a:p>
      </dgm:t>
    </dgm:pt>
    <dgm:pt modelId="{D0F42C91-9889-47C4-9FF5-F33909FA307B}" type="pres">
      <dgm:prSet presAssocID="{D599C80D-6A2A-4488-9352-74F6CC653F5E}" presName="ellipse" presStyleLbl="trBgShp" presStyleIdx="0" presStyleCnt="1" custLinFactNeighborX="-352" custLinFactNeighborY="11154"/>
      <dgm:spPr/>
      <dgm:t>
        <a:bodyPr/>
        <a:lstStyle/>
        <a:p>
          <a:endParaRPr lang="es-CO"/>
        </a:p>
      </dgm:t>
    </dgm:pt>
    <dgm:pt modelId="{32AEE19E-D842-484B-9A23-FFDA793D5062}" type="pres">
      <dgm:prSet presAssocID="{D599C80D-6A2A-4488-9352-74F6CC653F5E}" presName="arrow1" presStyleLbl="fgShp" presStyleIdx="0" presStyleCnt="1" custLinFactNeighborX="34562"/>
      <dgm:spPr/>
      <dgm:t>
        <a:bodyPr/>
        <a:lstStyle/>
        <a:p>
          <a:endParaRPr lang="es-CO"/>
        </a:p>
      </dgm:t>
    </dgm:pt>
    <dgm:pt modelId="{F16B0A2F-EA94-405A-8C61-6D49CA798E41}" type="pres">
      <dgm:prSet presAssocID="{D599C80D-6A2A-4488-9352-74F6CC653F5E}" presName="rectangle" presStyleLbl="revTx" presStyleIdx="0" presStyleCnt="1" custLinFactNeighborX="4950" custLinFactNeighborY="3190">
        <dgm:presLayoutVars>
          <dgm:bulletEnabled val="1"/>
        </dgm:presLayoutVars>
      </dgm:prSet>
      <dgm:spPr/>
      <dgm:t>
        <a:bodyPr/>
        <a:lstStyle/>
        <a:p>
          <a:endParaRPr lang="es-CO"/>
        </a:p>
      </dgm:t>
    </dgm:pt>
    <dgm:pt modelId="{73515CF3-51DE-4D78-92C6-07E6F0139085}" type="pres">
      <dgm:prSet presAssocID="{92BDCD5B-EE70-44B2-810F-D40B063C3769}" presName="item1" presStyleLbl="node1" presStyleIdx="0" presStyleCnt="3" custScaleX="153312" custScaleY="137103" custLinFactNeighborX="7201" custLinFactNeighborY="9086">
        <dgm:presLayoutVars>
          <dgm:bulletEnabled val="1"/>
        </dgm:presLayoutVars>
      </dgm:prSet>
      <dgm:spPr/>
      <dgm:t>
        <a:bodyPr/>
        <a:lstStyle/>
        <a:p>
          <a:endParaRPr lang="es-CO"/>
        </a:p>
      </dgm:t>
    </dgm:pt>
    <dgm:pt modelId="{DD834B77-70BD-4E78-8D1F-14C99802A4C2}" type="pres">
      <dgm:prSet presAssocID="{BD2567A0-60C6-42BC-BF8E-AFD75F03F528}" presName="item2" presStyleLbl="node1" presStyleIdx="1" presStyleCnt="3" custScaleX="152221" custScaleY="133206" custLinFactNeighborX="12742" custLinFactNeighborY="-3297">
        <dgm:presLayoutVars>
          <dgm:bulletEnabled val="1"/>
        </dgm:presLayoutVars>
      </dgm:prSet>
      <dgm:spPr/>
      <dgm:t>
        <a:bodyPr/>
        <a:lstStyle/>
        <a:p>
          <a:endParaRPr lang="es-CO"/>
        </a:p>
      </dgm:t>
    </dgm:pt>
    <dgm:pt modelId="{33775457-80B7-4655-966D-EC399B395DA1}" type="pres">
      <dgm:prSet presAssocID="{EC0638D8-0C91-441A-8D4F-4FD10E39A629}" presName="item3" presStyleLbl="node1" presStyleIdx="2" presStyleCnt="3" custScaleX="189030" custScaleY="140908" custLinFactNeighborX="50325" custLinFactNeighborY="-12223">
        <dgm:presLayoutVars>
          <dgm:bulletEnabled val="1"/>
        </dgm:presLayoutVars>
      </dgm:prSet>
      <dgm:spPr/>
      <dgm:t>
        <a:bodyPr/>
        <a:lstStyle/>
        <a:p>
          <a:endParaRPr lang="es-CO"/>
        </a:p>
      </dgm:t>
    </dgm:pt>
    <dgm:pt modelId="{71351CDA-DA77-4132-82A5-12F470EC488F}" type="pres">
      <dgm:prSet presAssocID="{D599C80D-6A2A-4488-9352-74F6CC653F5E}" presName="funnel" presStyleLbl="trAlignAcc1" presStyleIdx="0" presStyleCnt="1" custLinFactNeighborX="5928" custLinFactNeighborY="18433"/>
      <dgm:spPr/>
      <dgm:t>
        <a:bodyPr/>
        <a:lstStyle/>
        <a:p>
          <a:endParaRPr lang="es-CO"/>
        </a:p>
      </dgm:t>
    </dgm:pt>
  </dgm:ptLst>
  <dgm:cxnLst>
    <dgm:cxn modelId="{F827FB5C-0EFF-4134-B928-452A07C7F064}" type="presOf" srcId="{92BDCD5B-EE70-44B2-810F-D40B063C3769}" destId="{DD834B77-70BD-4E78-8D1F-14C99802A4C2}" srcOrd="0" destOrd="0" presId="urn:microsoft.com/office/officeart/2005/8/layout/funnel1"/>
    <dgm:cxn modelId="{07DA5482-63DF-47DB-8BC4-81F370EE17E5}" srcId="{D599C80D-6A2A-4488-9352-74F6CC653F5E}" destId="{92BDCD5B-EE70-44B2-810F-D40B063C3769}" srcOrd="1" destOrd="0" parTransId="{9FF82903-0984-4373-8435-EBC4A8303D43}" sibTransId="{4E7EA271-FB68-441A-B15E-1CA542FD0311}"/>
    <dgm:cxn modelId="{E45CA710-9A2F-4A38-A9C3-1D4D6B2E142A}" srcId="{D599C80D-6A2A-4488-9352-74F6CC653F5E}" destId="{EC0638D8-0C91-441A-8D4F-4FD10E39A629}" srcOrd="3" destOrd="0" parTransId="{41BC6D79-5117-47E4-9B67-EE59A7D87798}" sibTransId="{A0431CA5-2301-4221-B8CB-2EC93156F341}"/>
    <dgm:cxn modelId="{4179F623-D190-4029-8144-3BD72F712788}" type="presOf" srcId="{D599C80D-6A2A-4488-9352-74F6CC653F5E}" destId="{E385FCF5-BD96-4D40-9CCE-3BEE74044C9D}" srcOrd="0" destOrd="0" presId="urn:microsoft.com/office/officeart/2005/8/layout/funnel1"/>
    <dgm:cxn modelId="{5AD23A2E-8714-47E9-A6B9-DCC7278A2F19}" type="presOf" srcId="{BD2567A0-60C6-42BC-BF8E-AFD75F03F528}" destId="{73515CF3-51DE-4D78-92C6-07E6F0139085}" srcOrd="0" destOrd="0" presId="urn:microsoft.com/office/officeart/2005/8/layout/funnel1"/>
    <dgm:cxn modelId="{C3566922-AD2E-473B-80E3-3ECAB2B043FA}" type="presOf" srcId="{EC0638D8-0C91-441A-8D4F-4FD10E39A629}" destId="{F16B0A2F-EA94-405A-8C61-6D49CA798E41}" srcOrd="0" destOrd="0" presId="urn:microsoft.com/office/officeart/2005/8/layout/funnel1"/>
    <dgm:cxn modelId="{D45764E3-ECF9-4AC6-8EDE-787AD1D2E0C0}" type="presOf" srcId="{A203BBAB-4D93-4D55-A5FF-1ECA1A6F8B22}" destId="{33775457-80B7-4655-966D-EC399B395DA1}" srcOrd="0" destOrd="0" presId="urn:microsoft.com/office/officeart/2005/8/layout/funnel1"/>
    <dgm:cxn modelId="{3243FB62-E26C-468E-ADC5-AA87DBB119ED}" srcId="{D599C80D-6A2A-4488-9352-74F6CC653F5E}" destId="{BD2567A0-60C6-42BC-BF8E-AFD75F03F528}" srcOrd="2" destOrd="0" parTransId="{14AFD8F5-E093-4D64-BBA8-62479FADD1C8}" sibTransId="{C4BCB44D-2DF9-4163-9EB0-8BB5CA34E81C}"/>
    <dgm:cxn modelId="{4274E350-04C4-4142-B134-469824464FC2}" srcId="{D599C80D-6A2A-4488-9352-74F6CC653F5E}" destId="{A203BBAB-4D93-4D55-A5FF-1ECA1A6F8B22}" srcOrd="0" destOrd="0" parTransId="{64BB3893-0C61-4D0D-A3C4-8BBF6E2FEC7E}" sibTransId="{13E65F5C-AB74-45D8-BF44-43C1C7D8C230}"/>
    <dgm:cxn modelId="{662D68A3-6778-4589-B8DB-E70120D4D6AD}" type="presParOf" srcId="{E385FCF5-BD96-4D40-9CCE-3BEE74044C9D}" destId="{D0F42C91-9889-47C4-9FF5-F33909FA307B}" srcOrd="0" destOrd="0" presId="urn:microsoft.com/office/officeart/2005/8/layout/funnel1"/>
    <dgm:cxn modelId="{BC46A3CA-1EEF-4625-9B7B-B991E19543E0}" type="presParOf" srcId="{E385FCF5-BD96-4D40-9CCE-3BEE74044C9D}" destId="{32AEE19E-D842-484B-9A23-FFDA793D5062}" srcOrd="1" destOrd="0" presId="urn:microsoft.com/office/officeart/2005/8/layout/funnel1"/>
    <dgm:cxn modelId="{6ECA3740-0737-40B0-84D6-3E1AAA03D6B2}" type="presParOf" srcId="{E385FCF5-BD96-4D40-9CCE-3BEE74044C9D}" destId="{F16B0A2F-EA94-405A-8C61-6D49CA798E41}" srcOrd="2" destOrd="0" presId="urn:microsoft.com/office/officeart/2005/8/layout/funnel1"/>
    <dgm:cxn modelId="{197C2837-0436-45A6-923E-19DB57060AFE}" type="presParOf" srcId="{E385FCF5-BD96-4D40-9CCE-3BEE74044C9D}" destId="{73515CF3-51DE-4D78-92C6-07E6F0139085}" srcOrd="3" destOrd="0" presId="urn:microsoft.com/office/officeart/2005/8/layout/funnel1"/>
    <dgm:cxn modelId="{560C0058-0D44-45DE-8B93-CA117D82F068}" type="presParOf" srcId="{E385FCF5-BD96-4D40-9CCE-3BEE74044C9D}" destId="{DD834B77-70BD-4E78-8D1F-14C99802A4C2}" srcOrd="4" destOrd="0" presId="urn:microsoft.com/office/officeart/2005/8/layout/funnel1"/>
    <dgm:cxn modelId="{AFBD2403-67A8-46F1-B79B-59391B71452D}" type="presParOf" srcId="{E385FCF5-BD96-4D40-9CCE-3BEE74044C9D}" destId="{33775457-80B7-4655-966D-EC399B395DA1}" srcOrd="5" destOrd="0" presId="urn:microsoft.com/office/officeart/2005/8/layout/funnel1"/>
    <dgm:cxn modelId="{19E3695C-8872-4E14-BA1D-867A8590C7FF}" type="presParOf" srcId="{E385FCF5-BD96-4D40-9CCE-3BEE74044C9D}" destId="{71351CDA-DA77-4132-82A5-12F470EC488F}" srcOrd="6" destOrd="0" presId="urn:microsoft.com/office/officeart/2005/8/layout/funnel1"/>
  </dgm:cxnLst>
  <dgm:bg/>
  <dgm:whole/>
  <dgm:extLst>
    <a:ext uri="http://schemas.microsoft.com/office/drawing/2008/diagram">
      <dsp:dataModelExt xmlns:dsp="http://schemas.microsoft.com/office/drawing/2008/diagram" xmlns="" relId="rId125" minVer="http://schemas.openxmlformats.org/drawingml/2006/diagram"/>
    </a:ext>
  </dgm:extLst>
</dgm:dataModel>
</file>

<file path=word/diagrams/data23.xml><?xml version="1.0" encoding="utf-8"?>
<dgm:dataModel xmlns:dgm="http://schemas.openxmlformats.org/drawingml/2006/diagram" xmlns:a="http://schemas.openxmlformats.org/drawingml/2006/main">
  <dgm:ptLst>
    <dgm:pt modelId="{D2324111-6A5E-46CD-BAAD-722ED23D650A}" type="doc">
      <dgm:prSet loTypeId="urn:microsoft.com/office/officeart/2005/8/layout/matrix2" loCatId="matrix" qsTypeId="urn:microsoft.com/office/officeart/2005/8/quickstyle/3d1" qsCatId="3D" csTypeId="urn:microsoft.com/office/officeart/2005/8/colors/colorful1" csCatId="colorful" phldr="1"/>
      <dgm:spPr/>
      <dgm:t>
        <a:bodyPr/>
        <a:lstStyle/>
        <a:p>
          <a:endParaRPr lang="es-CO"/>
        </a:p>
      </dgm:t>
    </dgm:pt>
    <dgm:pt modelId="{0447F506-683F-4F52-AA9C-E0A1A13E4DB4}">
      <dgm:prSet phldrT="[Texto]" custT="1"/>
      <dgm:spPr/>
      <dgm:t>
        <a:bodyPr/>
        <a:lstStyle/>
        <a:p>
          <a:r>
            <a:rPr lang="es-CO" sz="1200"/>
            <a:t>IDEAL: Indica los parámetros que permitan la aceptación completa de la métrica tratada.</a:t>
          </a:r>
        </a:p>
      </dgm:t>
    </dgm:pt>
    <dgm:pt modelId="{6E6397D4-E907-4621-B2B0-0F29646AA8D8}" type="parTrans" cxnId="{08E25CC8-06A3-4D3E-9C3F-1A2786076959}">
      <dgm:prSet/>
      <dgm:spPr/>
      <dgm:t>
        <a:bodyPr/>
        <a:lstStyle/>
        <a:p>
          <a:endParaRPr lang="es-CO" sz="1200"/>
        </a:p>
      </dgm:t>
    </dgm:pt>
    <dgm:pt modelId="{F6D775E2-5520-4653-A21C-3858D3BB4CF2}" type="sibTrans" cxnId="{08E25CC8-06A3-4D3E-9C3F-1A2786076959}">
      <dgm:prSet/>
      <dgm:spPr/>
      <dgm:t>
        <a:bodyPr/>
        <a:lstStyle/>
        <a:p>
          <a:endParaRPr lang="es-CO" sz="1200"/>
        </a:p>
      </dgm:t>
    </dgm:pt>
    <dgm:pt modelId="{9CB5DE61-7087-437A-9135-F9BF8B442708}">
      <dgm:prSet custT="1"/>
      <dgm:spPr/>
      <dgm:t>
        <a:bodyPr/>
        <a:lstStyle/>
        <a:p>
          <a:r>
            <a:rPr lang="es-CO" sz="1200"/>
            <a:t>ACEPTABLE: Indica los parámetros que permitan la aceptación con ciertas modificaciones de la métrica tratada.                                    </a:t>
          </a:r>
        </a:p>
      </dgm:t>
    </dgm:pt>
    <dgm:pt modelId="{A6853C6A-3114-4D18-A35B-384E1F8BC3D9}" type="parTrans" cxnId="{BFCEA831-4739-4C5A-BAF7-358BF6637524}">
      <dgm:prSet/>
      <dgm:spPr/>
      <dgm:t>
        <a:bodyPr/>
        <a:lstStyle/>
        <a:p>
          <a:endParaRPr lang="es-CO" sz="1200"/>
        </a:p>
      </dgm:t>
    </dgm:pt>
    <dgm:pt modelId="{D4CB0CF7-4E7B-430B-AD03-F69B0EE0F12E}" type="sibTrans" cxnId="{BFCEA831-4739-4C5A-BAF7-358BF6637524}">
      <dgm:prSet/>
      <dgm:spPr/>
      <dgm:t>
        <a:bodyPr/>
        <a:lstStyle/>
        <a:p>
          <a:endParaRPr lang="es-CO" sz="1200"/>
        </a:p>
      </dgm:t>
    </dgm:pt>
    <dgm:pt modelId="{23555ECC-25A4-40DE-8688-3495C1CD3F06}">
      <dgm:prSet custT="1"/>
      <dgm:spPr/>
      <dgm:t>
        <a:bodyPr/>
        <a:lstStyle/>
        <a:p>
          <a:r>
            <a:rPr lang="es-CO" sz="1200"/>
            <a:t>INACEPTABLE: Indica los parámetros que permitan el rechazo de las métricas tratadas.</a:t>
          </a:r>
        </a:p>
      </dgm:t>
    </dgm:pt>
    <dgm:pt modelId="{1CEC97CB-AD24-4A97-A26F-917AD49658AD}" type="parTrans" cxnId="{6F32B2F1-493F-466C-BB89-EED9CA07A5A2}">
      <dgm:prSet/>
      <dgm:spPr/>
      <dgm:t>
        <a:bodyPr/>
        <a:lstStyle/>
        <a:p>
          <a:endParaRPr lang="es-CO" sz="1200"/>
        </a:p>
      </dgm:t>
    </dgm:pt>
    <dgm:pt modelId="{67F80AAC-A750-48D0-AEBE-77BD08FE4B68}" type="sibTrans" cxnId="{6F32B2F1-493F-466C-BB89-EED9CA07A5A2}">
      <dgm:prSet/>
      <dgm:spPr/>
      <dgm:t>
        <a:bodyPr/>
        <a:lstStyle/>
        <a:p>
          <a:endParaRPr lang="es-CO" sz="1200"/>
        </a:p>
      </dgm:t>
    </dgm:pt>
    <dgm:pt modelId="{F75B4BD1-9EC0-4B30-B5CA-69AC116AE0CD}">
      <dgm:prSet custT="1"/>
      <dgm:spPr/>
      <dgm:t>
        <a:bodyPr/>
        <a:lstStyle/>
        <a:p>
          <a:r>
            <a:rPr lang="es-CO" sz="1200"/>
            <a:t>APROBADO: Si se aceptan los parámetros de medición. </a:t>
          </a:r>
        </a:p>
      </dgm:t>
    </dgm:pt>
    <dgm:pt modelId="{0F1048E8-BA4A-4AB5-ADBA-65EE3B4A34A0}" type="parTrans" cxnId="{4DA00C33-CAD4-4C3A-B0D0-4B77FE12D28E}">
      <dgm:prSet/>
      <dgm:spPr/>
      <dgm:t>
        <a:bodyPr/>
        <a:lstStyle/>
        <a:p>
          <a:endParaRPr lang="es-CO" sz="1200"/>
        </a:p>
      </dgm:t>
    </dgm:pt>
    <dgm:pt modelId="{3F41A385-55AA-408B-8A83-BA5A513B7E6D}" type="sibTrans" cxnId="{4DA00C33-CAD4-4C3A-B0D0-4B77FE12D28E}">
      <dgm:prSet/>
      <dgm:spPr/>
      <dgm:t>
        <a:bodyPr/>
        <a:lstStyle/>
        <a:p>
          <a:endParaRPr lang="es-CO" sz="1200"/>
        </a:p>
      </dgm:t>
    </dgm:pt>
    <dgm:pt modelId="{9955406C-59B9-4A5D-8A7E-A699528B2505}" type="pres">
      <dgm:prSet presAssocID="{D2324111-6A5E-46CD-BAAD-722ED23D650A}" presName="matrix" presStyleCnt="0">
        <dgm:presLayoutVars>
          <dgm:chMax val="1"/>
          <dgm:dir/>
          <dgm:resizeHandles val="exact"/>
        </dgm:presLayoutVars>
      </dgm:prSet>
      <dgm:spPr/>
      <dgm:t>
        <a:bodyPr/>
        <a:lstStyle/>
        <a:p>
          <a:endParaRPr lang="es-CO"/>
        </a:p>
      </dgm:t>
    </dgm:pt>
    <dgm:pt modelId="{B76FCD0D-FFCB-4E81-BD7C-9B43BAB30434}" type="pres">
      <dgm:prSet presAssocID="{D2324111-6A5E-46CD-BAAD-722ED23D650A}" presName="axisShape" presStyleLbl="bgShp" presStyleIdx="0" presStyleCnt="1"/>
      <dgm:spPr/>
      <dgm:t>
        <a:bodyPr/>
        <a:lstStyle/>
        <a:p>
          <a:endParaRPr lang="es-CO"/>
        </a:p>
      </dgm:t>
    </dgm:pt>
    <dgm:pt modelId="{6F9AFB39-781A-4857-B5A4-9F61032B72BE}" type="pres">
      <dgm:prSet presAssocID="{D2324111-6A5E-46CD-BAAD-722ED23D650A}" presName="rect1" presStyleLbl="node1" presStyleIdx="0" presStyleCnt="4" custScaleX="117707" custLinFactNeighborX="-7397">
        <dgm:presLayoutVars>
          <dgm:chMax val="0"/>
          <dgm:chPref val="0"/>
          <dgm:bulletEnabled val="1"/>
        </dgm:presLayoutVars>
      </dgm:prSet>
      <dgm:spPr/>
      <dgm:t>
        <a:bodyPr/>
        <a:lstStyle/>
        <a:p>
          <a:endParaRPr lang="es-CO"/>
        </a:p>
      </dgm:t>
    </dgm:pt>
    <dgm:pt modelId="{70FA9B2B-82B3-42B0-B8AF-0C41A2072318}" type="pres">
      <dgm:prSet presAssocID="{D2324111-6A5E-46CD-BAAD-722ED23D650A}" presName="rect2" presStyleLbl="node1" presStyleIdx="1" presStyleCnt="4" custScaleX="122145" custLinFactNeighborX="8136">
        <dgm:presLayoutVars>
          <dgm:chMax val="0"/>
          <dgm:chPref val="0"/>
          <dgm:bulletEnabled val="1"/>
        </dgm:presLayoutVars>
      </dgm:prSet>
      <dgm:spPr/>
      <dgm:t>
        <a:bodyPr/>
        <a:lstStyle/>
        <a:p>
          <a:endParaRPr lang="es-CO"/>
        </a:p>
      </dgm:t>
    </dgm:pt>
    <dgm:pt modelId="{8BFFC313-7406-4B43-981B-8E8C2C46174B}" type="pres">
      <dgm:prSet presAssocID="{D2324111-6A5E-46CD-BAAD-722ED23D650A}" presName="rect3" presStyleLbl="node1" presStyleIdx="2" presStyleCnt="4" custScaleX="119186" custLinFactNeighborX="-8137">
        <dgm:presLayoutVars>
          <dgm:chMax val="0"/>
          <dgm:chPref val="0"/>
          <dgm:bulletEnabled val="1"/>
        </dgm:presLayoutVars>
      </dgm:prSet>
      <dgm:spPr/>
      <dgm:t>
        <a:bodyPr/>
        <a:lstStyle/>
        <a:p>
          <a:endParaRPr lang="es-CO"/>
        </a:p>
      </dgm:t>
    </dgm:pt>
    <dgm:pt modelId="{B81A4979-FE80-4579-9EB7-013CF234FF97}" type="pres">
      <dgm:prSet presAssocID="{D2324111-6A5E-46CD-BAAD-722ED23D650A}" presName="rect4" presStyleLbl="node1" presStyleIdx="3" presStyleCnt="4" custScaleX="122145" custLinFactNeighborX="7396">
        <dgm:presLayoutVars>
          <dgm:chMax val="0"/>
          <dgm:chPref val="0"/>
          <dgm:bulletEnabled val="1"/>
        </dgm:presLayoutVars>
      </dgm:prSet>
      <dgm:spPr/>
      <dgm:t>
        <a:bodyPr/>
        <a:lstStyle/>
        <a:p>
          <a:endParaRPr lang="es-CO"/>
        </a:p>
      </dgm:t>
    </dgm:pt>
  </dgm:ptLst>
  <dgm:cxnLst>
    <dgm:cxn modelId="{796312CF-71EC-4D55-BA59-AA1DCEC8E43F}" type="presOf" srcId="{F75B4BD1-9EC0-4B30-B5CA-69AC116AE0CD}" destId="{B81A4979-FE80-4579-9EB7-013CF234FF97}" srcOrd="0" destOrd="0" presId="urn:microsoft.com/office/officeart/2005/8/layout/matrix2"/>
    <dgm:cxn modelId="{08E25CC8-06A3-4D3E-9C3F-1A2786076959}" srcId="{D2324111-6A5E-46CD-BAAD-722ED23D650A}" destId="{0447F506-683F-4F52-AA9C-E0A1A13E4DB4}" srcOrd="0" destOrd="0" parTransId="{6E6397D4-E907-4621-B2B0-0F29646AA8D8}" sibTransId="{F6D775E2-5520-4653-A21C-3858D3BB4CF2}"/>
    <dgm:cxn modelId="{1049B694-DE2A-426F-8A49-5C16E72B56F2}" type="presOf" srcId="{23555ECC-25A4-40DE-8688-3495C1CD3F06}" destId="{8BFFC313-7406-4B43-981B-8E8C2C46174B}" srcOrd="0" destOrd="0" presId="urn:microsoft.com/office/officeart/2005/8/layout/matrix2"/>
    <dgm:cxn modelId="{6F32B2F1-493F-466C-BB89-EED9CA07A5A2}" srcId="{D2324111-6A5E-46CD-BAAD-722ED23D650A}" destId="{23555ECC-25A4-40DE-8688-3495C1CD3F06}" srcOrd="2" destOrd="0" parTransId="{1CEC97CB-AD24-4A97-A26F-917AD49658AD}" sibTransId="{67F80AAC-A750-48D0-AEBE-77BD08FE4B68}"/>
    <dgm:cxn modelId="{8D731E7A-E41B-4024-B675-152EBD1001F3}" type="presOf" srcId="{9CB5DE61-7087-437A-9135-F9BF8B442708}" destId="{70FA9B2B-82B3-42B0-B8AF-0C41A2072318}" srcOrd="0" destOrd="0" presId="urn:microsoft.com/office/officeart/2005/8/layout/matrix2"/>
    <dgm:cxn modelId="{4DA00C33-CAD4-4C3A-B0D0-4B77FE12D28E}" srcId="{D2324111-6A5E-46CD-BAAD-722ED23D650A}" destId="{F75B4BD1-9EC0-4B30-B5CA-69AC116AE0CD}" srcOrd="3" destOrd="0" parTransId="{0F1048E8-BA4A-4AB5-ADBA-65EE3B4A34A0}" sibTransId="{3F41A385-55AA-408B-8A83-BA5A513B7E6D}"/>
    <dgm:cxn modelId="{BFCEA831-4739-4C5A-BAF7-358BF6637524}" srcId="{D2324111-6A5E-46CD-BAAD-722ED23D650A}" destId="{9CB5DE61-7087-437A-9135-F9BF8B442708}" srcOrd="1" destOrd="0" parTransId="{A6853C6A-3114-4D18-A35B-384E1F8BC3D9}" sibTransId="{D4CB0CF7-4E7B-430B-AD03-F69B0EE0F12E}"/>
    <dgm:cxn modelId="{DE1BC5B8-E35B-40DF-B76A-FA6DA219E52D}" type="presOf" srcId="{D2324111-6A5E-46CD-BAAD-722ED23D650A}" destId="{9955406C-59B9-4A5D-8A7E-A699528B2505}" srcOrd="0" destOrd="0" presId="urn:microsoft.com/office/officeart/2005/8/layout/matrix2"/>
    <dgm:cxn modelId="{97A29BB9-A6D8-4DFD-BFD2-70684C6C5AE5}" type="presOf" srcId="{0447F506-683F-4F52-AA9C-E0A1A13E4DB4}" destId="{6F9AFB39-781A-4857-B5A4-9F61032B72BE}" srcOrd="0" destOrd="0" presId="urn:microsoft.com/office/officeart/2005/8/layout/matrix2"/>
    <dgm:cxn modelId="{C447513B-D286-4520-B44A-906CE09477A3}" type="presParOf" srcId="{9955406C-59B9-4A5D-8A7E-A699528B2505}" destId="{B76FCD0D-FFCB-4E81-BD7C-9B43BAB30434}" srcOrd="0" destOrd="0" presId="urn:microsoft.com/office/officeart/2005/8/layout/matrix2"/>
    <dgm:cxn modelId="{992114C7-542E-4E4B-9B74-C885123B701F}" type="presParOf" srcId="{9955406C-59B9-4A5D-8A7E-A699528B2505}" destId="{6F9AFB39-781A-4857-B5A4-9F61032B72BE}" srcOrd="1" destOrd="0" presId="urn:microsoft.com/office/officeart/2005/8/layout/matrix2"/>
    <dgm:cxn modelId="{4D6CD1CE-A4A9-4374-BF16-106FA6CD45E9}" type="presParOf" srcId="{9955406C-59B9-4A5D-8A7E-A699528B2505}" destId="{70FA9B2B-82B3-42B0-B8AF-0C41A2072318}" srcOrd="2" destOrd="0" presId="urn:microsoft.com/office/officeart/2005/8/layout/matrix2"/>
    <dgm:cxn modelId="{0A89EC12-48A3-474A-B66A-20BBFDCBD433}" type="presParOf" srcId="{9955406C-59B9-4A5D-8A7E-A699528B2505}" destId="{8BFFC313-7406-4B43-981B-8E8C2C46174B}" srcOrd="3" destOrd="0" presId="urn:microsoft.com/office/officeart/2005/8/layout/matrix2"/>
    <dgm:cxn modelId="{E2AB9035-7BD0-4EA8-B47C-22CC8FAA5DFE}" type="presParOf" srcId="{9955406C-59B9-4A5D-8A7E-A699528B2505}" destId="{B81A4979-FE80-4579-9EB7-013CF234FF97}" srcOrd="4" destOrd="0" presId="urn:microsoft.com/office/officeart/2005/8/layout/matrix2"/>
  </dgm:cxnLst>
  <dgm:bg/>
  <dgm:whole/>
  <dgm:extLst>
    <a:ext uri="http://schemas.microsoft.com/office/drawing/2008/diagram">
      <dsp:dataModelExt xmlns:dsp="http://schemas.microsoft.com/office/drawing/2008/diagram" xmlns="" relId="rId130" minVer="http://schemas.openxmlformats.org/drawingml/2006/diagram"/>
    </a:ext>
  </dgm:extLst>
</dgm:dataModel>
</file>

<file path=word/diagrams/data24.xml><?xml version="1.0" encoding="utf-8"?>
<dgm:dataModel xmlns:dgm="http://schemas.openxmlformats.org/drawingml/2006/diagram" xmlns:a="http://schemas.openxmlformats.org/drawingml/2006/main">
  <dgm:ptLst>
    <dgm:pt modelId="{748B2281-EFAA-4555-BB0B-B389D0B0BA66}" type="doc">
      <dgm:prSet loTypeId="urn:microsoft.com/office/officeart/2005/8/layout/bList2" loCatId="list" qsTypeId="urn:microsoft.com/office/officeart/2005/8/quickstyle/3d1" qsCatId="3D" csTypeId="urn:microsoft.com/office/officeart/2005/8/colors/accent0_1" csCatId="mainScheme" phldr="1"/>
      <dgm:spPr/>
    </dgm:pt>
    <dgm:pt modelId="{2ACD5EED-EA06-4C20-AC73-1D6DB5EC6D9A}">
      <dgm:prSet phldrT="[Texto]"/>
      <dgm:spPr/>
      <dgm:t>
        <a:bodyPr/>
        <a:lstStyle/>
        <a:p>
          <a:r>
            <a:rPr lang="es-CO" dirty="0" smtClean="0"/>
            <a:t>¿Por qué hacerlo?</a:t>
          </a:r>
          <a:endParaRPr lang="es-CO" dirty="0"/>
        </a:p>
      </dgm:t>
    </dgm:pt>
    <dgm:pt modelId="{B2BD3018-4858-45FB-9EA7-FF26A9AE3344}" type="parTrans" cxnId="{BFFDFC7A-F791-48B1-B319-BFB1C048EFDC}">
      <dgm:prSet/>
      <dgm:spPr/>
      <dgm:t>
        <a:bodyPr/>
        <a:lstStyle/>
        <a:p>
          <a:endParaRPr lang="es-CO"/>
        </a:p>
      </dgm:t>
    </dgm:pt>
    <dgm:pt modelId="{CA722504-0167-4756-ABC6-113906F692F3}" type="sibTrans" cxnId="{BFFDFC7A-F791-48B1-B319-BFB1C048EFDC}">
      <dgm:prSet/>
      <dgm:spPr/>
      <dgm:t>
        <a:bodyPr/>
        <a:lstStyle/>
        <a:p>
          <a:endParaRPr lang="es-CO"/>
        </a:p>
      </dgm:t>
    </dgm:pt>
    <dgm:pt modelId="{DD6CC138-41F6-41A0-ABEB-8064DEAACF2E}">
      <dgm:prSet phldrT="[Texto]"/>
      <dgm:spPr/>
      <dgm:t>
        <a:bodyPr/>
        <a:lstStyle/>
        <a:p>
          <a:pPr algn="ctr"/>
          <a:r>
            <a:rPr lang="es-CO" dirty="0" smtClean="0"/>
            <a:t>Porque</a:t>
          </a:r>
          <a:r>
            <a:rPr lang="es-CO" baseline="0" dirty="0" smtClean="0"/>
            <a:t> es necesario predecir las posibles situaciones de conflicto y dificultades que surjan durante el desarrollo del proyecto</a:t>
          </a:r>
          <a:endParaRPr lang="es-CO" dirty="0"/>
        </a:p>
      </dgm:t>
    </dgm:pt>
    <dgm:pt modelId="{CD5FDA7E-31F4-46EF-906D-BFA3B8B68E8C}" type="parTrans" cxnId="{ED8CBFF4-7495-4A4C-83D6-8EC3805F6233}">
      <dgm:prSet/>
      <dgm:spPr/>
      <dgm:t>
        <a:bodyPr/>
        <a:lstStyle/>
        <a:p>
          <a:endParaRPr lang="es-CO"/>
        </a:p>
      </dgm:t>
    </dgm:pt>
    <dgm:pt modelId="{952805BE-90ED-4EE9-8CFC-E14422861F2C}" type="sibTrans" cxnId="{ED8CBFF4-7495-4A4C-83D6-8EC3805F6233}">
      <dgm:prSet/>
      <dgm:spPr/>
      <dgm:t>
        <a:bodyPr/>
        <a:lstStyle/>
        <a:p>
          <a:endParaRPr lang="es-CO"/>
        </a:p>
      </dgm:t>
    </dgm:pt>
    <dgm:pt modelId="{A018D807-B1B0-44C3-87F5-F5A5E37383B3}" type="pres">
      <dgm:prSet presAssocID="{748B2281-EFAA-4555-BB0B-B389D0B0BA66}" presName="diagram" presStyleCnt="0">
        <dgm:presLayoutVars>
          <dgm:dir/>
          <dgm:animLvl val="lvl"/>
          <dgm:resizeHandles val="exact"/>
        </dgm:presLayoutVars>
      </dgm:prSet>
      <dgm:spPr/>
    </dgm:pt>
    <dgm:pt modelId="{4D75D23F-AF82-4FF1-8C9E-CC0B204E736B}" type="pres">
      <dgm:prSet presAssocID="{2ACD5EED-EA06-4C20-AC73-1D6DB5EC6D9A}" presName="compNode" presStyleCnt="0"/>
      <dgm:spPr/>
    </dgm:pt>
    <dgm:pt modelId="{CD1AEBAA-8CE4-433D-A7B4-9334E4FFF06E}" type="pres">
      <dgm:prSet presAssocID="{2ACD5EED-EA06-4C20-AC73-1D6DB5EC6D9A}" presName="childRect" presStyleLbl="bgAcc1" presStyleIdx="0" presStyleCnt="1">
        <dgm:presLayoutVars>
          <dgm:bulletEnabled val="1"/>
        </dgm:presLayoutVars>
      </dgm:prSet>
      <dgm:spPr/>
      <dgm:t>
        <a:bodyPr/>
        <a:lstStyle/>
        <a:p>
          <a:endParaRPr lang="es-CO"/>
        </a:p>
      </dgm:t>
    </dgm:pt>
    <dgm:pt modelId="{808BB782-E79F-49AC-AE13-88DBF17A75F4}" type="pres">
      <dgm:prSet presAssocID="{2ACD5EED-EA06-4C20-AC73-1D6DB5EC6D9A}" presName="parentText" presStyleLbl="node1" presStyleIdx="0" presStyleCnt="0">
        <dgm:presLayoutVars>
          <dgm:chMax val="0"/>
          <dgm:bulletEnabled val="1"/>
        </dgm:presLayoutVars>
      </dgm:prSet>
      <dgm:spPr/>
      <dgm:t>
        <a:bodyPr/>
        <a:lstStyle/>
        <a:p>
          <a:endParaRPr lang="es-CO"/>
        </a:p>
      </dgm:t>
    </dgm:pt>
    <dgm:pt modelId="{9503928B-9A9D-4103-8887-DE3973AD66BB}" type="pres">
      <dgm:prSet presAssocID="{2ACD5EED-EA06-4C20-AC73-1D6DB5EC6D9A}" presName="parentRect" presStyleLbl="alignNode1" presStyleIdx="0" presStyleCnt="1"/>
      <dgm:spPr/>
      <dgm:t>
        <a:bodyPr/>
        <a:lstStyle/>
        <a:p>
          <a:endParaRPr lang="es-CO"/>
        </a:p>
      </dgm:t>
    </dgm:pt>
    <dgm:pt modelId="{BA32F315-0A61-43FF-ACBF-5C99FDF549AF}" type="pres">
      <dgm:prSet presAssocID="{2ACD5EED-EA06-4C20-AC73-1D6DB5EC6D9A}" presName="adorn" presStyleLbl="fgAccFollowNode1" presStyleIdx="0" presStyleCnt="1"/>
      <dgm:spPr>
        <a:blipFill rotWithShape="0">
          <a:blip xmlns:r="http://schemas.openxmlformats.org/officeDocument/2006/relationships" r:embed="rId1"/>
          <a:stretch>
            <a:fillRect/>
          </a:stretch>
        </a:blipFill>
      </dgm:spPr>
    </dgm:pt>
  </dgm:ptLst>
  <dgm:cxnLst>
    <dgm:cxn modelId="{3F6A106E-3052-4246-9652-21B2F36449FA}" type="presOf" srcId="{2ACD5EED-EA06-4C20-AC73-1D6DB5EC6D9A}" destId="{808BB782-E79F-49AC-AE13-88DBF17A75F4}" srcOrd="0" destOrd="0" presId="urn:microsoft.com/office/officeart/2005/8/layout/bList2"/>
    <dgm:cxn modelId="{F2E1E044-1C7D-4CB9-BE4C-673810146672}" type="presOf" srcId="{748B2281-EFAA-4555-BB0B-B389D0B0BA66}" destId="{A018D807-B1B0-44C3-87F5-F5A5E37383B3}" srcOrd="0" destOrd="0" presId="urn:microsoft.com/office/officeart/2005/8/layout/bList2"/>
    <dgm:cxn modelId="{BFFDFC7A-F791-48B1-B319-BFB1C048EFDC}" srcId="{748B2281-EFAA-4555-BB0B-B389D0B0BA66}" destId="{2ACD5EED-EA06-4C20-AC73-1D6DB5EC6D9A}" srcOrd="0" destOrd="0" parTransId="{B2BD3018-4858-45FB-9EA7-FF26A9AE3344}" sibTransId="{CA722504-0167-4756-ABC6-113906F692F3}"/>
    <dgm:cxn modelId="{CA1BC2EF-BF5C-400A-A5FD-6D3FEF53A059}" type="presOf" srcId="{DD6CC138-41F6-41A0-ABEB-8064DEAACF2E}" destId="{CD1AEBAA-8CE4-433D-A7B4-9334E4FFF06E}" srcOrd="0" destOrd="0" presId="urn:microsoft.com/office/officeart/2005/8/layout/bList2"/>
    <dgm:cxn modelId="{ED8CBFF4-7495-4A4C-83D6-8EC3805F6233}" srcId="{2ACD5EED-EA06-4C20-AC73-1D6DB5EC6D9A}" destId="{DD6CC138-41F6-41A0-ABEB-8064DEAACF2E}" srcOrd="0" destOrd="0" parTransId="{CD5FDA7E-31F4-46EF-906D-BFA3B8B68E8C}" sibTransId="{952805BE-90ED-4EE9-8CFC-E14422861F2C}"/>
    <dgm:cxn modelId="{05A7F976-B866-46B7-BAC0-6BADE188FDDB}" type="presOf" srcId="{2ACD5EED-EA06-4C20-AC73-1D6DB5EC6D9A}" destId="{9503928B-9A9D-4103-8887-DE3973AD66BB}" srcOrd="1" destOrd="0" presId="urn:microsoft.com/office/officeart/2005/8/layout/bList2"/>
    <dgm:cxn modelId="{7B6ADF75-4B22-4FD6-8DD8-4383625B503B}" type="presParOf" srcId="{A018D807-B1B0-44C3-87F5-F5A5E37383B3}" destId="{4D75D23F-AF82-4FF1-8C9E-CC0B204E736B}" srcOrd="0" destOrd="0" presId="urn:microsoft.com/office/officeart/2005/8/layout/bList2"/>
    <dgm:cxn modelId="{BA36564E-FBBC-487F-8CB8-0719D26737B4}" type="presParOf" srcId="{4D75D23F-AF82-4FF1-8C9E-CC0B204E736B}" destId="{CD1AEBAA-8CE4-433D-A7B4-9334E4FFF06E}" srcOrd="0" destOrd="0" presId="urn:microsoft.com/office/officeart/2005/8/layout/bList2"/>
    <dgm:cxn modelId="{EC684CCE-31D5-4D4D-A88D-1CAA0238284C}" type="presParOf" srcId="{4D75D23F-AF82-4FF1-8C9E-CC0B204E736B}" destId="{808BB782-E79F-49AC-AE13-88DBF17A75F4}" srcOrd="1" destOrd="0" presId="urn:microsoft.com/office/officeart/2005/8/layout/bList2"/>
    <dgm:cxn modelId="{B283027B-FEE7-4E51-983B-5758CF208C6B}" type="presParOf" srcId="{4D75D23F-AF82-4FF1-8C9E-CC0B204E736B}" destId="{9503928B-9A9D-4103-8887-DE3973AD66BB}" srcOrd="2" destOrd="0" presId="urn:microsoft.com/office/officeart/2005/8/layout/bList2"/>
    <dgm:cxn modelId="{E275C4CF-E4D2-4C95-B6C4-B3E51078F9B7}" type="presParOf" srcId="{4D75D23F-AF82-4FF1-8C9E-CC0B204E736B}" destId="{BA32F315-0A61-43FF-ACBF-5C99FDF549AF}" srcOrd="3" destOrd="0" presId="urn:microsoft.com/office/officeart/2005/8/layout/bList2"/>
  </dgm:cxnLst>
  <dgm:bg/>
  <dgm:whole/>
  <dgm:extLst>
    <a:ext uri="http://schemas.microsoft.com/office/drawing/2008/diagram">
      <dsp:dataModelExt xmlns:dsp="http://schemas.microsoft.com/office/drawing/2008/diagram" xmlns="" relId="rId135" minVer="http://schemas.openxmlformats.org/drawingml/2006/diagram"/>
    </a:ext>
  </dgm:extLst>
</dgm:dataModel>
</file>

<file path=word/diagrams/data25.xml><?xml version="1.0" encoding="utf-8"?>
<dgm:dataModel xmlns:dgm="http://schemas.openxmlformats.org/drawingml/2006/diagram" xmlns:a="http://schemas.openxmlformats.org/drawingml/2006/main">
  <dgm:ptLst>
    <dgm:pt modelId="{67CA1A67-3AFB-4517-9BCA-B35628B68E20}" type="doc">
      <dgm:prSet loTypeId="urn:microsoft.com/office/officeart/2005/8/layout/cycle4" loCatId="cycle" qsTypeId="urn:microsoft.com/office/officeart/2005/8/quickstyle/3d2" qsCatId="3D" csTypeId="urn:microsoft.com/office/officeart/2005/8/colors/colorful1" csCatId="colorful" phldr="1"/>
      <dgm:spPr/>
      <dgm:t>
        <a:bodyPr/>
        <a:lstStyle/>
        <a:p>
          <a:endParaRPr lang="es-CO"/>
        </a:p>
      </dgm:t>
    </dgm:pt>
    <dgm:pt modelId="{6FC637A5-7015-48B8-975D-545B1294E5A1}">
      <dgm:prSet phldrT="[Texto]" custT="1"/>
      <dgm:spPr/>
      <dgm:t>
        <a:bodyPr/>
        <a:lstStyle/>
        <a:p>
          <a:r>
            <a:rPr lang="es-CO" sz="1000" dirty="0" smtClean="0"/>
            <a:t>Creación de planes</a:t>
          </a:r>
          <a:endParaRPr lang="es-CO" sz="1000" dirty="0"/>
        </a:p>
      </dgm:t>
    </dgm:pt>
    <dgm:pt modelId="{AB317B78-90AA-4BEC-84D6-EE649EEE01E1}" type="parTrans" cxnId="{2AB14C7E-8067-4FC7-941D-866106C19FB7}">
      <dgm:prSet/>
      <dgm:spPr/>
      <dgm:t>
        <a:bodyPr/>
        <a:lstStyle/>
        <a:p>
          <a:endParaRPr lang="es-CO" sz="1000"/>
        </a:p>
      </dgm:t>
    </dgm:pt>
    <dgm:pt modelId="{80C3965F-E1CF-4AE8-AA78-C0B032595935}" type="sibTrans" cxnId="{2AB14C7E-8067-4FC7-941D-866106C19FB7}">
      <dgm:prSet/>
      <dgm:spPr/>
      <dgm:t>
        <a:bodyPr/>
        <a:lstStyle/>
        <a:p>
          <a:endParaRPr lang="es-CO" sz="1000"/>
        </a:p>
      </dgm:t>
    </dgm:pt>
    <dgm:pt modelId="{D73E578D-6BD2-4687-8F12-68A90C3E6F0C}">
      <dgm:prSet phldrT="[Texto]" custT="1"/>
      <dgm:spPr/>
      <dgm:t>
        <a:bodyPr/>
        <a:lstStyle/>
        <a:p>
          <a:r>
            <a:rPr lang="es-CO" sz="1000" dirty="0" smtClean="0"/>
            <a:t>Planes de contingencia</a:t>
          </a:r>
          <a:endParaRPr lang="es-CO" sz="1000" dirty="0"/>
        </a:p>
      </dgm:t>
    </dgm:pt>
    <dgm:pt modelId="{41360852-7AB4-4EE7-8E49-67002ECD6A49}" type="parTrans" cxnId="{1BA3B300-9DF0-4D80-B5A2-7FFA3FBC51FE}">
      <dgm:prSet/>
      <dgm:spPr/>
      <dgm:t>
        <a:bodyPr/>
        <a:lstStyle/>
        <a:p>
          <a:endParaRPr lang="es-CO" sz="1000"/>
        </a:p>
      </dgm:t>
    </dgm:pt>
    <dgm:pt modelId="{5CD7AF11-0770-4505-A379-54F23CD860C4}" type="sibTrans" cxnId="{1BA3B300-9DF0-4D80-B5A2-7FFA3FBC51FE}">
      <dgm:prSet/>
      <dgm:spPr/>
      <dgm:t>
        <a:bodyPr/>
        <a:lstStyle/>
        <a:p>
          <a:endParaRPr lang="es-CO" sz="1000"/>
        </a:p>
      </dgm:t>
    </dgm:pt>
    <dgm:pt modelId="{2355F81C-C688-4F0C-A4F3-E9298703E15B}">
      <dgm:prSet phldrT="[Texto]" custT="1"/>
      <dgm:spPr/>
      <dgm:t>
        <a:bodyPr/>
        <a:lstStyle/>
        <a:p>
          <a:r>
            <a:rPr lang="es-CO" sz="1000" dirty="0" smtClean="0"/>
            <a:t>Herramientas</a:t>
          </a:r>
          <a:endParaRPr lang="es-CO" sz="1000" dirty="0"/>
        </a:p>
      </dgm:t>
    </dgm:pt>
    <dgm:pt modelId="{7BFAFC8A-8809-471F-BEB6-A077C4B2BA2A}" type="parTrans" cxnId="{4F831F23-B2B2-48A7-AB35-58C71E3B3985}">
      <dgm:prSet/>
      <dgm:spPr/>
      <dgm:t>
        <a:bodyPr/>
        <a:lstStyle/>
        <a:p>
          <a:endParaRPr lang="es-CO" sz="1000"/>
        </a:p>
      </dgm:t>
    </dgm:pt>
    <dgm:pt modelId="{D331A119-A4E9-485C-9F22-263BEA08E926}" type="sibTrans" cxnId="{4F831F23-B2B2-48A7-AB35-58C71E3B3985}">
      <dgm:prSet/>
      <dgm:spPr/>
      <dgm:t>
        <a:bodyPr/>
        <a:lstStyle/>
        <a:p>
          <a:endParaRPr lang="es-CO" sz="1000"/>
        </a:p>
      </dgm:t>
    </dgm:pt>
    <dgm:pt modelId="{8EEBBC7B-A758-4E43-9F5D-CC6AFB1AD450}">
      <dgm:prSet phldrT="[Texto]" custT="1"/>
      <dgm:spPr/>
      <dgm:t>
        <a:bodyPr/>
        <a:lstStyle/>
        <a:p>
          <a:r>
            <a:rPr lang="es-CO" sz="1000" dirty="0" smtClean="0"/>
            <a:t>Reuniones de estado periódicas.</a:t>
          </a:r>
          <a:endParaRPr lang="es-CO" sz="1000" dirty="0"/>
        </a:p>
      </dgm:t>
    </dgm:pt>
    <dgm:pt modelId="{DBA5CE27-80D9-462F-99CF-8F8368644D05}" type="parTrans" cxnId="{D47062EF-ECEF-4908-95D3-C633E4FFB2FC}">
      <dgm:prSet/>
      <dgm:spPr/>
      <dgm:t>
        <a:bodyPr/>
        <a:lstStyle/>
        <a:p>
          <a:endParaRPr lang="es-CO" sz="1000"/>
        </a:p>
      </dgm:t>
    </dgm:pt>
    <dgm:pt modelId="{656E222F-7701-4879-8127-18262FE38E4F}" type="sibTrans" cxnId="{D47062EF-ECEF-4908-95D3-C633E4FFB2FC}">
      <dgm:prSet/>
      <dgm:spPr/>
      <dgm:t>
        <a:bodyPr/>
        <a:lstStyle/>
        <a:p>
          <a:endParaRPr lang="es-CO" sz="1000"/>
        </a:p>
      </dgm:t>
    </dgm:pt>
    <dgm:pt modelId="{081833A2-E12E-4CFD-9250-0E01E1D48365}">
      <dgm:prSet phldrT="[Texto]" custT="1"/>
      <dgm:spPr/>
      <dgm:t>
        <a:bodyPr/>
        <a:lstStyle/>
        <a:p>
          <a:pPr algn="ctr"/>
          <a:r>
            <a:rPr lang="es-CO" sz="1000" dirty="0" smtClean="0"/>
            <a:t>Definición del trabajo del director de calidad y manejo de riesgos</a:t>
          </a:r>
          <a:endParaRPr lang="es-CO" sz="1000" dirty="0"/>
        </a:p>
      </dgm:t>
    </dgm:pt>
    <dgm:pt modelId="{2FD28F03-EAD5-49D6-94A8-0841DF294167}" type="parTrans" cxnId="{A802CAFD-01FF-48F0-A500-901A61214109}">
      <dgm:prSet/>
      <dgm:spPr/>
      <dgm:t>
        <a:bodyPr/>
        <a:lstStyle/>
        <a:p>
          <a:endParaRPr lang="es-CO" sz="1000"/>
        </a:p>
      </dgm:t>
    </dgm:pt>
    <dgm:pt modelId="{384C1BA3-80F2-4199-A69B-764619539F6E}" type="sibTrans" cxnId="{A802CAFD-01FF-48F0-A500-901A61214109}">
      <dgm:prSet/>
      <dgm:spPr/>
      <dgm:t>
        <a:bodyPr/>
        <a:lstStyle/>
        <a:p>
          <a:endParaRPr lang="es-CO" sz="1000"/>
        </a:p>
      </dgm:t>
    </dgm:pt>
    <dgm:pt modelId="{135BDBB5-3731-4250-A704-B7172EB8E096}">
      <dgm:prSet phldrT="[Texto]" custT="1"/>
      <dgm:spPr/>
      <dgm:t>
        <a:bodyPr/>
        <a:lstStyle/>
        <a:p>
          <a:r>
            <a:rPr lang="es-CO" sz="1000" dirty="0" smtClean="0"/>
            <a:t>Actividades</a:t>
          </a:r>
          <a:endParaRPr lang="es-CO" sz="1000" dirty="0"/>
        </a:p>
      </dgm:t>
    </dgm:pt>
    <dgm:pt modelId="{5163D21A-A4F2-4235-A3B8-A0CBEFB6B63C}" type="parTrans" cxnId="{6267DAF7-D5C8-4C0E-BB72-DFAC162DC517}">
      <dgm:prSet/>
      <dgm:spPr/>
      <dgm:t>
        <a:bodyPr/>
        <a:lstStyle/>
        <a:p>
          <a:endParaRPr lang="es-CO" sz="1000"/>
        </a:p>
      </dgm:t>
    </dgm:pt>
    <dgm:pt modelId="{D805C3A6-674E-48A7-A68E-C0E68EBC809C}" type="sibTrans" cxnId="{6267DAF7-D5C8-4C0E-BB72-DFAC162DC517}">
      <dgm:prSet/>
      <dgm:spPr/>
      <dgm:t>
        <a:bodyPr/>
        <a:lstStyle/>
        <a:p>
          <a:endParaRPr lang="es-CO" sz="1000"/>
        </a:p>
      </dgm:t>
    </dgm:pt>
    <dgm:pt modelId="{377C3C4C-8B22-4A32-BFEC-3F2F78004959}">
      <dgm:prSet phldrT="[Texto]" custT="1"/>
      <dgm:spPr/>
      <dgm:t>
        <a:bodyPr/>
        <a:lstStyle/>
        <a:p>
          <a:r>
            <a:rPr lang="es-CO" sz="1000" dirty="0" smtClean="0"/>
            <a:t>Análisis de priorización de riesgos</a:t>
          </a:r>
          <a:endParaRPr lang="es-CO" sz="1000" dirty="0"/>
        </a:p>
      </dgm:t>
    </dgm:pt>
    <dgm:pt modelId="{7D5B76C3-AD76-4296-A12B-ED4C41EFB88F}" type="parTrans" cxnId="{75069A04-2A89-42BF-A657-AC90703981ED}">
      <dgm:prSet/>
      <dgm:spPr/>
      <dgm:t>
        <a:bodyPr/>
        <a:lstStyle/>
        <a:p>
          <a:endParaRPr lang="es-CO" sz="1000"/>
        </a:p>
      </dgm:t>
    </dgm:pt>
    <dgm:pt modelId="{CEEBEC6C-4073-4BC1-9BEA-285FDBFDBD28}" type="sibTrans" cxnId="{75069A04-2A89-42BF-A657-AC90703981ED}">
      <dgm:prSet/>
      <dgm:spPr/>
      <dgm:t>
        <a:bodyPr/>
        <a:lstStyle/>
        <a:p>
          <a:endParaRPr lang="es-CO" sz="1000"/>
        </a:p>
      </dgm:t>
    </dgm:pt>
    <dgm:pt modelId="{E6EEE2D6-FB45-4005-8B8A-D833E8F1E5F7}">
      <dgm:prSet phldrT="[Texto]" custT="1"/>
      <dgm:spPr/>
      <dgm:t>
        <a:bodyPr/>
        <a:lstStyle/>
        <a:p>
          <a:r>
            <a:rPr lang="es-CO" sz="1000" dirty="0" smtClean="0"/>
            <a:t>Matriz de riesgos</a:t>
          </a:r>
          <a:endParaRPr lang="es-CO" sz="1000" dirty="0"/>
        </a:p>
      </dgm:t>
    </dgm:pt>
    <dgm:pt modelId="{FDFD1405-1E79-4514-9F1A-8BABD46AB767}" type="parTrans" cxnId="{19D87D7F-35F2-4C1B-A1A1-4FB5376A4B10}">
      <dgm:prSet/>
      <dgm:spPr/>
      <dgm:t>
        <a:bodyPr/>
        <a:lstStyle/>
        <a:p>
          <a:endParaRPr lang="es-CO" sz="1000"/>
        </a:p>
      </dgm:t>
    </dgm:pt>
    <dgm:pt modelId="{AB8260A2-B414-4873-840D-8D9B5DAA16F2}" type="sibTrans" cxnId="{19D87D7F-35F2-4C1B-A1A1-4FB5376A4B10}">
      <dgm:prSet/>
      <dgm:spPr/>
      <dgm:t>
        <a:bodyPr/>
        <a:lstStyle/>
        <a:p>
          <a:endParaRPr lang="es-CO" sz="1000"/>
        </a:p>
      </dgm:t>
    </dgm:pt>
    <dgm:pt modelId="{25E0A549-2421-40FA-BFBC-C361AAEF818F}">
      <dgm:prSet phldrT="[Texto]" custT="1"/>
      <dgm:spPr/>
      <dgm:t>
        <a:bodyPr/>
        <a:lstStyle/>
        <a:p>
          <a:r>
            <a:rPr lang="es-CO" sz="1000" dirty="0" smtClean="0"/>
            <a:t>Lluvia de ideas.</a:t>
          </a:r>
          <a:endParaRPr lang="es-CO" sz="1000" dirty="0"/>
        </a:p>
      </dgm:t>
    </dgm:pt>
    <dgm:pt modelId="{D86C94CB-A8D8-4048-9363-0A42A2A3AA22}" type="parTrans" cxnId="{45A4431B-63C2-4F92-B29E-B0A7F0754627}">
      <dgm:prSet/>
      <dgm:spPr/>
      <dgm:t>
        <a:bodyPr/>
        <a:lstStyle/>
        <a:p>
          <a:endParaRPr lang="es-CO" sz="1000"/>
        </a:p>
      </dgm:t>
    </dgm:pt>
    <dgm:pt modelId="{5AA292C7-F37D-4841-A263-A213CD40F872}" type="sibTrans" cxnId="{45A4431B-63C2-4F92-B29E-B0A7F0754627}">
      <dgm:prSet/>
      <dgm:spPr/>
      <dgm:t>
        <a:bodyPr/>
        <a:lstStyle/>
        <a:p>
          <a:endParaRPr lang="es-CO" sz="1000"/>
        </a:p>
      </dgm:t>
    </dgm:pt>
    <dgm:pt modelId="{1D18C43E-B254-45B9-BE38-0E8C0E6A0832}">
      <dgm:prSet phldrT="[Texto]" custT="1"/>
      <dgm:spPr/>
      <dgm:t>
        <a:bodyPr/>
        <a:lstStyle/>
        <a:p>
          <a:endParaRPr lang="es-CO" sz="1000" dirty="0"/>
        </a:p>
      </dgm:t>
    </dgm:pt>
    <dgm:pt modelId="{88B9EBF0-57A5-4464-94C9-534564372F5D}" type="parTrans" cxnId="{B41177F4-6B54-4221-B480-A7F656F2DEAE}">
      <dgm:prSet/>
      <dgm:spPr/>
      <dgm:t>
        <a:bodyPr/>
        <a:lstStyle/>
        <a:p>
          <a:endParaRPr lang="es-CO" sz="1000"/>
        </a:p>
      </dgm:t>
    </dgm:pt>
    <dgm:pt modelId="{370FB5F3-11CA-480A-A876-D4A3612B1D61}" type="sibTrans" cxnId="{B41177F4-6B54-4221-B480-A7F656F2DEAE}">
      <dgm:prSet/>
      <dgm:spPr/>
      <dgm:t>
        <a:bodyPr/>
        <a:lstStyle/>
        <a:p>
          <a:endParaRPr lang="es-CO" sz="1000"/>
        </a:p>
      </dgm:t>
    </dgm:pt>
    <dgm:pt modelId="{1D18ED3C-E42B-4B01-9B26-C1132AFA9D0A}">
      <dgm:prSet phldrT="[Texto]" custT="1"/>
      <dgm:spPr/>
      <dgm:t>
        <a:bodyPr/>
        <a:lstStyle/>
        <a:p>
          <a:r>
            <a:rPr lang="es-CO" sz="1000" dirty="0" smtClean="0"/>
            <a:t>Descomposición de problemas</a:t>
          </a:r>
          <a:endParaRPr lang="es-CO" sz="1000" dirty="0"/>
        </a:p>
      </dgm:t>
    </dgm:pt>
    <dgm:pt modelId="{CCA29385-64AD-4984-A7BC-11A3D3E9E896}" type="parTrans" cxnId="{6142FCC5-3D1E-4754-A9F0-27DC2B5ADB15}">
      <dgm:prSet/>
      <dgm:spPr/>
      <dgm:t>
        <a:bodyPr/>
        <a:lstStyle/>
        <a:p>
          <a:endParaRPr lang="es-CO" sz="1000"/>
        </a:p>
      </dgm:t>
    </dgm:pt>
    <dgm:pt modelId="{453FFD08-4DB0-4E5E-AB4B-4F518C7D7D3A}" type="sibTrans" cxnId="{6142FCC5-3D1E-4754-A9F0-27DC2B5ADB15}">
      <dgm:prSet/>
      <dgm:spPr/>
      <dgm:t>
        <a:bodyPr/>
        <a:lstStyle/>
        <a:p>
          <a:endParaRPr lang="es-CO" sz="1000"/>
        </a:p>
      </dgm:t>
    </dgm:pt>
    <dgm:pt modelId="{5FA1E6BE-2002-4161-85A1-BB75CD453F29}">
      <dgm:prSet phldrT="[Texto]" custT="1"/>
      <dgm:spPr/>
      <dgm:t>
        <a:bodyPr/>
        <a:lstStyle/>
        <a:p>
          <a:r>
            <a:rPr lang="es-CO" sz="1000" dirty="0" smtClean="0"/>
            <a:t>Procedimientos</a:t>
          </a:r>
          <a:endParaRPr lang="es-CO" sz="1000" dirty="0"/>
        </a:p>
      </dgm:t>
    </dgm:pt>
    <dgm:pt modelId="{8F59777A-5C1C-4521-82F3-6B94CC864E2A}" type="parTrans" cxnId="{F1333CFC-367E-4C1A-BC4A-1F802AC9BC49}">
      <dgm:prSet/>
      <dgm:spPr/>
      <dgm:t>
        <a:bodyPr/>
        <a:lstStyle/>
        <a:p>
          <a:endParaRPr lang="es-CO" sz="1000"/>
        </a:p>
      </dgm:t>
    </dgm:pt>
    <dgm:pt modelId="{54BB7F09-470A-428F-9C8F-363B42B935F1}" type="sibTrans" cxnId="{F1333CFC-367E-4C1A-BC4A-1F802AC9BC49}">
      <dgm:prSet/>
      <dgm:spPr/>
      <dgm:t>
        <a:bodyPr/>
        <a:lstStyle/>
        <a:p>
          <a:endParaRPr lang="es-CO" sz="1000"/>
        </a:p>
      </dgm:t>
    </dgm:pt>
    <dgm:pt modelId="{6DB7C400-5224-4D38-AFE6-8FD22D8FF95B}">
      <dgm:prSet phldrT="[Texto]" custT="1"/>
      <dgm:spPr/>
      <dgm:t>
        <a:bodyPr/>
        <a:lstStyle/>
        <a:p>
          <a:r>
            <a:rPr lang="es-CO" sz="1000" dirty="0" smtClean="0"/>
            <a:t>Horarios de trabajo</a:t>
          </a:r>
          <a:endParaRPr lang="es-CO" sz="1000" dirty="0"/>
        </a:p>
      </dgm:t>
    </dgm:pt>
    <dgm:pt modelId="{76B9A1BC-2FD4-4415-A6A4-C66B8C832C00}" type="parTrans" cxnId="{709B4F57-09CF-4E60-BC55-B686A5AFFC2E}">
      <dgm:prSet/>
      <dgm:spPr/>
      <dgm:t>
        <a:bodyPr/>
        <a:lstStyle/>
        <a:p>
          <a:endParaRPr lang="es-CO" sz="1000"/>
        </a:p>
      </dgm:t>
    </dgm:pt>
    <dgm:pt modelId="{92E2A7D2-DB79-4BA4-8958-A5EFDA62CF89}" type="sibTrans" cxnId="{709B4F57-09CF-4E60-BC55-B686A5AFFC2E}">
      <dgm:prSet/>
      <dgm:spPr/>
      <dgm:t>
        <a:bodyPr/>
        <a:lstStyle/>
        <a:p>
          <a:endParaRPr lang="es-CO" sz="1000"/>
        </a:p>
      </dgm:t>
    </dgm:pt>
    <dgm:pt modelId="{FAE16DD6-AAE7-48CA-872A-63529F75A3E1}">
      <dgm:prSet phldrT="[Texto]" custT="1"/>
      <dgm:spPr/>
      <dgm:t>
        <a:bodyPr/>
        <a:lstStyle/>
        <a:p>
          <a:r>
            <a:rPr lang="es-CO" sz="1000" dirty="0" smtClean="0"/>
            <a:t>Planes  de mitigación</a:t>
          </a:r>
          <a:endParaRPr lang="es-CO" sz="1000" dirty="0"/>
        </a:p>
      </dgm:t>
    </dgm:pt>
    <dgm:pt modelId="{81617FF1-F78D-4712-9716-37E8E8DD5BC5}" type="parTrans" cxnId="{DD466AD8-6B34-43DB-B156-429A598172E9}">
      <dgm:prSet/>
      <dgm:spPr/>
      <dgm:t>
        <a:bodyPr/>
        <a:lstStyle/>
        <a:p>
          <a:endParaRPr lang="es-CO" sz="1000"/>
        </a:p>
      </dgm:t>
    </dgm:pt>
    <dgm:pt modelId="{6E1059C8-5D4C-482D-9516-4B87E121218A}" type="sibTrans" cxnId="{DD466AD8-6B34-43DB-B156-429A598172E9}">
      <dgm:prSet/>
      <dgm:spPr/>
      <dgm:t>
        <a:bodyPr/>
        <a:lstStyle/>
        <a:p>
          <a:endParaRPr lang="es-CO" sz="1000"/>
        </a:p>
      </dgm:t>
    </dgm:pt>
    <dgm:pt modelId="{E8E58C69-0032-40DF-8650-D241C83E3F5C}">
      <dgm:prSet phldrT="[Texto]" custT="1"/>
      <dgm:spPr/>
      <dgm:t>
        <a:bodyPr/>
        <a:lstStyle/>
        <a:p>
          <a:r>
            <a:rPr lang="es-CO" sz="1000" dirty="0" smtClean="0"/>
            <a:t>Riesgos del proyecto</a:t>
          </a:r>
          <a:endParaRPr lang="es-CO" sz="1000" dirty="0"/>
        </a:p>
      </dgm:t>
    </dgm:pt>
    <dgm:pt modelId="{2E3B95F0-7887-4E53-B059-B3829F3FB777}" type="parTrans" cxnId="{527F793C-CB33-4D12-80C4-59C50BA5C059}">
      <dgm:prSet/>
      <dgm:spPr/>
      <dgm:t>
        <a:bodyPr/>
        <a:lstStyle/>
        <a:p>
          <a:endParaRPr lang="es-CO" sz="1000"/>
        </a:p>
      </dgm:t>
    </dgm:pt>
    <dgm:pt modelId="{F9F4CA16-9C6B-4669-80DA-C60A6F06AE86}" type="sibTrans" cxnId="{527F793C-CB33-4D12-80C4-59C50BA5C059}">
      <dgm:prSet/>
      <dgm:spPr/>
      <dgm:t>
        <a:bodyPr/>
        <a:lstStyle/>
        <a:p>
          <a:endParaRPr lang="es-CO" sz="1000"/>
        </a:p>
      </dgm:t>
    </dgm:pt>
    <dgm:pt modelId="{57F11A2E-2A1A-4073-8CE3-37ED31EC1515}">
      <dgm:prSet phldrT="[Texto]" custT="1"/>
      <dgm:spPr/>
      <dgm:t>
        <a:bodyPr/>
        <a:lstStyle/>
        <a:p>
          <a:r>
            <a:rPr lang="es-CO" sz="1000" dirty="0" smtClean="0"/>
            <a:t>Riegos del producto</a:t>
          </a:r>
          <a:endParaRPr lang="es-CO" sz="1000" dirty="0"/>
        </a:p>
      </dgm:t>
    </dgm:pt>
    <dgm:pt modelId="{12ED2178-45A3-41D0-9206-9836757A7E34}" type="parTrans" cxnId="{C1AE84BF-EB45-454D-BADA-DAEDA13C9A6D}">
      <dgm:prSet/>
      <dgm:spPr/>
      <dgm:t>
        <a:bodyPr/>
        <a:lstStyle/>
        <a:p>
          <a:endParaRPr lang="es-CO" sz="1000"/>
        </a:p>
      </dgm:t>
    </dgm:pt>
    <dgm:pt modelId="{2A4F7C5D-3409-4E01-800C-A3D07193BA9C}" type="sibTrans" cxnId="{C1AE84BF-EB45-454D-BADA-DAEDA13C9A6D}">
      <dgm:prSet/>
      <dgm:spPr/>
      <dgm:t>
        <a:bodyPr/>
        <a:lstStyle/>
        <a:p>
          <a:endParaRPr lang="es-CO" sz="1000"/>
        </a:p>
      </dgm:t>
    </dgm:pt>
    <dgm:pt modelId="{CDC1C99D-47A2-4CB5-A60C-A315C44F9132}" type="pres">
      <dgm:prSet presAssocID="{67CA1A67-3AFB-4517-9BCA-B35628B68E20}" presName="cycleMatrixDiagram" presStyleCnt="0">
        <dgm:presLayoutVars>
          <dgm:chMax val="1"/>
          <dgm:dir/>
          <dgm:animLvl val="lvl"/>
          <dgm:resizeHandles val="exact"/>
        </dgm:presLayoutVars>
      </dgm:prSet>
      <dgm:spPr/>
      <dgm:t>
        <a:bodyPr/>
        <a:lstStyle/>
        <a:p>
          <a:endParaRPr lang="es-CO"/>
        </a:p>
      </dgm:t>
    </dgm:pt>
    <dgm:pt modelId="{A1B5CC3D-6D93-4D28-A1FF-7CE123E001C6}" type="pres">
      <dgm:prSet presAssocID="{67CA1A67-3AFB-4517-9BCA-B35628B68E20}" presName="children" presStyleCnt="0"/>
      <dgm:spPr/>
      <dgm:t>
        <a:bodyPr/>
        <a:lstStyle/>
        <a:p>
          <a:endParaRPr lang="es-CO"/>
        </a:p>
      </dgm:t>
    </dgm:pt>
    <dgm:pt modelId="{287F7007-A8F0-4816-96AE-7D9E97C3912B}" type="pres">
      <dgm:prSet presAssocID="{67CA1A67-3AFB-4517-9BCA-B35628B68E20}" presName="child1group" presStyleCnt="0"/>
      <dgm:spPr/>
      <dgm:t>
        <a:bodyPr/>
        <a:lstStyle/>
        <a:p>
          <a:endParaRPr lang="es-CO"/>
        </a:p>
      </dgm:t>
    </dgm:pt>
    <dgm:pt modelId="{90F326E6-9209-48A5-B0CB-D74C9C245CB5}" type="pres">
      <dgm:prSet presAssocID="{67CA1A67-3AFB-4517-9BCA-B35628B68E20}" presName="child1" presStyleLbl="bgAcc1" presStyleIdx="0" presStyleCnt="4"/>
      <dgm:spPr/>
      <dgm:t>
        <a:bodyPr/>
        <a:lstStyle/>
        <a:p>
          <a:endParaRPr lang="es-CO"/>
        </a:p>
      </dgm:t>
    </dgm:pt>
    <dgm:pt modelId="{D91E8262-6CE3-44E9-8304-30D447290D7C}" type="pres">
      <dgm:prSet presAssocID="{67CA1A67-3AFB-4517-9BCA-B35628B68E20}" presName="child1Text" presStyleLbl="bgAcc1" presStyleIdx="0" presStyleCnt="4">
        <dgm:presLayoutVars>
          <dgm:bulletEnabled val="1"/>
        </dgm:presLayoutVars>
      </dgm:prSet>
      <dgm:spPr/>
      <dgm:t>
        <a:bodyPr/>
        <a:lstStyle/>
        <a:p>
          <a:endParaRPr lang="es-CO"/>
        </a:p>
      </dgm:t>
    </dgm:pt>
    <dgm:pt modelId="{B7D72D6F-F0A0-4480-A8F2-AABF0549C4FE}" type="pres">
      <dgm:prSet presAssocID="{67CA1A67-3AFB-4517-9BCA-B35628B68E20}" presName="child2group" presStyleCnt="0"/>
      <dgm:spPr/>
      <dgm:t>
        <a:bodyPr/>
        <a:lstStyle/>
        <a:p>
          <a:endParaRPr lang="es-CO"/>
        </a:p>
      </dgm:t>
    </dgm:pt>
    <dgm:pt modelId="{58D13A74-1CD9-459A-91BB-56EA0C9AD2F6}" type="pres">
      <dgm:prSet presAssocID="{67CA1A67-3AFB-4517-9BCA-B35628B68E20}" presName="child2" presStyleLbl="bgAcc1" presStyleIdx="1" presStyleCnt="4"/>
      <dgm:spPr/>
      <dgm:t>
        <a:bodyPr/>
        <a:lstStyle/>
        <a:p>
          <a:endParaRPr lang="es-CO"/>
        </a:p>
      </dgm:t>
    </dgm:pt>
    <dgm:pt modelId="{46623904-9492-4351-B9DD-DDE2637BF0F4}" type="pres">
      <dgm:prSet presAssocID="{67CA1A67-3AFB-4517-9BCA-B35628B68E20}" presName="child2Text" presStyleLbl="bgAcc1" presStyleIdx="1" presStyleCnt="4">
        <dgm:presLayoutVars>
          <dgm:bulletEnabled val="1"/>
        </dgm:presLayoutVars>
      </dgm:prSet>
      <dgm:spPr/>
      <dgm:t>
        <a:bodyPr/>
        <a:lstStyle/>
        <a:p>
          <a:endParaRPr lang="es-CO"/>
        </a:p>
      </dgm:t>
    </dgm:pt>
    <dgm:pt modelId="{700F72E0-0069-4A3C-BD41-7C85622C3D36}" type="pres">
      <dgm:prSet presAssocID="{67CA1A67-3AFB-4517-9BCA-B35628B68E20}" presName="child3group" presStyleCnt="0"/>
      <dgm:spPr/>
      <dgm:t>
        <a:bodyPr/>
        <a:lstStyle/>
        <a:p>
          <a:endParaRPr lang="es-CO"/>
        </a:p>
      </dgm:t>
    </dgm:pt>
    <dgm:pt modelId="{7D00DEA3-0F34-4462-9212-4F7B2F6BAB34}" type="pres">
      <dgm:prSet presAssocID="{67CA1A67-3AFB-4517-9BCA-B35628B68E20}" presName="child3" presStyleLbl="bgAcc1" presStyleIdx="2" presStyleCnt="4"/>
      <dgm:spPr/>
      <dgm:t>
        <a:bodyPr/>
        <a:lstStyle/>
        <a:p>
          <a:endParaRPr lang="es-CO"/>
        </a:p>
      </dgm:t>
    </dgm:pt>
    <dgm:pt modelId="{43C71DDD-AFE0-48BA-92E8-71A1F08776F7}" type="pres">
      <dgm:prSet presAssocID="{67CA1A67-3AFB-4517-9BCA-B35628B68E20}" presName="child3Text" presStyleLbl="bgAcc1" presStyleIdx="2" presStyleCnt="4">
        <dgm:presLayoutVars>
          <dgm:bulletEnabled val="1"/>
        </dgm:presLayoutVars>
      </dgm:prSet>
      <dgm:spPr/>
      <dgm:t>
        <a:bodyPr/>
        <a:lstStyle/>
        <a:p>
          <a:endParaRPr lang="es-CO"/>
        </a:p>
      </dgm:t>
    </dgm:pt>
    <dgm:pt modelId="{6C5CF3C6-3B0E-40E6-AEB0-1DCCCE35E691}" type="pres">
      <dgm:prSet presAssocID="{67CA1A67-3AFB-4517-9BCA-B35628B68E20}" presName="child4group" presStyleCnt="0"/>
      <dgm:spPr/>
      <dgm:t>
        <a:bodyPr/>
        <a:lstStyle/>
        <a:p>
          <a:endParaRPr lang="es-CO"/>
        </a:p>
      </dgm:t>
    </dgm:pt>
    <dgm:pt modelId="{0C6B7625-1205-4EF8-96E5-28243E9C735B}" type="pres">
      <dgm:prSet presAssocID="{67CA1A67-3AFB-4517-9BCA-B35628B68E20}" presName="child4" presStyleLbl="bgAcc1" presStyleIdx="3" presStyleCnt="4"/>
      <dgm:spPr/>
      <dgm:t>
        <a:bodyPr/>
        <a:lstStyle/>
        <a:p>
          <a:endParaRPr lang="es-CO"/>
        </a:p>
      </dgm:t>
    </dgm:pt>
    <dgm:pt modelId="{0DBAAE53-AD2E-459D-8F75-7B998BA56631}" type="pres">
      <dgm:prSet presAssocID="{67CA1A67-3AFB-4517-9BCA-B35628B68E20}" presName="child4Text" presStyleLbl="bgAcc1" presStyleIdx="3" presStyleCnt="4">
        <dgm:presLayoutVars>
          <dgm:bulletEnabled val="1"/>
        </dgm:presLayoutVars>
      </dgm:prSet>
      <dgm:spPr/>
      <dgm:t>
        <a:bodyPr/>
        <a:lstStyle/>
        <a:p>
          <a:endParaRPr lang="es-CO"/>
        </a:p>
      </dgm:t>
    </dgm:pt>
    <dgm:pt modelId="{D5AAD319-2808-4CEF-B632-1E7BDCF038E9}" type="pres">
      <dgm:prSet presAssocID="{67CA1A67-3AFB-4517-9BCA-B35628B68E20}" presName="childPlaceholder" presStyleCnt="0"/>
      <dgm:spPr/>
      <dgm:t>
        <a:bodyPr/>
        <a:lstStyle/>
        <a:p>
          <a:endParaRPr lang="es-CO"/>
        </a:p>
      </dgm:t>
    </dgm:pt>
    <dgm:pt modelId="{7B152E5B-FA7A-41A1-85D9-F62FDED0C892}" type="pres">
      <dgm:prSet presAssocID="{67CA1A67-3AFB-4517-9BCA-B35628B68E20}" presName="circle" presStyleCnt="0"/>
      <dgm:spPr/>
      <dgm:t>
        <a:bodyPr/>
        <a:lstStyle/>
        <a:p>
          <a:endParaRPr lang="es-CO"/>
        </a:p>
      </dgm:t>
    </dgm:pt>
    <dgm:pt modelId="{2E698732-7903-4DAB-B40F-4C5E5BBE5020}" type="pres">
      <dgm:prSet presAssocID="{67CA1A67-3AFB-4517-9BCA-B35628B68E20}" presName="quadrant1" presStyleLbl="node1" presStyleIdx="0" presStyleCnt="4">
        <dgm:presLayoutVars>
          <dgm:chMax val="1"/>
          <dgm:bulletEnabled val="1"/>
        </dgm:presLayoutVars>
      </dgm:prSet>
      <dgm:spPr/>
      <dgm:t>
        <a:bodyPr/>
        <a:lstStyle/>
        <a:p>
          <a:endParaRPr lang="es-CO"/>
        </a:p>
      </dgm:t>
    </dgm:pt>
    <dgm:pt modelId="{19190F75-4CEB-4891-8030-EC6E28B2675E}" type="pres">
      <dgm:prSet presAssocID="{67CA1A67-3AFB-4517-9BCA-B35628B68E20}" presName="quadrant2" presStyleLbl="node1" presStyleIdx="1" presStyleCnt="4">
        <dgm:presLayoutVars>
          <dgm:chMax val="1"/>
          <dgm:bulletEnabled val="1"/>
        </dgm:presLayoutVars>
      </dgm:prSet>
      <dgm:spPr/>
      <dgm:t>
        <a:bodyPr/>
        <a:lstStyle/>
        <a:p>
          <a:endParaRPr lang="es-CO"/>
        </a:p>
      </dgm:t>
    </dgm:pt>
    <dgm:pt modelId="{ADC8F497-8A6D-4697-A3B1-DB7952341E57}" type="pres">
      <dgm:prSet presAssocID="{67CA1A67-3AFB-4517-9BCA-B35628B68E20}" presName="quadrant3" presStyleLbl="node1" presStyleIdx="2" presStyleCnt="4">
        <dgm:presLayoutVars>
          <dgm:chMax val="1"/>
          <dgm:bulletEnabled val="1"/>
        </dgm:presLayoutVars>
      </dgm:prSet>
      <dgm:spPr/>
      <dgm:t>
        <a:bodyPr/>
        <a:lstStyle/>
        <a:p>
          <a:endParaRPr lang="es-CO"/>
        </a:p>
      </dgm:t>
    </dgm:pt>
    <dgm:pt modelId="{0D96BE4E-C8D0-40EC-ABFB-955657EBECE7}" type="pres">
      <dgm:prSet presAssocID="{67CA1A67-3AFB-4517-9BCA-B35628B68E20}" presName="quadrant4" presStyleLbl="node1" presStyleIdx="3" presStyleCnt="4">
        <dgm:presLayoutVars>
          <dgm:chMax val="1"/>
          <dgm:bulletEnabled val="1"/>
        </dgm:presLayoutVars>
      </dgm:prSet>
      <dgm:spPr/>
      <dgm:t>
        <a:bodyPr/>
        <a:lstStyle/>
        <a:p>
          <a:endParaRPr lang="es-CO"/>
        </a:p>
      </dgm:t>
    </dgm:pt>
    <dgm:pt modelId="{FA69CE88-3CC3-4B5F-9212-A6F599AB1F07}" type="pres">
      <dgm:prSet presAssocID="{67CA1A67-3AFB-4517-9BCA-B35628B68E20}" presName="quadrantPlaceholder" presStyleCnt="0"/>
      <dgm:spPr/>
      <dgm:t>
        <a:bodyPr/>
        <a:lstStyle/>
        <a:p>
          <a:endParaRPr lang="es-CO"/>
        </a:p>
      </dgm:t>
    </dgm:pt>
    <dgm:pt modelId="{E6A685BB-A0C7-420F-B52D-254A908AECC2}" type="pres">
      <dgm:prSet presAssocID="{67CA1A67-3AFB-4517-9BCA-B35628B68E20}" presName="center1" presStyleLbl="fgShp" presStyleIdx="0" presStyleCnt="2"/>
      <dgm:spPr/>
      <dgm:t>
        <a:bodyPr/>
        <a:lstStyle/>
        <a:p>
          <a:endParaRPr lang="es-CO"/>
        </a:p>
      </dgm:t>
    </dgm:pt>
    <dgm:pt modelId="{FDDBF6D3-65E3-4154-98DB-ABC6DD402AC6}" type="pres">
      <dgm:prSet presAssocID="{67CA1A67-3AFB-4517-9BCA-B35628B68E20}" presName="center2" presStyleLbl="fgShp" presStyleIdx="1" presStyleCnt="2"/>
      <dgm:spPr/>
      <dgm:t>
        <a:bodyPr/>
        <a:lstStyle/>
        <a:p>
          <a:endParaRPr lang="es-CO"/>
        </a:p>
      </dgm:t>
    </dgm:pt>
  </dgm:ptLst>
  <dgm:cxnLst>
    <dgm:cxn modelId="{C1AE84BF-EB45-454D-BADA-DAEDA13C9A6D}" srcId="{377C3C4C-8B22-4A32-BFEC-3F2F78004959}" destId="{57F11A2E-2A1A-4073-8CE3-37ED31EC1515}" srcOrd="2" destOrd="0" parTransId="{12ED2178-45A3-41D0-9206-9836757A7E34}" sibTransId="{2A4F7C5D-3409-4E01-800C-A3D07193BA9C}"/>
    <dgm:cxn modelId="{7EA955D6-C1DD-44D9-BF05-8313C91D933E}" type="presOf" srcId="{1D18ED3C-E42B-4B01-9B26-C1132AFA9D0A}" destId="{46623904-9492-4351-B9DD-DDE2637BF0F4}" srcOrd="1" destOrd="2" presId="urn:microsoft.com/office/officeart/2005/8/layout/cycle4"/>
    <dgm:cxn modelId="{1BA3B300-9DF0-4D80-B5A2-7FFA3FBC51FE}" srcId="{6FC637A5-7015-48B8-975D-545B1294E5A1}" destId="{D73E578D-6BD2-4687-8F12-68A90C3E6F0C}" srcOrd="0" destOrd="0" parTransId="{41360852-7AB4-4EE7-8E49-67002ECD6A49}" sibTransId="{5CD7AF11-0770-4505-A379-54F23CD860C4}"/>
    <dgm:cxn modelId="{A7AF0DE7-473D-47B0-815C-722D8D43BDCA}" type="presOf" srcId="{5FA1E6BE-2002-4161-85A1-BB75CD453F29}" destId="{7D00DEA3-0F34-4462-9212-4F7B2F6BAB34}" srcOrd="0" destOrd="1" presId="urn:microsoft.com/office/officeart/2005/8/layout/cycle4"/>
    <dgm:cxn modelId="{A802CAFD-01FF-48F0-A500-901A61214109}" srcId="{67CA1A67-3AFB-4517-9BCA-B35628B68E20}" destId="{081833A2-E12E-4CFD-9250-0E01E1D48365}" srcOrd="2" destOrd="0" parTransId="{2FD28F03-EAD5-49D6-94A8-0841DF294167}" sibTransId="{384C1BA3-80F2-4199-A69B-764619539F6E}"/>
    <dgm:cxn modelId="{6A1C44D3-4A14-42CD-86C3-9DED20761204}" type="presOf" srcId="{135BDBB5-3731-4250-A704-B7172EB8E096}" destId="{7D00DEA3-0F34-4462-9212-4F7B2F6BAB34}" srcOrd="0" destOrd="0" presId="urn:microsoft.com/office/officeart/2005/8/layout/cycle4"/>
    <dgm:cxn modelId="{0405AD25-8D39-4D87-9AC4-ED3158BB3C97}" type="presOf" srcId="{1D18ED3C-E42B-4B01-9B26-C1132AFA9D0A}" destId="{58D13A74-1CD9-459A-91BB-56EA0C9AD2F6}" srcOrd="0" destOrd="2" presId="urn:microsoft.com/office/officeart/2005/8/layout/cycle4"/>
    <dgm:cxn modelId="{0E962B49-A55B-413E-8312-C861F35502B1}" type="presOf" srcId="{67CA1A67-3AFB-4517-9BCA-B35628B68E20}" destId="{CDC1C99D-47A2-4CB5-A60C-A315C44F9132}" srcOrd="0" destOrd="0" presId="urn:microsoft.com/office/officeart/2005/8/layout/cycle4"/>
    <dgm:cxn modelId="{2AB14C7E-8067-4FC7-941D-866106C19FB7}" srcId="{67CA1A67-3AFB-4517-9BCA-B35628B68E20}" destId="{6FC637A5-7015-48B8-975D-545B1294E5A1}" srcOrd="0" destOrd="0" parTransId="{AB317B78-90AA-4BEC-84D6-EE649EEE01E1}" sibTransId="{80C3965F-E1CF-4AE8-AA78-C0B032595935}"/>
    <dgm:cxn modelId="{19D87D7F-35F2-4C1B-A1A1-4FB5376A4B10}" srcId="{377C3C4C-8B22-4A32-BFEC-3F2F78004959}" destId="{E6EEE2D6-FB45-4005-8B8A-D833E8F1E5F7}" srcOrd="0" destOrd="0" parTransId="{FDFD1405-1E79-4514-9F1A-8BABD46AB767}" sibTransId="{AB8260A2-B414-4873-840D-8D9B5DAA16F2}"/>
    <dgm:cxn modelId="{21775DEB-A95A-49FD-A652-5E98F6EFA79D}" type="presOf" srcId="{6DB7C400-5224-4D38-AFE6-8FD22D8FF95B}" destId="{7D00DEA3-0F34-4462-9212-4F7B2F6BAB34}" srcOrd="0" destOrd="2" presId="urn:microsoft.com/office/officeart/2005/8/layout/cycle4"/>
    <dgm:cxn modelId="{035E88D7-694D-4E88-891D-B2F72123171E}" type="presOf" srcId="{8EEBBC7B-A758-4E43-9F5D-CC6AFB1AD450}" destId="{58D13A74-1CD9-459A-91BB-56EA0C9AD2F6}" srcOrd="0" destOrd="0" presId="urn:microsoft.com/office/officeart/2005/8/layout/cycle4"/>
    <dgm:cxn modelId="{B41177F4-6B54-4221-B480-A7F656F2DEAE}" srcId="{2355F81C-C688-4F0C-A4F3-E9298703E15B}" destId="{1D18C43E-B254-45B9-BE38-0E8C0E6A0832}" srcOrd="3" destOrd="0" parTransId="{88B9EBF0-57A5-4464-94C9-534564372F5D}" sibTransId="{370FB5F3-11CA-480A-A876-D4A3612B1D61}"/>
    <dgm:cxn modelId="{6142FCC5-3D1E-4754-A9F0-27DC2B5ADB15}" srcId="{2355F81C-C688-4F0C-A4F3-E9298703E15B}" destId="{1D18ED3C-E42B-4B01-9B26-C1132AFA9D0A}" srcOrd="2" destOrd="0" parTransId="{CCA29385-64AD-4984-A7BC-11A3D3E9E896}" sibTransId="{453FFD08-4DB0-4E5E-AB4B-4F518C7D7D3A}"/>
    <dgm:cxn modelId="{4F831F23-B2B2-48A7-AB35-58C71E3B3985}" srcId="{67CA1A67-3AFB-4517-9BCA-B35628B68E20}" destId="{2355F81C-C688-4F0C-A4F3-E9298703E15B}" srcOrd="1" destOrd="0" parTransId="{7BFAFC8A-8809-471F-BEB6-A077C4B2BA2A}" sibTransId="{D331A119-A4E9-485C-9F22-263BEA08E926}"/>
    <dgm:cxn modelId="{709B4F57-09CF-4E60-BC55-B686A5AFFC2E}" srcId="{081833A2-E12E-4CFD-9250-0E01E1D48365}" destId="{6DB7C400-5224-4D38-AFE6-8FD22D8FF95B}" srcOrd="2" destOrd="0" parTransId="{76B9A1BC-2FD4-4415-A6A4-C66B8C832C00}" sibTransId="{92E2A7D2-DB79-4BA4-8958-A5EFDA62CF89}"/>
    <dgm:cxn modelId="{BFCA01F5-8A55-4AFF-8EC2-583D29D5E9DF}" type="presOf" srcId="{081833A2-E12E-4CFD-9250-0E01E1D48365}" destId="{ADC8F497-8A6D-4697-A3B1-DB7952341E57}" srcOrd="0" destOrd="0" presId="urn:microsoft.com/office/officeart/2005/8/layout/cycle4"/>
    <dgm:cxn modelId="{A9D67C3F-64B0-41DD-9113-77D05318BE2E}" type="presOf" srcId="{E6EEE2D6-FB45-4005-8B8A-D833E8F1E5F7}" destId="{0C6B7625-1205-4EF8-96E5-28243E9C735B}" srcOrd="0" destOrd="0" presId="urn:microsoft.com/office/officeart/2005/8/layout/cycle4"/>
    <dgm:cxn modelId="{A03679A8-A3BA-4204-AED8-7C3C31204A7D}" type="presOf" srcId="{D73E578D-6BD2-4687-8F12-68A90C3E6F0C}" destId="{D91E8262-6CE3-44E9-8304-30D447290D7C}" srcOrd="1" destOrd="0" presId="urn:microsoft.com/office/officeart/2005/8/layout/cycle4"/>
    <dgm:cxn modelId="{45A4431B-63C2-4F92-B29E-B0A7F0754627}" srcId="{2355F81C-C688-4F0C-A4F3-E9298703E15B}" destId="{25E0A549-2421-40FA-BFBC-C361AAEF818F}" srcOrd="1" destOrd="0" parTransId="{D86C94CB-A8D8-4048-9363-0A42A2A3AA22}" sibTransId="{5AA292C7-F37D-4841-A263-A213CD40F872}"/>
    <dgm:cxn modelId="{527F793C-CB33-4D12-80C4-59C50BA5C059}" srcId="{377C3C4C-8B22-4A32-BFEC-3F2F78004959}" destId="{E8E58C69-0032-40DF-8650-D241C83E3F5C}" srcOrd="1" destOrd="0" parTransId="{2E3B95F0-7887-4E53-B059-B3829F3FB777}" sibTransId="{F9F4CA16-9C6B-4669-80DA-C60A6F06AE86}"/>
    <dgm:cxn modelId="{842D25C9-A624-43E3-8231-684CB151E622}" type="presOf" srcId="{E8E58C69-0032-40DF-8650-D241C83E3F5C}" destId="{0DBAAE53-AD2E-459D-8F75-7B998BA56631}" srcOrd="1" destOrd="1" presId="urn:microsoft.com/office/officeart/2005/8/layout/cycle4"/>
    <dgm:cxn modelId="{5819F331-7773-4ED9-8CBC-A89E4FD39724}" type="presOf" srcId="{377C3C4C-8B22-4A32-BFEC-3F2F78004959}" destId="{0D96BE4E-C8D0-40EC-ABFB-955657EBECE7}" srcOrd="0" destOrd="0" presId="urn:microsoft.com/office/officeart/2005/8/layout/cycle4"/>
    <dgm:cxn modelId="{4E12DF83-2B92-4CE1-A625-A058EBADC4C2}" type="presOf" srcId="{25E0A549-2421-40FA-BFBC-C361AAEF818F}" destId="{58D13A74-1CD9-459A-91BB-56EA0C9AD2F6}" srcOrd="0" destOrd="1" presId="urn:microsoft.com/office/officeart/2005/8/layout/cycle4"/>
    <dgm:cxn modelId="{6EEB20D3-D19B-4BAE-96CF-205CED87E424}" type="presOf" srcId="{E8E58C69-0032-40DF-8650-D241C83E3F5C}" destId="{0C6B7625-1205-4EF8-96E5-28243E9C735B}" srcOrd="0" destOrd="1" presId="urn:microsoft.com/office/officeart/2005/8/layout/cycle4"/>
    <dgm:cxn modelId="{AC68C846-DE9B-4FC9-8BDB-34FC772892B3}" type="presOf" srcId="{E6EEE2D6-FB45-4005-8B8A-D833E8F1E5F7}" destId="{0DBAAE53-AD2E-459D-8F75-7B998BA56631}" srcOrd="1" destOrd="0" presId="urn:microsoft.com/office/officeart/2005/8/layout/cycle4"/>
    <dgm:cxn modelId="{C547287E-5491-4D80-AF7D-73F9DF763818}" type="presOf" srcId="{D73E578D-6BD2-4687-8F12-68A90C3E6F0C}" destId="{90F326E6-9209-48A5-B0CB-D74C9C245CB5}" srcOrd="0" destOrd="0" presId="urn:microsoft.com/office/officeart/2005/8/layout/cycle4"/>
    <dgm:cxn modelId="{75069A04-2A89-42BF-A657-AC90703981ED}" srcId="{67CA1A67-3AFB-4517-9BCA-B35628B68E20}" destId="{377C3C4C-8B22-4A32-BFEC-3F2F78004959}" srcOrd="3" destOrd="0" parTransId="{7D5B76C3-AD76-4296-A12B-ED4C41EFB88F}" sibTransId="{CEEBEC6C-4073-4BC1-9BEA-285FDBFDBD28}"/>
    <dgm:cxn modelId="{A9AFF4BB-BBB7-4ABC-B94E-783904194259}" type="presOf" srcId="{25E0A549-2421-40FA-BFBC-C361AAEF818F}" destId="{46623904-9492-4351-B9DD-DDE2637BF0F4}" srcOrd="1" destOrd="1" presId="urn:microsoft.com/office/officeart/2005/8/layout/cycle4"/>
    <dgm:cxn modelId="{C87317FD-BE84-4DB7-9017-24ECEF5F2A65}" type="presOf" srcId="{6FC637A5-7015-48B8-975D-545B1294E5A1}" destId="{2E698732-7903-4DAB-B40F-4C5E5BBE5020}" srcOrd="0" destOrd="0" presId="urn:microsoft.com/office/officeart/2005/8/layout/cycle4"/>
    <dgm:cxn modelId="{D47062EF-ECEF-4908-95D3-C633E4FFB2FC}" srcId="{2355F81C-C688-4F0C-A4F3-E9298703E15B}" destId="{8EEBBC7B-A758-4E43-9F5D-CC6AFB1AD450}" srcOrd="0" destOrd="0" parTransId="{DBA5CE27-80D9-462F-99CF-8F8368644D05}" sibTransId="{656E222F-7701-4879-8127-18262FE38E4F}"/>
    <dgm:cxn modelId="{495D5744-B722-4839-BD2C-464C01CA34B7}" type="presOf" srcId="{135BDBB5-3731-4250-A704-B7172EB8E096}" destId="{43C71DDD-AFE0-48BA-92E8-71A1F08776F7}" srcOrd="1" destOrd="0" presId="urn:microsoft.com/office/officeart/2005/8/layout/cycle4"/>
    <dgm:cxn modelId="{15A2965F-FF7E-4419-8A9B-9FA6FB32E910}" type="presOf" srcId="{1D18C43E-B254-45B9-BE38-0E8C0E6A0832}" destId="{46623904-9492-4351-B9DD-DDE2637BF0F4}" srcOrd="1" destOrd="3" presId="urn:microsoft.com/office/officeart/2005/8/layout/cycle4"/>
    <dgm:cxn modelId="{2E3C7CED-F5E2-4452-B30A-F64C675E60E4}" type="presOf" srcId="{8EEBBC7B-A758-4E43-9F5D-CC6AFB1AD450}" destId="{46623904-9492-4351-B9DD-DDE2637BF0F4}" srcOrd="1" destOrd="0" presId="urn:microsoft.com/office/officeart/2005/8/layout/cycle4"/>
    <dgm:cxn modelId="{6267DAF7-D5C8-4C0E-BB72-DFAC162DC517}" srcId="{081833A2-E12E-4CFD-9250-0E01E1D48365}" destId="{135BDBB5-3731-4250-A704-B7172EB8E096}" srcOrd="0" destOrd="0" parTransId="{5163D21A-A4F2-4235-A3B8-A0CBEFB6B63C}" sibTransId="{D805C3A6-674E-48A7-A68E-C0E68EBC809C}"/>
    <dgm:cxn modelId="{EB072BFC-6E38-42BB-B7F1-0E2AE824B28C}" type="presOf" srcId="{57F11A2E-2A1A-4073-8CE3-37ED31EC1515}" destId="{0DBAAE53-AD2E-459D-8F75-7B998BA56631}" srcOrd="1" destOrd="2" presId="urn:microsoft.com/office/officeart/2005/8/layout/cycle4"/>
    <dgm:cxn modelId="{7D2E7F65-1C2C-4749-9242-E8EF1E799D66}" type="presOf" srcId="{5FA1E6BE-2002-4161-85A1-BB75CD453F29}" destId="{43C71DDD-AFE0-48BA-92E8-71A1F08776F7}" srcOrd="1" destOrd="1" presId="urn:microsoft.com/office/officeart/2005/8/layout/cycle4"/>
    <dgm:cxn modelId="{A75256A5-BE4C-43C7-B4F4-2BAE696D0A3A}" type="presOf" srcId="{57F11A2E-2A1A-4073-8CE3-37ED31EC1515}" destId="{0C6B7625-1205-4EF8-96E5-28243E9C735B}" srcOrd="0" destOrd="2" presId="urn:microsoft.com/office/officeart/2005/8/layout/cycle4"/>
    <dgm:cxn modelId="{49D61F26-4966-449C-95EC-EAA9A34CA09F}" type="presOf" srcId="{FAE16DD6-AAE7-48CA-872A-63529F75A3E1}" destId="{90F326E6-9209-48A5-B0CB-D74C9C245CB5}" srcOrd="0" destOrd="1" presId="urn:microsoft.com/office/officeart/2005/8/layout/cycle4"/>
    <dgm:cxn modelId="{D5692A3B-0BEC-49D1-B76A-E79F702A9122}" type="presOf" srcId="{FAE16DD6-AAE7-48CA-872A-63529F75A3E1}" destId="{D91E8262-6CE3-44E9-8304-30D447290D7C}" srcOrd="1" destOrd="1" presId="urn:microsoft.com/office/officeart/2005/8/layout/cycle4"/>
    <dgm:cxn modelId="{2E97FBD4-EC3A-458C-8F8E-998E50A3FE02}" type="presOf" srcId="{6DB7C400-5224-4D38-AFE6-8FD22D8FF95B}" destId="{43C71DDD-AFE0-48BA-92E8-71A1F08776F7}" srcOrd="1" destOrd="2" presId="urn:microsoft.com/office/officeart/2005/8/layout/cycle4"/>
    <dgm:cxn modelId="{8F2E0408-A219-4216-8BE4-ED671A529EE6}" type="presOf" srcId="{2355F81C-C688-4F0C-A4F3-E9298703E15B}" destId="{19190F75-4CEB-4891-8030-EC6E28B2675E}" srcOrd="0" destOrd="0" presId="urn:microsoft.com/office/officeart/2005/8/layout/cycle4"/>
    <dgm:cxn modelId="{DD466AD8-6B34-43DB-B156-429A598172E9}" srcId="{6FC637A5-7015-48B8-975D-545B1294E5A1}" destId="{FAE16DD6-AAE7-48CA-872A-63529F75A3E1}" srcOrd="1" destOrd="0" parTransId="{81617FF1-F78D-4712-9716-37E8E8DD5BC5}" sibTransId="{6E1059C8-5D4C-482D-9516-4B87E121218A}"/>
    <dgm:cxn modelId="{60C98929-A647-4F18-A9FE-31E22F521A56}" type="presOf" srcId="{1D18C43E-B254-45B9-BE38-0E8C0E6A0832}" destId="{58D13A74-1CD9-459A-91BB-56EA0C9AD2F6}" srcOrd="0" destOrd="3" presId="urn:microsoft.com/office/officeart/2005/8/layout/cycle4"/>
    <dgm:cxn modelId="{F1333CFC-367E-4C1A-BC4A-1F802AC9BC49}" srcId="{081833A2-E12E-4CFD-9250-0E01E1D48365}" destId="{5FA1E6BE-2002-4161-85A1-BB75CD453F29}" srcOrd="1" destOrd="0" parTransId="{8F59777A-5C1C-4521-82F3-6B94CC864E2A}" sibTransId="{54BB7F09-470A-428F-9C8F-363B42B935F1}"/>
    <dgm:cxn modelId="{0211737E-0B32-40BD-8838-5476909799FF}" type="presParOf" srcId="{CDC1C99D-47A2-4CB5-A60C-A315C44F9132}" destId="{A1B5CC3D-6D93-4D28-A1FF-7CE123E001C6}" srcOrd="0" destOrd="0" presId="urn:microsoft.com/office/officeart/2005/8/layout/cycle4"/>
    <dgm:cxn modelId="{9A95123E-0E56-4C5F-8329-69D9EB0F207B}" type="presParOf" srcId="{A1B5CC3D-6D93-4D28-A1FF-7CE123E001C6}" destId="{287F7007-A8F0-4816-96AE-7D9E97C3912B}" srcOrd="0" destOrd="0" presId="urn:microsoft.com/office/officeart/2005/8/layout/cycle4"/>
    <dgm:cxn modelId="{D18F10F8-D34E-4435-B0FF-37BEEA26483E}" type="presParOf" srcId="{287F7007-A8F0-4816-96AE-7D9E97C3912B}" destId="{90F326E6-9209-48A5-B0CB-D74C9C245CB5}" srcOrd="0" destOrd="0" presId="urn:microsoft.com/office/officeart/2005/8/layout/cycle4"/>
    <dgm:cxn modelId="{0AEEF7D5-E9DC-448B-BB44-E1D95EF98F49}" type="presParOf" srcId="{287F7007-A8F0-4816-96AE-7D9E97C3912B}" destId="{D91E8262-6CE3-44E9-8304-30D447290D7C}" srcOrd="1" destOrd="0" presId="urn:microsoft.com/office/officeart/2005/8/layout/cycle4"/>
    <dgm:cxn modelId="{01DDE39A-E5B8-4D85-904E-A9571D16CD53}" type="presParOf" srcId="{A1B5CC3D-6D93-4D28-A1FF-7CE123E001C6}" destId="{B7D72D6F-F0A0-4480-A8F2-AABF0549C4FE}" srcOrd="1" destOrd="0" presId="urn:microsoft.com/office/officeart/2005/8/layout/cycle4"/>
    <dgm:cxn modelId="{E9D9398D-805E-419F-A2F4-F9D08C56656D}" type="presParOf" srcId="{B7D72D6F-F0A0-4480-A8F2-AABF0549C4FE}" destId="{58D13A74-1CD9-459A-91BB-56EA0C9AD2F6}" srcOrd="0" destOrd="0" presId="urn:microsoft.com/office/officeart/2005/8/layout/cycle4"/>
    <dgm:cxn modelId="{80086BAB-EE50-441A-9225-2DAFAEDFEA86}" type="presParOf" srcId="{B7D72D6F-F0A0-4480-A8F2-AABF0549C4FE}" destId="{46623904-9492-4351-B9DD-DDE2637BF0F4}" srcOrd="1" destOrd="0" presId="urn:microsoft.com/office/officeart/2005/8/layout/cycle4"/>
    <dgm:cxn modelId="{91D70D7F-D720-45E5-917F-7BBA5BD92B00}" type="presParOf" srcId="{A1B5CC3D-6D93-4D28-A1FF-7CE123E001C6}" destId="{700F72E0-0069-4A3C-BD41-7C85622C3D36}" srcOrd="2" destOrd="0" presId="urn:microsoft.com/office/officeart/2005/8/layout/cycle4"/>
    <dgm:cxn modelId="{E7D05116-E662-4134-AEA8-153AA422C30D}" type="presParOf" srcId="{700F72E0-0069-4A3C-BD41-7C85622C3D36}" destId="{7D00DEA3-0F34-4462-9212-4F7B2F6BAB34}" srcOrd="0" destOrd="0" presId="urn:microsoft.com/office/officeart/2005/8/layout/cycle4"/>
    <dgm:cxn modelId="{1F47C722-C9ED-43EB-9CE6-EFFDE09E0E6F}" type="presParOf" srcId="{700F72E0-0069-4A3C-BD41-7C85622C3D36}" destId="{43C71DDD-AFE0-48BA-92E8-71A1F08776F7}" srcOrd="1" destOrd="0" presId="urn:microsoft.com/office/officeart/2005/8/layout/cycle4"/>
    <dgm:cxn modelId="{543A5CEE-6DD0-40B8-A2D8-404158104095}" type="presParOf" srcId="{A1B5CC3D-6D93-4D28-A1FF-7CE123E001C6}" destId="{6C5CF3C6-3B0E-40E6-AEB0-1DCCCE35E691}" srcOrd="3" destOrd="0" presId="urn:microsoft.com/office/officeart/2005/8/layout/cycle4"/>
    <dgm:cxn modelId="{406202F6-9426-49B7-BD05-590C29FD7992}" type="presParOf" srcId="{6C5CF3C6-3B0E-40E6-AEB0-1DCCCE35E691}" destId="{0C6B7625-1205-4EF8-96E5-28243E9C735B}" srcOrd="0" destOrd="0" presId="urn:microsoft.com/office/officeart/2005/8/layout/cycle4"/>
    <dgm:cxn modelId="{4C236A8D-88A5-4C79-8CBD-82D29862D561}" type="presParOf" srcId="{6C5CF3C6-3B0E-40E6-AEB0-1DCCCE35E691}" destId="{0DBAAE53-AD2E-459D-8F75-7B998BA56631}" srcOrd="1" destOrd="0" presId="urn:microsoft.com/office/officeart/2005/8/layout/cycle4"/>
    <dgm:cxn modelId="{B302BAF9-81FA-4A05-93BD-66DE295F1BE5}" type="presParOf" srcId="{A1B5CC3D-6D93-4D28-A1FF-7CE123E001C6}" destId="{D5AAD319-2808-4CEF-B632-1E7BDCF038E9}" srcOrd="4" destOrd="0" presId="urn:microsoft.com/office/officeart/2005/8/layout/cycle4"/>
    <dgm:cxn modelId="{7C653019-7598-451D-A0F4-149C7B8C6C49}" type="presParOf" srcId="{CDC1C99D-47A2-4CB5-A60C-A315C44F9132}" destId="{7B152E5B-FA7A-41A1-85D9-F62FDED0C892}" srcOrd="1" destOrd="0" presId="urn:microsoft.com/office/officeart/2005/8/layout/cycle4"/>
    <dgm:cxn modelId="{C6A1DCEB-DAD7-4A04-91AC-738AABA2F15B}" type="presParOf" srcId="{7B152E5B-FA7A-41A1-85D9-F62FDED0C892}" destId="{2E698732-7903-4DAB-B40F-4C5E5BBE5020}" srcOrd="0" destOrd="0" presId="urn:microsoft.com/office/officeart/2005/8/layout/cycle4"/>
    <dgm:cxn modelId="{14BB38BA-0027-48D2-9A6C-36BEADB50F65}" type="presParOf" srcId="{7B152E5B-FA7A-41A1-85D9-F62FDED0C892}" destId="{19190F75-4CEB-4891-8030-EC6E28B2675E}" srcOrd="1" destOrd="0" presId="urn:microsoft.com/office/officeart/2005/8/layout/cycle4"/>
    <dgm:cxn modelId="{4D2108A4-EECD-4E83-A2CA-04777913BEFF}" type="presParOf" srcId="{7B152E5B-FA7A-41A1-85D9-F62FDED0C892}" destId="{ADC8F497-8A6D-4697-A3B1-DB7952341E57}" srcOrd="2" destOrd="0" presId="urn:microsoft.com/office/officeart/2005/8/layout/cycle4"/>
    <dgm:cxn modelId="{8492AA98-4DC8-4F6F-A8C0-54A0DB3CA762}" type="presParOf" srcId="{7B152E5B-FA7A-41A1-85D9-F62FDED0C892}" destId="{0D96BE4E-C8D0-40EC-ABFB-955657EBECE7}" srcOrd="3" destOrd="0" presId="urn:microsoft.com/office/officeart/2005/8/layout/cycle4"/>
    <dgm:cxn modelId="{F1BADFE6-4BA5-4C39-A67C-C3DC7002A384}" type="presParOf" srcId="{7B152E5B-FA7A-41A1-85D9-F62FDED0C892}" destId="{FA69CE88-3CC3-4B5F-9212-A6F599AB1F07}" srcOrd="4" destOrd="0" presId="urn:microsoft.com/office/officeart/2005/8/layout/cycle4"/>
    <dgm:cxn modelId="{EFBD3568-D59A-40E4-8BB9-6B37E49ACD92}" type="presParOf" srcId="{CDC1C99D-47A2-4CB5-A60C-A315C44F9132}" destId="{E6A685BB-A0C7-420F-B52D-254A908AECC2}" srcOrd="2" destOrd="0" presId="urn:microsoft.com/office/officeart/2005/8/layout/cycle4"/>
    <dgm:cxn modelId="{F1F7AA8C-823A-454D-93E2-168EE42651D5}" type="presParOf" srcId="{CDC1C99D-47A2-4CB5-A60C-A315C44F9132}" destId="{FDDBF6D3-65E3-4154-98DB-ABC6DD402AC6}" srcOrd="3" destOrd="0" presId="urn:microsoft.com/office/officeart/2005/8/layout/cycle4"/>
  </dgm:cxnLst>
  <dgm:bg/>
  <dgm:whole/>
  <dgm:extLst>
    <a:ext uri="http://schemas.microsoft.com/office/drawing/2008/diagram">
      <dsp:dataModelExt xmlns:dsp="http://schemas.microsoft.com/office/drawing/2008/diagram" xmlns="" relId="rId140" minVer="http://schemas.openxmlformats.org/drawingml/2006/diagram"/>
    </a:ext>
  </dgm:extLst>
</dgm:dataModel>
</file>

<file path=word/diagrams/data26.xml><?xml version="1.0" encoding="utf-8"?>
<dgm:dataModel xmlns:dgm="http://schemas.openxmlformats.org/drawingml/2006/diagram" xmlns:a="http://schemas.openxmlformats.org/drawingml/2006/main">
  <dgm:ptLst>
    <dgm:pt modelId="{748B2281-EFAA-4555-BB0B-B389D0B0BA66}" type="doc">
      <dgm:prSet loTypeId="urn:microsoft.com/office/officeart/2005/8/layout/bList2" loCatId="list" qsTypeId="urn:microsoft.com/office/officeart/2005/8/quickstyle/3d1" qsCatId="3D" csTypeId="urn:microsoft.com/office/officeart/2005/8/colors/accent4_1" csCatId="accent4" phldr="1"/>
      <dgm:spPr/>
    </dgm:pt>
    <dgm:pt modelId="{2ACD5EED-EA06-4C20-AC73-1D6DB5EC6D9A}">
      <dgm:prSet phldrT="[Texto]"/>
      <dgm:spPr/>
      <dgm:t>
        <a:bodyPr/>
        <a:lstStyle/>
        <a:p>
          <a:r>
            <a:rPr lang="es-CO" dirty="0" smtClean="0"/>
            <a:t>¿Por qué hacerlo?</a:t>
          </a:r>
          <a:endParaRPr lang="es-CO" dirty="0"/>
        </a:p>
      </dgm:t>
    </dgm:pt>
    <dgm:pt modelId="{B2BD3018-4858-45FB-9EA7-FF26A9AE3344}" type="parTrans" cxnId="{BFFDFC7A-F791-48B1-B319-BFB1C048EFDC}">
      <dgm:prSet/>
      <dgm:spPr/>
      <dgm:t>
        <a:bodyPr/>
        <a:lstStyle/>
        <a:p>
          <a:endParaRPr lang="es-CO"/>
        </a:p>
      </dgm:t>
    </dgm:pt>
    <dgm:pt modelId="{CA722504-0167-4756-ABC6-113906F692F3}" type="sibTrans" cxnId="{BFFDFC7A-F791-48B1-B319-BFB1C048EFDC}">
      <dgm:prSet/>
      <dgm:spPr/>
      <dgm:t>
        <a:bodyPr/>
        <a:lstStyle/>
        <a:p>
          <a:endParaRPr lang="es-CO"/>
        </a:p>
      </dgm:t>
    </dgm:pt>
    <dgm:pt modelId="{DD6CC138-41F6-41A0-ABEB-8064DEAACF2E}">
      <dgm:prSet phldrT="[Texto]"/>
      <dgm:spPr/>
      <dgm:t>
        <a:bodyPr/>
        <a:lstStyle/>
        <a:p>
          <a:pPr algn="ctr"/>
          <a:r>
            <a:rPr lang="es-CO" dirty="0" smtClean="0"/>
            <a:t>Recibir retroalimentación de los procesos desarrollados a lo largo del proyecto.</a:t>
          </a:r>
          <a:endParaRPr lang="es-CO" dirty="0"/>
        </a:p>
      </dgm:t>
    </dgm:pt>
    <dgm:pt modelId="{CD5FDA7E-31F4-46EF-906D-BFA3B8B68E8C}" type="parTrans" cxnId="{ED8CBFF4-7495-4A4C-83D6-8EC3805F6233}">
      <dgm:prSet/>
      <dgm:spPr/>
      <dgm:t>
        <a:bodyPr/>
        <a:lstStyle/>
        <a:p>
          <a:endParaRPr lang="es-CO"/>
        </a:p>
      </dgm:t>
    </dgm:pt>
    <dgm:pt modelId="{952805BE-90ED-4EE9-8CFC-E14422861F2C}" type="sibTrans" cxnId="{ED8CBFF4-7495-4A4C-83D6-8EC3805F6233}">
      <dgm:prSet/>
      <dgm:spPr/>
      <dgm:t>
        <a:bodyPr/>
        <a:lstStyle/>
        <a:p>
          <a:endParaRPr lang="es-CO"/>
        </a:p>
      </dgm:t>
    </dgm:pt>
    <dgm:pt modelId="{715AC8DE-F46B-4C39-ACA5-D8C64F068752}">
      <dgm:prSet phldrT="[Texto]"/>
      <dgm:spPr/>
      <dgm:t>
        <a:bodyPr/>
        <a:lstStyle/>
        <a:p>
          <a:pPr algn="ctr"/>
          <a:r>
            <a:rPr lang="es-CO" dirty="0" smtClean="0"/>
            <a:t>“Aprender de los errores”</a:t>
          </a:r>
          <a:endParaRPr lang="es-CO" dirty="0"/>
        </a:p>
      </dgm:t>
    </dgm:pt>
    <dgm:pt modelId="{77C01019-F6A0-4487-BC44-6613B39CDEBF}" type="parTrans" cxnId="{01AE9C27-C260-4D7C-BFC5-E3E9411253A8}">
      <dgm:prSet/>
      <dgm:spPr/>
      <dgm:t>
        <a:bodyPr/>
        <a:lstStyle/>
        <a:p>
          <a:endParaRPr lang="es-CO"/>
        </a:p>
      </dgm:t>
    </dgm:pt>
    <dgm:pt modelId="{A4DE66A9-19A1-4A48-952C-D58F5A742428}" type="sibTrans" cxnId="{01AE9C27-C260-4D7C-BFC5-E3E9411253A8}">
      <dgm:prSet/>
      <dgm:spPr/>
      <dgm:t>
        <a:bodyPr/>
        <a:lstStyle/>
        <a:p>
          <a:endParaRPr lang="es-CO"/>
        </a:p>
      </dgm:t>
    </dgm:pt>
    <dgm:pt modelId="{A018D807-B1B0-44C3-87F5-F5A5E37383B3}" type="pres">
      <dgm:prSet presAssocID="{748B2281-EFAA-4555-BB0B-B389D0B0BA66}" presName="diagram" presStyleCnt="0">
        <dgm:presLayoutVars>
          <dgm:dir/>
          <dgm:animLvl val="lvl"/>
          <dgm:resizeHandles val="exact"/>
        </dgm:presLayoutVars>
      </dgm:prSet>
      <dgm:spPr/>
    </dgm:pt>
    <dgm:pt modelId="{4D75D23F-AF82-4FF1-8C9E-CC0B204E736B}" type="pres">
      <dgm:prSet presAssocID="{2ACD5EED-EA06-4C20-AC73-1D6DB5EC6D9A}" presName="compNode" presStyleCnt="0"/>
      <dgm:spPr/>
    </dgm:pt>
    <dgm:pt modelId="{CD1AEBAA-8CE4-433D-A7B4-9334E4FFF06E}" type="pres">
      <dgm:prSet presAssocID="{2ACD5EED-EA06-4C20-AC73-1D6DB5EC6D9A}" presName="childRect" presStyleLbl="bgAcc1" presStyleIdx="0" presStyleCnt="1">
        <dgm:presLayoutVars>
          <dgm:bulletEnabled val="1"/>
        </dgm:presLayoutVars>
      </dgm:prSet>
      <dgm:spPr/>
      <dgm:t>
        <a:bodyPr/>
        <a:lstStyle/>
        <a:p>
          <a:endParaRPr lang="es-CO"/>
        </a:p>
      </dgm:t>
    </dgm:pt>
    <dgm:pt modelId="{808BB782-E79F-49AC-AE13-88DBF17A75F4}" type="pres">
      <dgm:prSet presAssocID="{2ACD5EED-EA06-4C20-AC73-1D6DB5EC6D9A}" presName="parentText" presStyleLbl="node1" presStyleIdx="0" presStyleCnt="0">
        <dgm:presLayoutVars>
          <dgm:chMax val="0"/>
          <dgm:bulletEnabled val="1"/>
        </dgm:presLayoutVars>
      </dgm:prSet>
      <dgm:spPr/>
      <dgm:t>
        <a:bodyPr/>
        <a:lstStyle/>
        <a:p>
          <a:endParaRPr lang="es-CO"/>
        </a:p>
      </dgm:t>
    </dgm:pt>
    <dgm:pt modelId="{9503928B-9A9D-4103-8887-DE3973AD66BB}" type="pres">
      <dgm:prSet presAssocID="{2ACD5EED-EA06-4C20-AC73-1D6DB5EC6D9A}" presName="parentRect" presStyleLbl="alignNode1" presStyleIdx="0" presStyleCnt="1"/>
      <dgm:spPr/>
      <dgm:t>
        <a:bodyPr/>
        <a:lstStyle/>
        <a:p>
          <a:endParaRPr lang="es-CO"/>
        </a:p>
      </dgm:t>
    </dgm:pt>
    <dgm:pt modelId="{BA32F315-0A61-43FF-ACBF-5C99FDF549AF}" type="pres">
      <dgm:prSet presAssocID="{2ACD5EED-EA06-4C20-AC73-1D6DB5EC6D9A}" presName="adorn" presStyleLbl="fgAccFollowNode1" presStyleIdx="0" presStyleCnt="1"/>
      <dgm:spPr>
        <a:blipFill rotWithShape="0">
          <a:blip xmlns:r="http://schemas.openxmlformats.org/officeDocument/2006/relationships" r:embed="rId1"/>
          <a:stretch>
            <a:fillRect/>
          </a:stretch>
        </a:blipFill>
      </dgm:spPr>
    </dgm:pt>
  </dgm:ptLst>
  <dgm:cxnLst>
    <dgm:cxn modelId="{A7EC4B8C-9C6A-4B8C-A236-C88DF4FFC694}" type="presOf" srcId="{715AC8DE-F46B-4C39-ACA5-D8C64F068752}" destId="{CD1AEBAA-8CE4-433D-A7B4-9334E4FFF06E}" srcOrd="0" destOrd="1" presId="urn:microsoft.com/office/officeart/2005/8/layout/bList2"/>
    <dgm:cxn modelId="{01AE9C27-C260-4D7C-BFC5-E3E9411253A8}" srcId="{2ACD5EED-EA06-4C20-AC73-1D6DB5EC6D9A}" destId="{715AC8DE-F46B-4C39-ACA5-D8C64F068752}" srcOrd="1" destOrd="0" parTransId="{77C01019-F6A0-4487-BC44-6613B39CDEBF}" sibTransId="{A4DE66A9-19A1-4A48-952C-D58F5A742428}"/>
    <dgm:cxn modelId="{35A37180-0C2C-4903-BDA7-A42F03154381}" type="presOf" srcId="{748B2281-EFAA-4555-BB0B-B389D0B0BA66}" destId="{A018D807-B1B0-44C3-87F5-F5A5E37383B3}" srcOrd="0" destOrd="0" presId="urn:microsoft.com/office/officeart/2005/8/layout/bList2"/>
    <dgm:cxn modelId="{70282EEB-8E1D-40CC-85A3-6DA0F53B0D28}" type="presOf" srcId="{2ACD5EED-EA06-4C20-AC73-1D6DB5EC6D9A}" destId="{9503928B-9A9D-4103-8887-DE3973AD66BB}" srcOrd="1" destOrd="0" presId="urn:microsoft.com/office/officeart/2005/8/layout/bList2"/>
    <dgm:cxn modelId="{BFFDFC7A-F791-48B1-B319-BFB1C048EFDC}" srcId="{748B2281-EFAA-4555-BB0B-B389D0B0BA66}" destId="{2ACD5EED-EA06-4C20-AC73-1D6DB5EC6D9A}" srcOrd="0" destOrd="0" parTransId="{B2BD3018-4858-45FB-9EA7-FF26A9AE3344}" sibTransId="{CA722504-0167-4756-ABC6-113906F692F3}"/>
    <dgm:cxn modelId="{ED8CBFF4-7495-4A4C-83D6-8EC3805F6233}" srcId="{2ACD5EED-EA06-4C20-AC73-1D6DB5EC6D9A}" destId="{DD6CC138-41F6-41A0-ABEB-8064DEAACF2E}" srcOrd="0" destOrd="0" parTransId="{CD5FDA7E-31F4-46EF-906D-BFA3B8B68E8C}" sibTransId="{952805BE-90ED-4EE9-8CFC-E14422861F2C}"/>
    <dgm:cxn modelId="{29E58B41-32A8-429D-A429-3354CC248DD7}" type="presOf" srcId="{2ACD5EED-EA06-4C20-AC73-1D6DB5EC6D9A}" destId="{808BB782-E79F-49AC-AE13-88DBF17A75F4}" srcOrd="0" destOrd="0" presId="urn:microsoft.com/office/officeart/2005/8/layout/bList2"/>
    <dgm:cxn modelId="{320AE016-88B1-40A6-88F8-BBD6FAE606A7}" type="presOf" srcId="{DD6CC138-41F6-41A0-ABEB-8064DEAACF2E}" destId="{CD1AEBAA-8CE4-433D-A7B4-9334E4FFF06E}" srcOrd="0" destOrd="0" presId="urn:microsoft.com/office/officeart/2005/8/layout/bList2"/>
    <dgm:cxn modelId="{F7521EA7-7730-4466-A3A5-7D7430A909DE}" type="presParOf" srcId="{A018D807-B1B0-44C3-87F5-F5A5E37383B3}" destId="{4D75D23F-AF82-4FF1-8C9E-CC0B204E736B}" srcOrd="0" destOrd="0" presId="urn:microsoft.com/office/officeart/2005/8/layout/bList2"/>
    <dgm:cxn modelId="{0001BB4B-8B75-40CA-B92C-8C180953B120}" type="presParOf" srcId="{4D75D23F-AF82-4FF1-8C9E-CC0B204E736B}" destId="{CD1AEBAA-8CE4-433D-A7B4-9334E4FFF06E}" srcOrd="0" destOrd="0" presId="urn:microsoft.com/office/officeart/2005/8/layout/bList2"/>
    <dgm:cxn modelId="{40072E5F-58BF-4C5F-9DC2-D24447EBC4DD}" type="presParOf" srcId="{4D75D23F-AF82-4FF1-8C9E-CC0B204E736B}" destId="{808BB782-E79F-49AC-AE13-88DBF17A75F4}" srcOrd="1" destOrd="0" presId="urn:microsoft.com/office/officeart/2005/8/layout/bList2"/>
    <dgm:cxn modelId="{DFE87048-8B76-4212-BA28-5493C52AC5EC}" type="presParOf" srcId="{4D75D23F-AF82-4FF1-8C9E-CC0B204E736B}" destId="{9503928B-9A9D-4103-8887-DE3973AD66BB}" srcOrd="2" destOrd="0" presId="urn:microsoft.com/office/officeart/2005/8/layout/bList2"/>
    <dgm:cxn modelId="{3F24C0D2-8DDE-4401-A79D-7FCF4D9564E7}" type="presParOf" srcId="{4D75D23F-AF82-4FF1-8C9E-CC0B204E736B}" destId="{BA32F315-0A61-43FF-ACBF-5C99FDF549AF}" srcOrd="3" destOrd="0" presId="urn:microsoft.com/office/officeart/2005/8/layout/bList2"/>
  </dgm:cxnLst>
  <dgm:bg/>
  <dgm:whole/>
  <dgm:extLst>
    <a:ext uri="http://schemas.microsoft.com/office/drawing/2008/diagram">
      <dsp:dataModelExt xmlns:dsp="http://schemas.microsoft.com/office/drawing/2008/diagram" xmlns="" relId="rId145" minVer="http://schemas.openxmlformats.org/drawingml/2006/diagram"/>
    </a:ext>
  </dgm:extLst>
</dgm:dataModel>
</file>

<file path=word/diagrams/data27.xml><?xml version="1.0" encoding="utf-8"?>
<dgm:dataModel xmlns:dgm="http://schemas.openxmlformats.org/drawingml/2006/diagram" xmlns:a="http://schemas.openxmlformats.org/drawingml/2006/main">
  <dgm:ptLst>
    <dgm:pt modelId="{87F82939-77B4-4865-A18E-C39D5E43AD03}" type="doc">
      <dgm:prSet loTypeId="urn:microsoft.com/office/officeart/2005/8/layout/chevron2" loCatId="list" qsTypeId="urn:microsoft.com/office/officeart/2005/8/quickstyle/simple5" qsCatId="simple" csTypeId="urn:microsoft.com/office/officeart/2005/8/colors/colorful1" csCatId="colorful" phldr="1"/>
      <dgm:spPr/>
      <dgm:t>
        <a:bodyPr/>
        <a:lstStyle/>
        <a:p>
          <a:endParaRPr lang="es-ES"/>
        </a:p>
      </dgm:t>
    </dgm:pt>
    <dgm:pt modelId="{F4A8C8E9-56A1-4837-8FE2-B708F618F751}">
      <dgm:prSet phldrT="[Texto]"/>
      <dgm:spPr/>
      <dgm:t>
        <a:bodyPr/>
        <a:lstStyle/>
        <a:p>
          <a:r>
            <a:rPr lang="es-ES"/>
            <a:t>Actividades</a:t>
          </a:r>
        </a:p>
        <a:p>
          <a:endParaRPr lang="es-ES"/>
        </a:p>
      </dgm:t>
    </dgm:pt>
    <dgm:pt modelId="{3EB5759D-CBDD-4583-B0ED-994C12EC5387}" type="parTrans" cxnId="{4370D6C0-81E8-4D36-885B-EB6BCAFB254D}">
      <dgm:prSet/>
      <dgm:spPr/>
      <dgm:t>
        <a:bodyPr/>
        <a:lstStyle/>
        <a:p>
          <a:endParaRPr lang="es-ES"/>
        </a:p>
      </dgm:t>
    </dgm:pt>
    <dgm:pt modelId="{5D4B232B-A248-4278-AFF8-5983C480DF64}" type="sibTrans" cxnId="{4370D6C0-81E8-4D36-885B-EB6BCAFB254D}">
      <dgm:prSet/>
      <dgm:spPr/>
      <dgm:t>
        <a:bodyPr/>
        <a:lstStyle/>
        <a:p>
          <a:endParaRPr lang="es-ES"/>
        </a:p>
      </dgm:t>
    </dgm:pt>
    <dgm:pt modelId="{10EB7C31-F982-4A8E-A31F-ED3C50FE6468}">
      <dgm:prSet phldrT="[Texto]"/>
      <dgm:spPr/>
      <dgm:t>
        <a:bodyPr/>
        <a:lstStyle/>
        <a:p>
          <a:r>
            <a:rPr lang="es-ES" i="1"/>
            <a:t>Reasignacion del personal de trabajo</a:t>
          </a:r>
        </a:p>
      </dgm:t>
    </dgm:pt>
    <dgm:pt modelId="{9C0C247B-2012-422F-8707-904849CE8BE1}" type="parTrans" cxnId="{A10CDB80-0CE5-40BC-9E88-E0B1C2B925F6}">
      <dgm:prSet/>
      <dgm:spPr/>
      <dgm:t>
        <a:bodyPr/>
        <a:lstStyle/>
        <a:p>
          <a:endParaRPr lang="es-ES"/>
        </a:p>
      </dgm:t>
    </dgm:pt>
    <dgm:pt modelId="{C49899A5-F244-4F51-B383-AC47A36FD406}" type="sibTrans" cxnId="{A10CDB80-0CE5-40BC-9E88-E0B1C2B925F6}">
      <dgm:prSet/>
      <dgm:spPr/>
      <dgm:t>
        <a:bodyPr/>
        <a:lstStyle/>
        <a:p>
          <a:endParaRPr lang="es-ES"/>
        </a:p>
      </dgm:t>
    </dgm:pt>
    <dgm:pt modelId="{A6FAF649-05A5-4E82-81DE-81FF5284A1BD}">
      <dgm:prSet phldrT="[Texto]"/>
      <dgm:spPr/>
      <dgm:t>
        <a:bodyPr/>
        <a:lstStyle/>
        <a:p>
          <a:r>
            <a:rPr lang="es-ES" i="1"/>
            <a:t>Realizar el archivo de los materiales y documentos que dejo el proyecto</a:t>
          </a:r>
        </a:p>
      </dgm:t>
    </dgm:pt>
    <dgm:pt modelId="{6372B299-2BA2-477D-9527-50D0F5C9705B}" type="parTrans" cxnId="{B37C4EE1-22A3-4317-8026-23624A6DD3F2}">
      <dgm:prSet/>
      <dgm:spPr/>
      <dgm:t>
        <a:bodyPr/>
        <a:lstStyle/>
        <a:p>
          <a:endParaRPr lang="es-ES"/>
        </a:p>
      </dgm:t>
    </dgm:pt>
    <dgm:pt modelId="{D6F0F8A1-A85C-47DA-BDFE-29A5475D61EB}" type="sibTrans" cxnId="{B37C4EE1-22A3-4317-8026-23624A6DD3F2}">
      <dgm:prSet/>
      <dgm:spPr/>
      <dgm:t>
        <a:bodyPr/>
        <a:lstStyle/>
        <a:p>
          <a:endParaRPr lang="es-ES"/>
        </a:p>
      </dgm:t>
    </dgm:pt>
    <dgm:pt modelId="{CFF95694-D256-41EC-95BB-2EB6510E9C0F}">
      <dgm:prSet phldrT="[Texto]"/>
      <dgm:spPr/>
      <dgm:t>
        <a:bodyPr/>
        <a:lstStyle/>
        <a:p>
          <a:r>
            <a:rPr lang="es-ES"/>
            <a:t>Analisis</a:t>
          </a:r>
        </a:p>
      </dgm:t>
    </dgm:pt>
    <dgm:pt modelId="{8D6376DD-076A-4C3B-A456-B30A1B981D71}" type="parTrans" cxnId="{F0636CC5-6935-44B8-85D2-035CCE5A944C}">
      <dgm:prSet/>
      <dgm:spPr/>
      <dgm:t>
        <a:bodyPr/>
        <a:lstStyle/>
        <a:p>
          <a:endParaRPr lang="es-ES"/>
        </a:p>
      </dgm:t>
    </dgm:pt>
    <dgm:pt modelId="{E7F125A3-1B6D-451D-A5FF-A7A343CDD5FE}" type="sibTrans" cxnId="{F0636CC5-6935-44B8-85D2-035CCE5A944C}">
      <dgm:prSet/>
      <dgm:spPr/>
      <dgm:t>
        <a:bodyPr/>
        <a:lstStyle/>
        <a:p>
          <a:endParaRPr lang="es-ES"/>
        </a:p>
      </dgm:t>
    </dgm:pt>
    <dgm:pt modelId="{F063B9CF-BAE1-477C-B27C-6F5C685CF655}">
      <dgm:prSet phldrT="[Texto]"/>
      <dgm:spPr/>
      <dgm:t>
        <a:bodyPr/>
        <a:lstStyle/>
        <a:p>
          <a:r>
            <a:rPr lang="es-CO" i="1"/>
            <a:t>Análisis de métricas y resultados (Reportes, lecciones aprendidas y logros obtenidos).</a:t>
          </a:r>
          <a:endParaRPr lang="es-ES"/>
        </a:p>
      </dgm:t>
    </dgm:pt>
    <dgm:pt modelId="{DDBB9ACD-6353-4C31-9E33-3CBEFD972E21}" type="parTrans" cxnId="{307066A9-7BAA-4FC5-A927-C2CEA76EEE83}">
      <dgm:prSet/>
      <dgm:spPr/>
      <dgm:t>
        <a:bodyPr/>
        <a:lstStyle/>
        <a:p>
          <a:endParaRPr lang="es-ES"/>
        </a:p>
      </dgm:t>
    </dgm:pt>
    <dgm:pt modelId="{2E150F29-248B-4DE4-BD24-073445C007C3}" type="sibTrans" cxnId="{307066A9-7BAA-4FC5-A927-C2CEA76EEE83}">
      <dgm:prSet/>
      <dgm:spPr/>
      <dgm:t>
        <a:bodyPr/>
        <a:lstStyle/>
        <a:p>
          <a:endParaRPr lang="es-ES"/>
        </a:p>
      </dgm:t>
    </dgm:pt>
    <dgm:pt modelId="{4D5D9ED2-7328-4719-B0E5-5B0DDABD6EAF}">
      <dgm:prSet phldrT="[Texto]"/>
      <dgm:spPr/>
      <dgm:t>
        <a:bodyPr/>
        <a:lstStyle/>
        <a:p>
          <a:r>
            <a:rPr lang="es-CO" i="1"/>
            <a:t>Analisis causal de las diferencias (presupuesto, duracion, riesgos)</a:t>
          </a:r>
          <a:endParaRPr lang="es-ES"/>
        </a:p>
      </dgm:t>
    </dgm:pt>
    <dgm:pt modelId="{3954E1F8-5EE9-4517-8D81-DD5D423E8E1C}" type="parTrans" cxnId="{6CC46EB2-4F8A-4502-B365-AC3585DCBC98}">
      <dgm:prSet/>
      <dgm:spPr/>
      <dgm:t>
        <a:bodyPr/>
        <a:lstStyle/>
        <a:p>
          <a:endParaRPr lang="es-ES"/>
        </a:p>
      </dgm:t>
    </dgm:pt>
    <dgm:pt modelId="{25F589A3-F24F-41A4-BAF0-78FC2423BF81}" type="sibTrans" cxnId="{6CC46EB2-4F8A-4502-B365-AC3585DCBC98}">
      <dgm:prSet/>
      <dgm:spPr/>
      <dgm:t>
        <a:bodyPr/>
        <a:lstStyle/>
        <a:p>
          <a:endParaRPr lang="es-ES"/>
        </a:p>
      </dgm:t>
    </dgm:pt>
    <dgm:pt modelId="{384C85F9-CA9A-4F0C-851D-BEEBC7DBFE53}">
      <dgm:prSet phldrT="[Texto]"/>
      <dgm:spPr/>
      <dgm:t>
        <a:bodyPr/>
        <a:lstStyle/>
        <a:p>
          <a:r>
            <a:rPr lang="es-ES"/>
            <a:t>Conclusion</a:t>
          </a:r>
        </a:p>
        <a:p>
          <a:endParaRPr lang="es-ES"/>
        </a:p>
      </dgm:t>
    </dgm:pt>
    <dgm:pt modelId="{FF0F30F6-312E-429C-968C-83DD0E596A95}" type="parTrans" cxnId="{37AD8B10-1656-4CDA-8D97-DEDC09A12A6E}">
      <dgm:prSet/>
      <dgm:spPr/>
      <dgm:t>
        <a:bodyPr/>
        <a:lstStyle/>
        <a:p>
          <a:endParaRPr lang="es-ES"/>
        </a:p>
      </dgm:t>
    </dgm:pt>
    <dgm:pt modelId="{C390E123-0C80-4C6C-9422-AD0268FFC6B7}" type="sibTrans" cxnId="{37AD8B10-1656-4CDA-8D97-DEDC09A12A6E}">
      <dgm:prSet/>
      <dgm:spPr/>
      <dgm:t>
        <a:bodyPr/>
        <a:lstStyle/>
        <a:p>
          <a:endParaRPr lang="es-ES"/>
        </a:p>
      </dgm:t>
    </dgm:pt>
    <dgm:pt modelId="{CF3EDC54-5EA4-4FFD-B8D1-6DCCEED1C508}">
      <dgm:prSet phldrT="[Texto]"/>
      <dgm:spPr/>
      <dgm:t>
        <a:bodyPr/>
        <a:lstStyle/>
        <a:p>
          <a:r>
            <a:rPr lang="es-CO" i="1"/>
            <a:t>Retroalimentacion de los clientas</a:t>
          </a:r>
          <a:endParaRPr lang="es-ES"/>
        </a:p>
      </dgm:t>
    </dgm:pt>
    <dgm:pt modelId="{20E61D8F-BA28-43BD-BA15-10DB15D5858A}" type="parTrans" cxnId="{F0AB99A8-6178-40D2-97BA-1C998D450DCE}">
      <dgm:prSet/>
      <dgm:spPr/>
      <dgm:t>
        <a:bodyPr/>
        <a:lstStyle/>
        <a:p>
          <a:endParaRPr lang="es-ES"/>
        </a:p>
      </dgm:t>
    </dgm:pt>
    <dgm:pt modelId="{B0B47B6B-6928-4264-A3BE-B24ECDFB1980}" type="sibTrans" cxnId="{F0AB99A8-6178-40D2-97BA-1C998D450DCE}">
      <dgm:prSet/>
      <dgm:spPr/>
      <dgm:t>
        <a:bodyPr/>
        <a:lstStyle/>
        <a:p>
          <a:endParaRPr lang="es-ES"/>
        </a:p>
      </dgm:t>
    </dgm:pt>
    <dgm:pt modelId="{56BE07B5-E0D1-4344-851B-FF2F94342857}">
      <dgm:prSet phldrT="[Texto]"/>
      <dgm:spPr/>
      <dgm:t>
        <a:bodyPr/>
        <a:lstStyle/>
        <a:p>
          <a:r>
            <a:rPr lang="es-CO" i="1"/>
            <a:t>Conclusiones Generales</a:t>
          </a:r>
          <a:endParaRPr lang="es-ES"/>
        </a:p>
      </dgm:t>
    </dgm:pt>
    <dgm:pt modelId="{C0962B0B-1795-4F38-8D4D-413887BAC5F9}" type="parTrans" cxnId="{61E8E3E0-C945-4028-BCD4-A56D7C221C91}">
      <dgm:prSet/>
      <dgm:spPr/>
      <dgm:t>
        <a:bodyPr/>
        <a:lstStyle/>
        <a:p>
          <a:endParaRPr lang="es-ES"/>
        </a:p>
      </dgm:t>
    </dgm:pt>
    <dgm:pt modelId="{86F7F550-0D0E-4EF9-88B7-6002276C011D}" type="sibTrans" cxnId="{61E8E3E0-C945-4028-BCD4-A56D7C221C91}">
      <dgm:prSet/>
      <dgm:spPr/>
      <dgm:t>
        <a:bodyPr/>
        <a:lstStyle/>
        <a:p>
          <a:endParaRPr lang="es-ES"/>
        </a:p>
      </dgm:t>
    </dgm:pt>
    <dgm:pt modelId="{6A34B5AE-2C98-4BF0-88A7-8FE50420F360}">
      <dgm:prSet phldrT="[Texto]"/>
      <dgm:spPr/>
      <dgm:t>
        <a:bodyPr/>
        <a:lstStyle/>
        <a:p>
          <a:r>
            <a:rPr lang="es-CO" i="1"/>
            <a:t>Recomendaciones</a:t>
          </a:r>
          <a:endParaRPr lang="es-ES"/>
        </a:p>
      </dgm:t>
    </dgm:pt>
    <dgm:pt modelId="{090DAD73-541B-4C67-96FD-D6B86186725A}" type="parTrans" cxnId="{DC4F7EFE-D3A2-4866-B3C2-983FD2563528}">
      <dgm:prSet/>
      <dgm:spPr/>
      <dgm:t>
        <a:bodyPr/>
        <a:lstStyle/>
        <a:p>
          <a:endParaRPr lang="es-ES"/>
        </a:p>
      </dgm:t>
    </dgm:pt>
    <dgm:pt modelId="{58DC6062-64C3-4C07-BDDE-8EA7689387D5}" type="sibTrans" cxnId="{DC4F7EFE-D3A2-4866-B3C2-983FD2563528}">
      <dgm:prSet/>
      <dgm:spPr/>
      <dgm:t>
        <a:bodyPr/>
        <a:lstStyle/>
        <a:p>
          <a:endParaRPr lang="es-ES"/>
        </a:p>
      </dgm:t>
    </dgm:pt>
    <dgm:pt modelId="{45A5B698-27D6-4C59-A224-48B8EE88FD67}" type="pres">
      <dgm:prSet presAssocID="{87F82939-77B4-4865-A18E-C39D5E43AD03}" presName="linearFlow" presStyleCnt="0">
        <dgm:presLayoutVars>
          <dgm:dir/>
          <dgm:animLvl val="lvl"/>
          <dgm:resizeHandles val="exact"/>
        </dgm:presLayoutVars>
      </dgm:prSet>
      <dgm:spPr/>
      <dgm:t>
        <a:bodyPr/>
        <a:lstStyle/>
        <a:p>
          <a:endParaRPr lang="es-CO"/>
        </a:p>
      </dgm:t>
    </dgm:pt>
    <dgm:pt modelId="{932AF161-57CC-43AE-B37A-E6576ACD1ACE}" type="pres">
      <dgm:prSet presAssocID="{F4A8C8E9-56A1-4837-8FE2-B708F618F751}" presName="composite" presStyleCnt="0"/>
      <dgm:spPr/>
      <dgm:t>
        <a:bodyPr/>
        <a:lstStyle/>
        <a:p>
          <a:endParaRPr lang="es-CO"/>
        </a:p>
      </dgm:t>
    </dgm:pt>
    <dgm:pt modelId="{2FDEDB27-1B48-4A4C-8A49-093D9CA2E869}" type="pres">
      <dgm:prSet presAssocID="{F4A8C8E9-56A1-4837-8FE2-B708F618F751}" presName="parentText" presStyleLbl="alignNode1" presStyleIdx="0" presStyleCnt="3">
        <dgm:presLayoutVars>
          <dgm:chMax val="1"/>
          <dgm:bulletEnabled val="1"/>
        </dgm:presLayoutVars>
      </dgm:prSet>
      <dgm:spPr/>
      <dgm:t>
        <a:bodyPr/>
        <a:lstStyle/>
        <a:p>
          <a:endParaRPr lang="es-CO"/>
        </a:p>
      </dgm:t>
    </dgm:pt>
    <dgm:pt modelId="{EC981771-1AFA-4A34-9D20-45005F6AF219}" type="pres">
      <dgm:prSet presAssocID="{F4A8C8E9-56A1-4837-8FE2-B708F618F751}" presName="descendantText" presStyleLbl="alignAcc1" presStyleIdx="0" presStyleCnt="3">
        <dgm:presLayoutVars>
          <dgm:bulletEnabled val="1"/>
        </dgm:presLayoutVars>
      </dgm:prSet>
      <dgm:spPr/>
      <dgm:t>
        <a:bodyPr/>
        <a:lstStyle/>
        <a:p>
          <a:endParaRPr lang="es-ES"/>
        </a:p>
      </dgm:t>
    </dgm:pt>
    <dgm:pt modelId="{4353C315-E5B6-4143-948C-65AB6A9A6D58}" type="pres">
      <dgm:prSet presAssocID="{5D4B232B-A248-4278-AFF8-5983C480DF64}" presName="sp" presStyleCnt="0"/>
      <dgm:spPr/>
      <dgm:t>
        <a:bodyPr/>
        <a:lstStyle/>
        <a:p>
          <a:endParaRPr lang="es-CO"/>
        </a:p>
      </dgm:t>
    </dgm:pt>
    <dgm:pt modelId="{CEE5ADC5-0C51-4B84-839C-32492AC14175}" type="pres">
      <dgm:prSet presAssocID="{CFF95694-D256-41EC-95BB-2EB6510E9C0F}" presName="composite" presStyleCnt="0"/>
      <dgm:spPr/>
      <dgm:t>
        <a:bodyPr/>
        <a:lstStyle/>
        <a:p>
          <a:endParaRPr lang="es-CO"/>
        </a:p>
      </dgm:t>
    </dgm:pt>
    <dgm:pt modelId="{3F9BCEC4-DA4E-459F-8E5E-D4D77DD8FF7B}" type="pres">
      <dgm:prSet presAssocID="{CFF95694-D256-41EC-95BB-2EB6510E9C0F}" presName="parentText" presStyleLbl="alignNode1" presStyleIdx="1" presStyleCnt="3">
        <dgm:presLayoutVars>
          <dgm:chMax val="1"/>
          <dgm:bulletEnabled val="1"/>
        </dgm:presLayoutVars>
      </dgm:prSet>
      <dgm:spPr/>
      <dgm:t>
        <a:bodyPr/>
        <a:lstStyle/>
        <a:p>
          <a:endParaRPr lang="es-CO"/>
        </a:p>
      </dgm:t>
    </dgm:pt>
    <dgm:pt modelId="{1ED2B22F-D07A-4D63-9063-26BEA2F24A21}" type="pres">
      <dgm:prSet presAssocID="{CFF95694-D256-41EC-95BB-2EB6510E9C0F}" presName="descendantText" presStyleLbl="alignAcc1" presStyleIdx="1" presStyleCnt="3">
        <dgm:presLayoutVars>
          <dgm:bulletEnabled val="1"/>
        </dgm:presLayoutVars>
      </dgm:prSet>
      <dgm:spPr/>
      <dgm:t>
        <a:bodyPr/>
        <a:lstStyle/>
        <a:p>
          <a:endParaRPr lang="es-ES"/>
        </a:p>
      </dgm:t>
    </dgm:pt>
    <dgm:pt modelId="{4C42175E-5EF4-4C53-AF01-EB549C7AE5D8}" type="pres">
      <dgm:prSet presAssocID="{E7F125A3-1B6D-451D-A5FF-A7A343CDD5FE}" presName="sp" presStyleCnt="0"/>
      <dgm:spPr/>
      <dgm:t>
        <a:bodyPr/>
        <a:lstStyle/>
        <a:p>
          <a:endParaRPr lang="es-CO"/>
        </a:p>
      </dgm:t>
    </dgm:pt>
    <dgm:pt modelId="{AAE18A4C-F9C1-4731-B818-56828E3C1F17}" type="pres">
      <dgm:prSet presAssocID="{384C85F9-CA9A-4F0C-851D-BEEBC7DBFE53}" presName="composite" presStyleCnt="0"/>
      <dgm:spPr/>
      <dgm:t>
        <a:bodyPr/>
        <a:lstStyle/>
        <a:p>
          <a:endParaRPr lang="es-CO"/>
        </a:p>
      </dgm:t>
    </dgm:pt>
    <dgm:pt modelId="{2A96E329-5DA8-4A5F-9832-02008AC94493}" type="pres">
      <dgm:prSet presAssocID="{384C85F9-CA9A-4F0C-851D-BEEBC7DBFE53}" presName="parentText" presStyleLbl="alignNode1" presStyleIdx="2" presStyleCnt="3">
        <dgm:presLayoutVars>
          <dgm:chMax val="1"/>
          <dgm:bulletEnabled val="1"/>
        </dgm:presLayoutVars>
      </dgm:prSet>
      <dgm:spPr/>
      <dgm:t>
        <a:bodyPr/>
        <a:lstStyle/>
        <a:p>
          <a:endParaRPr lang="es-CO"/>
        </a:p>
      </dgm:t>
    </dgm:pt>
    <dgm:pt modelId="{864CB45A-D069-4275-B9AA-88FB26993D7D}" type="pres">
      <dgm:prSet presAssocID="{384C85F9-CA9A-4F0C-851D-BEEBC7DBFE53}" presName="descendantText" presStyleLbl="alignAcc1" presStyleIdx="2" presStyleCnt="3">
        <dgm:presLayoutVars>
          <dgm:bulletEnabled val="1"/>
        </dgm:presLayoutVars>
      </dgm:prSet>
      <dgm:spPr/>
      <dgm:t>
        <a:bodyPr/>
        <a:lstStyle/>
        <a:p>
          <a:endParaRPr lang="es-ES"/>
        </a:p>
      </dgm:t>
    </dgm:pt>
  </dgm:ptLst>
  <dgm:cxnLst>
    <dgm:cxn modelId="{F0AB99A8-6178-40D2-97BA-1C998D450DCE}" srcId="{384C85F9-CA9A-4F0C-851D-BEEBC7DBFE53}" destId="{CF3EDC54-5EA4-4FFD-B8D1-6DCCEED1C508}" srcOrd="0" destOrd="0" parTransId="{20E61D8F-BA28-43BD-BA15-10DB15D5858A}" sibTransId="{B0B47B6B-6928-4264-A3BE-B24ECDFB1980}"/>
    <dgm:cxn modelId="{FAC2F731-6105-4B1A-909E-A15AE7E2390B}" type="presOf" srcId="{4D5D9ED2-7328-4719-B0E5-5B0DDABD6EAF}" destId="{1ED2B22F-D07A-4D63-9063-26BEA2F24A21}" srcOrd="0" destOrd="1" presId="urn:microsoft.com/office/officeart/2005/8/layout/chevron2"/>
    <dgm:cxn modelId="{FEA473F6-7348-4513-8A0A-DFCA4BA6C7AE}" type="presOf" srcId="{87F82939-77B4-4865-A18E-C39D5E43AD03}" destId="{45A5B698-27D6-4C59-A224-48B8EE88FD67}" srcOrd="0" destOrd="0" presId="urn:microsoft.com/office/officeart/2005/8/layout/chevron2"/>
    <dgm:cxn modelId="{4370D6C0-81E8-4D36-885B-EB6BCAFB254D}" srcId="{87F82939-77B4-4865-A18E-C39D5E43AD03}" destId="{F4A8C8E9-56A1-4837-8FE2-B708F618F751}" srcOrd="0" destOrd="0" parTransId="{3EB5759D-CBDD-4583-B0ED-994C12EC5387}" sibTransId="{5D4B232B-A248-4278-AFF8-5983C480DF64}"/>
    <dgm:cxn modelId="{2450E5FF-8D73-46EB-8B39-EF0D9AD89032}" type="presOf" srcId="{F063B9CF-BAE1-477C-B27C-6F5C685CF655}" destId="{1ED2B22F-D07A-4D63-9063-26BEA2F24A21}" srcOrd="0" destOrd="0" presId="urn:microsoft.com/office/officeart/2005/8/layout/chevron2"/>
    <dgm:cxn modelId="{F0636CC5-6935-44B8-85D2-035CCE5A944C}" srcId="{87F82939-77B4-4865-A18E-C39D5E43AD03}" destId="{CFF95694-D256-41EC-95BB-2EB6510E9C0F}" srcOrd="1" destOrd="0" parTransId="{8D6376DD-076A-4C3B-A456-B30A1B981D71}" sibTransId="{E7F125A3-1B6D-451D-A5FF-A7A343CDD5FE}"/>
    <dgm:cxn modelId="{6CC46EB2-4F8A-4502-B365-AC3585DCBC98}" srcId="{CFF95694-D256-41EC-95BB-2EB6510E9C0F}" destId="{4D5D9ED2-7328-4719-B0E5-5B0DDABD6EAF}" srcOrd="1" destOrd="0" parTransId="{3954E1F8-5EE9-4517-8D81-DD5D423E8E1C}" sibTransId="{25F589A3-F24F-41A4-BAF0-78FC2423BF81}"/>
    <dgm:cxn modelId="{4BD88F8F-59DC-4645-AEF3-11CB174C8AC4}" type="presOf" srcId="{CFF95694-D256-41EC-95BB-2EB6510E9C0F}" destId="{3F9BCEC4-DA4E-459F-8E5E-D4D77DD8FF7B}" srcOrd="0" destOrd="0" presId="urn:microsoft.com/office/officeart/2005/8/layout/chevron2"/>
    <dgm:cxn modelId="{DC4F7EFE-D3A2-4866-B3C2-983FD2563528}" srcId="{384C85F9-CA9A-4F0C-851D-BEEBC7DBFE53}" destId="{6A34B5AE-2C98-4BF0-88A7-8FE50420F360}" srcOrd="2" destOrd="0" parTransId="{090DAD73-541B-4C67-96FD-D6B86186725A}" sibTransId="{58DC6062-64C3-4C07-BDDE-8EA7689387D5}"/>
    <dgm:cxn modelId="{61E8E3E0-C945-4028-BCD4-A56D7C221C91}" srcId="{384C85F9-CA9A-4F0C-851D-BEEBC7DBFE53}" destId="{56BE07B5-E0D1-4344-851B-FF2F94342857}" srcOrd="1" destOrd="0" parTransId="{C0962B0B-1795-4F38-8D4D-413887BAC5F9}" sibTransId="{86F7F550-0D0E-4EF9-88B7-6002276C011D}"/>
    <dgm:cxn modelId="{7EAE9195-8925-4275-A5E0-8D2D8A0BDEDD}" type="presOf" srcId="{F4A8C8E9-56A1-4837-8FE2-B708F618F751}" destId="{2FDEDB27-1B48-4A4C-8A49-093D9CA2E869}" srcOrd="0" destOrd="0" presId="urn:microsoft.com/office/officeart/2005/8/layout/chevron2"/>
    <dgm:cxn modelId="{A10CDB80-0CE5-40BC-9E88-E0B1C2B925F6}" srcId="{F4A8C8E9-56A1-4837-8FE2-B708F618F751}" destId="{10EB7C31-F982-4A8E-A31F-ED3C50FE6468}" srcOrd="0" destOrd="0" parTransId="{9C0C247B-2012-422F-8707-904849CE8BE1}" sibTransId="{C49899A5-F244-4F51-B383-AC47A36FD406}"/>
    <dgm:cxn modelId="{1F817EAC-6D23-4ED5-A301-9ED03428FABB}" type="presOf" srcId="{384C85F9-CA9A-4F0C-851D-BEEBC7DBFE53}" destId="{2A96E329-5DA8-4A5F-9832-02008AC94493}" srcOrd="0" destOrd="0" presId="urn:microsoft.com/office/officeart/2005/8/layout/chevron2"/>
    <dgm:cxn modelId="{37AD8B10-1656-4CDA-8D97-DEDC09A12A6E}" srcId="{87F82939-77B4-4865-A18E-C39D5E43AD03}" destId="{384C85F9-CA9A-4F0C-851D-BEEBC7DBFE53}" srcOrd="2" destOrd="0" parTransId="{FF0F30F6-312E-429C-968C-83DD0E596A95}" sibTransId="{C390E123-0C80-4C6C-9422-AD0268FFC6B7}"/>
    <dgm:cxn modelId="{22EE7E0D-6DDA-4035-8C33-F0C5E8A516CF}" type="presOf" srcId="{A6FAF649-05A5-4E82-81DE-81FF5284A1BD}" destId="{EC981771-1AFA-4A34-9D20-45005F6AF219}" srcOrd="0" destOrd="1" presId="urn:microsoft.com/office/officeart/2005/8/layout/chevron2"/>
    <dgm:cxn modelId="{B37C4EE1-22A3-4317-8026-23624A6DD3F2}" srcId="{F4A8C8E9-56A1-4837-8FE2-B708F618F751}" destId="{A6FAF649-05A5-4E82-81DE-81FF5284A1BD}" srcOrd="1" destOrd="0" parTransId="{6372B299-2BA2-477D-9527-50D0F5C9705B}" sibTransId="{D6F0F8A1-A85C-47DA-BDFE-29A5475D61EB}"/>
    <dgm:cxn modelId="{C52EF5A5-E1E7-428F-B96F-63EF9C83ADF0}" type="presOf" srcId="{10EB7C31-F982-4A8E-A31F-ED3C50FE6468}" destId="{EC981771-1AFA-4A34-9D20-45005F6AF219}" srcOrd="0" destOrd="0" presId="urn:microsoft.com/office/officeart/2005/8/layout/chevron2"/>
    <dgm:cxn modelId="{CE7AA4A0-0098-48A9-A9CA-0AAB509BD0B3}" type="presOf" srcId="{CF3EDC54-5EA4-4FFD-B8D1-6DCCEED1C508}" destId="{864CB45A-D069-4275-B9AA-88FB26993D7D}" srcOrd="0" destOrd="0" presId="urn:microsoft.com/office/officeart/2005/8/layout/chevron2"/>
    <dgm:cxn modelId="{307066A9-7BAA-4FC5-A927-C2CEA76EEE83}" srcId="{CFF95694-D256-41EC-95BB-2EB6510E9C0F}" destId="{F063B9CF-BAE1-477C-B27C-6F5C685CF655}" srcOrd="0" destOrd="0" parTransId="{DDBB9ACD-6353-4C31-9E33-3CBEFD972E21}" sibTransId="{2E150F29-248B-4DE4-BD24-073445C007C3}"/>
    <dgm:cxn modelId="{2FF25238-4CBD-4C16-B1FB-2C7043E0F84F}" type="presOf" srcId="{56BE07B5-E0D1-4344-851B-FF2F94342857}" destId="{864CB45A-D069-4275-B9AA-88FB26993D7D}" srcOrd="0" destOrd="1" presId="urn:microsoft.com/office/officeart/2005/8/layout/chevron2"/>
    <dgm:cxn modelId="{546E259F-7AFE-4384-88EF-8468B02D6BE1}" type="presOf" srcId="{6A34B5AE-2C98-4BF0-88A7-8FE50420F360}" destId="{864CB45A-D069-4275-B9AA-88FB26993D7D}" srcOrd="0" destOrd="2" presId="urn:microsoft.com/office/officeart/2005/8/layout/chevron2"/>
    <dgm:cxn modelId="{98132B2F-A928-4DC1-B8DA-445855208160}" type="presParOf" srcId="{45A5B698-27D6-4C59-A224-48B8EE88FD67}" destId="{932AF161-57CC-43AE-B37A-E6576ACD1ACE}" srcOrd="0" destOrd="0" presId="urn:microsoft.com/office/officeart/2005/8/layout/chevron2"/>
    <dgm:cxn modelId="{ACAE080C-FC38-4F48-ADF6-C84BC6C7157C}" type="presParOf" srcId="{932AF161-57CC-43AE-B37A-E6576ACD1ACE}" destId="{2FDEDB27-1B48-4A4C-8A49-093D9CA2E869}" srcOrd="0" destOrd="0" presId="urn:microsoft.com/office/officeart/2005/8/layout/chevron2"/>
    <dgm:cxn modelId="{AEF5EE58-5C6C-4388-AEF5-C4CF9B4CCF84}" type="presParOf" srcId="{932AF161-57CC-43AE-B37A-E6576ACD1ACE}" destId="{EC981771-1AFA-4A34-9D20-45005F6AF219}" srcOrd="1" destOrd="0" presId="urn:microsoft.com/office/officeart/2005/8/layout/chevron2"/>
    <dgm:cxn modelId="{3ABEED86-8FC0-4652-B1CE-D654ABBE7E22}" type="presParOf" srcId="{45A5B698-27D6-4C59-A224-48B8EE88FD67}" destId="{4353C315-E5B6-4143-948C-65AB6A9A6D58}" srcOrd="1" destOrd="0" presId="urn:microsoft.com/office/officeart/2005/8/layout/chevron2"/>
    <dgm:cxn modelId="{1B6F7A54-6E8F-40C4-B5B5-DAB87A27DAEC}" type="presParOf" srcId="{45A5B698-27D6-4C59-A224-48B8EE88FD67}" destId="{CEE5ADC5-0C51-4B84-839C-32492AC14175}" srcOrd="2" destOrd="0" presId="urn:microsoft.com/office/officeart/2005/8/layout/chevron2"/>
    <dgm:cxn modelId="{B3C56652-6C14-4416-AE9F-E72E8F9B8287}" type="presParOf" srcId="{CEE5ADC5-0C51-4B84-839C-32492AC14175}" destId="{3F9BCEC4-DA4E-459F-8E5E-D4D77DD8FF7B}" srcOrd="0" destOrd="0" presId="urn:microsoft.com/office/officeart/2005/8/layout/chevron2"/>
    <dgm:cxn modelId="{6DF21003-3799-441C-A69F-696811C4286A}" type="presParOf" srcId="{CEE5ADC5-0C51-4B84-839C-32492AC14175}" destId="{1ED2B22F-D07A-4D63-9063-26BEA2F24A21}" srcOrd="1" destOrd="0" presId="urn:microsoft.com/office/officeart/2005/8/layout/chevron2"/>
    <dgm:cxn modelId="{9C4FBCE6-5055-4A75-A996-1A5FE4FC0E82}" type="presParOf" srcId="{45A5B698-27D6-4C59-A224-48B8EE88FD67}" destId="{4C42175E-5EF4-4C53-AF01-EB549C7AE5D8}" srcOrd="3" destOrd="0" presId="urn:microsoft.com/office/officeart/2005/8/layout/chevron2"/>
    <dgm:cxn modelId="{868D86AD-640F-4872-AB04-7D35795D5A01}" type="presParOf" srcId="{45A5B698-27D6-4C59-A224-48B8EE88FD67}" destId="{AAE18A4C-F9C1-4731-B818-56828E3C1F17}" srcOrd="4" destOrd="0" presId="urn:microsoft.com/office/officeart/2005/8/layout/chevron2"/>
    <dgm:cxn modelId="{CA3E5132-0DD7-4041-9F8E-55320BD1C545}" type="presParOf" srcId="{AAE18A4C-F9C1-4731-B818-56828E3C1F17}" destId="{2A96E329-5DA8-4A5F-9832-02008AC94493}" srcOrd="0" destOrd="0" presId="urn:microsoft.com/office/officeart/2005/8/layout/chevron2"/>
    <dgm:cxn modelId="{1C462CC1-673C-4349-B143-054084E0B945}" type="presParOf" srcId="{AAE18A4C-F9C1-4731-B818-56828E3C1F17}" destId="{864CB45A-D069-4275-B9AA-88FB26993D7D}" srcOrd="1" destOrd="0" presId="urn:microsoft.com/office/officeart/2005/8/layout/chevron2"/>
  </dgm:cxnLst>
  <dgm:bg/>
  <dgm:whole/>
  <dgm:extLst>
    <a:ext uri="http://schemas.microsoft.com/office/drawing/2008/diagram">
      <dsp:dataModelExt xmlns:dsp="http://schemas.microsoft.com/office/drawing/2008/diagram" xmlns="" relId="rId150" minVer="http://schemas.openxmlformats.org/drawingml/2006/diagram"/>
    </a:ext>
  </dgm:extLst>
</dgm:dataModel>
</file>

<file path=word/diagrams/data28.xml><?xml version="1.0" encoding="utf-8"?>
<dgm:dataModel xmlns:dgm="http://schemas.openxmlformats.org/drawingml/2006/diagram" xmlns:a="http://schemas.openxmlformats.org/drawingml/2006/main">
  <dgm:ptLst>
    <dgm:pt modelId="{748B2281-EFAA-4555-BB0B-B389D0B0BA66}" type="doc">
      <dgm:prSet loTypeId="urn:microsoft.com/office/officeart/2005/8/layout/bList2" loCatId="list" qsTypeId="urn:microsoft.com/office/officeart/2005/8/quickstyle/3d1" qsCatId="3D" csTypeId="urn:microsoft.com/office/officeart/2005/8/colors/accent2_1" csCatId="accent2" phldr="1"/>
      <dgm:spPr/>
    </dgm:pt>
    <dgm:pt modelId="{2ACD5EED-EA06-4C20-AC73-1D6DB5EC6D9A}">
      <dgm:prSet phldrT="[Texto]"/>
      <dgm:spPr/>
      <dgm:t>
        <a:bodyPr/>
        <a:lstStyle/>
        <a:p>
          <a:r>
            <a:rPr lang="es-CO" dirty="0" smtClean="0"/>
            <a:t>¿Por qué hacerlo?</a:t>
          </a:r>
          <a:endParaRPr lang="es-CO" dirty="0"/>
        </a:p>
      </dgm:t>
    </dgm:pt>
    <dgm:pt modelId="{B2BD3018-4858-45FB-9EA7-FF26A9AE3344}" type="parTrans" cxnId="{BFFDFC7A-F791-48B1-B319-BFB1C048EFDC}">
      <dgm:prSet/>
      <dgm:spPr/>
      <dgm:t>
        <a:bodyPr/>
        <a:lstStyle/>
        <a:p>
          <a:endParaRPr lang="es-CO"/>
        </a:p>
      </dgm:t>
    </dgm:pt>
    <dgm:pt modelId="{CA722504-0167-4756-ABC6-113906F692F3}" type="sibTrans" cxnId="{BFFDFC7A-F791-48B1-B319-BFB1C048EFDC}">
      <dgm:prSet/>
      <dgm:spPr/>
      <dgm:t>
        <a:bodyPr/>
        <a:lstStyle/>
        <a:p>
          <a:endParaRPr lang="es-CO"/>
        </a:p>
      </dgm:t>
    </dgm:pt>
    <dgm:pt modelId="{DD6CC138-41F6-41A0-ABEB-8064DEAACF2E}">
      <dgm:prSet phldrT="[Texto]"/>
      <dgm:spPr/>
      <dgm:t>
        <a:bodyPr/>
        <a:lstStyle/>
        <a:p>
          <a:pPr algn="ctr"/>
          <a:r>
            <a:rPr lang="es-CO" dirty="0" smtClean="0"/>
            <a:t>Para definir claramente los procesos que van a manejar la complejidad del proyecto</a:t>
          </a:r>
          <a:endParaRPr lang="es-CO" dirty="0"/>
        </a:p>
      </dgm:t>
    </dgm:pt>
    <dgm:pt modelId="{CD5FDA7E-31F4-46EF-906D-BFA3B8B68E8C}" type="parTrans" cxnId="{ED8CBFF4-7495-4A4C-83D6-8EC3805F6233}">
      <dgm:prSet/>
      <dgm:spPr/>
      <dgm:t>
        <a:bodyPr/>
        <a:lstStyle/>
        <a:p>
          <a:endParaRPr lang="es-CO"/>
        </a:p>
      </dgm:t>
    </dgm:pt>
    <dgm:pt modelId="{952805BE-90ED-4EE9-8CFC-E14422861F2C}" type="sibTrans" cxnId="{ED8CBFF4-7495-4A4C-83D6-8EC3805F6233}">
      <dgm:prSet/>
      <dgm:spPr/>
      <dgm:t>
        <a:bodyPr/>
        <a:lstStyle/>
        <a:p>
          <a:endParaRPr lang="es-CO"/>
        </a:p>
      </dgm:t>
    </dgm:pt>
    <dgm:pt modelId="{A018D807-B1B0-44C3-87F5-F5A5E37383B3}" type="pres">
      <dgm:prSet presAssocID="{748B2281-EFAA-4555-BB0B-B389D0B0BA66}" presName="diagram" presStyleCnt="0">
        <dgm:presLayoutVars>
          <dgm:dir/>
          <dgm:animLvl val="lvl"/>
          <dgm:resizeHandles val="exact"/>
        </dgm:presLayoutVars>
      </dgm:prSet>
      <dgm:spPr/>
    </dgm:pt>
    <dgm:pt modelId="{4D75D23F-AF82-4FF1-8C9E-CC0B204E736B}" type="pres">
      <dgm:prSet presAssocID="{2ACD5EED-EA06-4C20-AC73-1D6DB5EC6D9A}" presName="compNode" presStyleCnt="0"/>
      <dgm:spPr/>
    </dgm:pt>
    <dgm:pt modelId="{CD1AEBAA-8CE4-433D-A7B4-9334E4FFF06E}" type="pres">
      <dgm:prSet presAssocID="{2ACD5EED-EA06-4C20-AC73-1D6DB5EC6D9A}" presName="childRect" presStyleLbl="bgAcc1" presStyleIdx="0" presStyleCnt="1">
        <dgm:presLayoutVars>
          <dgm:bulletEnabled val="1"/>
        </dgm:presLayoutVars>
      </dgm:prSet>
      <dgm:spPr/>
      <dgm:t>
        <a:bodyPr/>
        <a:lstStyle/>
        <a:p>
          <a:endParaRPr lang="es-CO"/>
        </a:p>
      </dgm:t>
    </dgm:pt>
    <dgm:pt modelId="{808BB782-E79F-49AC-AE13-88DBF17A75F4}" type="pres">
      <dgm:prSet presAssocID="{2ACD5EED-EA06-4C20-AC73-1D6DB5EC6D9A}" presName="parentText" presStyleLbl="node1" presStyleIdx="0" presStyleCnt="0">
        <dgm:presLayoutVars>
          <dgm:chMax val="0"/>
          <dgm:bulletEnabled val="1"/>
        </dgm:presLayoutVars>
      </dgm:prSet>
      <dgm:spPr/>
      <dgm:t>
        <a:bodyPr/>
        <a:lstStyle/>
        <a:p>
          <a:endParaRPr lang="es-CO"/>
        </a:p>
      </dgm:t>
    </dgm:pt>
    <dgm:pt modelId="{9503928B-9A9D-4103-8887-DE3973AD66BB}" type="pres">
      <dgm:prSet presAssocID="{2ACD5EED-EA06-4C20-AC73-1D6DB5EC6D9A}" presName="parentRect" presStyleLbl="alignNode1" presStyleIdx="0" presStyleCnt="1"/>
      <dgm:spPr/>
      <dgm:t>
        <a:bodyPr/>
        <a:lstStyle/>
        <a:p>
          <a:endParaRPr lang="es-CO"/>
        </a:p>
      </dgm:t>
    </dgm:pt>
    <dgm:pt modelId="{BA32F315-0A61-43FF-ACBF-5C99FDF549AF}" type="pres">
      <dgm:prSet presAssocID="{2ACD5EED-EA06-4C20-AC73-1D6DB5EC6D9A}" presName="adorn" presStyleLbl="fgAccFollowNode1" presStyleIdx="0" presStyleCnt="1"/>
      <dgm:spPr>
        <a:blipFill rotWithShape="0">
          <a:blip xmlns:r="http://schemas.openxmlformats.org/officeDocument/2006/relationships" r:embed="rId1"/>
          <a:stretch>
            <a:fillRect/>
          </a:stretch>
        </a:blipFill>
      </dgm:spPr>
    </dgm:pt>
  </dgm:ptLst>
  <dgm:cxnLst>
    <dgm:cxn modelId="{1C0B2C8C-455C-4167-AD95-B7BF326F4030}" type="presOf" srcId="{2ACD5EED-EA06-4C20-AC73-1D6DB5EC6D9A}" destId="{9503928B-9A9D-4103-8887-DE3973AD66BB}" srcOrd="1" destOrd="0" presId="urn:microsoft.com/office/officeart/2005/8/layout/bList2"/>
    <dgm:cxn modelId="{EA510A54-4390-4409-A8BC-F6DA92CBF79A}" type="presOf" srcId="{2ACD5EED-EA06-4C20-AC73-1D6DB5EC6D9A}" destId="{808BB782-E79F-49AC-AE13-88DBF17A75F4}" srcOrd="0" destOrd="0" presId="urn:microsoft.com/office/officeart/2005/8/layout/bList2"/>
    <dgm:cxn modelId="{BFFDFC7A-F791-48B1-B319-BFB1C048EFDC}" srcId="{748B2281-EFAA-4555-BB0B-B389D0B0BA66}" destId="{2ACD5EED-EA06-4C20-AC73-1D6DB5EC6D9A}" srcOrd="0" destOrd="0" parTransId="{B2BD3018-4858-45FB-9EA7-FF26A9AE3344}" sibTransId="{CA722504-0167-4756-ABC6-113906F692F3}"/>
    <dgm:cxn modelId="{A3A41561-68FD-4523-BC5C-A4FFA5355960}" type="presOf" srcId="{748B2281-EFAA-4555-BB0B-B389D0B0BA66}" destId="{A018D807-B1B0-44C3-87F5-F5A5E37383B3}" srcOrd="0" destOrd="0" presId="urn:microsoft.com/office/officeart/2005/8/layout/bList2"/>
    <dgm:cxn modelId="{ED8CBFF4-7495-4A4C-83D6-8EC3805F6233}" srcId="{2ACD5EED-EA06-4C20-AC73-1D6DB5EC6D9A}" destId="{DD6CC138-41F6-41A0-ABEB-8064DEAACF2E}" srcOrd="0" destOrd="0" parTransId="{CD5FDA7E-31F4-46EF-906D-BFA3B8B68E8C}" sibTransId="{952805BE-90ED-4EE9-8CFC-E14422861F2C}"/>
    <dgm:cxn modelId="{50C1B1D9-7C0F-417C-BB12-02647E73A150}" type="presOf" srcId="{DD6CC138-41F6-41A0-ABEB-8064DEAACF2E}" destId="{CD1AEBAA-8CE4-433D-A7B4-9334E4FFF06E}" srcOrd="0" destOrd="0" presId="urn:microsoft.com/office/officeart/2005/8/layout/bList2"/>
    <dgm:cxn modelId="{1667E305-1FF3-4F0B-A952-B3DEBD413E60}" type="presParOf" srcId="{A018D807-B1B0-44C3-87F5-F5A5E37383B3}" destId="{4D75D23F-AF82-4FF1-8C9E-CC0B204E736B}" srcOrd="0" destOrd="0" presId="urn:microsoft.com/office/officeart/2005/8/layout/bList2"/>
    <dgm:cxn modelId="{BFEE1C54-1C5F-4A53-A934-D4BE1896DB80}" type="presParOf" srcId="{4D75D23F-AF82-4FF1-8C9E-CC0B204E736B}" destId="{CD1AEBAA-8CE4-433D-A7B4-9334E4FFF06E}" srcOrd="0" destOrd="0" presId="urn:microsoft.com/office/officeart/2005/8/layout/bList2"/>
    <dgm:cxn modelId="{59460F38-B282-45B2-9FC0-39DF19D5ED11}" type="presParOf" srcId="{4D75D23F-AF82-4FF1-8C9E-CC0B204E736B}" destId="{808BB782-E79F-49AC-AE13-88DBF17A75F4}" srcOrd="1" destOrd="0" presId="urn:microsoft.com/office/officeart/2005/8/layout/bList2"/>
    <dgm:cxn modelId="{0D6B1F19-5ACC-48BE-A124-02AD77328232}" type="presParOf" srcId="{4D75D23F-AF82-4FF1-8C9E-CC0B204E736B}" destId="{9503928B-9A9D-4103-8887-DE3973AD66BB}" srcOrd="2" destOrd="0" presId="urn:microsoft.com/office/officeart/2005/8/layout/bList2"/>
    <dgm:cxn modelId="{D779C796-FB09-4222-A222-7301767057E9}" type="presParOf" srcId="{4D75D23F-AF82-4FF1-8C9E-CC0B204E736B}" destId="{BA32F315-0A61-43FF-ACBF-5C99FDF549AF}" srcOrd="3" destOrd="0" presId="urn:microsoft.com/office/officeart/2005/8/layout/bList2"/>
  </dgm:cxnLst>
  <dgm:bg/>
  <dgm:whole/>
  <dgm:extLst>
    <a:ext uri="http://schemas.microsoft.com/office/drawing/2008/diagram">
      <dsp:dataModelExt xmlns:dsp="http://schemas.microsoft.com/office/drawing/2008/diagram" xmlns="" relId="rId155" minVer="http://schemas.openxmlformats.org/drawingml/2006/diagram"/>
    </a:ext>
  </dgm:extLst>
</dgm:dataModel>
</file>

<file path=word/diagrams/data29.xml><?xml version="1.0" encoding="utf-8"?>
<dgm:dataModel xmlns:dgm="http://schemas.openxmlformats.org/drawingml/2006/diagram" xmlns:a="http://schemas.openxmlformats.org/drawingml/2006/main">
  <dgm:ptLst>
    <dgm:pt modelId="{6E3FBB88-3F96-49D1-88E5-A49A610148BC}"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en-US"/>
        </a:p>
      </dgm:t>
    </dgm:pt>
    <dgm:pt modelId="{633EF4B6-9BF6-4C84-B827-F6BE0BEA0DA9}">
      <dgm:prSet phldrT="[Texto]"/>
      <dgm:spPr/>
      <dgm:t>
        <a:bodyPr/>
        <a:lstStyle/>
        <a:p>
          <a:r>
            <a:rPr lang="en-US"/>
            <a:t>Determinar Arquitectura de requerimientos</a:t>
          </a:r>
        </a:p>
      </dgm:t>
    </dgm:pt>
    <dgm:pt modelId="{4B8F1B4A-6901-49D9-A28E-F4CF42BC738C}" type="parTrans" cxnId="{DB6609A0-549D-4CCF-BEC7-719CE3FE178C}">
      <dgm:prSet/>
      <dgm:spPr/>
      <dgm:t>
        <a:bodyPr/>
        <a:lstStyle/>
        <a:p>
          <a:endParaRPr lang="en-US"/>
        </a:p>
      </dgm:t>
    </dgm:pt>
    <dgm:pt modelId="{822DAB39-3A5A-4008-823B-B7D2C9230DDD}" type="sibTrans" cxnId="{DB6609A0-549D-4CCF-BEC7-719CE3FE178C}">
      <dgm:prSet/>
      <dgm:spPr/>
      <dgm:t>
        <a:bodyPr/>
        <a:lstStyle/>
        <a:p>
          <a:endParaRPr lang="en-US"/>
        </a:p>
      </dgm:t>
    </dgm:pt>
    <dgm:pt modelId="{4219C77B-6A9A-4F51-B899-BBAF5A31D9DF}">
      <dgm:prSet phldrT="[Texto]"/>
      <dgm:spPr/>
      <dgm:t>
        <a:bodyPr/>
        <a:lstStyle/>
        <a:p>
          <a:r>
            <a:rPr lang="en-US"/>
            <a:t>Diseño de la Arquitectura</a:t>
          </a:r>
        </a:p>
      </dgm:t>
    </dgm:pt>
    <dgm:pt modelId="{6B7AF7CD-A713-4E61-AEAA-317915BF4A28}" type="parTrans" cxnId="{C6527B4D-6626-4C21-8B74-1B0C4AB89F22}">
      <dgm:prSet/>
      <dgm:spPr/>
      <dgm:t>
        <a:bodyPr/>
        <a:lstStyle/>
        <a:p>
          <a:endParaRPr lang="en-US"/>
        </a:p>
      </dgm:t>
    </dgm:pt>
    <dgm:pt modelId="{87B79F15-1CBC-42BC-ABB9-17BBBEC3F096}" type="sibTrans" cxnId="{C6527B4D-6626-4C21-8B74-1B0C4AB89F22}">
      <dgm:prSet/>
      <dgm:spPr/>
      <dgm:t>
        <a:bodyPr/>
        <a:lstStyle/>
        <a:p>
          <a:endParaRPr lang="en-US"/>
        </a:p>
      </dgm:t>
    </dgm:pt>
    <dgm:pt modelId="{F44E12D0-03F7-47C5-896A-E6263B28B868}">
      <dgm:prSet phldrT="[Texto]"/>
      <dgm:spPr/>
      <dgm:t>
        <a:bodyPr/>
        <a:lstStyle/>
        <a:p>
          <a:r>
            <a:rPr lang="en-US"/>
            <a:t>Validación</a:t>
          </a:r>
        </a:p>
      </dgm:t>
    </dgm:pt>
    <dgm:pt modelId="{94535023-6006-4330-AF12-7F6318DF9855}" type="parTrans" cxnId="{A4FF4FDA-D049-46C7-AC73-CE6D3FC30553}">
      <dgm:prSet/>
      <dgm:spPr/>
      <dgm:t>
        <a:bodyPr/>
        <a:lstStyle/>
        <a:p>
          <a:endParaRPr lang="en-US"/>
        </a:p>
      </dgm:t>
    </dgm:pt>
    <dgm:pt modelId="{9905CF40-9963-4CBF-9C2F-64EC00A8872C}" type="sibTrans" cxnId="{A4FF4FDA-D049-46C7-AC73-CE6D3FC30553}">
      <dgm:prSet/>
      <dgm:spPr/>
      <dgm:t>
        <a:bodyPr/>
        <a:lstStyle/>
        <a:p>
          <a:endParaRPr lang="en-US"/>
        </a:p>
      </dgm:t>
    </dgm:pt>
    <dgm:pt modelId="{1C80A0D8-B94C-4D90-8425-2BBB7681EDEE}" type="pres">
      <dgm:prSet presAssocID="{6E3FBB88-3F96-49D1-88E5-A49A610148BC}" presName="cycle" presStyleCnt="0">
        <dgm:presLayoutVars>
          <dgm:dir/>
          <dgm:resizeHandles val="exact"/>
        </dgm:presLayoutVars>
      </dgm:prSet>
      <dgm:spPr/>
      <dgm:t>
        <a:bodyPr/>
        <a:lstStyle/>
        <a:p>
          <a:endParaRPr lang="es-CO"/>
        </a:p>
      </dgm:t>
    </dgm:pt>
    <dgm:pt modelId="{4D0938A5-2685-46BF-870D-5AD2D8635987}" type="pres">
      <dgm:prSet presAssocID="{633EF4B6-9BF6-4C84-B827-F6BE0BEA0DA9}" presName="node" presStyleLbl="node1" presStyleIdx="0" presStyleCnt="3">
        <dgm:presLayoutVars>
          <dgm:bulletEnabled val="1"/>
        </dgm:presLayoutVars>
      </dgm:prSet>
      <dgm:spPr/>
      <dgm:t>
        <a:bodyPr/>
        <a:lstStyle/>
        <a:p>
          <a:endParaRPr lang="en-US"/>
        </a:p>
      </dgm:t>
    </dgm:pt>
    <dgm:pt modelId="{2B07706F-76FB-4F50-A1B0-08B2027A4254}" type="pres">
      <dgm:prSet presAssocID="{822DAB39-3A5A-4008-823B-B7D2C9230DDD}" presName="sibTrans" presStyleLbl="sibTrans2D1" presStyleIdx="0" presStyleCnt="3"/>
      <dgm:spPr/>
      <dgm:t>
        <a:bodyPr/>
        <a:lstStyle/>
        <a:p>
          <a:endParaRPr lang="es-CO"/>
        </a:p>
      </dgm:t>
    </dgm:pt>
    <dgm:pt modelId="{C822594C-E42D-4FF1-BB78-BBA29AE12617}" type="pres">
      <dgm:prSet presAssocID="{822DAB39-3A5A-4008-823B-B7D2C9230DDD}" presName="connectorText" presStyleLbl="sibTrans2D1" presStyleIdx="0" presStyleCnt="3"/>
      <dgm:spPr/>
      <dgm:t>
        <a:bodyPr/>
        <a:lstStyle/>
        <a:p>
          <a:endParaRPr lang="es-CO"/>
        </a:p>
      </dgm:t>
    </dgm:pt>
    <dgm:pt modelId="{B6D8805C-7C23-41BD-9898-3CDEAD6D68D0}" type="pres">
      <dgm:prSet presAssocID="{4219C77B-6A9A-4F51-B899-BBAF5A31D9DF}" presName="node" presStyleLbl="node1" presStyleIdx="1" presStyleCnt="3">
        <dgm:presLayoutVars>
          <dgm:bulletEnabled val="1"/>
        </dgm:presLayoutVars>
      </dgm:prSet>
      <dgm:spPr/>
      <dgm:t>
        <a:bodyPr/>
        <a:lstStyle/>
        <a:p>
          <a:endParaRPr lang="en-US"/>
        </a:p>
      </dgm:t>
    </dgm:pt>
    <dgm:pt modelId="{4721B9A9-D8F3-4E01-BFBE-D157A2007795}" type="pres">
      <dgm:prSet presAssocID="{87B79F15-1CBC-42BC-ABB9-17BBBEC3F096}" presName="sibTrans" presStyleLbl="sibTrans2D1" presStyleIdx="1" presStyleCnt="3"/>
      <dgm:spPr/>
      <dgm:t>
        <a:bodyPr/>
        <a:lstStyle/>
        <a:p>
          <a:endParaRPr lang="es-CO"/>
        </a:p>
      </dgm:t>
    </dgm:pt>
    <dgm:pt modelId="{C9A92A24-14E2-4CF7-AC8E-B404123780B3}" type="pres">
      <dgm:prSet presAssocID="{87B79F15-1CBC-42BC-ABB9-17BBBEC3F096}" presName="connectorText" presStyleLbl="sibTrans2D1" presStyleIdx="1" presStyleCnt="3"/>
      <dgm:spPr/>
      <dgm:t>
        <a:bodyPr/>
        <a:lstStyle/>
        <a:p>
          <a:endParaRPr lang="es-CO"/>
        </a:p>
      </dgm:t>
    </dgm:pt>
    <dgm:pt modelId="{2ADE9235-7589-4DC7-9865-19A2AD8F2495}" type="pres">
      <dgm:prSet presAssocID="{F44E12D0-03F7-47C5-896A-E6263B28B868}" presName="node" presStyleLbl="node1" presStyleIdx="2" presStyleCnt="3">
        <dgm:presLayoutVars>
          <dgm:bulletEnabled val="1"/>
        </dgm:presLayoutVars>
      </dgm:prSet>
      <dgm:spPr/>
      <dgm:t>
        <a:bodyPr/>
        <a:lstStyle/>
        <a:p>
          <a:endParaRPr lang="en-US"/>
        </a:p>
      </dgm:t>
    </dgm:pt>
    <dgm:pt modelId="{745D3D3B-AEFC-46FA-8FC2-C6D667DE8868}" type="pres">
      <dgm:prSet presAssocID="{9905CF40-9963-4CBF-9C2F-64EC00A8872C}" presName="sibTrans" presStyleLbl="sibTrans2D1" presStyleIdx="2" presStyleCnt="3"/>
      <dgm:spPr/>
      <dgm:t>
        <a:bodyPr/>
        <a:lstStyle/>
        <a:p>
          <a:endParaRPr lang="es-CO"/>
        </a:p>
      </dgm:t>
    </dgm:pt>
    <dgm:pt modelId="{D255496A-BB86-4211-AF90-B8EFBF568CA2}" type="pres">
      <dgm:prSet presAssocID="{9905CF40-9963-4CBF-9C2F-64EC00A8872C}" presName="connectorText" presStyleLbl="sibTrans2D1" presStyleIdx="2" presStyleCnt="3"/>
      <dgm:spPr/>
      <dgm:t>
        <a:bodyPr/>
        <a:lstStyle/>
        <a:p>
          <a:endParaRPr lang="es-CO"/>
        </a:p>
      </dgm:t>
    </dgm:pt>
  </dgm:ptLst>
  <dgm:cxnLst>
    <dgm:cxn modelId="{A9EC5841-977A-42B2-83F0-970305FC8EAB}" type="presOf" srcId="{9905CF40-9963-4CBF-9C2F-64EC00A8872C}" destId="{D255496A-BB86-4211-AF90-B8EFBF568CA2}" srcOrd="1" destOrd="0" presId="urn:microsoft.com/office/officeart/2005/8/layout/cycle2"/>
    <dgm:cxn modelId="{A4FF4FDA-D049-46C7-AC73-CE6D3FC30553}" srcId="{6E3FBB88-3F96-49D1-88E5-A49A610148BC}" destId="{F44E12D0-03F7-47C5-896A-E6263B28B868}" srcOrd="2" destOrd="0" parTransId="{94535023-6006-4330-AF12-7F6318DF9855}" sibTransId="{9905CF40-9963-4CBF-9C2F-64EC00A8872C}"/>
    <dgm:cxn modelId="{DB6609A0-549D-4CCF-BEC7-719CE3FE178C}" srcId="{6E3FBB88-3F96-49D1-88E5-A49A610148BC}" destId="{633EF4B6-9BF6-4C84-B827-F6BE0BEA0DA9}" srcOrd="0" destOrd="0" parTransId="{4B8F1B4A-6901-49D9-A28E-F4CF42BC738C}" sibTransId="{822DAB39-3A5A-4008-823B-B7D2C9230DDD}"/>
    <dgm:cxn modelId="{271C294F-3522-41C0-9FB1-A709C43ECB21}" type="presOf" srcId="{633EF4B6-9BF6-4C84-B827-F6BE0BEA0DA9}" destId="{4D0938A5-2685-46BF-870D-5AD2D8635987}" srcOrd="0" destOrd="0" presId="urn:microsoft.com/office/officeart/2005/8/layout/cycle2"/>
    <dgm:cxn modelId="{895542F9-73B1-43CE-A75B-93B650F159C9}" type="presOf" srcId="{F44E12D0-03F7-47C5-896A-E6263B28B868}" destId="{2ADE9235-7589-4DC7-9865-19A2AD8F2495}" srcOrd="0" destOrd="0" presId="urn:microsoft.com/office/officeart/2005/8/layout/cycle2"/>
    <dgm:cxn modelId="{5822EA38-EE1A-4227-AF35-5CCE3A8F2DBD}" type="presOf" srcId="{4219C77B-6A9A-4F51-B899-BBAF5A31D9DF}" destId="{B6D8805C-7C23-41BD-9898-3CDEAD6D68D0}" srcOrd="0" destOrd="0" presId="urn:microsoft.com/office/officeart/2005/8/layout/cycle2"/>
    <dgm:cxn modelId="{A9D65A83-DBA3-40F4-A7A5-D90F2CEB0E12}" type="presOf" srcId="{9905CF40-9963-4CBF-9C2F-64EC00A8872C}" destId="{745D3D3B-AEFC-46FA-8FC2-C6D667DE8868}" srcOrd="0" destOrd="0" presId="urn:microsoft.com/office/officeart/2005/8/layout/cycle2"/>
    <dgm:cxn modelId="{55BCB160-F879-4C47-AAA4-5231CF35E61E}" type="presOf" srcId="{822DAB39-3A5A-4008-823B-B7D2C9230DDD}" destId="{C822594C-E42D-4FF1-BB78-BBA29AE12617}" srcOrd="1" destOrd="0" presId="urn:microsoft.com/office/officeart/2005/8/layout/cycle2"/>
    <dgm:cxn modelId="{71A4EC75-32E2-41DB-B0CF-BACE25A81118}" type="presOf" srcId="{822DAB39-3A5A-4008-823B-B7D2C9230DDD}" destId="{2B07706F-76FB-4F50-A1B0-08B2027A4254}" srcOrd="0" destOrd="0" presId="urn:microsoft.com/office/officeart/2005/8/layout/cycle2"/>
    <dgm:cxn modelId="{EB9ACB75-08E4-4A4F-B28A-6B006439F910}" type="presOf" srcId="{87B79F15-1CBC-42BC-ABB9-17BBBEC3F096}" destId="{C9A92A24-14E2-4CF7-AC8E-B404123780B3}" srcOrd="1" destOrd="0" presId="urn:microsoft.com/office/officeart/2005/8/layout/cycle2"/>
    <dgm:cxn modelId="{D81EFF60-16C0-4FE2-B73F-F6CF9386BB0A}" type="presOf" srcId="{87B79F15-1CBC-42BC-ABB9-17BBBEC3F096}" destId="{4721B9A9-D8F3-4E01-BFBE-D157A2007795}" srcOrd="0" destOrd="0" presId="urn:microsoft.com/office/officeart/2005/8/layout/cycle2"/>
    <dgm:cxn modelId="{C6527B4D-6626-4C21-8B74-1B0C4AB89F22}" srcId="{6E3FBB88-3F96-49D1-88E5-A49A610148BC}" destId="{4219C77B-6A9A-4F51-B899-BBAF5A31D9DF}" srcOrd="1" destOrd="0" parTransId="{6B7AF7CD-A713-4E61-AEAA-317915BF4A28}" sibTransId="{87B79F15-1CBC-42BC-ABB9-17BBBEC3F096}"/>
    <dgm:cxn modelId="{9728E9C7-8D8A-481F-8F0D-33AAF7FB0BCC}" type="presOf" srcId="{6E3FBB88-3F96-49D1-88E5-A49A610148BC}" destId="{1C80A0D8-B94C-4D90-8425-2BBB7681EDEE}" srcOrd="0" destOrd="0" presId="urn:microsoft.com/office/officeart/2005/8/layout/cycle2"/>
    <dgm:cxn modelId="{A30ED21B-DE26-451A-8E10-6A5AA3158A85}" type="presParOf" srcId="{1C80A0D8-B94C-4D90-8425-2BBB7681EDEE}" destId="{4D0938A5-2685-46BF-870D-5AD2D8635987}" srcOrd="0" destOrd="0" presId="urn:microsoft.com/office/officeart/2005/8/layout/cycle2"/>
    <dgm:cxn modelId="{C9BC7C85-11C7-4825-A2DF-78A5B5A67316}" type="presParOf" srcId="{1C80A0D8-B94C-4D90-8425-2BBB7681EDEE}" destId="{2B07706F-76FB-4F50-A1B0-08B2027A4254}" srcOrd="1" destOrd="0" presId="urn:microsoft.com/office/officeart/2005/8/layout/cycle2"/>
    <dgm:cxn modelId="{91E8A18A-7C27-43A1-A94B-2C78F5C19632}" type="presParOf" srcId="{2B07706F-76FB-4F50-A1B0-08B2027A4254}" destId="{C822594C-E42D-4FF1-BB78-BBA29AE12617}" srcOrd="0" destOrd="0" presId="urn:microsoft.com/office/officeart/2005/8/layout/cycle2"/>
    <dgm:cxn modelId="{E144BA3F-DB5A-4E34-A163-18940BB46DA9}" type="presParOf" srcId="{1C80A0D8-B94C-4D90-8425-2BBB7681EDEE}" destId="{B6D8805C-7C23-41BD-9898-3CDEAD6D68D0}" srcOrd="2" destOrd="0" presId="urn:microsoft.com/office/officeart/2005/8/layout/cycle2"/>
    <dgm:cxn modelId="{C2D0F052-939D-4744-9F38-DB06BD6B2251}" type="presParOf" srcId="{1C80A0D8-B94C-4D90-8425-2BBB7681EDEE}" destId="{4721B9A9-D8F3-4E01-BFBE-D157A2007795}" srcOrd="3" destOrd="0" presId="urn:microsoft.com/office/officeart/2005/8/layout/cycle2"/>
    <dgm:cxn modelId="{2F41E84A-A217-4585-B2F1-810AE6DECC98}" type="presParOf" srcId="{4721B9A9-D8F3-4E01-BFBE-D157A2007795}" destId="{C9A92A24-14E2-4CF7-AC8E-B404123780B3}" srcOrd="0" destOrd="0" presId="urn:microsoft.com/office/officeart/2005/8/layout/cycle2"/>
    <dgm:cxn modelId="{F753C794-C8B5-4FB6-8D9D-B72C516978D2}" type="presParOf" srcId="{1C80A0D8-B94C-4D90-8425-2BBB7681EDEE}" destId="{2ADE9235-7589-4DC7-9865-19A2AD8F2495}" srcOrd="4" destOrd="0" presId="urn:microsoft.com/office/officeart/2005/8/layout/cycle2"/>
    <dgm:cxn modelId="{B58DEBDD-2D03-45BE-8E46-CA335D9BFACB}" type="presParOf" srcId="{1C80A0D8-B94C-4D90-8425-2BBB7681EDEE}" destId="{745D3D3B-AEFC-46FA-8FC2-C6D667DE8868}" srcOrd="5" destOrd="0" presId="urn:microsoft.com/office/officeart/2005/8/layout/cycle2"/>
    <dgm:cxn modelId="{AE6EA5F4-9A9A-441F-9D99-D70F30F2731D}" type="presParOf" srcId="{745D3D3B-AEFC-46FA-8FC2-C6D667DE8868}" destId="{D255496A-BB86-4211-AF90-B8EFBF568CA2}" srcOrd="0" destOrd="0" presId="urn:microsoft.com/office/officeart/2005/8/layout/cycle2"/>
  </dgm:cxnLst>
  <dgm:bg/>
  <dgm:whole/>
  <dgm:extLst>
    <a:ext uri="http://schemas.microsoft.com/office/drawing/2008/diagram">
      <dsp:dataModelExt xmlns:dsp="http://schemas.microsoft.com/office/drawing/2008/diagram" xmlns="" relId="rId16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C34633E-C8DF-45F9-A9A2-C2017386070E}" type="doc">
      <dgm:prSet loTypeId="urn:microsoft.com/office/officeart/2005/8/layout/hList3" loCatId="list" qsTypeId="urn:microsoft.com/office/officeart/2005/8/quickstyle/simple5" qsCatId="simple" csTypeId="urn:microsoft.com/office/officeart/2005/8/colors/accent1_1" csCatId="accent1" phldr="1"/>
      <dgm:spPr/>
      <dgm:t>
        <a:bodyPr/>
        <a:lstStyle/>
        <a:p>
          <a:endParaRPr lang="es-CO"/>
        </a:p>
      </dgm:t>
    </dgm:pt>
    <dgm:pt modelId="{16B09F68-037B-4B52-BB3D-2D3913562749}">
      <dgm:prSet phldrT="[Texto]"/>
      <dgm:spPr/>
      <dgm:t>
        <a:bodyPr/>
        <a:lstStyle/>
        <a:p>
          <a:r>
            <a:rPr lang="es-CO" dirty="0" smtClean="0"/>
            <a:t>Objetivos</a:t>
          </a:r>
          <a:endParaRPr lang="es-CO" dirty="0"/>
        </a:p>
      </dgm:t>
    </dgm:pt>
    <dgm:pt modelId="{37168AB3-C133-4557-8277-74106322405C}" type="parTrans" cxnId="{0CD256AD-8684-4F9E-A178-5CF001CE5FE7}">
      <dgm:prSet/>
      <dgm:spPr/>
      <dgm:t>
        <a:bodyPr/>
        <a:lstStyle/>
        <a:p>
          <a:endParaRPr lang="es-CO"/>
        </a:p>
      </dgm:t>
    </dgm:pt>
    <dgm:pt modelId="{108BAA50-E5F3-4180-90B4-A98ECDA1264E}" type="sibTrans" cxnId="{0CD256AD-8684-4F9E-A178-5CF001CE5FE7}">
      <dgm:prSet/>
      <dgm:spPr/>
      <dgm:t>
        <a:bodyPr/>
        <a:lstStyle/>
        <a:p>
          <a:endParaRPr lang="es-CO"/>
        </a:p>
      </dgm:t>
    </dgm:pt>
    <dgm:pt modelId="{135B18D3-1CFC-44E9-AA83-5C9A3AF0BAEB}">
      <dgm:prSet phldrT="[Texto]"/>
      <dgm:spPr/>
      <dgm:t>
        <a:bodyPr/>
        <a:lstStyle/>
        <a:p>
          <a:r>
            <a:rPr lang="es-CO" dirty="0" smtClean="0"/>
            <a:t>“Fin o intento. Punto o zona que se pretende alcanzar u ocupar como resultado de una operación militar”</a:t>
          </a:r>
          <a:endParaRPr lang="es-CO" dirty="0"/>
        </a:p>
      </dgm:t>
    </dgm:pt>
    <dgm:pt modelId="{0EF13459-6E22-4058-8A73-37BC0560AE97}" type="parTrans" cxnId="{E8C69F60-F6AC-4775-A4B3-E6DD887FD379}">
      <dgm:prSet/>
      <dgm:spPr/>
      <dgm:t>
        <a:bodyPr/>
        <a:lstStyle/>
        <a:p>
          <a:endParaRPr lang="es-CO"/>
        </a:p>
      </dgm:t>
    </dgm:pt>
    <dgm:pt modelId="{98590400-69A4-420C-9F89-9A3871AA3360}" type="sibTrans" cxnId="{E8C69F60-F6AC-4775-A4B3-E6DD887FD379}">
      <dgm:prSet/>
      <dgm:spPr/>
      <dgm:t>
        <a:bodyPr/>
        <a:lstStyle/>
        <a:p>
          <a:endParaRPr lang="es-CO"/>
        </a:p>
      </dgm:t>
    </dgm:pt>
    <dgm:pt modelId="{0AFAF16C-DA14-4456-A738-BA7CDC7182F4}">
      <dgm:prSet phldrT="[Texto]"/>
      <dgm:spPr/>
      <dgm:t>
        <a:bodyPr/>
        <a:lstStyle/>
        <a:p>
          <a:r>
            <a:rPr lang="es-CO" i="1" dirty="0" smtClean="0"/>
            <a:t>Se identifican los fines que se buscan con el desarrollo del proyecto, qué se va a alcanzar con este cuando se realice, describiendo específicamente lo que se quiere hacer, lograr, conocer o analizar.</a:t>
          </a:r>
          <a:endParaRPr lang="es-CO" dirty="0"/>
        </a:p>
      </dgm:t>
    </dgm:pt>
    <dgm:pt modelId="{3844492B-3412-4E09-B6B3-DF7282CFD138}" type="parTrans" cxnId="{8A96D511-1166-48AF-A00B-B3F53A28F8EA}">
      <dgm:prSet/>
      <dgm:spPr/>
      <dgm:t>
        <a:bodyPr/>
        <a:lstStyle/>
        <a:p>
          <a:endParaRPr lang="es-CO"/>
        </a:p>
      </dgm:t>
    </dgm:pt>
    <dgm:pt modelId="{7B8042DF-442B-4E9C-AA18-4A989AA15BBB}" type="sibTrans" cxnId="{8A96D511-1166-48AF-A00B-B3F53A28F8EA}">
      <dgm:prSet/>
      <dgm:spPr/>
      <dgm:t>
        <a:bodyPr/>
        <a:lstStyle/>
        <a:p>
          <a:endParaRPr lang="es-CO"/>
        </a:p>
      </dgm:t>
    </dgm:pt>
    <dgm:pt modelId="{A2C8A219-962F-48BF-B789-3C481DD2D08A}" type="pres">
      <dgm:prSet presAssocID="{FC34633E-C8DF-45F9-A9A2-C2017386070E}" presName="composite" presStyleCnt="0">
        <dgm:presLayoutVars>
          <dgm:chMax val="1"/>
          <dgm:dir/>
          <dgm:resizeHandles val="exact"/>
        </dgm:presLayoutVars>
      </dgm:prSet>
      <dgm:spPr/>
      <dgm:t>
        <a:bodyPr/>
        <a:lstStyle/>
        <a:p>
          <a:endParaRPr lang="es-CO"/>
        </a:p>
      </dgm:t>
    </dgm:pt>
    <dgm:pt modelId="{E6B033A6-1EE8-4865-80B0-836E87824D54}" type="pres">
      <dgm:prSet presAssocID="{16B09F68-037B-4B52-BB3D-2D3913562749}" presName="roof" presStyleLbl="dkBgShp" presStyleIdx="0" presStyleCnt="2"/>
      <dgm:spPr/>
      <dgm:t>
        <a:bodyPr/>
        <a:lstStyle/>
        <a:p>
          <a:endParaRPr lang="es-CO"/>
        </a:p>
      </dgm:t>
    </dgm:pt>
    <dgm:pt modelId="{8601DEC3-147A-4776-A69D-A611F7E6A701}" type="pres">
      <dgm:prSet presAssocID="{16B09F68-037B-4B52-BB3D-2D3913562749}" presName="pillars" presStyleCnt="0"/>
      <dgm:spPr/>
      <dgm:t>
        <a:bodyPr/>
        <a:lstStyle/>
        <a:p>
          <a:endParaRPr lang="es-CO"/>
        </a:p>
      </dgm:t>
    </dgm:pt>
    <dgm:pt modelId="{6947010E-8038-4AFE-B1E0-854561B3B41A}" type="pres">
      <dgm:prSet presAssocID="{16B09F68-037B-4B52-BB3D-2D3913562749}" presName="pillar1" presStyleLbl="node1" presStyleIdx="0" presStyleCnt="2">
        <dgm:presLayoutVars>
          <dgm:bulletEnabled val="1"/>
        </dgm:presLayoutVars>
      </dgm:prSet>
      <dgm:spPr/>
      <dgm:t>
        <a:bodyPr/>
        <a:lstStyle/>
        <a:p>
          <a:endParaRPr lang="es-CO"/>
        </a:p>
      </dgm:t>
    </dgm:pt>
    <dgm:pt modelId="{0207AD32-A89E-496A-9B36-5555456FE5CA}" type="pres">
      <dgm:prSet presAssocID="{0AFAF16C-DA14-4456-A738-BA7CDC7182F4}" presName="pillarX" presStyleLbl="node1" presStyleIdx="1" presStyleCnt="2">
        <dgm:presLayoutVars>
          <dgm:bulletEnabled val="1"/>
        </dgm:presLayoutVars>
      </dgm:prSet>
      <dgm:spPr/>
      <dgm:t>
        <a:bodyPr/>
        <a:lstStyle/>
        <a:p>
          <a:endParaRPr lang="es-CO"/>
        </a:p>
      </dgm:t>
    </dgm:pt>
    <dgm:pt modelId="{7589C56A-86FD-402A-8B77-C20A03E2BC04}" type="pres">
      <dgm:prSet presAssocID="{16B09F68-037B-4B52-BB3D-2D3913562749}" presName="base" presStyleLbl="dkBgShp" presStyleIdx="1" presStyleCnt="2"/>
      <dgm:spPr/>
      <dgm:t>
        <a:bodyPr/>
        <a:lstStyle/>
        <a:p>
          <a:endParaRPr lang="es-CO"/>
        </a:p>
      </dgm:t>
    </dgm:pt>
  </dgm:ptLst>
  <dgm:cxnLst>
    <dgm:cxn modelId="{0CD256AD-8684-4F9E-A178-5CF001CE5FE7}" srcId="{FC34633E-C8DF-45F9-A9A2-C2017386070E}" destId="{16B09F68-037B-4B52-BB3D-2D3913562749}" srcOrd="0" destOrd="0" parTransId="{37168AB3-C133-4557-8277-74106322405C}" sibTransId="{108BAA50-E5F3-4180-90B4-A98ECDA1264E}"/>
    <dgm:cxn modelId="{8A96D511-1166-48AF-A00B-B3F53A28F8EA}" srcId="{16B09F68-037B-4B52-BB3D-2D3913562749}" destId="{0AFAF16C-DA14-4456-A738-BA7CDC7182F4}" srcOrd="1" destOrd="0" parTransId="{3844492B-3412-4E09-B6B3-DF7282CFD138}" sibTransId="{7B8042DF-442B-4E9C-AA18-4A989AA15BBB}"/>
    <dgm:cxn modelId="{D0A21A1E-5BB4-42CE-9287-EBE5DA5AE3AE}" type="presOf" srcId="{0AFAF16C-DA14-4456-A738-BA7CDC7182F4}" destId="{0207AD32-A89E-496A-9B36-5555456FE5CA}" srcOrd="0" destOrd="0" presId="urn:microsoft.com/office/officeart/2005/8/layout/hList3"/>
    <dgm:cxn modelId="{F6EDB297-5835-41A7-808B-74FE8E300C9C}" type="presOf" srcId="{135B18D3-1CFC-44E9-AA83-5C9A3AF0BAEB}" destId="{6947010E-8038-4AFE-B1E0-854561B3B41A}" srcOrd="0" destOrd="0" presId="urn:microsoft.com/office/officeart/2005/8/layout/hList3"/>
    <dgm:cxn modelId="{E8C69F60-F6AC-4775-A4B3-E6DD887FD379}" srcId="{16B09F68-037B-4B52-BB3D-2D3913562749}" destId="{135B18D3-1CFC-44E9-AA83-5C9A3AF0BAEB}" srcOrd="0" destOrd="0" parTransId="{0EF13459-6E22-4058-8A73-37BC0560AE97}" sibTransId="{98590400-69A4-420C-9F89-9A3871AA3360}"/>
    <dgm:cxn modelId="{3EA189A5-9DE7-49C3-9D36-E25F54328792}" type="presOf" srcId="{16B09F68-037B-4B52-BB3D-2D3913562749}" destId="{E6B033A6-1EE8-4865-80B0-836E87824D54}" srcOrd="0" destOrd="0" presId="urn:microsoft.com/office/officeart/2005/8/layout/hList3"/>
    <dgm:cxn modelId="{92456648-DF43-4B8D-9FA2-CE399E24402E}" type="presOf" srcId="{FC34633E-C8DF-45F9-A9A2-C2017386070E}" destId="{A2C8A219-962F-48BF-B789-3C481DD2D08A}" srcOrd="0" destOrd="0" presId="urn:microsoft.com/office/officeart/2005/8/layout/hList3"/>
    <dgm:cxn modelId="{5954A359-23C7-4F12-B60D-74195381BEB8}" type="presParOf" srcId="{A2C8A219-962F-48BF-B789-3C481DD2D08A}" destId="{E6B033A6-1EE8-4865-80B0-836E87824D54}" srcOrd="0" destOrd="0" presId="urn:microsoft.com/office/officeart/2005/8/layout/hList3"/>
    <dgm:cxn modelId="{91CB4F63-0B3F-423A-BB55-BD4A8A03DA93}" type="presParOf" srcId="{A2C8A219-962F-48BF-B789-3C481DD2D08A}" destId="{8601DEC3-147A-4776-A69D-A611F7E6A701}" srcOrd="1" destOrd="0" presId="urn:microsoft.com/office/officeart/2005/8/layout/hList3"/>
    <dgm:cxn modelId="{C75C8D07-F9B3-42C1-8551-C91EA143CB38}" type="presParOf" srcId="{8601DEC3-147A-4776-A69D-A611F7E6A701}" destId="{6947010E-8038-4AFE-B1E0-854561B3B41A}" srcOrd="0" destOrd="0" presId="urn:microsoft.com/office/officeart/2005/8/layout/hList3"/>
    <dgm:cxn modelId="{0A0B38AE-9C4A-48C5-BDC7-BFEA3655CCE3}" type="presParOf" srcId="{8601DEC3-147A-4776-A69D-A611F7E6A701}" destId="{0207AD32-A89E-496A-9B36-5555456FE5CA}" srcOrd="1" destOrd="0" presId="urn:microsoft.com/office/officeart/2005/8/layout/hList3"/>
    <dgm:cxn modelId="{2EBFC52B-2D50-4794-B97B-BA61AB656B77}" type="presParOf" srcId="{A2C8A219-962F-48BF-B789-3C481DD2D08A}" destId="{7589C56A-86FD-402A-8B77-C20A03E2BC04}" srcOrd="2" destOrd="0" presId="urn:microsoft.com/office/officeart/2005/8/layout/hList3"/>
  </dgm:cxnLst>
  <dgm:bg/>
  <dgm:whole/>
  <dgm:extLst>
    <a:ext uri="http://schemas.microsoft.com/office/drawing/2008/diagram">
      <dsp:dataModelExt xmlns:dsp="http://schemas.microsoft.com/office/drawing/2008/diagram" xmlns="" relId="rId24" minVer="http://schemas.openxmlformats.org/drawingml/2006/diagram"/>
    </a:ext>
  </dgm:extLst>
</dgm:dataModel>
</file>

<file path=word/diagrams/data30.xml><?xml version="1.0" encoding="utf-8"?>
<dgm:dataModel xmlns:dgm="http://schemas.openxmlformats.org/drawingml/2006/diagram" xmlns:a="http://schemas.openxmlformats.org/drawingml/2006/main">
  <dgm:ptLst>
    <dgm:pt modelId="{F85E0AC1-B4DB-4E8B-9DF4-8AD9AC9EC6CD}"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693555AD-7133-4C5E-9AB2-60CFFAA6B974}">
      <dgm:prSet phldrT="[Texto]"/>
      <dgm:spPr/>
      <dgm:t>
        <a:bodyPr/>
        <a:lstStyle/>
        <a:p>
          <a:r>
            <a:rPr lang="en-US"/>
            <a:t>Requerimientos funcionales</a:t>
          </a:r>
        </a:p>
      </dgm:t>
    </dgm:pt>
    <dgm:pt modelId="{10A408CC-9EE4-4529-9B46-916CB85D1773}" type="parTrans" cxnId="{61B172C0-7387-4CA3-9528-BD72C60B90D8}">
      <dgm:prSet/>
      <dgm:spPr/>
      <dgm:t>
        <a:bodyPr/>
        <a:lstStyle/>
        <a:p>
          <a:endParaRPr lang="en-US"/>
        </a:p>
      </dgm:t>
    </dgm:pt>
    <dgm:pt modelId="{851F05EA-2013-4D7D-981C-8225E699A1B5}" type="sibTrans" cxnId="{61B172C0-7387-4CA3-9528-BD72C60B90D8}">
      <dgm:prSet/>
      <dgm:spPr/>
      <dgm:t>
        <a:bodyPr/>
        <a:lstStyle/>
        <a:p>
          <a:endParaRPr lang="en-US"/>
        </a:p>
      </dgm:t>
    </dgm:pt>
    <dgm:pt modelId="{A88DAF7F-976E-4A84-A4B1-FDE3AA2C7FD0}">
      <dgm:prSet phldrT="[Texto]"/>
      <dgm:spPr/>
      <dgm:t>
        <a:bodyPr/>
        <a:lstStyle/>
        <a:p>
          <a:r>
            <a:rPr lang="en-US"/>
            <a:t>Determinar arquitectura de Requerimientos</a:t>
          </a:r>
        </a:p>
      </dgm:t>
    </dgm:pt>
    <dgm:pt modelId="{1F1C9830-5F25-4C4B-95D9-0DACA7EA234F}" type="parTrans" cxnId="{5ABE06F6-498F-4F21-A5FD-2D62F8EA3D11}">
      <dgm:prSet/>
      <dgm:spPr/>
      <dgm:t>
        <a:bodyPr/>
        <a:lstStyle/>
        <a:p>
          <a:endParaRPr lang="en-US"/>
        </a:p>
      </dgm:t>
    </dgm:pt>
    <dgm:pt modelId="{068A69F5-9F39-41E4-BDFF-D6579CD04F3B}" type="sibTrans" cxnId="{5ABE06F6-498F-4F21-A5FD-2D62F8EA3D11}">
      <dgm:prSet/>
      <dgm:spPr/>
      <dgm:t>
        <a:bodyPr/>
        <a:lstStyle/>
        <a:p>
          <a:endParaRPr lang="en-US"/>
        </a:p>
      </dgm:t>
    </dgm:pt>
    <dgm:pt modelId="{1ADE7D3D-D58A-4E05-8FC9-B1F2ACB30E38}">
      <dgm:prSet phldrT="[Texto]"/>
      <dgm:spPr/>
      <dgm:t>
        <a:bodyPr/>
        <a:lstStyle/>
        <a:p>
          <a:r>
            <a:rPr lang="en-US"/>
            <a:t>Requerimientos Stakeholderes </a:t>
          </a:r>
        </a:p>
      </dgm:t>
    </dgm:pt>
    <dgm:pt modelId="{EA0372A1-AE31-45C9-A9D9-FB85E83BD877}" type="parTrans" cxnId="{F1E1BEA9-0267-40EA-BC7A-4FCF5B49EEE5}">
      <dgm:prSet/>
      <dgm:spPr/>
      <dgm:t>
        <a:bodyPr/>
        <a:lstStyle/>
        <a:p>
          <a:endParaRPr lang="en-US"/>
        </a:p>
      </dgm:t>
    </dgm:pt>
    <dgm:pt modelId="{A9A4C47F-CF61-4907-8431-50AC53321AF2}" type="sibTrans" cxnId="{F1E1BEA9-0267-40EA-BC7A-4FCF5B49EEE5}">
      <dgm:prSet/>
      <dgm:spPr/>
      <dgm:t>
        <a:bodyPr/>
        <a:lstStyle/>
        <a:p>
          <a:endParaRPr lang="en-US"/>
        </a:p>
      </dgm:t>
    </dgm:pt>
    <dgm:pt modelId="{E483DFC5-593B-489F-A5F7-2F2AC4861D22}">
      <dgm:prSet/>
      <dgm:spPr/>
      <dgm:t>
        <a:bodyPr/>
        <a:lstStyle/>
        <a:p>
          <a:r>
            <a:rPr lang="en-US"/>
            <a:t>Arquitectura de Requerimientos</a:t>
          </a:r>
        </a:p>
      </dgm:t>
    </dgm:pt>
    <dgm:pt modelId="{7F91CFCB-12ED-4B7B-B479-BED028C54BA9}" type="parTrans" cxnId="{FE462479-28E4-4872-A82C-C8F2148EFD04}">
      <dgm:prSet/>
      <dgm:spPr/>
      <dgm:t>
        <a:bodyPr/>
        <a:lstStyle/>
        <a:p>
          <a:endParaRPr lang="en-US"/>
        </a:p>
      </dgm:t>
    </dgm:pt>
    <dgm:pt modelId="{11D6946C-2D59-4BAF-9716-CB2AF3236565}" type="sibTrans" cxnId="{FE462479-28E4-4872-A82C-C8F2148EFD04}">
      <dgm:prSet/>
      <dgm:spPr/>
      <dgm:t>
        <a:bodyPr/>
        <a:lstStyle/>
        <a:p>
          <a:endParaRPr lang="en-US"/>
        </a:p>
      </dgm:t>
    </dgm:pt>
    <dgm:pt modelId="{03898071-E7B0-4730-BD6F-D6E2F8975C77}" type="pres">
      <dgm:prSet presAssocID="{F85E0AC1-B4DB-4E8B-9DF4-8AD9AC9EC6CD}" presName="hierChild1" presStyleCnt="0">
        <dgm:presLayoutVars>
          <dgm:chPref val="1"/>
          <dgm:dir/>
          <dgm:animOne val="branch"/>
          <dgm:animLvl val="lvl"/>
          <dgm:resizeHandles/>
        </dgm:presLayoutVars>
      </dgm:prSet>
      <dgm:spPr/>
      <dgm:t>
        <a:bodyPr/>
        <a:lstStyle/>
        <a:p>
          <a:endParaRPr lang="es-CO"/>
        </a:p>
      </dgm:t>
    </dgm:pt>
    <dgm:pt modelId="{58A9BF2E-5712-40C4-8C22-A4B31A6A0306}" type="pres">
      <dgm:prSet presAssocID="{693555AD-7133-4C5E-9AB2-60CFFAA6B974}" presName="hierRoot1" presStyleCnt="0"/>
      <dgm:spPr/>
    </dgm:pt>
    <dgm:pt modelId="{B403A2F6-9686-4CFF-8ED2-05C48A064E1F}" type="pres">
      <dgm:prSet presAssocID="{693555AD-7133-4C5E-9AB2-60CFFAA6B974}" presName="composite" presStyleCnt="0"/>
      <dgm:spPr/>
    </dgm:pt>
    <dgm:pt modelId="{AE2DED4B-AF2A-4976-8FAE-80EBB6B53631}" type="pres">
      <dgm:prSet presAssocID="{693555AD-7133-4C5E-9AB2-60CFFAA6B974}" presName="background" presStyleLbl="node0" presStyleIdx="0" presStyleCnt="2"/>
      <dgm:spPr/>
    </dgm:pt>
    <dgm:pt modelId="{A61403AF-5BF4-4E8F-9E49-11BEAEDC4313}" type="pres">
      <dgm:prSet presAssocID="{693555AD-7133-4C5E-9AB2-60CFFAA6B974}" presName="text" presStyleLbl="fgAcc0" presStyleIdx="0" presStyleCnt="2" custLinFactNeighborX="-89606" custLinFactNeighborY="-16647">
        <dgm:presLayoutVars>
          <dgm:chPref val="3"/>
        </dgm:presLayoutVars>
      </dgm:prSet>
      <dgm:spPr/>
      <dgm:t>
        <a:bodyPr/>
        <a:lstStyle/>
        <a:p>
          <a:endParaRPr lang="en-US"/>
        </a:p>
      </dgm:t>
    </dgm:pt>
    <dgm:pt modelId="{6317AADD-D1C6-4EA7-98CD-9FC96DFC80F0}" type="pres">
      <dgm:prSet presAssocID="{693555AD-7133-4C5E-9AB2-60CFFAA6B974}" presName="hierChild2" presStyleCnt="0"/>
      <dgm:spPr/>
    </dgm:pt>
    <dgm:pt modelId="{A7A9C03A-A3D3-48B7-859E-12105D86212C}" type="pres">
      <dgm:prSet presAssocID="{1F1C9830-5F25-4C4B-95D9-0DACA7EA234F}" presName="Name10" presStyleLbl="parChTrans1D2" presStyleIdx="0" presStyleCnt="1"/>
      <dgm:spPr/>
      <dgm:t>
        <a:bodyPr/>
        <a:lstStyle/>
        <a:p>
          <a:endParaRPr lang="es-CO"/>
        </a:p>
      </dgm:t>
    </dgm:pt>
    <dgm:pt modelId="{762F9425-04EF-4C57-AE65-1648EE61073C}" type="pres">
      <dgm:prSet presAssocID="{A88DAF7F-976E-4A84-A4B1-FDE3AA2C7FD0}" presName="hierRoot2" presStyleCnt="0"/>
      <dgm:spPr/>
    </dgm:pt>
    <dgm:pt modelId="{F5B060DE-0989-4D13-9E09-E7081C298C95}" type="pres">
      <dgm:prSet presAssocID="{A88DAF7F-976E-4A84-A4B1-FDE3AA2C7FD0}" presName="composite2" presStyleCnt="0"/>
      <dgm:spPr/>
    </dgm:pt>
    <dgm:pt modelId="{69009C15-E812-45A5-A39B-376DEDC8B617}" type="pres">
      <dgm:prSet presAssocID="{A88DAF7F-976E-4A84-A4B1-FDE3AA2C7FD0}" presName="background2" presStyleLbl="node2" presStyleIdx="0" presStyleCnt="1"/>
      <dgm:spPr/>
    </dgm:pt>
    <dgm:pt modelId="{FF7E80B5-4675-449A-B27A-14C7AC91AC4B}" type="pres">
      <dgm:prSet presAssocID="{A88DAF7F-976E-4A84-A4B1-FDE3AA2C7FD0}" presName="text2" presStyleLbl="fgAcc2" presStyleIdx="0" presStyleCnt="1" custAng="0" custLinFactNeighborX="44077" custLinFactNeighborY="-20645">
        <dgm:presLayoutVars>
          <dgm:chPref val="3"/>
        </dgm:presLayoutVars>
      </dgm:prSet>
      <dgm:spPr/>
      <dgm:t>
        <a:bodyPr/>
        <a:lstStyle/>
        <a:p>
          <a:endParaRPr lang="es-CO"/>
        </a:p>
      </dgm:t>
    </dgm:pt>
    <dgm:pt modelId="{9D082E82-DEBE-43C1-8853-22A6C1C68F88}" type="pres">
      <dgm:prSet presAssocID="{A88DAF7F-976E-4A84-A4B1-FDE3AA2C7FD0}" presName="hierChild3" presStyleCnt="0"/>
      <dgm:spPr/>
    </dgm:pt>
    <dgm:pt modelId="{5F6D3731-86CA-463D-AB4E-D758994A3382}" type="pres">
      <dgm:prSet presAssocID="{7F91CFCB-12ED-4B7B-B479-BED028C54BA9}" presName="Name17" presStyleLbl="parChTrans1D3" presStyleIdx="0" presStyleCnt="1"/>
      <dgm:spPr/>
      <dgm:t>
        <a:bodyPr/>
        <a:lstStyle/>
        <a:p>
          <a:endParaRPr lang="es-CO"/>
        </a:p>
      </dgm:t>
    </dgm:pt>
    <dgm:pt modelId="{2CE80980-65D5-40FF-A095-E250D0DE8F8C}" type="pres">
      <dgm:prSet presAssocID="{E483DFC5-593B-489F-A5F7-2F2AC4861D22}" presName="hierRoot3" presStyleCnt="0"/>
      <dgm:spPr/>
    </dgm:pt>
    <dgm:pt modelId="{FF85B781-1CFC-4AFC-B455-DB1F439F3D60}" type="pres">
      <dgm:prSet presAssocID="{E483DFC5-593B-489F-A5F7-2F2AC4861D22}" presName="composite3" presStyleCnt="0"/>
      <dgm:spPr/>
    </dgm:pt>
    <dgm:pt modelId="{8AD74389-B093-4643-B874-60D0D0CDE8F5}" type="pres">
      <dgm:prSet presAssocID="{E483DFC5-593B-489F-A5F7-2F2AC4861D22}" presName="background3" presStyleLbl="node3" presStyleIdx="0" presStyleCnt="1"/>
      <dgm:spPr/>
    </dgm:pt>
    <dgm:pt modelId="{4D3C5E55-F174-44A3-9FBF-8B00AAB3A79A}" type="pres">
      <dgm:prSet presAssocID="{E483DFC5-593B-489F-A5F7-2F2AC4861D22}" presName="text3" presStyleLbl="fgAcc3" presStyleIdx="0" presStyleCnt="1">
        <dgm:presLayoutVars>
          <dgm:chPref val="3"/>
        </dgm:presLayoutVars>
      </dgm:prSet>
      <dgm:spPr/>
      <dgm:t>
        <a:bodyPr/>
        <a:lstStyle/>
        <a:p>
          <a:endParaRPr lang="es-CO"/>
        </a:p>
      </dgm:t>
    </dgm:pt>
    <dgm:pt modelId="{93725F33-DEA5-49FD-A06F-AEC2E5EB2277}" type="pres">
      <dgm:prSet presAssocID="{E483DFC5-593B-489F-A5F7-2F2AC4861D22}" presName="hierChild4" presStyleCnt="0"/>
      <dgm:spPr/>
    </dgm:pt>
    <dgm:pt modelId="{1805FC4D-DB97-46A8-8C98-93D8FC03F3C6}" type="pres">
      <dgm:prSet presAssocID="{1ADE7D3D-D58A-4E05-8FC9-B1F2ACB30E38}" presName="hierRoot1" presStyleCnt="0"/>
      <dgm:spPr/>
    </dgm:pt>
    <dgm:pt modelId="{D3C83E67-9637-43FF-B74D-BF9614935E92}" type="pres">
      <dgm:prSet presAssocID="{1ADE7D3D-D58A-4E05-8FC9-B1F2ACB30E38}" presName="composite" presStyleCnt="0"/>
      <dgm:spPr/>
    </dgm:pt>
    <dgm:pt modelId="{A273E748-9DBA-4116-BBA2-E02B33456DBC}" type="pres">
      <dgm:prSet presAssocID="{1ADE7D3D-D58A-4E05-8FC9-B1F2ACB30E38}" presName="background" presStyleLbl="node0" presStyleIdx="1" presStyleCnt="2"/>
      <dgm:spPr/>
    </dgm:pt>
    <dgm:pt modelId="{247F6CD6-09A4-4C6F-BF33-B80BE59BD5B9}" type="pres">
      <dgm:prSet presAssocID="{1ADE7D3D-D58A-4E05-8FC9-B1F2ACB30E38}" presName="text" presStyleLbl="fgAcc0" presStyleIdx="1" presStyleCnt="2" custLinFactNeighborX="29713" custLinFactNeighborY="-16647">
        <dgm:presLayoutVars>
          <dgm:chPref val="3"/>
        </dgm:presLayoutVars>
      </dgm:prSet>
      <dgm:spPr/>
      <dgm:t>
        <a:bodyPr/>
        <a:lstStyle/>
        <a:p>
          <a:endParaRPr lang="en-US"/>
        </a:p>
      </dgm:t>
    </dgm:pt>
    <dgm:pt modelId="{8D4EEE2B-B923-4B6B-A580-B756B47596F7}" type="pres">
      <dgm:prSet presAssocID="{1ADE7D3D-D58A-4E05-8FC9-B1F2ACB30E38}" presName="hierChild2" presStyleCnt="0"/>
      <dgm:spPr/>
    </dgm:pt>
  </dgm:ptLst>
  <dgm:cxnLst>
    <dgm:cxn modelId="{5ABE06F6-498F-4F21-A5FD-2D62F8EA3D11}" srcId="{693555AD-7133-4C5E-9AB2-60CFFAA6B974}" destId="{A88DAF7F-976E-4A84-A4B1-FDE3AA2C7FD0}" srcOrd="0" destOrd="0" parTransId="{1F1C9830-5F25-4C4B-95D9-0DACA7EA234F}" sibTransId="{068A69F5-9F39-41E4-BDFF-D6579CD04F3B}"/>
    <dgm:cxn modelId="{61B172C0-7387-4CA3-9528-BD72C60B90D8}" srcId="{F85E0AC1-B4DB-4E8B-9DF4-8AD9AC9EC6CD}" destId="{693555AD-7133-4C5E-9AB2-60CFFAA6B974}" srcOrd="0" destOrd="0" parTransId="{10A408CC-9EE4-4529-9B46-916CB85D1773}" sibTransId="{851F05EA-2013-4D7D-981C-8225E699A1B5}"/>
    <dgm:cxn modelId="{886AC8E9-5F09-4F13-AA65-634B87562ECF}" type="presOf" srcId="{F85E0AC1-B4DB-4E8B-9DF4-8AD9AC9EC6CD}" destId="{03898071-E7B0-4730-BD6F-D6E2F8975C77}" srcOrd="0" destOrd="0" presId="urn:microsoft.com/office/officeart/2005/8/layout/hierarchy1"/>
    <dgm:cxn modelId="{0EFDD944-C183-4F1F-A07C-EAC6242D19D9}" type="presOf" srcId="{A88DAF7F-976E-4A84-A4B1-FDE3AA2C7FD0}" destId="{FF7E80B5-4675-449A-B27A-14C7AC91AC4B}" srcOrd="0" destOrd="0" presId="urn:microsoft.com/office/officeart/2005/8/layout/hierarchy1"/>
    <dgm:cxn modelId="{EFB38A6C-80FC-4148-A037-B71F74B33518}" type="presOf" srcId="{E483DFC5-593B-489F-A5F7-2F2AC4861D22}" destId="{4D3C5E55-F174-44A3-9FBF-8B00AAB3A79A}" srcOrd="0" destOrd="0" presId="urn:microsoft.com/office/officeart/2005/8/layout/hierarchy1"/>
    <dgm:cxn modelId="{23A17936-098C-41D0-92B7-B0187B3ABE60}" type="presOf" srcId="{693555AD-7133-4C5E-9AB2-60CFFAA6B974}" destId="{A61403AF-5BF4-4E8F-9E49-11BEAEDC4313}" srcOrd="0" destOrd="0" presId="urn:microsoft.com/office/officeart/2005/8/layout/hierarchy1"/>
    <dgm:cxn modelId="{BDBA6062-BF8F-4120-BE49-93D8BF160CE0}" type="presOf" srcId="{1F1C9830-5F25-4C4B-95D9-0DACA7EA234F}" destId="{A7A9C03A-A3D3-48B7-859E-12105D86212C}" srcOrd="0" destOrd="0" presId="urn:microsoft.com/office/officeart/2005/8/layout/hierarchy1"/>
    <dgm:cxn modelId="{F1E1BEA9-0267-40EA-BC7A-4FCF5B49EEE5}" srcId="{F85E0AC1-B4DB-4E8B-9DF4-8AD9AC9EC6CD}" destId="{1ADE7D3D-D58A-4E05-8FC9-B1F2ACB30E38}" srcOrd="1" destOrd="0" parTransId="{EA0372A1-AE31-45C9-A9D9-FB85E83BD877}" sibTransId="{A9A4C47F-CF61-4907-8431-50AC53321AF2}"/>
    <dgm:cxn modelId="{3A9AE5B0-C5B5-43E0-8604-7ED493881DDF}" type="presOf" srcId="{7F91CFCB-12ED-4B7B-B479-BED028C54BA9}" destId="{5F6D3731-86CA-463D-AB4E-D758994A3382}" srcOrd="0" destOrd="0" presId="urn:microsoft.com/office/officeart/2005/8/layout/hierarchy1"/>
    <dgm:cxn modelId="{FE462479-28E4-4872-A82C-C8F2148EFD04}" srcId="{A88DAF7F-976E-4A84-A4B1-FDE3AA2C7FD0}" destId="{E483DFC5-593B-489F-A5F7-2F2AC4861D22}" srcOrd="0" destOrd="0" parTransId="{7F91CFCB-12ED-4B7B-B479-BED028C54BA9}" sibTransId="{11D6946C-2D59-4BAF-9716-CB2AF3236565}"/>
    <dgm:cxn modelId="{0A2F92BA-EAED-49E2-B1D2-B0B6E8B068E7}" type="presOf" srcId="{1ADE7D3D-D58A-4E05-8FC9-B1F2ACB30E38}" destId="{247F6CD6-09A4-4C6F-BF33-B80BE59BD5B9}" srcOrd="0" destOrd="0" presId="urn:microsoft.com/office/officeart/2005/8/layout/hierarchy1"/>
    <dgm:cxn modelId="{44EA8829-789D-4A51-9849-DFD8ED455E30}" type="presParOf" srcId="{03898071-E7B0-4730-BD6F-D6E2F8975C77}" destId="{58A9BF2E-5712-40C4-8C22-A4B31A6A0306}" srcOrd="0" destOrd="0" presId="urn:microsoft.com/office/officeart/2005/8/layout/hierarchy1"/>
    <dgm:cxn modelId="{3525C2EB-F63B-4842-877D-767FA803F6B2}" type="presParOf" srcId="{58A9BF2E-5712-40C4-8C22-A4B31A6A0306}" destId="{B403A2F6-9686-4CFF-8ED2-05C48A064E1F}" srcOrd="0" destOrd="0" presId="urn:microsoft.com/office/officeart/2005/8/layout/hierarchy1"/>
    <dgm:cxn modelId="{B215DC43-279D-46D1-B0C8-83F4D9F5A60D}" type="presParOf" srcId="{B403A2F6-9686-4CFF-8ED2-05C48A064E1F}" destId="{AE2DED4B-AF2A-4976-8FAE-80EBB6B53631}" srcOrd="0" destOrd="0" presId="urn:microsoft.com/office/officeart/2005/8/layout/hierarchy1"/>
    <dgm:cxn modelId="{3467D7AB-CCDD-4254-977E-537A7744EA49}" type="presParOf" srcId="{B403A2F6-9686-4CFF-8ED2-05C48A064E1F}" destId="{A61403AF-5BF4-4E8F-9E49-11BEAEDC4313}" srcOrd="1" destOrd="0" presId="urn:microsoft.com/office/officeart/2005/8/layout/hierarchy1"/>
    <dgm:cxn modelId="{498B8FE2-F7F0-485D-9DD3-84A8659059C9}" type="presParOf" srcId="{58A9BF2E-5712-40C4-8C22-A4B31A6A0306}" destId="{6317AADD-D1C6-4EA7-98CD-9FC96DFC80F0}" srcOrd="1" destOrd="0" presId="urn:microsoft.com/office/officeart/2005/8/layout/hierarchy1"/>
    <dgm:cxn modelId="{516C225B-DA95-4B07-816E-21D640299723}" type="presParOf" srcId="{6317AADD-D1C6-4EA7-98CD-9FC96DFC80F0}" destId="{A7A9C03A-A3D3-48B7-859E-12105D86212C}" srcOrd="0" destOrd="0" presId="urn:microsoft.com/office/officeart/2005/8/layout/hierarchy1"/>
    <dgm:cxn modelId="{6549E1C8-B418-4909-BECA-A40436041222}" type="presParOf" srcId="{6317AADD-D1C6-4EA7-98CD-9FC96DFC80F0}" destId="{762F9425-04EF-4C57-AE65-1648EE61073C}" srcOrd="1" destOrd="0" presId="urn:microsoft.com/office/officeart/2005/8/layout/hierarchy1"/>
    <dgm:cxn modelId="{FDEA40C2-2D98-413A-8541-8774A6DAF0C5}" type="presParOf" srcId="{762F9425-04EF-4C57-AE65-1648EE61073C}" destId="{F5B060DE-0989-4D13-9E09-E7081C298C95}" srcOrd="0" destOrd="0" presId="urn:microsoft.com/office/officeart/2005/8/layout/hierarchy1"/>
    <dgm:cxn modelId="{D47125EC-29A2-40FD-B343-98B56511C6B5}" type="presParOf" srcId="{F5B060DE-0989-4D13-9E09-E7081C298C95}" destId="{69009C15-E812-45A5-A39B-376DEDC8B617}" srcOrd="0" destOrd="0" presId="urn:microsoft.com/office/officeart/2005/8/layout/hierarchy1"/>
    <dgm:cxn modelId="{CAB165C0-B995-4A46-9E80-462207D1CAFC}" type="presParOf" srcId="{F5B060DE-0989-4D13-9E09-E7081C298C95}" destId="{FF7E80B5-4675-449A-B27A-14C7AC91AC4B}" srcOrd="1" destOrd="0" presId="urn:microsoft.com/office/officeart/2005/8/layout/hierarchy1"/>
    <dgm:cxn modelId="{EFF7A6E1-DD58-4856-9228-A154A02BD804}" type="presParOf" srcId="{762F9425-04EF-4C57-AE65-1648EE61073C}" destId="{9D082E82-DEBE-43C1-8853-22A6C1C68F88}" srcOrd="1" destOrd="0" presId="urn:microsoft.com/office/officeart/2005/8/layout/hierarchy1"/>
    <dgm:cxn modelId="{064DCD2F-B238-4877-B9D4-34AA174785EE}" type="presParOf" srcId="{9D082E82-DEBE-43C1-8853-22A6C1C68F88}" destId="{5F6D3731-86CA-463D-AB4E-D758994A3382}" srcOrd="0" destOrd="0" presId="urn:microsoft.com/office/officeart/2005/8/layout/hierarchy1"/>
    <dgm:cxn modelId="{FF28EAC2-70AF-4115-A9D2-2305F89DFA68}" type="presParOf" srcId="{9D082E82-DEBE-43C1-8853-22A6C1C68F88}" destId="{2CE80980-65D5-40FF-A095-E250D0DE8F8C}" srcOrd="1" destOrd="0" presId="urn:microsoft.com/office/officeart/2005/8/layout/hierarchy1"/>
    <dgm:cxn modelId="{944F4C94-EF94-4F61-8D7B-8B6C4EB9615D}" type="presParOf" srcId="{2CE80980-65D5-40FF-A095-E250D0DE8F8C}" destId="{FF85B781-1CFC-4AFC-B455-DB1F439F3D60}" srcOrd="0" destOrd="0" presId="urn:microsoft.com/office/officeart/2005/8/layout/hierarchy1"/>
    <dgm:cxn modelId="{D0D61645-18FA-4B03-9BF5-E0F9C048DAA6}" type="presParOf" srcId="{FF85B781-1CFC-4AFC-B455-DB1F439F3D60}" destId="{8AD74389-B093-4643-B874-60D0D0CDE8F5}" srcOrd="0" destOrd="0" presId="urn:microsoft.com/office/officeart/2005/8/layout/hierarchy1"/>
    <dgm:cxn modelId="{0D23FB5D-17FB-47D4-86C5-68F0DB7D8B98}" type="presParOf" srcId="{FF85B781-1CFC-4AFC-B455-DB1F439F3D60}" destId="{4D3C5E55-F174-44A3-9FBF-8B00AAB3A79A}" srcOrd="1" destOrd="0" presId="urn:microsoft.com/office/officeart/2005/8/layout/hierarchy1"/>
    <dgm:cxn modelId="{9688C3F0-B7B2-4F74-AA8B-9914DBFA7490}" type="presParOf" srcId="{2CE80980-65D5-40FF-A095-E250D0DE8F8C}" destId="{93725F33-DEA5-49FD-A06F-AEC2E5EB2277}" srcOrd="1" destOrd="0" presId="urn:microsoft.com/office/officeart/2005/8/layout/hierarchy1"/>
    <dgm:cxn modelId="{A82DC38D-4542-47A9-9B74-00D07439F362}" type="presParOf" srcId="{03898071-E7B0-4730-BD6F-D6E2F8975C77}" destId="{1805FC4D-DB97-46A8-8C98-93D8FC03F3C6}" srcOrd="1" destOrd="0" presId="urn:microsoft.com/office/officeart/2005/8/layout/hierarchy1"/>
    <dgm:cxn modelId="{814E54F7-F18E-4622-B2CD-317510339F96}" type="presParOf" srcId="{1805FC4D-DB97-46A8-8C98-93D8FC03F3C6}" destId="{D3C83E67-9637-43FF-B74D-BF9614935E92}" srcOrd="0" destOrd="0" presId="urn:microsoft.com/office/officeart/2005/8/layout/hierarchy1"/>
    <dgm:cxn modelId="{7E759F9D-8ADB-427C-9F92-7A6618759D2E}" type="presParOf" srcId="{D3C83E67-9637-43FF-B74D-BF9614935E92}" destId="{A273E748-9DBA-4116-BBA2-E02B33456DBC}" srcOrd="0" destOrd="0" presId="urn:microsoft.com/office/officeart/2005/8/layout/hierarchy1"/>
    <dgm:cxn modelId="{724B6DAF-E3B5-4A51-BD4F-555AFE146B55}" type="presParOf" srcId="{D3C83E67-9637-43FF-B74D-BF9614935E92}" destId="{247F6CD6-09A4-4C6F-BF33-B80BE59BD5B9}" srcOrd="1" destOrd="0" presId="urn:microsoft.com/office/officeart/2005/8/layout/hierarchy1"/>
    <dgm:cxn modelId="{814ED9DF-BFDB-4D37-9960-963601CDD40D}" type="presParOf" srcId="{1805FC4D-DB97-46A8-8C98-93D8FC03F3C6}" destId="{8D4EEE2B-B923-4B6B-A580-B756B47596F7}" srcOrd="1" destOrd="0" presId="urn:microsoft.com/office/officeart/2005/8/layout/hierarchy1"/>
  </dgm:cxnLst>
  <dgm:bg/>
  <dgm:whole/>
  <dgm:extLst>
    <a:ext uri="http://schemas.microsoft.com/office/drawing/2008/diagram">
      <dsp:dataModelExt xmlns:dsp="http://schemas.microsoft.com/office/drawing/2008/diagram" xmlns="" relId="rId166" minVer="http://schemas.openxmlformats.org/drawingml/2006/diagram"/>
    </a:ext>
  </dgm:extLst>
</dgm:dataModel>
</file>

<file path=word/diagrams/data31.xml><?xml version="1.0" encoding="utf-8"?>
<dgm:dataModel xmlns:dgm="http://schemas.openxmlformats.org/drawingml/2006/diagram" xmlns:a="http://schemas.openxmlformats.org/drawingml/2006/main">
  <dgm:ptLst>
    <dgm:pt modelId="{29DD1878-EC47-49AF-B62F-A859D40184AB}"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A24726A7-15BF-4D56-9D01-CFA72663F37B}">
      <dgm:prSet phldrT="[Texto]"/>
      <dgm:spPr/>
      <dgm:t>
        <a:bodyPr/>
        <a:lstStyle/>
        <a:p>
          <a:r>
            <a:rPr lang="en-US"/>
            <a:t>Requerimientos de la Arquitectura </a:t>
          </a:r>
        </a:p>
      </dgm:t>
    </dgm:pt>
    <dgm:pt modelId="{F069D1CB-AC8C-48F7-B2F3-F2C0480B0F64}" type="parTrans" cxnId="{D92E0C8B-2FB7-401C-998B-0B5F4CCDE5B6}">
      <dgm:prSet/>
      <dgm:spPr/>
      <dgm:t>
        <a:bodyPr/>
        <a:lstStyle/>
        <a:p>
          <a:endParaRPr lang="en-US"/>
        </a:p>
      </dgm:t>
    </dgm:pt>
    <dgm:pt modelId="{9BC1F229-C78A-4997-AFA9-5128B8693D91}" type="sibTrans" cxnId="{D92E0C8B-2FB7-401C-998B-0B5F4CCDE5B6}">
      <dgm:prSet/>
      <dgm:spPr/>
      <dgm:t>
        <a:bodyPr/>
        <a:lstStyle/>
        <a:p>
          <a:endParaRPr lang="en-US"/>
        </a:p>
      </dgm:t>
    </dgm:pt>
    <dgm:pt modelId="{B044FA35-995F-45A3-BF1E-B1CB6A0904B9}" type="asst">
      <dgm:prSet phldrT="[Texto]"/>
      <dgm:spPr/>
      <dgm:t>
        <a:bodyPr/>
        <a:lstStyle/>
        <a:p>
          <a:r>
            <a:rPr lang="en-US"/>
            <a:t>Escoger Framework de Arquitectura</a:t>
          </a:r>
        </a:p>
      </dgm:t>
    </dgm:pt>
    <dgm:pt modelId="{0135D032-A38D-4312-805A-AD0A627B56D9}" type="parTrans" cxnId="{B52A141E-C15E-4659-BC7D-7CF475ABA3B8}">
      <dgm:prSet/>
      <dgm:spPr/>
      <dgm:t>
        <a:bodyPr/>
        <a:lstStyle/>
        <a:p>
          <a:endParaRPr lang="en-US"/>
        </a:p>
      </dgm:t>
    </dgm:pt>
    <dgm:pt modelId="{6A153EC8-66C0-4836-822D-10D70588DC14}" type="sibTrans" cxnId="{B52A141E-C15E-4659-BC7D-7CF475ABA3B8}">
      <dgm:prSet/>
      <dgm:spPr/>
      <dgm:t>
        <a:bodyPr/>
        <a:lstStyle/>
        <a:p>
          <a:endParaRPr lang="en-US"/>
        </a:p>
      </dgm:t>
    </dgm:pt>
    <dgm:pt modelId="{0D6900B3-011C-420A-B924-C715CA180A87}">
      <dgm:prSet phldrT="[Texto]"/>
      <dgm:spPr/>
      <dgm:t>
        <a:bodyPr/>
        <a:lstStyle/>
        <a:p>
          <a:r>
            <a:rPr lang="en-US"/>
            <a:t>Asignar Componentes</a:t>
          </a:r>
        </a:p>
      </dgm:t>
    </dgm:pt>
    <dgm:pt modelId="{68F56E68-C1B0-4495-957B-59D489E76662}" type="parTrans" cxnId="{9C53006D-087B-4F91-A7E9-A5C8C481218E}">
      <dgm:prSet/>
      <dgm:spPr/>
      <dgm:t>
        <a:bodyPr/>
        <a:lstStyle/>
        <a:p>
          <a:endParaRPr lang="en-US"/>
        </a:p>
      </dgm:t>
    </dgm:pt>
    <dgm:pt modelId="{3F8F166F-C399-4F35-9808-9F5C06687AE9}" type="sibTrans" cxnId="{9C53006D-087B-4F91-A7E9-A5C8C481218E}">
      <dgm:prSet/>
      <dgm:spPr/>
      <dgm:t>
        <a:bodyPr/>
        <a:lstStyle/>
        <a:p>
          <a:endParaRPr lang="en-US"/>
        </a:p>
      </dgm:t>
    </dgm:pt>
    <dgm:pt modelId="{CD39A1AE-44A7-440B-B242-24555DAA8AA8}">
      <dgm:prSet phldrT="[Texto]"/>
      <dgm:spPr/>
      <dgm:t>
        <a:bodyPr/>
        <a:lstStyle/>
        <a:p>
          <a:r>
            <a:rPr lang="en-US"/>
            <a:t>Vistas De Arquitectura</a:t>
          </a:r>
        </a:p>
      </dgm:t>
    </dgm:pt>
    <dgm:pt modelId="{AF4D92EF-D99A-4FFD-980B-A286FF81EBAE}" type="parTrans" cxnId="{F488B1FD-320C-4F37-823E-9D54313B5ABF}">
      <dgm:prSet/>
      <dgm:spPr/>
      <dgm:t>
        <a:bodyPr/>
        <a:lstStyle/>
        <a:p>
          <a:endParaRPr lang="en-US"/>
        </a:p>
      </dgm:t>
    </dgm:pt>
    <dgm:pt modelId="{6BFBF743-A086-45C0-9532-2C9770897D2F}" type="sibTrans" cxnId="{F488B1FD-320C-4F37-823E-9D54313B5ABF}">
      <dgm:prSet/>
      <dgm:spPr/>
      <dgm:t>
        <a:bodyPr/>
        <a:lstStyle/>
        <a:p>
          <a:endParaRPr lang="en-US"/>
        </a:p>
      </dgm:t>
    </dgm:pt>
    <dgm:pt modelId="{299F5A52-AF1C-406F-9BD5-941BD19C99F5}">
      <dgm:prSet phldrT="[Texto]"/>
      <dgm:spPr/>
      <dgm:t>
        <a:bodyPr/>
        <a:lstStyle/>
        <a:p>
          <a:r>
            <a:rPr lang="en-US"/>
            <a:t>Documentación arquitectura</a:t>
          </a:r>
        </a:p>
      </dgm:t>
    </dgm:pt>
    <dgm:pt modelId="{E94FEDD6-E0C9-4C5D-8336-E0C4850CD05A}" type="parTrans" cxnId="{1BFF8E8C-E5F2-4B34-8C62-F95C5DE89AAA}">
      <dgm:prSet/>
      <dgm:spPr/>
      <dgm:t>
        <a:bodyPr/>
        <a:lstStyle/>
        <a:p>
          <a:endParaRPr lang="en-US"/>
        </a:p>
      </dgm:t>
    </dgm:pt>
    <dgm:pt modelId="{55349ED6-A1FC-442C-94F6-1C37701F78E7}" type="sibTrans" cxnId="{1BFF8E8C-E5F2-4B34-8C62-F95C5DE89AAA}">
      <dgm:prSet/>
      <dgm:spPr/>
      <dgm:t>
        <a:bodyPr/>
        <a:lstStyle/>
        <a:p>
          <a:endParaRPr lang="en-US"/>
        </a:p>
      </dgm:t>
    </dgm:pt>
    <dgm:pt modelId="{CF7CF643-5646-40F3-BCD2-42AE79D01FDC}" type="pres">
      <dgm:prSet presAssocID="{29DD1878-EC47-49AF-B62F-A859D40184AB}" presName="hierChild1" presStyleCnt="0">
        <dgm:presLayoutVars>
          <dgm:orgChart val="1"/>
          <dgm:chPref val="1"/>
          <dgm:dir/>
          <dgm:animOne val="branch"/>
          <dgm:animLvl val="lvl"/>
          <dgm:resizeHandles/>
        </dgm:presLayoutVars>
      </dgm:prSet>
      <dgm:spPr/>
      <dgm:t>
        <a:bodyPr/>
        <a:lstStyle/>
        <a:p>
          <a:endParaRPr lang="es-CO"/>
        </a:p>
      </dgm:t>
    </dgm:pt>
    <dgm:pt modelId="{995251E6-1BEF-4C6D-B6E5-9C21687599CC}" type="pres">
      <dgm:prSet presAssocID="{A24726A7-15BF-4D56-9D01-CFA72663F37B}" presName="hierRoot1" presStyleCnt="0">
        <dgm:presLayoutVars>
          <dgm:hierBranch val="init"/>
        </dgm:presLayoutVars>
      </dgm:prSet>
      <dgm:spPr/>
    </dgm:pt>
    <dgm:pt modelId="{C7F08EA7-A129-458D-A380-56F44A72651F}" type="pres">
      <dgm:prSet presAssocID="{A24726A7-15BF-4D56-9D01-CFA72663F37B}" presName="rootComposite1" presStyleCnt="0"/>
      <dgm:spPr/>
    </dgm:pt>
    <dgm:pt modelId="{09418461-F442-4EF6-9E84-4C293AAA856D}" type="pres">
      <dgm:prSet presAssocID="{A24726A7-15BF-4D56-9D01-CFA72663F37B}" presName="rootText1" presStyleLbl="node0" presStyleIdx="0" presStyleCnt="3" custLinFactNeighborX="1333" custLinFactNeighborY="-71927">
        <dgm:presLayoutVars>
          <dgm:chPref val="3"/>
        </dgm:presLayoutVars>
      </dgm:prSet>
      <dgm:spPr/>
      <dgm:t>
        <a:bodyPr/>
        <a:lstStyle/>
        <a:p>
          <a:endParaRPr lang="es-CO"/>
        </a:p>
      </dgm:t>
    </dgm:pt>
    <dgm:pt modelId="{21A6691B-C2F4-4D47-B20F-C17EEF184F8F}" type="pres">
      <dgm:prSet presAssocID="{A24726A7-15BF-4D56-9D01-CFA72663F37B}" presName="rootConnector1" presStyleLbl="node1" presStyleIdx="0" presStyleCnt="0"/>
      <dgm:spPr/>
      <dgm:t>
        <a:bodyPr/>
        <a:lstStyle/>
        <a:p>
          <a:endParaRPr lang="es-CO"/>
        </a:p>
      </dgm:t>
    </dgm:pt>
    <dgm:pt modelId="{B8C1A8C7-A898-4488-828C-3BCE9F2FA3B2}" type="pres">
      <dgm:prSet presAssocID="{A24726A7-15BF-4D56-9D01-CFA72663F37B}" presName="hierChild2" presStyleCnt="0"/>
      <dgm:spPr/>
    </dgm:pt>
    <dgm:pt modelId="{F4569349-4913-4C0F-B9BB-894012EA80C0}" type="pres">
      <dgm:prSet presAssocID="{68F56E68-C1B0-4495-957B-59D489E76662}" presName="Name37" presStyleLbl="parChTrans1D2" presStyleIdx="0" presStyleCnt="2"/>
      <dgm:spPr/>
      <dgm:t>
        <a:bodyPr/>
        <a:lstStyle/>
        <a:p>
          <a:endParaRPr lang="es-CO"/>
        </a:p>
      </dgm:t>
    </dgm:pt>
    <dgm:pt modelId="{C004672D-B035-458F-AEA5-3E4DD52ADC0F}" type="pres">
      <dgm:prSet presAssocID="{0D6900B3-011C-420A-B924-C715CA180A87}" presName="hierRoot2" presStyleCnt="0">
        <dgm:presLayoutVars>
          <dgm:hierBranch val="init"/>
        </dgm:presLayoutVars>
      </dgm:prSet>
      <dgm:spPr/>
    </dgm:pt>
    <dgm:pt modelId="{1C4B1A73-E6A6-4558-9E8E-71ECC760E1C2}" type="pres">
      <dgm:prSet presAssocID="{0D6900B3-011C-420A-B924-C715CA180A87}" presName="rootComposite" presStyleCnt="0"/>
      <dgm:spPr/>
    </dgm:pt>
    <dgm:pt modelId="{E125029B-5B61-4865-B97C-68ADC18E264A}" type="pres">
      <dgm:prSet presAssocID="{0D6900B3-011C-420A-B924-C715CA180A87}" presName="rootText" presStyleLbl="node2" presStyleIdx="0" presStyleCnt="1" custLinFactY="-13302" custLinFactNeighborX="77978" custLinFactNeighborY="-100000">
        <dgm:presLayoutVars>
          <dgm:chPref val="3"/>
        </dgm:presLayoutVars>
      </dgm:prSet>
      <dgm:spPr/>
      <dgm:t>
        <a:bodyPr/>
        <a:lstStyle/>
        <a:p>
          <a:endParaRPr lang="es-CO"/>
        </a:p>
      </dgm:t>
    </dgm:pt>
    <dgm:pt modelId="{8837CC9D-9D90-441E-952C-1C1F9FBB180A}" type="pres">
      <dgm:prSet presAssocID="{0D6900B3-011C-420A-B924-C715CA180A87}" presName="rootConnector" presStyleLbl="node2" presStyleIdx="0" presStyleCnt="1"/>
      <dgm:spPr/>
      <dgm:t>
        <a:bodyPr/>
        <a:lstStyle/>
        <a:p>
          <a:endParaRPr lang="es-CO"/>
        </a:p>
      </dgm:t>
    </dgm:pt>
    <dgm:pt modelId="{A389ED1C-7E10-4371-9C0A-FE525F1B8EDA}" type="pres">
      <dgm:prSet presAssocID="{0D6900B3-011C-420A-B924-C715CA180A87}" presName="hierChild4" presStyleCnt="0"/>
      <dgm:spPr/>
    </dgm:pt>
    <dgm:pt modelId="{7D381037-7EAB-4C59-8479-BBD3B9E8753A}" type="pres">
      <dgm:prSet presAssocID="{0D6900B3-011C-420A-B924-C715CA180A87}" presName="hierChild5" presStyleCnt="0"/>
      <dgm:spPr/>
    </dgm:pt>
    <dgm:pt modelId="{9FF6165A-1ECF-414C-8E9B-54E32811DE01}" type="pres">
      <dgm:prSet presAssocID="{A24726A7-15BF-4D56-9D01-CFA72663F37B}" presName="hierChild3" presStyleCnt="0"/>
      <dgm:spPr/>
    </dgm:pt>
    <dgm:pt modelId="{DDCE4C97-2B6C-4939-B679-65A114319FCD}" type="pres">
      <dgm:prSet presAssocID="{0135D032-A38D-4312-805A-AD0A627B56D9}" presName="Name111" presStyleLbl="parChTrans1D2" presStyleIdx="1" presStyleCnt="2"/>
      <dgm:spPr/>
      <dgm:t>
        <a:bodyPr/>
        <a:lstStyle/>
        <a:p>
          <a:endParaRPr lang="es-CO"/>
        </a:p>
      </dgm:t>
    </dgm:pt>
    <dgm:pt modelId="{804BCB6B-CD85-43E6-846B-3ECE6B5A2157}" type="pres">
      <dgm:prSet presAssocID="{B044FA35-995F-45A3-BF1E-B1CB6A0904B9}" presName="hierRoot3" presStyleCnt="0">
        <dgm:presLayoutVars>
          <dgm:hierBranch val="init"/>
        </dgm:presLayoutVars>
      </dgm:prSet>
      <dgm:spPr/>
    </dgm:pt>
    <dgm:pt modelId="{23743D20-3A11-4088-BCB6-757E181B2650}" type="pres">
      <dgm:prSet presAssocID="{B044FA35-995F-45A3-BF1E-B1CB6A0904B9}" presName="rootComposite3" presStyleCnt="0"/>
      <dgm:spPr/>
    </dgm:pt>
    <dgm:pt modelId="{889742EA-97B6-4B15-B658-21A001C0B3E1}" type="pres">
      <dgm:prSet presAssocID="{B044FA35-995F-45A3-BF1E-B1CB6A0904B9}" presName="rootText3" presStyleLbl="asst1" presStyleIdx="0" presStyleCnt="1" custLinFactNeighborX="-28" custLinFactNeighborY="-53318">
        <dgm:presLayoutVars>
          <dgm:chPref val="3"/>
        </dgm:presLayoutVars>
      </dgm:prSet>
      <dgm:spPr/>
      <dgm:t>
        <a:bodyPr/>
        <a:lstStyle/>
        <a:p>
          <a:endParaRPr lang="es-CO"/>
        </a:p>
      </dgm:t>
    </dgm:pt>
    <dgm:pt modelId="{942DB208-D4E1-4099-86B8-410A1873B67F}" type="pres">
      <dgm:prSet presAssocID="{B044FA35-995F-45A3-BF1E-B1CB6A0904B9}" presName="rootConnector3" presStyleLbl="asst1" presStyleIdx="0" presStyleCnt="1"/>
      <dgm:spPr/>
      <dgm:t>
        <a:bodyPr/>
        <a:lstStyle/>
        <a:p>
          <a:endParaRPr lang="es-CO"/>
        </a:p>
      </dgm:t>
    </dgm:pt>
    <dgm:pt modelId="{CD079707-F5DD-40EF-BACB-8CD3321B046C}" type="pres">
      <dgm:prSet presAssocID="{B044FA35-995F-45A3-BF1E-B1CB6A0904B9}" presName="hierChild6" presStyleCnt="0"/>
      <dgm:spPr/>
    </dgm:pt>
    <dgm:pt modelId="{BE5FD30A-1B5C-4349-82C5-0F16D2FEC121}" type="pres">
      <dgm:prSet presAssocID="{B044FA35-995F-45A3-BF1E-B1CB6A0904B9}" presName="hierChild7" presStyleCnt="0"/>
      <dgm:spPr/>
    </dgm:pt>
    <dgm:pt modelId="{C4AC3F31-984B-430D-805B-8062BF908562}" type="pres">
      <dgm:prSet presAssocID="{CD39A1AE-44A7-440B-B242-24555DAA8AA8}" presName="hierRoot1" presStyleCnt="0">
        <dgm:presLayoutVars>
          <dgm:hierBranch val="init"/>
        </dgm:presLayoutVars>
      </dgm:prSet>
      <dgm:spPr/>
    </dgm:pt>
    <dgm:pt modelId="{B4CBB1AB-7486-4907-AB95-1D3FDD04639B}" type="pres">
      <dgm:prSet presAssocID="{CD39A1AE-44A7-440B-B242-24555DAA8AA8}" presName="rootComposite1" presStyleCnt="0"/>
      <dgm:spPr/>
    </dgm:pt>
    <dgm:pt modelId="{1988D491-B14B-45CE-95D6-9D1E2974E10D}" type="pres">
      <dgm:prSet presAssocID="{CD39A1AE-44A7-440B-B242-24555DAA8AA8}" presName="rootText1" presStyleLbl="node0" presStyleIdx="1" presStyleCnt="3" custLinFactX="-19300" custLinFactY="109248" custLinFactNeighborX="-100000" custLinFactNeighborY="200000">
        <dgm:presLayoutVars>
          <dgm:chPref val="3"/>
        </dgm:presLayoutVars>
      </dgm:prSet>
      <dgm:spPr/>
      <dgm:t>
        <a:bodyPr/>
        <a:lstStyle/>
        <a:p>
          <a:endParaRPr lang="es-CO"/>
        </a:p>
      </dgm:t>
    </dgm:pt>
    <dgm:pt modelId="{9F5AC8F5-A9D6-4785-8C6D-2B6E4384154D}" type="pres">
      <dgm:prSet presAssocID="{CD39A1AE-44A7-440B-B242-24555DAA8AA8}" presName="rootConnector1" presStyleLbl="node1" presStyleIdx="0" presStyleCnt="0"/>
      <dgm:spPr/>
      <dgm:t>
        <a:bodyPr/>
        <a:lstStyle/>
        <a:p>
          <a:endParaRPr lang="es-CO"/>
        </a:p>
      </dgm:t>
    </dgm:pt>
    <dgm:pt modelId="{73B8CBCF-EA57-4778-AFE7-ED6EDE889719}" type="pres">
      <dgm:prSet presAssocID="{CD39A1AE-44A7-440B-B242-24555DAA8AA8}" presName="hierChild2" presStyleCnt="0"/>
      <dgm:spPr/>
    </dgm:pt>
    <dgm:pt modelId="{46913DEF-F5CA-475E-AE6C-06DA8AFAEEA0}" type="pres">
      <dgm:prSet presAssocID="{CD39A1AE-44A7-440B-B242-24555DAA8AA8}" presName="hierChild3" presStyleCnt="0"/>
      <dgm:spPr/>
    </dgm:pt>
    <dgm:pt modelId="{A000E673-8ECD-4B80-8709-11F720E02FFF}" type="pres">
      <dgm:prSet presAssocID="{299F5A52-AF1C-406F-9BD5-941BD19C99F5}" presName="hierRoot1" presStyleCnt="0">
        <dgm:presLayoutVars>
          <dgm:hierBranch val="init"/>
        </dgm:presLayoutVars>
      </dgm:prSet>
      <dgm:spPr/>
    </dgm:pt>
    <dgm:pt modelId="{BA60D2C1-BF1D-4A3F-BC50-5B75513390E4}" type="pres">
      <dgm:prSet presAssocID="{299F5A52-AF1C-406F-9BD5-941BD19C99F5}" presName="rootComposite1" presStyleCnt="0"/>
      <dgm:spPr/>
    </dgm:pt>
    <dgm:pt modelId="{C25506FE-F181-4A28-AE80-770E0846C25D}" type="pres">
      <dgm:prSet presAssocID="{299F5A52-AF1C-406F-9BD5-941BD19C99F5}" presName="rootText1" presStyleLbl="node0" presStyleIdx="2" presStyleCnt="3" custLinFactX="-1971" custLinFactY="110581" custLinFactNeighborX="-100000" custLinFactNeighborY="200000">
        <dgm:presLayoutVars>
          <dgm:chPref val="3"/>
        </dgm:presLayoutVars>
      </dgm:prSet>
      <dgm:spPr/>
      <dgm:t>
        <a:bodyPr/>
        <a:lstStyle/>
        <a:p>
          <a:endParaRPr lang="en-US"/>
        </a:p>
      </dgm:t>
    </dgm:pt>
    <dgm:pt modelId="{B52C316F-1AF5-4377-A487-3ECA7E5CCDF8}" type="pres">
      <dgm:prSet presAssocID="{299F5A52-AF1C-406F-9BD5-941BD19C99F5}" presName="rootConnector1" presStyleLbl="node1" presStyleIdx="0" presStyleCnt="0"/>
      <dgm:spPr/>
      <dgm:t>
        <a:bodyPr/>
        <a:lstStyle/>
        <a:p>
          <a:endParaRPr lang="es-CO"/>
        </a:p>
      </dgm:t>
    </dgm:pt>
    <dgm:pt modelId="{6C325214-3C5F-4FB5-AC0D-4276A7754783}" type="pres">
      <dgm:prSet presAssocID="{299F5A52-AF1C-406F-9BD5-941BD19C99F5}" presName="hierChild2" presStyleCnt="0"/>
      <dgm:spPr/>
    </dgm:pt>
    <dgm:pt modelId="{78E637B7-6A15-4A0D-BFF7-5B128540C16B}" type="pres">
      <dgm:prSet presAssocID="{299F5A52-AF1C-406F-9BD5-941BD19C99F5}" presName="hierChild3" presStyleCnt="0"/>
      <dgm:spPr/>
    </dgm:pt>
  </dgm:ptLst>
  <dgm:cxnLst>
    <dgm:cxn modelId="{D92E0C8B-2FB7-401C-998B-0B5F4CCDE5B6}" srcId="{29DD1878-EC47-49AF-B62F-A859D40184AB}" destId="{A24726A7-15BF-4D56-9D01-CFA72663F37B}" srcOrd="0" destOrd="0" parTransId="{F069D1CB-AC8C-48F7-B2F3-F2C0480B0F64}" sibTransId="{9BC1F229-C78A-4997-AFA9-5128B8693D91}"/>
    <dgm:cxn modelId="{F19556DC-251C-4208-82D2-03EF99407E9E}" type="presOf" srcId="{0135D032-A38D-4312-805A-AD0A627B56D9}" destId="{DDCE4C97-2B6C-4939-B679-65A114319FCD}" srcOrd="0" destOrd="0" presId="urn:microsoft.com/office/officeart/2005/8/layout/orgChart1"/>
    <dgm:cxn modelId="{F488B1FD-320C-4F37-823E-9D54313B5ABF}" srcId="{29DD1878-EC47-49AF-B62F-A859D40184AB}" destId="{CD39A1AE-44A7-440B-B242-24555DAA8AA8}" srcOrd="1" destOrd="0" parTransId="{AF4D92EF-D99A-4FFD-980B-A286FF81EBAE}" sibTransId="{6BFBF743-A086-45C0-9532-2C9770897D2F}"/>
    <dgm:cxn modelId="{9C53006D-087B-4F91-A7E9-A5C8C481218E}" srcId="{A24726A7-15BF-4D56-9D01-CFA72663F37B}" destId="{0D6900B3-011C-420A-B924-C715CA180A87}" srcOrd="1" destOrd="0" parTransId="{68F56E68-C1B0-4495-957B-59D489E76662}" sibTransId="{3F8F166F-C399-4F35-9808-9F5C06687AE9}"/>
    <dgm:cxn modelId="{98063601-8B30-4195-8075-54AF877361D5}" type="presOf" srcId="{CD39A1AE-44A7-440B-B242-24555DAA8AA8}" destId="{9F5AC8F5-A9D6-4785-8C6D-2B6E4384154D}" srcOrd="1" destOrd="0" presId="urn:microsoft.com/office/officeart/2005/8/layout/orgChart1"/>
    <dgm:cxn modelId="{C6AC1985-0C13-476A-850E-6A160968F7E8}" type="presOf" srcId="{CD39A1AE-44A7-440B-B242-24555DAA8AA8}" destId="{1988D491-B14B-45CE-95D6-9D1E2974E10D}" srcOrd="0" destOrd="0" presId="urn:microsoft.com/office/officeart/2005/8/layout/orgChart1"/>
    <dgm:cxn modelId="{3D4D2296-C087-4FDD-B014-01E83D4DAE0F}" type="presOf" srcId="{299F5A52-AF1C-406F-9BD5-941BD19C99F5}" destId="{B52C316F-1AF5-4377-A487-3ECA7E5CCDF8}" srcOrd="1" destOrd="0" presId="urn:microsoft.com/office/officeart/2005/8/layout/orgChart1"/>
    <dgm:cxn modelId="{1BFF8E8C-E5F2-4B34-8C62-F95C5DE89AAA}" srcId="{29DD1878-EC47-49AF-B62F-A859D40184AB}" destId="{299F5A52-AF1C-406F-9BD5-941BD19C99F5}" srcOrd="2" destOrd="0" parTransId="{E94FEDD6-E0C9-4C5D-8336-E0C4850CD05A}" sibTransId="{55349ED6-A1FC-442C-94F6-1C37701F78E7}"/>
    <dgm:cxn modelId="{097B7BCB-F0B8-4860-95D3-565DEE3D18C3}" type="presOf" srcId="{A24726A7-15BF-4D56-9D01-CFA72663F37B}" destId="{21A6691B-C2F4-4D47-B20F-C17EEF184F8F}" srcOrd="1" destOrd="0" presId="urn:microsoft.com/office/officeart/2005/8/layout/orgChart1"/>
    <dgm:cxn modelId="{4AB65A40-7171-4DCF-AEF8-10D9BBA3B7B6}" type="presOf" srcId="{299F5A52-AF1C-406F-9BD5-941BD19C99F5}" destId="{C25506FE-F181-4A28-AE80-770E0846C25D}" srcOrd="0" destOrd="0" presId="urn:microsoft.com/office/officeart/2005/8/layout/orgChart1"/>
    <dgm:cxn modelId="{FA126445-822B-4E1A-B30A-C8841A9F26DB}" type="presOf" srcId="{B044FA35-995F-45A3-BF1E-B1CB6A0904B9}" destId="{942DB208-D4E1-4099-86B8-410A1873B67F}" srcOrd="1" destOrd="0" presId="urn:microsoft.com/office/officeart/2005/8/layout/orgChart1"/>
    <dgm:cxn modelId="{B52A141E-C15E-4659-BC7D-7CF475ABA3B8}" srcId="{A24726A7-15BF-4D56-9D01-CFA72663F37B}" destId="{B044FA35-995F-45A3-BF1E-B1CB6A0904B9}" srcOrd="0" destOrd="0" parTransId="{0135D032-A38D-4312-805A-AD0A627B56D9}" sibTransId="{6A153EC8-66C0-4836-822D-10D70588DC14}"/>
    <dgm:cxn modelId="{A3943A64-DBBC-456B-BB3B-6AD95F770D4D}" type="presOf" srcId="{68F56E68-C1B0-4495-957B-59D489E76662}" destId="{F4569349-4913-4C0F-B9BB-894012EA80C0}" srcOrd="0" destOrd="0" presId="urn:microsoft.com/office/officeart/2005/8/layout/orgChart1"/>
    <dgm:cxn modelId="{2CC840DC-6729-4B6B-81ED-679CBE526B81}" type="presOf" srcId="{0D6900B3-011C-420A-B924-C715CA180A87}" destId="{8837CC9D-9D90-441E-952C-1C1F9FBB180A}" srcOrd="1" destOrd="0" presId="urn:microsoft.com/office/officeart/2005/8/layout/orgChart1"/>
    <dgm:cxn modelId="{62398188-70E0-4E18-BAC6-B8052EC1D751}" type="presOf" srcId="{B044FA35-995F-45A3-BF1E-B1CB6A0904B9}" destId="{889742EA-97B6-4B15-B658-21A001C0B3E1}" srcOrd="0" destOrd="0" presId="urn:microsoft.com/office/officeart/2005/8/layout/orgChart1"/>
    <dgm:cxn modelId="{FB51568F-F755-4D57-AEA6-2EF73A362FC2}" type="presOf" srcId="{29DD1878-EC47-49AF-B62F-A859D40184AB}" destId="{CF7CF643-5646-40F3-BCD2-42AE79D01FDC}" srcOrd="0" destOrd="0" presId="urn:microsoft.com/office/officeart/2005/8/layout/orgChart1"/>
    <dgm:cxn modelId="{6AE26F02-32B8-4F6A-9AD3-2A8B88B452F2}" type="presOf" srcId="{A24726A7-15BF-4D56-9D01-CFA72663F37B}" destId="{09418461-F442-4EF6-9E84-4C293AAA856D}" srcOrd="0" destOrd="0" presId="urn:microsoft.com/office/officeart/2005/8/layout/orgChart1"/>
    <dgm:cxn modelId="{E6B7DDE3-2653-4406-BCBE-E203CF544E83}" type="presOf" srcId="{0D6900B3-011C-420A-B924-C715CA180A87}" destId="{E125029B-5B61-4865-B97C-68ADC18E264A}" srcOrd="0" destOrd="0" presId="urn:microsoft.com/office/officeart/2005/8/layout/orgChart1"/>
    <dgm:cxn modelId="{D9222B81-CD04-47C3-95F2-12DF94EEDC84}" type="presParOf" srcId="{CF7CF643-5646-40F3-BCD2-42AE79D01FDC}" destId="{995251E6-1BEF-4C6D-B6E5-9C21687599CC}" srcOrd="0" destOrd="0" presId="urn:microsoft.com/office/officeart/2005/8/layout/orgChart1"/>
    <dgm:cxn modelId="{E9CF9004-AD5D-4E3C-872D-D7FA6829C9CF}" type="presParOf" srcId="{995251E6-1BEF-4C6D-B6E5-9C21687599CC}" destId="{C7F08EA7-A129-458D-A380-56F44A72651F}" srcOrd="0" destOrd="0" presId="urn:microsoft.com/office/officeart/2005/8/layout/orgChart1"/>
    <dgm:cxn modelId="{BA4CB2F0-946A-4DBF-BA2A-18B676D04763}" type="presParOf" srcId="{C7F08EA7-A129-458D-A380-56F44A72651F}" destId="{09418461-F442-4EF6-9E84-4C293AAA856D}" srcOrd="0" destOrd="0" presId="urn:microsoft.com/office/officeart/2005/8/layout/orgChart1"/>
    <dgm:cxn modelId="{E190A916-164B-402F-A0C4-ABF267DD44FA}" type="presParOf" srcId="{C7F08EA7-A129-458D-A380-56F44A72651F}" destId="{21A6691B-C2F4-4D47-B20F-C17EEF184F8F}" srcOrd="1" destOrd="0" presId="urn:microsoft.com/office/officeart/2005/8/layout/orgChart1"/>
    <dgm:cxn modelId="{E414091F-B5A4-4E75-B40A-96143E37A37F}" type="presParOf" srcId="{995251E6-1BEF-4C6D-B6E5-9C21687599CC}" destId="{B8C1A8C7-A898-4488-828C-3BCE9F2FA3B2}" srcOrd="1" destOrd="0" presId="urn:microsoft.com/office/officeart/2005/8/layout/orgChart1"/>
    <dgm:cxn modelId="{3447A026-E97D-4E4C-ABBB-141DDF6864A9}" type="presParOf" srcId="{B8C1A8C7-A898-4488-828C-3BCE9F2FA3B2}" destId="{F4569349-4913-4C0F-B9BB-894012EA80C0}" srcOrd="0" destOrd="0" presId="urn:microsoft.com/office/officeart/2005/8/layout/orgChart1"/>
    <dgm:cxn modelId="{B547A656-BBC0-4157-94D4-952300FDFA5C}" type="presParOf" srcId="{B8C1A8C7-A898-4488-828C-3BCE9F2FA3B2}" destId="{C004672D-B035-458F-AEA5-3E4DD52ADC0F}" srcOrd="1" destOrd="0" presId="urn:microsoft.com/office/officeart/2005/8/layout/orgChart1"/>
    <dgm:cxn modelId="{458F709B-37A5-437B-A6ED-B6C16AD5E7FA}" type="presParOf" srcId="{C004672D-B035-458F-AEA5-3E4DD52ADC0F}" destId="{1C4B1A73-E6A6-4558-9E8E-71ECC760E1C2}" srcOrd="0" destOrd="0" presId="urn:microsoft.com/office/officeart/2005/8/layout/orgChart1"/>
    <dgm:cxn modelId="{E77163F3-3FD0-4DE9-B85C-5CCC8F3DF348}" type="presParOf" srcId="{1C4B1A73-E6A6-4558-9E8E-71ECC760E1C2}" destId="{E125029B-5B61-4865-B97C-68ADC18E264A}" srcOrd="0" destOrd="0" presId="urn:microsoft.com/office/officeart/2005/8/layout/orgChart1"/>
    <dgm:cxn modelId="{89E93C76-BAB0-451B-B730-895378FD09C6}" type="presParOf" srcId="{1C4B1A73-E6A6-4558-9E8E-71ECC760E1C2}" destId="{8837CC9D-9D90-441E-952C-1C1F9FBB180A}" srcOrd="1" destOrd="0" presId="urn:microsoft.com/office/officeart/2005/8/layout/orgChart1"/>
    <dgm:cxn modelId="{762938F3-23F1-4854-B0D8-ACBDEA359001}" type="presParOf" srcId="{C004672D-B035-458F-AEA5-3E4DD52ADC0F}" destId="{A389ED1C-7E10-4371-9C0A-FE525F1B8EDA}" srcOrd="1" destOrd="0" presId="urn:microsoft.com/office/officeart/2005/8/layout/orgChart1"/>
    <dgm:cxn modelId="{AAF10C7D-432B-4F70-B8F1-1899D6541A76}" type="presParOf" srcId="{C004672D-B035-458F-AEA5-3E4DD52ADC0F}" destId="{7D381037-7EAB-4C59-8479-BBD3B9E8753A}" srcOrd="2" destOrd="0" presId="urn:microsoft.com/office/officeart/2005/8/layout/orgChart1"/>
    <dgm:cxn modelId="{A190A2E1-6D19-4B1E-9C63-7C115E197E70}" type="presParOf" srcId="{995251E6-1BEF-4C6D-B6E5-9C21687599CC}" destId="{9FF6165A-1ECF-414C-8E9B-54E32811DE01}" srcOrd="2" destOrd="0" presId="urn:microsoft.com/office/officeart/2005/8/layout/orgChart1"/>
    <dgm:cxn modelId="{BA65CE0C-5F5F-4544-BD9B-35379E45B783}" type="presParOf" srcId="{9FF6165A-1ECF-414C-8E9B-54E32811DE01}" destId="{DDCE4C97-2B6C-4939-B679-65A114319FCD}" srcOrd="0" destOrd="0" presId="urn:microsoft.com/office/officeart/2005/8/layout/orgChart1"/>
    <dgm:cxn modelId="{41A7AF86-F5A5-477A-900E-DB56FA753578}" type="presParOf" srcId="{9FF6165A-1ECF-414C-8E9B-54E32811DE01}" destId="{804BCB6B-CD85-43E6-846B-3ECE6B5A2157}" srcOrd="1" destOrd="0" presId="urn:microsoft.com/office/officeart/2005/8/layout/orgChart1"/>
    <dgm:cxn modelId="{3ED563E8-C3CE-4302-9622-D22945600351}" type="presParOf" srcId="{804BCB6B-CD85-43E6-846B-3ECE6B5A2157}" destId="{23743D20-3A11-4088-BCB6-757E181B2650}" srcOrd="0" destOrd="0" presId="urn:microsoft.com/office/officeart/2005/8/layout/orgChart1"/>
    <dgm:cxn modelId="{1A397CB9-47E6-4EF2-B612-E08BE3CCCDD7}" type="presParOf" srcId="{23743D20-3A11-4088-BCB6-757E181B2650}" destId="{889742EA-97B6-4B15-B658-21A001C0B3E1}" srcOrd="0" destOrd="0" presId="urn:microsoft.com/office/officeart/2005/8/layout/orgChart1"/>
    <dgm:cxn modelId="{405C0417-0D60-4B5F-BED8-B098AFB91474}" type="presParOf" srcId="{23743D20-3A11-4088-BCB6-757E181B2650}" destId="{942DB208-D4E1-4099-86B8-410A1873B67F}" srcOrd="1" destOrd="0" presId="urn:microsoft.com/office/officeart/2005/8/layout/orgChart1"/>
    <dgm:cxn modelId="{062E09F0-E1E6-45D1-9950-03CEC4F4E6F0}" type="presParOf" srcId="{804BCB6B-CD85-43E6-846B-3ECE6B5A2157}" destId="{CD079707-F5DD-40EF-BACB-8CD3321B046C}" srcOrd="1" destOrd="0" presId="urn:microsoft.com/office/officeart/2005/8/layout/orgChart1"/>
    <dgm:cxn modelId="{0D85CE9C-E4D9-4217-AF84-5085B3946027}" type="presParOf" srcId="{804BCB6B-CD85-43E6-846B-3ECE6B5A2157}" destId="{BE5FD30A-1B5C-4349-82C5-0F16D2FEC121}" srcOrd="2" destOrd="0" presId="urn:microsoft.com/office/officeart/2005/8/layout/orgChart1"/>
    <dgm:cxn modelId="{5E6C59CB-A378-44C3-93B4-208BEC2A3DDD}" type="presParOf" srcId="{CF7CF643-5646-40F3-BCD2-42AE79D01FDC}" destId="{C4AC3F31-984B-430D-805B-8062BF908562}" srcOrd="1" destOrd="0" presId="urn:microsoft.com/office/officeart/2005/8/layout/orgChart1"/>
    <dgm:cxn modelId="{0A746628-AD9C-4CD2-A68E-BE2F82B2592E}" type="presParOf" srcId="{C4AC3F31-984B-430D-805B-8062BF908562}" destId="{B4CBB1AB-7486-4907-AB95-1D3FDD04639B}" srcOrd="0" destOrd="0" presId="urn:microsoft.com/office/officeart/2005/8/layout/orgChart1"/>
    <dgm:cxn modelId="{C04B2CF9-700D-4B28-8466-6ED2DF54ADDC}" type="presParOf" srcId="{B4CBB1AB-7486-4907-AB95-1D3FDD04639B}" destId="{1988D491-B14B-45CE-95D6-9D1E2974E10D}" srcOrd="0" destOrd="0" presId="urn:microsoft.com/office/officeart/2005/8/layout/orgChart1"/>
    <dgm:cxn modelId="{4F36C457-8358-43D1-8F39-E4486113AD78}" type="presParOf" srcId="{B4CBB1AB-7486-4907-AB95-1D3FDD04639B}" destId="{9F5AC8F5-A9D6-4785-8C6D-2B6E4384154D}" srcOrd="1" destOrd="0" presId="urn:microsoft.com/office/officeart/2005/8/layout/orgChart1"/>
    <dgm:cxn modelId="{77F6A602-A7CE-4836-BDB1-B121A1E3E203}" type="presParOf" srcId="{C4AC3F31-984B-430D-805B-8062BF908562}" destId="{73B8CBCF-EA57-4778-AFE7-ED6EDE889719}" srcOrd="1" destOrd="0" presId="urn:microsoft.com/office/officeart/2005/8/layout/orgChart1"/>
    <dgm:cxn modelId="{85E03780-5C52-4BAD-BBE7-9FB62B8AF25C}" type="presParOf" srcId="{C4AC3F31-984B-430D-805B-8062BF908562}" destId="{46913DEF-F5CA-475E-AE6C-06DA8AFAEEA0}" srcOrd="2" destOrd="0" presId="urn:microsoft.com/office/officeart/2005/8/layout/orgChart1"/>
    <dgm:cxn modelId="{1C607C98-E091-4258-ABED-6A016C71F0CD}" type="presParOf" srcId="{CF7CF643-5646-40F3-BCD2-42AE79D01FDC}" destId="{A000E673-8ECD-4B80-8709-11F720E02FFF}" srcOrd="2" destOrd="0" presId="urn:microsoft.com/office/officeart/2005/8/layout/orgChart1"/>
    <dgm:cxn modelId="{78CD10A1-859A-44FC-A014-41F4A12D383A}" type="presParOf" srcId="{A000E673-8ECD-4B80-8709-11F720E02FFF}" destId="{BA60D2C1-BF1D-4A3F-BC50-5B75513390E4}" srcOrd="0" destOrd="0" presId="urn:microsoft.com/office/officeart/2005/8/layout/orgChart1"/>
    <dgm:cxn modelId="{67D1A7A1-DEE2-4F03-8F66-B2998CB2578E}" type="presParOf" srcId="{BA60D2C1-BF1D-4A3F-BC50-5B75513390E4}" destId="{C25506FE-F181-4A28-AE80-770E0846C25D}" srcOrd="0" destOrd="0" presId="urn:microsoft.com/office/officeart/2005/8/layout/orgChart1"/>
    <dgm:cxn modelId="{1A110B54-5275-4EC9-9DD9-7C0D08152B14}" type="presParOf" srcId="{BA60D2C1-BF1D-4A3F-BC50-5B75513390E4}" destId="{B52C316F-1AF5-4377-A487-3ECA7E5CCDF8}" srcOrd="1" destOrd="0" presId="urn:microsoft.com/office/officeart/2005/8/layout/orgChart1"/>
    <dgm:cxn modelId="{206FD4BF-D4EC-4A19-822B-CF2ED35B4252}" type="presParOf" srcId="{A000E673-8ECD-4B80-8709-11F720E02FFF}" destId="{6C325214-3C5F-4FB5-AC0D-4276A7754783}" srcOrd="1" destOrd="0" presId="urn:microsoft.com/office/officeart/2005/8/layout/orgChart1"/>
    <dgm:cxn modelId="{AAA117BF-82BF-4FF0-A8E5-5B7C7CA1390A}" type="presParOf" srcId="{A000E673-8ECD-4B80-8709-11F720E02FFF}" destId="{78E637B7-6A15-4A0D-BFF7-5B128540C16B}" srcOrd="2" destOrd="0" presId="urn:microsoft.com/office/officeart/2005/8/layout/orgChart1"/>
  </dgm:cxnLst>
  <dgm:bg/>
  <dgm:whole/>
  <dgm:extLst>
    <a:ext uri="http://schemas.microsoft.com/office/drawing/2008/diagram">
      <dsp:dataModelExt xmlns:dsp="http://schemas.microsoft.com/office/drawing/2008/diagram" xmlns="" relId="rId171" minVer="http://schemas.openxmlformats.org/drawingml/2006/diagram"/>
    </a:ext>
  </dgm:extLst>
</dgm:dataModel>
</file>

<file path=word/diagrams/data32.xml><?xml version="1.0" encoding="utf-8"?>
<dgm:dataModel xmlns:dgm="http://schemas.openxmlformats.org/drawingml/2006/diagram" xmlns:a="http://schemas.openxmlformats.org/drawingml/2006/main">
  <dgm:ptLst>
    <dgm:pt modelId="{E1CEDF4E-D743-4048-8536-C56F610B99D0}" type="doc">
      <dgm:prSet loTypeId="urn:microsoft.com/office/officeart/2005/8/layout/venn2" loCatId="relationship" qsTypeId="urn:microsoft.com/office/officeart/2005/8/quickstyle/simple1" qsCatId="simple" csTypeId="urn:microsoft.com/office/officeart/2005/8/colors/accent1_2" csCatId="accent1" phldr="1"/>
      <dgm:spPr/>
      <dgm:t>
        <a:bodyPr/>
        <a:lstStyle/>
        <a:p>
          <a:endParaRPr lang="es-CO"/>
        </a:p>
      </dgm:t>
    </dgm:pt>
    <dgm:pt modelId="{ECD8FE0C-3694-4BC6-A0FB-7C3B5D6DE560}">
      <dgm:prSet phldrT="[Texto]"/>
      <dgm:spPr/>
      <dgm:t>
        <a:bodyPr/>
        <a:lstStyle/>
        <a:p>
          <a:pPr algn="l"/>
          <a:r>
            <a:rPr lang="es-CO"/>
            <a:t>GUI-Flash </a:t>
          </a:r>
        </a:p>
      </dgm:t>
    </dgm:pt>
    <dgm:pt modelId="{8E2380B4-3CD2-4EA5-B862-C70C4292F212}" type="parTrans" cxnId="{51E9E898-8CC0-44F2-80EA-AA08E247E422}">
      <dgm:prSet/>
      <dgm:spPr/>
      <dgm:t>
        <a:bodyPr/>
        <a:lstStyle/>
        <a:p>
          <a:pPr algn="l"/>
          <a:endParaRPr lang="es-CO"/>
        </a:p>
      </dgm:t>
    </dgm:pt>
    <dgm:pt modelId="{48035A64-BAC3-45AD-8563-80139A980195}" type="sibTrans" cxnId="{51E9E898-8CC0-44F2-80EA-AA08E247E422}">
      <dgm:prSet/>
      <dgm:spPr/>
      <dgm:t>
        <a:bodyPr/>
        <a:lstStyle/>
        <a:p>
          <a:pPr algn="l"/>
          <a:endParaRPr lang="es-CO"/>
        </a:p>
      </dgm:t>
    </dgm:pt>
    <dgm:pt modelId="{F33EA037-4461-40B6-AB81-AE05D3E81DF5}">
      <dgm:prSet phldrT="[Texto]"/>
      <dgm:spPr/>
      <dgm:t>
        <a:bodyPr/>
        <a:lstStyle/>
        <a:p>
          <a:pPr algn="l"/>
          <a:r>
            <a:rPr lang="es-CO"/>
            <a:t>Lógica-JAVA</a:t>
          </a:r>
        </a:p>
      </dgm:t>
    </dgm:pt>
    <dgm:pt modelId="{E5F24D3F-EEB3-49D9-AE13-8CCE651C8944}" type="parTrans" cxnId="{7A2C29E8-F6C6-4B82-9952-A0676F408994}">
      <dgm:prSet/>
      <dgm:spPr/>
      <dgm:t>
        <a:bodyPr/>
        <a:lstStyle/>
        <a:p>
          <a:pPr algn="l"/>
          <a:endParaRPr lang="es-CO"/>
        </a:p>
      </dgm:t>
    </dgm:pt>
    <dgm:pt modelId="{BBA5C436-5296-4209-9D37-080CF0B6FBB0}" type="sibTrans" cxnId="{7A2C29E8-F6C6-4B82-9952-A0676F408994}">
      <dgm:prSet/>
      <dgm:spPr/>
      <dgm:t>
        <a:bodyPr/>
        <a:lstStyle/>
        <a:p>
          <a:pPr algn="l"/>
          <a:endParaRPr lang="es-CO"/>
        </a:p>
      </dgm:t>
    </dgm:pt>
    <dgm:pt modelId="{2FB4FCBA-4D73-44F9-8108-5D7B40793464}">
      <dgm:prSet phldrT="[Texto]"/>
      <dgm:spPr/>
      <dgm:t>
        <a:bodyPr/>
        <a:lstStyle/>
        <a:p>
          <a:pPr algn="l"/>
          <a:r>
            <a:rPr lang="es-CO"/>
            <a:t>Persistencia</a:t>
          </a:r>
        </a:p>
      </dgm:t>
    </dgm:pt>
    <dgm:pt modelId="{C1882849-A0E6-491D-80BB-6752E80044C2}" type="parTrans" cxnId="{5AE168AD-AF3C-4F1C-BF29-E093A5901364}">
      <dgm:prSet/>
      <dgm:spPr/>
      <dgm:t>
        <a:bodyPr/>
        <a:lstStyle/>
        <a:p>
          <a:pPr algn="l"/>
          <a:endParaRPr lang="es-CO"/>
        </a:p>
      </dgm:t>
    </dgm:pt>
    <dgm:pt modelId="{78F35A62-3B58-4F8B-93A7-B2E60260321C}" type="sibTrans" cxnId="{5AE168AD-AF3C-4F1C-BF29-E093A5901364}">
      <dgm:prSet/>
      <dgm:spPr/>
      <dgm:t>
        <a:bodyPr/>
        <a:lstStyle/>
        <a:p>
          <a:pPr algn="l"/>
          <a:endParaRPr lang="es-CO"/>
        </a:p>
      </dgm:t>
    </dgm:pt>
    <dgm:pt modelId="{30A07ED0-F6B9-473C-B287-49A62E6892C5}">
      <dgm:prSet phldrT="[Texto]"/>
      <dgm:spPr/>
      <dgm:t>
        <a:bodyPr/>
        <a:lstStyle/>
        <a:p>
          <a:pPr algn="l"/>
          <a:r>
            <a:rPr lang="es-CO"/>
            <a:t>Persistencia-ARCHIVOS PLANOS</a:t>
          </a:r>
        </a:p>
      </dgm:t>
    </dgm:pt>
    <dgm:pt modelId="{F9156E50-867F-4CEF-A66E-BC488B1C19AF}" type="parTrans" cxnId="{16C39CFE-9FDD-43C3-9B7C-9B107282A240}">
      <dgm:prSet/>
      <dgm:spPr/>
      <dgm:t>
        <a:bodyPr/>
        <a:lstStyle/>
        <a:p>
          <a:pPr algn="l"/>
          <a:endParaRPr lang="es-CO"/>
        </a:p>
      </dgm:t>
    </dgm:pt>
    <dgm:pt modelId="{2DC83FC3-2AFE-4DFC-9BB2-C54F711AA11A}" type="sibTrans" cxnId="{16C39CFE-9FDD-43C3-9B7C-9B107282A240}">
      <dgm:prSet/>
      <dgm:spPr/>
      <dgm:t>
        <a:bodyPr/>
        <a:lstStyle/>
        <a:p>
          <a:pPr algn="l"/>
          <a:endParaRPr lang="es-CO"/>
        </a:p>
      </dgm:t>
    </dgm:pt>
    <dgm:pt modelId="{FEB9231D-E24C-4818-BF09-51AC379C7F1D}">
      <dgm:prSet phldrT="[Texto]"/>
      <dgm:spPr/>
      <dgm:t>
        <a:bodyPr/>
        <a:lstStyle/>
        <a:p>
          <a:pPr algn="l"/>
          <a:r>
            <a:rPr lang="es-CO"/>
            <a:t>MySQL</a:t>
          </a:r>
        </a:p>
      </dgm:t>
    </dgm:pt>
    <dgm:pt modelId="{F68370C6-6317-42CA-9E1B-5877E7639493}" type="parTrans" cxnId="{FF17F09B-4724-4480-8FBD-50E7DC501A87}">
      <dgm:prSet/>
      <dgm:spPr/>
      <dgm:t>
        <a:bodyPr/>
        <a:lstStyle/>
        <a:p>
          <a:pPr algn="l"/>
          <a:endParaRPr lang="es-CO"/>
        </a:p>
      </dgm:t>
    </dgm:pt>
    <dgm:pt modelId="{14A11DE5-42A9-4CDC-865C-9A3F58950596}" type="sibTrans" cxnId="{FF17F09B-4724-4480-8FBD-50E7DC501A87}">
      <dgm:prSet/>
      <dgm:spPr/>
      <dgm:t>
        <a:bodyPr/>
        <a:lstStyle/>
        <a:p>
          <a:pPr algn="l"/>
          <a:endParaRPr lang="es-CO"/>
        </a:p>
      </dgm:t>
    </dgm:pt>
    <dgm:pt modelId="{77ED853F-8BBD-4F54-B217-CAF6005ED3C0}">
      <dgm:prSet phldrT="[Texto]"/>
      <dgm:spPr/>
      <dgm:t>
        <a:bodyPr/>
        <a:lstStyle/>
        <a:p>
          <a:pPr algn="l"/>
          <a:r>
            <a:rPr lang="es-CO"/>
            <a:t>Comunicaciones-RMI</a:t>
          </a:r>
        </a:p>
      </dgm:t>
    </dgm:pt>
    <dgm:pt modelId="{19D9FF34-167E-467B-8C4A-DA558BFE1E11}" type="parTrans" cxnId="{95A24B9E-8391-43E5-A1A9-848E03E77E5C}">
      <dgm:prSet/>
      <dgm:spPr/>
      <dgm:t>
        <a:bodyPr/>
        <a:lstStyle/>
        <a:p>
          <a:endParaRPr lang="es-CO"/>
        </a:p>
      </dgm:t>
    </dgm:pt>
    <dgm:pt modelId="{F8767405-049F-4A78-BD7C-E081B6EDAF0C}" type="sibTrans" cxnId="{95A24B9E-8391-43E5-A1A9-848E03E77E5C}">
      <dgm:prSet/>
      <dgm:spPr/>
      <dgm:t>
        <a:bodyPr/>
        <a:lstStyle/>
        <a:p>
          <a:endParaRPr lang="es-CO"/>
        </a:p>
      </dgm:t>
    </dgm:pt>
    <dgm:pt modelId="{ECD7C529-0AF9-4888-A664-2CEFDFC29CFC}">
      <dgm:prSet phldrT="[Texto]"/>
      <dgm:spPr/>
      <dgm:t>
        <a:bodyPr/>
        <a:lstStyle/>
        <a:p>
          <a:pPr algn="l"/>
          <a:r>
            <a:rPr lang="es-CO"/>
            <a:t>Palaneacion-Project</a:t>
          </a:r>
        </a:p>
      </dgm:t>
    </dgm:pt>
    <dgm:pt modelId="{53AA838E-228B-4C94-BC8C-B1F2D02268D6}" type="parTrans" cxnId="{C2EB1F4E-9ADF-4268-A0C0-D35EAF5ACDD4}">
      <dgm:prSet/>
      <dgm:spPr/>
      <dgm:t>
        <a:bodyPr/>
        <a:lstStyle/>
        <a:p>
          <a:endParaRPr lang="es-CO"/>
        </a:p>
      </dgm:t>
    </dgm:pt>
    <dgm:pt modelId="{4B209811-BE26-4832-A9D7-1CA85549F265}" type="sibTrans" cxnId="{C2EB1F4E-9ADF-4268-A0C0-D35EAF5ACDD4}">
      <dgm:prSet/>
      <dgm:spPr/>
      <dgm:t>
        <a:bodyPr/>
        <a:lstStyle/>
        <a:p>
          <a:endParaRPr lang="es-CO"/>
        </a:p>
      </dgm:t>
    </dgm:pt>
    <dgm:pt modelId="{D4173487-9B30-4A7D-82CA-A204C7DAB22F}" type="pres">
      <dgm:prSet presAssocID="{E1CEDF4E-D743-4048-8536-C56F610B99D0}" presName="Name0" presStyleCnt="0">
        <dgm:presLayoutVars>
          <dgm:chMax val="7"/>
          <dgm:resizeHandles val="exact"/>
        </dgm:presLayoutVars>
      </dgm:prSet>
      <dgm:spPr/>
      <dgm:t>
        <a:bodyPr/>
        <a:lstStyle/>
        <a:p>
          <a:endParaRPr lang="en-US"/>
        </a:p>
      </dgm:t>
    </dgm:pt>
    <dgm:pt modelId="{993FFA16-CBC9-4F83-8D56-FD2F50561B9C}" type="pres">
      <dgm:prSet presAssocID="{E1CEDF4E-D743-4048-8536-C56F610B99D0}" presName="comp1" presStyleCnt="0"/>
      <dgm:spPr/>
    </dgm:pt>
    <dgm:pt modelId="{4BD49118-7CC1-4B5E-8CE1-C28566AE0D1D}" type="pres">
      <dgm:prSet presAssocID="{E1CEDF4E-D743-4048-8536-C56F610B99D0}" presName="circle1" presStyleLbl="node1" presStyleIdx="0" presStyleCnt="5"/>
      <dgm:spPr/>
      <dgm:t>
        <a:bodyPr/>
        <a:lstStyle/>
        <a:p>
          <a:endParaRPr lang="es-CO"/>
        </a:p>
      </dgm:t>
    </dgm:pt>
    <dgm:pt modelId="{8F06C4CE-A346-4FDE-90CC-CDFA6E7648F4}" type="pres">
      <dgm:prSet presAssocID="{E1CEDF4E-D743-4048-8536-C56F610B99D0}" presName="c1text" presStyleLbl="node1" presStyleIdx="0" presStyleCnt="5">
        <dgm:presLayoutVars>
          <dgm:bulletEnabled val="1"/>
        </dgm:presLayoutVars>
      </dgm:prSet>
      <dgm:spPr/>
      <dgm:t>
        <a:bodyPr/>
        <a:lstStyle/>
        <a:p>
          <a:endParaRPr lang="es-CO"/>
        </a:p>
      </dgm:t>
    </dgm:pt>
    <dgm:pt modelId="{457A7B8E-A5DA-4FF5-84A8-EFBC3FA8F0F0}" type="pres">
      <dgm:prSet presAssocID="{E1CEDF4E-D743-4048-8536-C56F610B99D0}" presName="comp2" presStyleCnt="0"/>
      <dgm:spPr/>
    </dgm:pt>
    <dgm:pt modelId="{6B16399B-EDA0-4515-92FA-7C241EC3D53B}" type="pres">
      <dgm:prSet presAssocID="{E1CEDF4E-D743-4048-8536-C56F610B99D0}" presName="circle2" presStyleLbl="node1" presStyleIdx="1" presStyleCnt="5"/>
      <dgm:spPr/>
      <dgm:t>
        <a:bodyPr/>
        <a:lstStyle/>
        <a:p>
          <a:endParaRPr lang="es-CO"/>
        </a:p>
      </dgm:t>
    </dgm:pt>
    <dgm:pt modelId="{52906A7F-4068-4479-AF6F-2D6C796DEE7E}" type="pres">
      <dgm:prSet presAssocID="{E1CEDF4E-D743-4048-8536-C56F610B99D0}" presName="c2text" presStyleLbl="node1" presStyleIdx="1" presStyleCnt="5">
        <dgm:presLayoutVars>
          <dgm:bulletEnabled val="1"/>
        </dgm:presLayoutVars>
      </dgm:prSet>
      <dgm:spPr/>
      <dgm:t>
        <a:bodyPr/>
        <a:lstStyle/>
        <a:p>
          <a:endParaRPr lang="es-CO"/>
        </a:p>
      </dgm:t>
    </dgm:pt>
    <dgm:pt modelId="{A41B4173-1F4B-4C74-8CD0-397A0EC1F039}" type="pres">
      <dgm:prSet presAssocID="{E1CEDF4E-D743-4048-8536-C56F610B99D0}" presName="comp3" presStyleCnt="0"/>
      <dgm:spPr/>
    </dgm:pt>
    <dgm:pt modelId="{2150193C-A46A-4BC0-9429-9C871464D543}" type="pres">
      <dgm:prSet presAssocID="{E1CEDF4E-D743-4048-8536-C56F610B99D0}" presName="circle3" presStyleLbl="node1" presStyleIdx="2" presStyleCnt="5"/>
      <dgm:spPr/>
      <dgm:t>
        <a:bodyPr/>
        <a:lstStyle/>
        <a:p>
          <a:endParaRPr lang="es-CO"/>
        </a:p>
      </dgm:t>
    </dgm:pt>
    <dgm:pt modelId="{320ADC8F-98F7-4BBA-A962-613AFD7047DF}" type="pres">
      <dgm:prSet presAssocID="{E1CEDF4E-D743-4048-8536-C56F610B99D0}" presName="c3text" presStyleLbl="node1" presStyleIdx="2" presStyleCnt="5">
        <dgm:presLayoutVars>
          <dgm:bulletEnabled val="1"/>
        </dgm:presLayoutVars>
      </dgm:prSet>
      <dgm:spPr/>
      <dgm:t>
        <a:bodyPr/>
        <a:lstStyle/>
        <a:p>
          <a:endParaRPr lang="es-CO"/>
        </a:p>
      </dgm:t>
    </dgm:pt>
    <dgm:pt modelId="{FA5087AB-7AE3-41EE-85F2-18D856EED2AB}" type="pres">
      <dgm:prSet presAssocID="{E1CEDF4E-D743-4048-8536-C56F610B99D0}" presName="comp4" presStyleCnt="0"/>
      <dgm:spPr/>
    </dgm:pt>
    <dgm:pt modelId="{F223D636-1E73-4927-ABC1-8AAF8156AF88}" type="pres">
      <dgm:prSet presAssocID="{E1CEDF4E-D743-4048-8536-C56F610B99D0}" presName="circle4" presStyleLbl="node1" presStyleIdx="3" presStyleCnt="5"/>
      <dgm:spPr/>
      <dgm:t>
        <a:bodyPr/>
        <a:lstStyle/>
        <a:p>
          <a:endParaRPr lang="es-CO"/>
        </a:p>
      </dgm:t>
    </dgm:pt>
    <dgm:pt modelId="{FDD13E27-2247-4652-9834-35670B2E37ED}" type="pres">
      <dgm:prSet presAssocID="{E1CEDF4E-D743-4048-8536-C56F610B99D0}" presName="c4text" presStyleLbl="node1" presStyleIdx="3" presStyleCnt="5">
        <dgm:presLayoutVars>
          <dgm:bulletEnabled val="1"/>
        </dgm:presLayoutVars>
      </dgm:prSet>
      <dgm:spPr/>
      <dgm:t>
        <a:bodyPr/>
        <a:lstStyle/>
        <a:p>
          <a:endParaRPr lang="es-CO"/>
        </a:p>
      </dgm:t>
    </dgm:pt>
    <dgm:pt modelId="{6C08AD8C-D834-4A39-8312-83079CEAC6D8}" type="pres">
      <dgm:prSet presAssocID="{E1CEDF4E-D743-4048-8536-C56F610B99D0}" presName="comp5" presStyleCnt="0"/>
      <dgm:spPr/>
    </dgm:pt>
    <dgm:pt modelId="{5423FEFF-BD7B-41A6-952B-D3FBC4D14764}" type="pres">
      <dgm:prSet presAssocID="{E1CEDF4E-D743-4048-8536-C56F610B99D0}" presName="circle5" presStyleLbl="node1" presStyleIdx="4" presStyleCnt="5" custLinFactNeighborY="474"/>
      <dgm:spPr/>
      <dgm:t>
        <a:bodyPr/>
        <a:lstStyle/>
        <a:p>
          <a:endParaRPr lang="en-US"/>
        </a:p>
      </dgm:t>
    </dgm:pt>
    <dgm:pt modelId="{7CD98091-6519-466D-9941-F7EC6543FB48}" type="pres">
      <dgm:prSet presAssocID="{E1CEDF4E-D743-4048-8536-C56F610B99D0}" presName="c5text" presStyleLbl="node1" presStyleIdx="4" presStyleCnt="5">
        <dgm:presLayoutVars>
          <dgm:bulletEnabled val="1"/>
        </dgm:presLayoutVars>
      </dgm:prSet>
      <dgm:spPr/>
      <dgm:t>
        <a:bodyPr/>
        <a:lstStyle/>
        <a:p>
          <a:endParaRPr lang="en-US"/>
        </a:p>
      </dgm:t>
    </dgm:pt>
  </dgm:ptLst>
  <dgm:cxnLst>
    <dgm:cxn modelId="{3CCBC377-6961-44C1-B986-1A25F596BB82}" type="presOf" srcId="{E1CEDF4E-D743-4048-8536-C56F610B99D0}" destId="{D4173487-9B30-4A7D-82CA-A204C7DAB22F}" srcOrd="0" destOrd="0" presId="urn:microsoft.com/office/officeart/2005/8/layout/venn2"/>
    <dgm:cxn modelId="{E1156CC0-E4DD-4156-9A7A-CFDAC6A05BA7}" type="presOf" srcId="{77ED853F-8BBD-4F54-B217-CAF6005ED3C0}" destId="{FDD13E27-2247-4652-9834-35670B2E37ED}" srcOrd="1" destOrd="0" presId="urn:microsoft.com/office/officeart/2005/8/layout/venn2"/>
    <dgm:cxn modelId="{17F39505-93C6-4068-8C2F-A7FB324EE452}" type="presOf" srcId="{F33EA037-4461-40B6-AB81-AE05D3E81DF5}" destId="{320ADC8F-98F7-4BBA-A962-613AFD7047DF}" srcOrd="1" destOrd="0" presId="urn:microsoft.com/office/officeart/2005/8/layout/venn2"/>
    <dgm:cxn modelId="{51E9E898-8CC0-44F2-80EA-AA08E247E422}" srcId="{E1CEDF4E-D743-4048-8536-C56F610B99D0}" destId="{ECD8FE0C-3694-4BC6-A0FB-7C3B5D6DE560}" srcOrd="1" destOrd="0" parTransId="{8E2380B4-3CD2-4EA5-B862-C70C4292F212}" sibTransId="{48035A64-BAC3-45AD-8563-80139A980195}"/>
    <dgm:cxn modelId="{2DE9833A-318D-4654-8952-F03D76710BC7}" type="presOf" srcId="{77ED853F-8BBD-4F54-B217-CAF6005ED3C0}" destId="{F223D636-1E73-4927-ABC1-8AAF8156AF88}" srcOrd="0" destOrd="0" presId="urn:microsoft.com/office/officeart/2005/8/layout/venn2"/>
    <dgm:cxn modelId="{D7E3A5E2-705D-469D-B3A5-52289BABF548}" type="presOf" srcId="{ECD8FE0C-3694-4BC6-A0FB-7C3B5D6DE560}" destId="{6B16399B-EDA0-4515-92FA-7C241EC3D53B}" srcOrd="0" destOrd="0" presId="urn:microsoft.com/office/officeart/2005/8/layout/venn2"/>
    <dgm:cxn modelId="{C2EB1F4E-9ADF-4268-A0C0-D35EAF5ACDD4}" srcId="{E1CEDF4E-D743-4048-8536-C56F610B99D0}" destId="{ECD7C529-0AF9-4888-A664-2CEFDFC29CFC}" srcOrd="0" destOrd="0" parTransId="{53AA838E-228B-4C94-BC8C-B1F2D02268D6}" sibTransId="{4B209811-BE26-4832-A9D7-1CA85549F265}"/>
    <dgm:cxn modelId="{F3807FDB-4E1C-463C-A193-A2BDF00209BD}" type="presOf" srcId="{FEB9231D-E24C-4818-BF09-51AC379C7F1D}" destId="{7CD98091-6519-466D-9941-F7EC6543FB48}" srcOrd="1" destOrd="2" presId="urn:microsoft.com/office/officeart/2005/8/layout/venn2"/>
    <dgm:cxn modelId="{95A24B9E-8391-43E5-A1A9-848E03E77E5C}" srcId="{E1CEDF4E-D743-4048-8536-C56F610B99D0}" destId="{77ED853F-8BBD-4F54-B217-CAF6005ED3C0}" srcOrd="3" destOrd="0" parTransId="{19D9FF34-167E-467B-8C4A-DA558BFE1E11}" sibTransId="{F8767405-049F-4A78-BD7C-E081B6EDAF0C}"/>
    <dgm:cxn modelId="{3AFDF713-307D-41BA-B5CD-0B7EE91A5645}" type="presOf" srcId="{FEB9231D-E24C-4818-BF09-51AC379C7F1D}" destId="{5423FEFF-BD7B-41A6-952B-D3FBC4D14764}" srcOrd="0" destOrd="2" presId="urn:microsoft.com/office/officeart/2005/8/layout/venn2"/>
    <dgm:cxn modelId="{16C39CFE-9FDD-43C3-9B7C-9B107282A240}" srcId="{2FB4FCBA-4D73-44F9-8108-5D7B40793464}" destId="{30A07ED0-F6B9-473C-B287-49A62E6892C5}" srcOrd="0" destOrd="0" parTransId="{F9156E50-867F-4CEF-A66E-BC488B1C19AF}" sibTransId="{2DC83FC3-2AFE-4DFC-9BB2-C54F711AA11A}"/>
    <dgm:cxn modelId="{5AE168AD-AF3C-4F1C-BF29-E093A5901364}" srcId="{E1CEDF4E-D743-4048-8536-C56F610B99D0}" destId="{2FB4FCBA-4D73-44F9-8108-5D7B40793464}" srcOrd="4" destOrd="0" parTransId="{C1882849-A0E6-491D-80BB-6752E80044C2}" sibTransId="{78F35A62-3B58-4F8B-93A7-B2E60260321C}"/>
    <dgm:cxn modelId="{7A2C29E8-F6C6-4B82-9952-A0676F408994}" srcId="{E1CEDF4E-D743-4048-8536-C56F610B99D0}" destId="{F33EA037-4461-40B6-AB81-AE05D3E81DF5}" srcOrd="2" destOrd="0" parTransId="{E5F24D3F-EEB3-49D9-AE13-8CCE651C8944}" sibTransId="{BBA5C436-5296-4209-9D37-080CF0B6FBB0}"/>
    <dgm:cxn modelId="{660C40CA-3873-42A2-87A6-751407064F03}" type="presOf" srcId="{F33EA037-4461-40B6-AB81-AE05D3E81DF5}" destId="{2150193C-A46A-4BC0-9429-9C871464D543}" srcOrd="0" destOrd="0" presId="urn:microsoft.com/office/officeart/2005/8/layout/venn2"/>
    <dgm:cxn modelId="{04379CC8-140A-4A61-9C24-26771EF92E92}" type="presOf" srcId="{ECD7C529-0AF9-4888-A664-2CEFDFC29CFC}" destId="{4BD49118-7CC1-4B5E-8CE1-C28566AE0D1D}" srcOrd="0" destOrd="0" presId="urn:microsoft.com/office/officeart/2005/8/layout/venn2"/>
    <dgm:cxn modelId="{FF5B6F30-1F9E-422E-991B-C659FB208F89}" type="presOf" srcId="{ECD8FE0C-3694-4BC6-A0FB-7C3B5D6DE560}" destId="{52906A7F-4068-4479-AF6F-2D6C796DEE7E}" srcOrd="1" destOrd="0" presId="urn:microsoft.com/office/officeart/2005/8/layout/venn2"/>
    <dgm:cxn modelId="{C2E4C7DD-5DCD-45C0-B9FB-0ABD739BC6D6}" type="presOf" srcId="{ECD7C529-0AF9-4888-A664-2CEFDFC29CFC}" destId="{8F06C4CE-A346-4FDE-90CC-CDFA6E7648F4}" srcOrd="1" destOrd="0" presId="urn:microsoft.com/office/officeart/2005/8/layout/venn2"/>
    <dgm:cxn modelId="{901ED6AB-2ED5-4CFE-9916-E1A5AC8DFEE9}" type="presOf" srcId="{2FB4FCBA-4D73-44F9-8108-5D7B40793464}" destId="{7CD98091-6519-466D-9941-F7EC6543FB48}" srcOrd="1" destOrd="0" presId="urn:microsoft.com/office/officeart/2005/8/layout/venn2"/>
    <dgm:cxn modelId="{EF9A517F-F28F-4067-8EFF-64AC078EF86F}" type="presOf" srcId="{2FB4FCBA-4D73-44F9-8108-5D7B40793464}" destId="{5423FEFF-BD7B-41A6-952B-D3FBC4D14764}" srcOrd="0" destOrd="0" presId="urn:microsoft.com/office/officeart/2005/8/layout/venn2"/>
    <dgm:cxn modelId="{D16E8849-4F16-4FBF-9C41-CA127B1ABC0D}" type="presOf" srcId="{30A07ED0-F6B9-473C-B287-49A62E6892C5}" destId="{7CD98091-6519-466D-9941-F7EC6543FB48}" srcOrd="1" destOrd="1" presId="urn:microsoft.com/office/officeart/2005/8/layout/venn2"/>
    <dgm:cxn modelId="{5915452C-6E8A-43BC-B589-E0D2BE5B957B}" type="presOf" srcId="{30A07ED0-F6B9-473C-B287-49A62E6892C5}" destId="{5423FEFF-BD7B-41A6-952B-D3FBC4D14764}" srcOrd="0" destOrd="1" presId="urn:microsoft.com/office/officeart/2005/8/layout/venn2"/>
    <dgm:cxn modelId="{FF17F09B-4724-4480-8FBD-50E7DC501A87}" srcId="{2FB4FCBA-4D73-44F9-8108-5D7B40793464}" destId="{FEB9231D-E24C-4818-BF09-51AC379C7F1D}" srcOrd="1" destOrd="0" parTransId="{F68370C6-6317-42CA-9E1B-5877E7639493}" sibTransId="{14A11DE5-42A9-4CDC-865C-9A3F58950596}"/>
    <dgm:cxn modelId="{53611026-4CC6-43BB-87F4-FDE272851496}" type="presParOf" srcId="{D4173487-9B30-4A7D-82CA-A204C7DAB22F}" destId="{993FFA16-CBC9-4F83-8D56-FD2F50561B9C}" srcOrd="0" destOrd="0" presId="urn:microsoft.com/office/officeart/2005/8/layout/venn2"/>
    <dgm:cxn modelId="{ED2D9F18-4405-4257-9F39-CBF5727A321D}" type="presParOf" srcId="{993FFA16-CBC9-4F83-8D56-FD2F50561B9C}" destId="{4BD49118-7CC1-4B5E-8CE1-C28566AE0D1D}" srcOrd="0" destOrd="0" presId="urn:microsoft.com/office/officeart/2005/8/layout/venn2"/>
    <dgm:cxn modelId="{36DBE575-747F-467F-B05E-0F67AA05CA17}" type="presParOf" srcId="{993FFA16-CBC9-4F83-8D56-FD2F50561B9C}" destId="{8F06C4CE-A346-4FDE-90CC-CDFA6E7648F4}" srcOrd="1" destOrd="0" presId="urn:microsoft.com/office/officeart/2005/8/layout/venn2"/>
    <dgm:cxn modelId="{2EC47C11-2FFC-4F63-B57D-F3B2A3135E75}" type="presParOf" srcId="{D4173487-9B30-4A7D-82CA-A204C7DAB22F}" destId="{457A7B8E-A5DA-4FF5-84A8-EFBC3FA8F0F0}" srcOrd="1" destOrd="0" presId="urn:microsoft.com/office/officeart/2005/8/layout/venn2"/>
    <dgm:cxn modelId="{18632AAA-59F3-4233-A8D5-55117E26B869}" type="presParOf" srcId="{457A7B8E-A5DA-4FF5-84A8-EFBC3FA8F0F0}" destId="{6B16399B-EDA0-4515-92FA-7C241EC3D53B}" srcOrd="0" destOrd="0" presId="urn:microsoft.com/office/officeart/2005/8/layout/venn2"/>
    <dgm:cxn modelId="{8393E7A5-B651-4FD6-8133-512DD7B0DBA5}" type="presParOf" srcId="{457A7B8E-A5DA-4FF5-84A8-EFBC3FA8F0F0}" destId="{52906A7F-4068-4479-AF6F-2D6C796DEE7E}" srcOrd="1" destOrd="0" presId="urn:microsoft.com/office/officeart/2005/8/layout/venn2"/>
    <dgm:cxn modelId="{6C1B291D-92BB-4240-BDF7-05EC635629C7}" type="presParOf" srcId="{D4173487-9B30-4A7D-82CA-A204C7DAB22F}" destId="{A41B4173-1F4B-4C74-8CD0-397A0EC1F039}" srcOrd="2" destOrd="0" presId="urn:microsoft.com/office/officeart/2005/8/layout/venn2"/>
    <dgm:cxn modelId="{BE3573C0-EC4D-457A-8913-2FDC2F41C371}" type="presParOf" srcId="{A41B4173-1F4B-4C74-8CD0-397A0EC1F039}" destId="{2150193C-A46A-4BC0-9429-9C871464D543}" srcOrd="0" destOrd="0" presId="urn:microsoft.com/office/officeart/2005/8/layout/venn2"/>
    <dgm:cxn modelId="{1B0492DD-B269-47E4-9986-E153E01FB796}" type="presParOf" srcId="{A41B4173-1F4B-4C74-8CD0-397A0EC1F039}" destId="{320ADC8F-98F7-4BBA-A962-613AFD7047DF}" srcOrd="1" destOrd="0" presId="urn:microsoft.com/office/officeart/2005/8/layout/venn2"/>
    <dgm:cxn modelId="{D2474984-20C8-4103-B410-AE353FAFEE54}" type="presParOf" srcId="{D4173487-9B30-4A7D-82CA-A204C7DAB22F}" destId="{FA5087AB-7AE3-41EE-85F2-18D856EED2AB}" srcOrd="3" destOrd="0" presId="urn:microsoft.com/office/officeart/2005/8/layout/venn2"/>
    <dgm:cxn modelId="{033947E2-A7AB-480B-8E96-08002FAB57CE}" type="presParOf" srcId="{FA5087AB-7AE3-41EE-85F2-18D856EED2AB}" destId="{F223D636-1E73-4927-ABC1-8AAF8156AF88}" srcOrd="0" destOrd="0" presId="urn:microsoft.com/office/officeart/2005/8/layout/venn2"/>
    <dgm:cxn modelId="{72307D17-6AB3-49A0-AED3-43D2F6BADB5F}" type="presParOf" srcId="{FA5087AB-7AE3-41EE-85F2-18D856EED2AB}" destId="{FDD13E27-2247-4652-9834-35670B2E37ED}" srcOrd="1" destOrd="0" presId="urn:microsoft.com/office/officeart/2005/8/layout/venn2"/>
    <dgm:cxn modelId="{C1885A77-E0E2-4986-9924-D438A105E1A5}" type="presParOf" srcId="{D4173487-9B30-4A7D-82CA-A204C7DAB22F}" destId="{6C08AD8C-D834-4A39-8312-83079CEAC6D8}" srcOrd="4" destOrd="0" presId="urn:microsoft.com/office/officeart/2005/8/layout/venn2"/>
    <dgm:cxn modelId="{2E66E88D-BE83-4B7A-BD73-E9D15E60C584}" type="presParOf" srcId="{6C08AD8C-D834-4A39-8312-83079CEAC6D8}" destId="{5423FEFF-BD7B-41A6-952B-D3FBC4D14764}" srcOrd="0" destOrd="0" presId="urn:microsoft.com/office/officeart/2005/8/layout/venn2"/>
    <dgm:cxn modelId="{42B9578C-9A5E-4B46-81CD-DF91FCC00693}" type="presParOf" srcId="{6C08AD8C-D834-4A39-8312-83079CEAC6D8}" destId="{7CD98091-6519-466D-9941-F7EC6543FB48}" srcOrd="1" destOrd="0" presId="urn:microsoft.com/office/officeart/2005/8/layout/venn2"/>
  </dgm:cxnLst>
  <dgm:bg/>
  <dgm:whole/>
  <dgm:extLst>
    <a:ext uri="http://schemas.microsoft.com/office/drawing/2008/diagram">
      <dsp:dataModelExt xmlns:dsp="http://schemas.microsoft.com/office/drawing/2008/diagram" xmlns="" relId="rId177" minVer="http://schemas.openxmlformats.org/drawingml/2006/diagram"/>
    </a:ext>
  </dgm:extLst>
</dgm:dataModel>
</file>

<file path=word/diagrams/data33.xml><?xml version="1.0" encoding="utf-8"?>
<dgm:dataModel xmlns:dgm="http://schemas.openxmlformats.org/drawingml/2006/diagram" xmlns:a="http://schemas.openxmlformats.org/drawingml/2006/main">
  <dgm:ptLst>
    <dgm:pt modelId="{D1909923-384E-49E0-A895-61FA392A280C}" type="doc">
      <dgm:prSet loTypeId="urn:microsoft.com/office/officeart/2005/8/layout/hList6" loCatId="list" qsTypeId="urn:microsoft.com/office/officeart/2005/8/quickstyle/simple5" qsCatId="simple" csTypeId="urn:microsoft.com/office/officeart/2005/8/colors/colorful1" csCatId="colorful" phldr="1"/>
      <dgm:spPr/>
      <dgm:t>
        <a:bodyPr/>
        <a:lstStyle/>
        <a:p>
          <a:endParaRPr lang="es-ES"/>
        </a:p>
      </dgm:t>
    </dgm:pt>
    <dgm:pt modelId="{EC9A9D51-A42E-4F47-A381-2E045D24C1AE}">
      <dgm:prSet phldrT="[Texto]" custT="1"/>
      <dgm:spPr/>
      <dgm:t>
        <a:bodyPr/>
        <a:lstStyle/>
        <a:p>
          <a:endParaRPr lang="es-ES" sz="1100"/>
        </a:p>
      </dgm:t>
    </dgm:pt>
    <dgm:pt modelId="{4DE70B2E-D194-4F88-AEDF-6F2C1E57B351}" type="parTrans" cxnId="{36386502-FAFC-4B71-B00B-34CC7E717FD7}">
      <dgm:prSet/>
      <dgm:spPr/>
      <dgm:t>
        <a:bodyPr/>
        <a:lstStyle/>
        <a:p>
          <a:endParaRPr lang="es-ES" sz="1100"/>
        </a:p>
      </dgm:t>
    </dgm:pt>
    <dgm:pt modelId="{078DA92C-C83D-400F-9E0F-43442937E507}" type="sibTrans" cxnId="{36386502-FAFC-4B71-B00B-34CC7E717FD7}">
      <dgm:prSet/>
      <dgm:spPr/>
      <dgm:t>
        <a:bodyPr/>
        <a:lstStyle/>
        <a:p>
          <a:endParaRPr lang="es-ES" sz="1100"/>
        </a:p>
      </dgm:t>
    </dgm:pt>
    <dgm:pt modelId="{5EF27DD9-898B-4496-AEC3-C2E0AD27264F}">
      <dgm:prSet phldrT="[Texto]" custT="1"/>
      <dgm:spPr/>
      <dgm:t>
        <a:bodyPr/>
        <a:lstStyle/>
        <a:p>
          <a:r>
            <a:rPr lang="es-ES" sz="1100"/>
            <a:t>Criterios de Aceptacion</a:t>
          </a:r>
        </a:p>
      </dgm:t>
    </dgm:pt>
    <dgm:pt modelId="{EC249523-8671-4F6F-95C3-839CFB5F35BA}" type="parTrans" cxnId="{4666A31D-6234-4ADA-85B5-7944D63B4952}">
      <dgm:prSet/>
      <dgm:spPr/>
      <dgm:t>
        <a:bodyPr/>
        <a:lstStyle/>
        <a:p>
          <a:endParaRPr lang="es-ES" sz="1100"/>
        </a:p>
      </dgm:t>
    </dgm:pt>
    <dgm:pt modelId="{5B1AB36B-7495-4D5B-A122-63B51533439D}" type="sibTrans" cxnId="{4666A31D-6234-4ADA-85B5-7944D63B4952}">
      <dgm:prSet/>
      <dgm:spPr/>
      <dgm:t>
        <a:bodyPr/>
        <a:lstStyle/>
        <a:p>
          <a:endParaRPr lang="es-ES" sz="1100"/>
        </a:p>
      </dgm:t>
    </dgm:pt>
    <dgm:pt modelId="{6193C2FF-E0B0-441C-8ADE-2D05E72F0CC5}">
      <dgm:prSet phldrT="[Texto]" custT="1"/>
      <dgm:spPr/>
      <dgm:t>
        <a:bodyPr/>
        <a:lstStyle/>
        <a:p>
          <a:r>
            <a:rPr lang="es-ES" sz="1100"/>
            <a:t>Satisfaccion y aceptacion del cliente</a:t>
          </a:r>
        </a:p>
      </dgm:t>
    </dgm:pt>
    <dgm:pt modelId="{91E1237E-C4E4-4683-8F87-FBA9F021723B}" type="parTrans" cxnId="{14FE82E2-ED42-4ED9-A2AB-7DDDF378B99A}">
      <dgm:prSet/>
      <dgm:spPr/>
      <dgm:t>
        <a:bodyPr/>
        <a:lstStyle/>
        <a:p>
          <a:endParaRPr lang="es-ES" sz="1100"/>
        </a:p>
      </dgm:t>
    </dgm:pt>
    <dgm:pt modelId="{38D21F06-E3E8-44D8-85D7-212D68FA2CA4}" type="sibTrans" cxnId="{14FE82E2-ED42-4ED9-A2AB-7DDDF378B99A}">
      <dgm:prSet/>
      <dgm:spPr/>
      <dgm:t>
        <a:bodyPr/>
        <a:lstStyle/>
        <a:p>
          <a:endParaRPr lang="es-ES" sz="1100"/>
        </a:p>
      </dgm:t>
    </dgm:pt>
    <dgm:pt modelId="{CD7D0D0F-D04B-44FF-8790-5F79AEF54C1A}">
      <dgm:prSet phldrT="[Texto]" custT="1"/>
      <dgm:spPr/>
      <dgm:t>
        <a:bodyPr/>
        <a:lstStyle/>
        <a:p>
          <a:r>
            <a:rPr lang="es-ES" sz="1100"/>
            <a:t>Actividades</a:t>
          </a:r>
        </a:p>
      </dgm:t>
    </dgm:pt>
    <dgm:pt modelId="{58DF9746-CF88-4622-A039-2616C8C48D87}" type="parTrans" cxnId="{67DDBBB7-5CDC-4EC6-A942-0CC684858D82}">
      <dgm:prSet/>
      <dgm:spPr/>
      <dgm:t>
        <a:bodyPr/>
        <a:lstStyle/>
        <a:p>
          <a:endParaRPr lang="es-CO" sz="1100"/>
        </a:p>
      </dgm:t>
    </dgm:pt>
    <dgm:pt modelId="{46443C4D-1B00-4EF9-8302-11C41B6C1307}" type="sibTrans" cxnId="{67DDBBB7-5CDC-4EC6-A942-0CC684858D82}">
      <dgm:prSet/>
      <dgm:spPr/>
      <dgm:t>
        <a:bodyPr/>
        <a:lstStyle/>
        <a:p>
          <a:endParaRPr lang="es-CO" sz="1100"/>
        </a:p>
      </dgm:t>
    </dgm:pt>
    <dgm:pt modelId="{81358019-E46E-44A5-8D08-595C46842323}">
      <dgm:prSet phldrT="[Texto]" custT="1"/>
      <dgm:spPr/>
      <dgm:t>
        <a:bodyPr/>
        <a:lstStyle/>
        <a:p>
          <a:r>
            <a:rPr lang="es-ES" sz="1100"/>
            <a:t>Metodologias</a:t>
          </a:r>
        </a:p>
      </dgm:t>
    </dgm:pt>
    <dgm:pt modelId="{575ED52D-3A64-4C74-AABB-CB2FA54931B1}" type="parTrans" cxnId="{16D51B56-5812-4A55-A957-F216F29057E7}">
      <dgm:prSet/>
      <dgm:spPr/>
      <dgm:t>
        <a:bodyPr/>
        <a:lstStyle/>
        <a:p>
          <a:endParaRPr lang="es-CO" sz="1100"/>
        </a:p>
      </dgm:t>
    </dgm:pt>
    <dgm:pt modelId="{2A4E6F0C-4504-4C00-AF8F-B38982A09A17}" type="sibTrans" cxnId="{16D51B56-5812-4A55-A957-F216F29057E7}">
      <dgm:prSet/>
      <dgm:spPr/>
      <dgm:t>
        <a:bodyPr/>
        <a:lstStyle/>
        <a:p>
          <a:endParaRPr lang="es-CO" sz="1100"/>
        </a:p>
      </dgm:t>
    </dgm:pt>
    <dgm:pt modelId="{B7DA7ABC-3300-498A-B9CD-4E9C1507EFB3}">
      <dgm:prSet phldrT="[Texto]" custT="1"/>
      <dgm:spPr/>
      <dgm:t>
        <a:bodyPr/>
        <a:lstStyle/>
        <a:p>
          <a:r>
            <a:rPr lang="es-ES" sz="1100"/>
            <a:t>Responsables</a:t>
          </a:r>
        </a:p>
      </dgm:t>
    </dgm:pt>
    <dgm:pt modelId="{65FE1C57-F49F-473C-89CF-24588503689E}" type="parTrans" cxnId="{09B4B1B4-8AAD-4989-81A2-C01FE6D90A90}">
      <dgm:prSet/>
      <dgm:spPr/>
      <dgm:t>
        <a:bodyPr/>
        <a:lstStyle/>
        <a:p>
          <a:endParaRPr lang="es-CO" sz="1100"/>
        </a:p>
      </dgm:t>
    </dgm:pt>
    <dgm:pt modelId="{E110715A-49F7-4DAA-98D1-F1FB6040607B}" type="sibTrans" cxnId="{09B4B1B4-8AAD-4989-81A2-C01FE6D90A90}">
      <dgm:prSet/>
      <dgm:spPr/>
      <dgm:t>
        <a:bodyPr/>
        <a:lstStyle/>
        <a:p>
          <a:endParaRPr lang="es-CO" sz="1100"/>
        </a:p>
      </dgm:t>
    </dgm:pt>
    <dgm:pt modelId="{7E889D14-2FD4-423B-A912-89F039017701}">
      <dgm:prSet phldrT="[Texto]" custT="1"/>
      <dgm:spPr/>
      <dgm:t>
        <a:bodyPr/>
        <a:lstStyle/>
        <a:p>
          <a:r>
            <a:rPr lang="es-ES" sz="1100"/>
            <a:t>Herramientas</a:t>
          </a:r>
        </a:p>
      </dgm:t>
    </dgm:pt>
    <dgm:pt modelId="{327D3E38-399E-4F02-9A8B-9EA4025C1CF3}" type="sibTrans" cxnId="{E1E567DC-5C3E-4437-B168-9248D47FA404}">
      <dgm:prSet/>
      <dgm:spPr/>
      <dgm:t>
        <a:bodyPr/>
        <a:lstStyle/>
        <a:p>
          <a:endParaRPr lang="es-ES" sz="1100"/>
        </a:p>
      </dgm:t>
    </dgm:pt>
    <dgm:pt modelId="{554729DC-A521-4BFE-AC6A-00127B0B0EB7}" type="parTrans" cxnId="{E1E567DC-5C3E-4437-B168-9248D47FA404}">
      <dgm:prSet/>
      <dgm:spPr/>
      <dgm:t>
        <a:bodyPr/>
        <a:lstStyle/>
        <a:p>
          <a:endParaRPr lang="es-ES" sz="1100"/>
        </a:p>
      </dgm:t>
    </dgm:pt>
    <dgm:pt modelId="{4AC1447F-BF89-486D-96F1-6C678361CB01}" type="pres">
      <dgm:prSet presAssocID="{D1909923-384E-49E0-A895-61FA392A280C}" presName="Name0" presStyleCnt="0">
        <dgm:presLayoutVars>
          <dgm:dir/>
          <dgm:resizeHandles val="exact"/>
        </dgm:presLayoutVars>
      </dgm:prSet>
      <dgm:spPr/>
      <dgm:t>
        <a:bodyPr/>
        <a:lstStyle/>
        <a:p>
          <a:endParaRPr lang="es-CO"/>
        </a:p>
      </dgm:t>
    </dgm:pt>
    <dgm:pt modelId="{48C91858-A711-4458-B9F7-09F3032356F7}" type="pres">
      <dgm:prSet presAssocID="{EC9A9D51-A42E-4F47-A381-2E045D24C1AE}" presName="node" presStyleLbl="node1" presStyleIdx="0" presStyleCnt="3">
        <dgm:presLayoutVars>
          <dgm:bulletEnabled val="1"/>
        </dgm:presLayoutVars>
      </dgm:prSet>
      <dgm:spPr/>
      <dgm:t>
        <a:bodyPr/>
        <a:lstStyle/>
        <a:p>
          <a:endParaRPr lang="es-ES"/>
        </a:p>
      </dgm:t>
    </dgm:pt>
    <dgm:pt modelId="{A824951D-27BE-49F9-A3FD-4571994CA8E0}" type="pres">
      <dgm:prSet presAssocID="{078DA92C-C83D-400F-9E0F-43442937E507}" presName="sibTrans" presStyleCnt="0"/>
      <dgm:spPr/>
      <dgm:t>
        <a:bodyPr/>
        <a:lstStyle/>
        <a:p>
          <a:endParaRPr lang="es-CO"/>
        </a:p>
      </dgm:t>
    </dgm:pt>
    <dgm:pt modelId="{2C8FC652-E2CC-4BE7-820F-0598651937F2}" type="pres">
      <dgm:prSet presAssocID="{5EF27DD9-898B-4496-AEC3-C2E0AD27264F}" presName="node" presStyleLbl="node1" presStyleIdx="1" presStyleCnt="3">
        <dgm:presLayoutVars>
          <dgm:bulletEnabled val="1"/>
        </dgm:presLayoutVars>
      </dgm:prSet>
      <dgm:spPr/>
      <dgm:t>
        <a:bodyPr/>
        <a:lstStyle/>
        <a:p>
          <a:endParaRPr lang="es-ES"/>
        </a:p>
      </dgm:t>
    </dgm:pt>
    <dgm:pt modelId="{096AB162-58FA-4F84-8559-786F8A3295D4}" type="pres">
      <dgm:prSet presAssocID="{5B1AB36B-7495-4D5B-A122-63B51533439D}" presName="sibTrans" presStyleCnt="0"/>
      <dgm:spPr/>
      <dgm:t>
        <a:bodyPr/>
        <a:lstStyle/>
        <a:p>
          <a:endParaRPr lang="es-CO"/>
        </a:p>
      </dgm:t>
    </dgm:pt>
    <dgm:pt modelId="{A2BEB3F1-2F54-4649-8EAF-84B0E41C6538}" type="pres">
      <dgm:prSet presAssocID="{6193C2FF-E0B0-441C-8ADE-2D05E72F0CC5}" presName="node" presStyleLbl="node1" presStyleIdx="2" presStyleCnt="3">
        <dgm:presLayoutVars>
          <dgm:bulletEnabled val="1"/>
        </dgm:presLayoutVars>
      </dgm:prSet>
      <dgm:spPr/>
      <dgm:t>
        <a:bodyPr/>
        <a:lstStyle/>
        <a:p>
          <a:endParaRPr lang="es-ES"/>
        </a:p>
      </dgm:t>
    </dgm:pt>
  </dgm:ptLst>
  <dgm:cxnLst>
    <dgm:cxn modelId="{BAC01E6A-046B-4106-B71C-79C2D35E177D}" type="presOf" srcId="{D1909923-384E-49E0-A895-61FA392A280C}" destId="{4AC1447F-BF89-486D-96F1-6C678361CB01}" srcOrd="0" destOrd="0" presId="urn:microsoft.com/office/officeart/2005/8/layout/hList6"/>
    <dgm:cxn modelId="{8BB2E9CB-1ECA-4B3F-AB86-70AF9A19B3D4}" type="presOf" srcId="{B7DA7ABC-3300-498A-B9CD-4E9C1507EFB3}" destId="{48C91858-A711-4458-B9F7-09F3032356F7}" srcOrd="0" destOrd="4" presId="urn:microsoft.com/office/officeart/2005/8/layout/hList6"/>
    <dgm:cxn modelId="{101AC12D-A956-4B88-ADB6-0A731A87A844}" type="presOf" srcId="{7E889D14-2FD4-423B-A912-89F039017701}" destId="{48C91858-A711-4458-B9F7-09F3032356F7}" srcOrd="0" destOrd="1" presId="urn:microsoft.com/office/officeart/2005/8/layout/hList6"/>
    <dgm:cxn modelId="{5241FB6D-1DBA-4333-B6AB-3748346A890B}" type="presOf" srcId="{81358019-E46E-44A5-8D08-595C46842323}" destId="{48C91858-A711-4458-B9F7-09F3032356F7}" srcOrd="0" destOrd="3" presId="urn:microsoft.com/office/officeart/2005/8/layout/hList6"/>
    <dgm:cxn modelId="{A1515482-CFEB-45C4-85B6-6D595033E3D0}" type="presOf" srcId="{EC9A9D51-A42E-4F47-A381-2E045D24C1AE}" destId="{48C91858-A711-4458-B9F7-09F3032356F7}" srcOrd="0" destOrd="0" presId="urn:microsoft.com/office/officeart/2005/8/layout/hList6"/>
    <dgm:cxn modelId="{DB8D9177-9E1F-47AD-B209-3375556F8358}" type="presOf" srcId="{6193C2FF-E0B0-441C-8ADE-2D05E72F0CC5}" destId="{A2BEB3F1-2F54-4649-8EAF-84B0E41C6538}" srcOrd="0" destOrd="0" presId="urn:microsoft.com/office/officeart/2005/8/layout/hList6"/>
    <dgm:cxn modelId="{16D51B56-5812-4A55-A957-F216F29057E7}" srcId="{EC9A9D51-A42E-4F47-A381-2E045D24C1AE}" destId="{81358019-E46E-44A5-8D08-595C46842323}" srcOrd="2" destOrd="0" parTransId="{575ED52D-3A64-4C74-AABB-CB2FA54931B1}" sibTransId="{2A4E6F0C-4504-4C00-AF8F-B38982A09A17}"/>
    <dgm:cxn modelId="{36386502-FAFC-4B71-B00B-34CC7E717FD7}" srcId="{D1909923-384E-49E0-A895-61FA392A280C}" destId="{EC9A9D51-A42E-4F47-A381-2E045D24C1AE}" srcOrd="0" destOrd="0" parTransId="{4DE70B2E-D194-4F88-AEDF-6F2C1E57B351}" sibTransId="{078DA92C-C83D-400F-9E0F-43442937E507}"/>
    <dgm:cxn modelId="{D2398382-005A-4C99-B5D6-FF42E6D65AE4}" type="presOf" srcId="{5EF27DD9-898B-4496-AEC3-C2E0AD27264F}" destId="{2C8FC652-E2CC-4BE7-820F-0598651937F2}" srcOrd="0" destOrd="0" presId="urn:microsoft.com/office/officeart/2005/8/layout/hList6"/>
    <dgm:cxn modelId="{4666A31D-6234-4ADA-85B5-7944D63B4952}" srcId="{D1909923-384E-49E0-A895-61FA392A280C}" destId="{5EF27DD9-898B-4496-AEC3-C2E0AD27264F}" srcOrd="1" destOrd="0" parTransId="{EC249523-8671-4F6F-95C3-839CFB5F35BA}" sibTransId="{5B1AB36B-7495-4D5B-A122-63B51533439D}"/>
    <dgm:cxn modelId="{14FE82E2-ED42-4ED9-A2AB-7DDDF378B99A}" srcId="{D1909923-384E-49E0-A895-61FA392A280C}" destId="{6193C2FF-E0B0-441C-8ADE-2D05E72F0CC5}" srcOrd="2" destOrd="0" parTransId="{91E1237E-C4E4-4683-8F87-FBA9F021723B}" sibTransId="{38D21F06-E3E8-44D8-85D7-212D68FA2CA4}"/>
    <dgm:cxn modelId="{67DDBBB7-5CDC-4EC6-A942-0CC684858D82}" srcId="{EC9A9D51-A42E-4F47-A381-2E045D24C1AE}" destId="{CD7D0D0F-D04B-44FF-8790-5F79AEF54C1A}" srcOrd="1" destOrd="0" parTransId="{58DF9746-CF88-4622-A039-2616C8C48D87}" sibTransId="{46443C4D-1B00-4EF9-8302-11C41B6C1307}"/>
    <dgm:cxn modelId="{E1E567DC-5C3E-4437-B168-9248D47FA404}" srcId="{EC9A9D51-A42E-4F47-A381-2E045D24C1AE}" destId="{7E889D14-2FD4-423B-A912-89F039017701}" srcOrd="0" destOrd="0" parTransId="{554729DC-A521-4BFE-AC6A-00127B0B0EB7}" sibTransId="{327D3E38-399E-4F02-9A8B-9EA4025C1CF3}"/>
    <dgm:cxn modelId="{09B4B1B4-8AAD-4989-81A2-C01FE6D90A90}" srcId="{EC9A9D51-A42E-4F47-A381-2E045D24C1AE}" destId="{B7DA7ABC-3300-498A-B9CD-4E9C1507EFB3}" srcOrd="3" destOrd="0" parTransId="{65FE1C57-F49F-473C-89CF-24588503689E}" sibTransId="{E110715A-49F7-4DAA-98D1-F1FB6040607B}"/>
    <dgm:cxn modelId="{4994EDEF-A713-412B-913B-3A5C9FD2A10B}" type="presOf" srcId="{CD7D0D0F-D04B-44FF-8790-5F79AEF54C1A}" destId="{48C91858-A711-4458-B9F7-09F3032356F7}" srcOrd="0" destOrd="2" presId="urn:microsoft.com/office/officeart/2005/8/layout/hList6"/>
    <dgm:cxn modelId="{3313AFD1-472D-4B04-B3E8-3E578D8083EF}" type="presParOf" srcId="{4AC1447F-BF89-486D-96F1-6C678361CB01}" destId="{48C91858-A711-4458-B9F7-09F3032356F7}" srcOrd="0" destOrd="0" presId="urn:microsoft.com/office/officeart/2005/8/layout/hList6"/>
    <dgm:cxn modelId="{695F0934-DEEE-4AB7-A5DD-7B7F9F15F72F}" type="presParOf" srcId="{4AC1447F-BF89-486D-96F1-6C678361CB01}" destId="{A824951D-27BE-49F9-A3FD-4571994CA8E0}" srcOrd="1" destOrd="0" presId="urn:microsoft.com/office/officeart/2005/8/layout/hList6"/>
    <dgm:cxn modelId="{0975987D-4178-422E-946F-5FE2A4C20771}" type="presParOf" srcId="{4AC1447F-BF89-486D-96F1-6C678361CB01}" destId="{2C8FC652-E2CC-4BE7-820F-0598651937F2}" srcOrd="2" destOrd="0" presId="urn:microsoft.com/office/officeart/2005/8/layout/hList6"/>
    <dgm:cxn modelId="{1BD7DC97-29F0-43C8-95EE-6E4F72077CC5}" type="presParOf" srcId="{4AC1447F-BF89-486D-96F1-6C678361CB01}" destId="{096AB162-58FA-4F84-8559-786F8A3295D4}" srcOrd="3" destOrd="0" presId="urn:microsoft.com/office/officeart/2005/8/layout/hList6"/>
    <dgm:cxn modelId="{8D268756-76C6-4A4D-9C40-732DD2B56A71}" type="presParOf" srcId="{4AC1447F-BF89-486D-96F1-6C678361CB01}" destId="{A2BEB3F1-2F54-4649-8EAF-84B0E41C6538}" srcOrd="4" destOrd="0" presId="urn:microsoft.com/office/officeart/2005/8/layout/hList6"/>
  </dgm:cxnLst>
  <dgm:bg/>
  <dgm:whole/>
  <dgm:extLst>
    <a:ext uri="http://schemas.microsoft.com/office/drawing/2008/diagram">
      <dsp:dataModelExt xmlns:dsp="http://schemas.microsoft.com/office/drawing/2008/diagram" xmlns="" relId="rId183" minVer="http://schemas.openxmlformats.org/drawingml/2006/diagram"/>
    </a:ext>
  </dgm:extLst>
</dgm:dataModel>
</file>

<file path=word/diagrams/data34.xml><?xml version="1.0" encoding="utf-8"?>
<dgm:dataModel xmlns:dgm="http://schemas.openxmlformats.org/drawingml/2006/diagram" xmlns:a="http://schemas.openxmlformats.org/drawingml/2006/main">
  <dgm:ptLst>
    <dgm:pt modelId="{748B2281-EFAA-4555-BB0B-B389D0B0BA66}" type="doc">
      <dgm:prSet loTypeId="urn:microsoft.com/office/officeart/2005/8/layout/bList2" loCatId="list" qsTypeId="urn:microsoft.com/office/officeart/2005/8/quickstyle/3d1" qsCatId="3D" csTypeId="urn:microsoft.com/office/officeart/2005/8/colors/accent1_1" csCatId="accent1" phldr="1"/>
      <dgm:spPr/>
    </dgm:pt>
    <dgm:pt modelId="{2ACD5EED-EA06-4C20-AC73-1D6DB5EC6D9A}">
      <dgm:prSet phldrT="[Texto]"/>
      <dgm:spPr/>
      <dgm:t>
        <a:bodyPr/>
        <a:lstStyle/>
        <a:p>
          <a:r>
            <a:rPr lang="es-CO" dirty="0" smtClean="0"/>
            <a:t>¿Por qué hacerlo?</a:t>
          </a:r>
          <a:endParaRPr lang="es-CO" dirty="0"/>
        </a:p>
      </dgm:t>
    </dgm:pt>
    <dgm:pt modelId="{B2BD3018-4858-45FB-9EA7-FF26A9AE3344}" type="parTrans" cxnId="{BFFDFC7A-F791-48B1-B319-BFB1C048EFDC}">
      <dgm:prSet/>
      <dgm:spPr/>
      <dgm:t>
        <a:bodyPr/>
        <a:lstStyle/>
        <a:p>
          <a:endParaRPr lang="es-CO"/>
        </a:p>
      </dgm:t>
    </dgm:pt>
    <dgm:pt modelId="{CA722504-0167-4756-ABC6-113906F692F3}" type="sibTrans" cxnId="{BFFDFC7A-F791-48B1-B319-BFB1C048EFDC}">
      <dgm:prSet/>
      <dgm:spPr/>
      <dgm:t>
        <a:bodyPr/>
        <a:lstStyle/>
        <a:p>
          <a:endParaRPr lang="es-CO"/>
        </a:p>
      </dgm:t>
    </dgm:pt>
    <dgm:pt modelId="{DD6CC138-41F6-41A0-ABEB-8064DEAACF2E}">
      <dgm:prSet phldrT="[Texto]"/>
      <dgm:spPr/>
      <dgm:t>
        <a:bodyPr/>
        <a:lstStyle/>
        <a:p>
          <a:pPr algn="ctr"/>
          <a:r>
            <a:rPr lang="es-CO" dirty="0" smtClean="0"/>
            <a:t>Para definir los procesos que se ejecutarán en paralelo, los cuales asegurarán que se cumplan los objetivos del proyecto</a:t>
          </a:r>
          <a:endParaRPr lang="es-CO" dirty="0"/>
        </a:p>
      </dgm:t>
    </dgm:pt>
    <dgm:pt modelId="{CD5FDA7E-31F4-46EF-906D-BFA3B8B68E8C}" type="parTrans" cxnId="{ED8CBFF4-7495-4A4C-83D6-8EC3805F6233}">
      <dgm:prSet/>
      <dgm:spPr/>
      <dgm:t>
        <a:bodyPr/>
        <a:lstStyle/>
        <a:p>
          <a:endParaRPr lang="es-CO"/>
        </a:p>
      </dgm:t>
    </dgm:pt>
    <dgm:pt modelId="{952805BE-90ED-4EE9-8CFC-E14422861F2C}" type="sibTrans" cxnId="{ED8CBFF4-7495-4A4C-83D6-8EC3805F6233}">
      <dgm:prSet/>
      <dgm:spPr/>
      <dgm:t>
        <a:bodyPr/>
        <a:lstStyle/>
        <a:p>
          <a:endParaRPr lang="es-CO"/>
        </a:p>
      </dgm:t>
    </dgm:pt>
    <dgm:pt modelId="{A018D807-B1B0-44C3-87F5-F5A5E37383B3}" type="pres">
      <dgm:prSet presAssocID="{748B2281-EFAA-4555-BB0B-B389D0B0BA66}" presName="diagram" presStyleCnt="0">
        <dgm:presLayoutVars>
          <dgm:dir/>
          <dgm:animLvl val="lvl"/>
          <dgm:resizeHandles val="exact"/>
        </dgm:presLayoutVars>
      </dgm:prSet>
      <dgm:spPr/>
    </dgm:pt>
    <dgm:pt modelId="{4D75D23F-AF82-4FF1-8C9E-CC0B204E736B}" type="pres">
      <dgm:prSet presAssocID="{2ACD5EED-EA06-4C20-AC73-1D6DB5EC6D9A}" presName="compNode" presStyleCnt="0"/>
      <dgm:spPr/>
    </dgm:pt>
    <dgm:pt modelId="{CD1AEBAA-8CE4-433D-A7B4-9334E4FFF06E}" type="pres">
      <dgm:prSet presAssocID="{2ACD5EED-EA06-4C20-AC73-1D6DB5EC6D9A}" presName="childRect" presStyleLbl="bgAcc1" presStyleIdx="0" presStyleCnt="1">
        <dgm:presLayoutVars>
          <dgm:bulletEnabled val="1"/>
        </dgm:presLayoutVars>
      </dgm:prSet>
      <dgm:spPr/>
      <dgm:t>
        <a:bodyPr/>
        <a:lstStyle/>
        <a:p>
          <a:endParaRPr lang="es-CO"/>
        </a:p>
      </dgm:t>
    </dgm:pt>
    <dgm:pt modelId="{808BB782-E79F-49AC-AE13-88DBF17A75F4}" type="pres">
      <dgm:prSet presAssocID="{2ACD5EED-EA06-4C20-AC73-1D6DB5EC6D9A}" presName="parentText" presStyleLbl="node1" presStyleIdx="0" presStyleCnt="0">
        <dgm:presLayoutVars>
          <dgm:chMax val="0"/>
          <dgm:bulletEnabled val="1"/>
        </dgm:presLayoutVars>
      </dgm:prSet>
      <dgm:spPr/>
      <dgm:t>
        <a:bodyPr/>
        <a:lstStyle/>
        <a:p>
          <a:endParaRPr lang="es-CO"/>
        </a:p>
      </dgm:t>
    </dgm:pt>
    <dgm:pt modelId="{9503928B-9A9D-4103-8887-DE3973AD66BB}" type="pres">
      <dgm:prSet presAssocID="{2ACD5EED-EA06-4C20-AC73-1D6DB5EC6D9A}" presName="parentRect" presStyleLbl="alignNode1" presStyleIdx="0" presStyleCnt="1"/>
      <dgm:spPr/>
      <dgm:t>
        <a:bodyPr/>
        <a:lstStyle/>
        <a:p>
          <a:endParaRPr lang="es-CO"/>
        </a:p>
      </dgm:t>
    </dgm:pt>
    <dgm:pt modelId="{BA32F315-0A61-43FF-ACBF-5C99FDF549AF}" type="pres">
      <dgm:prSet presAssocID="{2ACD5EED-EA06-4C20-AC73-1D6DB5EC6D9A}" presName="adorn" presStyleLbl="fgAccFollowNode1" presStyleIdx="0" presStyleCnt="1"/>
      <dgm:spPr>
        <a:blipFill rotWithShape="0">
          <a:blip xmlns:r="http://schemas.openxmlformats.org/officeDocument/2006/relationships" r:embed="rId1"/>
          <a:stretch>
            <a:fillRect/>
          </a:stretch>
        </a:blipFill>
      </dgm:spPr>
    </dgm:pt>
  </dgm:ptLst>
  <dgm:cxnLst>
    <dgm:cxn modelId="{E7BC59B4-8B6A-4D89-953F-16DF8FB836A0}" type="presOf" srcId="{DD6CC138-41F6-41A0-ABEB-8064DEAACF2E}" destId="{CD1AEBAA-8CE4-433D-A7B4-9334E4FFF06E}" srcOrd="0" destOrd="0" presId="urn:microsoft.com/office/officeart/2005/8/layout/bList2"/>
    <dgm:cxn modelId="{BFFDFC7A-F791-48B1-B319-BFB1C048EFDC}" srcId="{748B2281-EFAA-4555-BB0B-B389D0B0BA66}" destId="{2ACD5EED-EA06-4C20-AC73-1D6DB5EC6D9A}" srcOrd="0" destOrd="0" parTransId="{B2BD3018-4858-45FB-9EA7-FF26A9AE3344}" sibTransId="{CA722504-0167-4756-ABC6-113906F692F3}"/>
    <dgm:cxn modelId="{D04849F3-8676-46A8-AF72-009BC2471E4C}" type="presOf" srcId="{748B2281-EFAA-4555-BB0B-B389D0B0BA66}" destId="{A018D807-B1B0-44C3-87F5-F5A5E37383B3}" srcOrd="0" destOrd="0" presId="urn:microsoft.com/office/officeart/2005/8/layout/bList2"/>
    <dgm:cxn modelId="{ED8CBFF4-7495-4A4C-83D6-8EC3805F6233}" srcId="{2ACD5EED-EA06-4C20-AC73-1D6DB5EC6D9A}" destId="{DD6CC138-41F6-41A0-ABEB-8064DEAACF2E}" srcOrd="0" destOrd="0" parTransId="{CD5FDA7E-31F4-46EF-906D-BFA3B8B68E8C}" sibTransId="{952805BE-90ED-4EE9-8CFC-E14422861F2C}"/>
    <dgm:cxn modelId="{4DA1BB14-A3D3-42E2-8D7B-FFAD4E3488B7}" type="presOf" srcId="{2ACD5EED-EA06-4C20-AC73-1D6DB5EC6D9A}" destId="{9503928B-9A9D-4103-8887-DE3973AD66BB}" srcOrd="1" destOrd="0" presId="urn:microsoft.com/office/officeart/2005/8/layout/bList2"/>
    <dgm:cxn modelId="{1E124ED7-661E-4058-98FD-1DB5F8C2D074}" type="presOf" srcId="{2ACD5EED-EA06-4C20-AC73-1D6DB5EC6D9A}" destId="{808BB782-E79F-49AC-AE13-88DBF17A75F4}" srcOrd="0" destOrd="0" presId="urn:microsoft.com/office/officeart/2005/8/layout/bList2"/>
    <dgm:cxn modelId="{7DAE0DE4-BC9D-4AD1-8A52-A305878B2628}" type="presParOf" srcId="{A018D807-B1B0-44C3-87F5-F5A5E37383B3}" destId="{4D75D23F-AF82-4FF1-8C9E-CC0B204E736B}" srcOrd="0" destOrd="0" presId="urn:microsoft.com/office/officeart/2005/8/layout/bList2"/>
    <dgm:cxn modelId="{3B581FAF-BBB2-4C19-A366-B71218D27A88}" type="presParOf" srcId="{4D75D23F-AF82-4FF1-8C9E-CC0B204E736B}" destId="{CD1AEBAA-8CE4-433D-A7B4-9334E4FFF06E}" srcOrd="0" destOrd="0" presId="urn:microsoft.com/office/officeart/2005/8/layout/bList2"/>
    <dgm:cxn modelId="{85FB08EF-0D99-415C-8294-EA10E8C0197A}" type="presParOf" srcId="{4D75D23F-AF82-4FF1-8C9E-CC0B204E736B}" destId="{808BB782-E79F-49AC-AE13-88DBF17A75F4}" srcOrd="1" destOrd="0" presId="urn:microsoft.com/office/officeart/2005/8/layout/bList2"/>
    <dgm:cxn modelId="{950DE358-C3DD-449A-8C8A-5C4BF0A54F60}" type="presParOf" srcId="{4D75D23F-AF82-4FF1-8C9E-CC0B204E736B}" destId="{9503928B-9A9D-4103-8887-DE3973AD66BB}" srcOrd="2" destOrd="0" presId="urn:microsoft.com/office/officeart/2005/8/layout/bList2"/>
    <dgm:cxn modelId="{1A3C7B6A-54DD-4A5B-AEAF-905671F78405}" type="presParOf" srcId="{4D75D23F-AF82-4FF1-8C9E-CC0B204E736B}" destId="{BA32F315-0A61-43FF-ACBF-5C99FDF549AF}" srcOrd="3" destOrd="0" presId="urn:microsoft.com/office/officeart/2005/8/layout/bList2"/>
  </dgm:cxnLst>
  <dgm:bg/>
  <dgm:whole/>
  <dgm:extLst>
    <a:ext uri="http://schemas.microsoft.com/office/drawing/2008/diagram">
      <dsp:dataModelExt xmlns:dsp="http://schemas.microsoft.com/office/drawing/2008/diagram" xmlns="" relId="rId188" minVer="http://schemas.openxmlformats.org/drawingml/2006/diagram"/>
    </a:ext>
  </dgm:extLst>
</dgm:dataModel>
</file>

<file path=word/diagrams/data35.xml><?xml version="1.0" encoding="utf-8"?>
<dgm:dataModel xmlns:dgm="http://schemas.openxmlformats.org/drawingml/2006/diagram" xmlns:a="http://schemas.openxmlformats.org/drawingml/2006/main">
  <dgm:ptLst>
    <dgm:pt modelId="{301471B1-7565-4479-8873-1DD6A90CBBFD}" type="doc">
      <dgm:prSet loTypeId="urn:microsoft.com/office/officeart/2005/8/layout/list1" loCatId="list" qsTypeId="urn:microsoft.com/office/officeart/2005/8/quickstyle/3d2" qsCatId="3D" csTypeId="urn:microsoft.com/office/officeart/2005/8/colors/colorful1" csCatId="colorful" phldr="1"/>
      <dgm:spPr/>
      <dgm:t>
        <a:bodyPr/>
        <a:lstStyle/>
        <a:p>
          <a:endParaRPr lang="es-CO"/>
        </a:p>
      </dgm:t>
    </dgm:pt>
    <dgm:pt modelId="{C4D1DB4C-9BEF-4A87-B6C1-3B81300C5DDC}">
      <dgm:prSet phldrT="[Texto]" custT="1"/>
      <dgm:spPr/>
      <dgm:t>
        <a:bodyPr/>
        <a:lstStyle/>
        <a:p>
          <a:r>
            <a:rPr lang="es-ES" sz="1400" i="1" dirty="0" smtClean="0"/>
            <a:t>Artículos o artefactos de configuración</a:t>
          </a:r>
          <a:endParaRPr lang="es-CO" sz="1400" dirty="0"/>
        </a:p>
      </dgm:t>
    </dgm:pt>
    <dgm:pt modelId="{43161B72-CA0C-419B-9B54-EFFB279A1793}" type="parTrans" cxnId="{4A58A4A5-280E-4CC9-B918-0BA3295008B7}">
      <dgm:prSet/>
      <dgm:spPr/>
      <dgm:t>
        <a:bodyPr/>
        <a:lstStyle/>
        <a:p>
          <a:endParaRPr lang="es-CO"/>
        </a:p>
      </dgm:t>
    </dgm:pt>
    <dgm:pt modelId="{5D0ECA31-9FCC-40C6-A0BD-9665D1415E04}" type="sibTrans" cxnId="{4A58A4A5-280E-4CC9-B918-0BA3295008B7}">
      <dgm:prSet/>
      <dgm:spPr/>
      <dgm:t>
        <a:bodyPr/>
        <a:lstStyle/>
        <a:p>
          <a:endParaRPr lang="es-CO"/>
        </a:p>
      </dgm:t>
    </dgm:pt>
    <dgm:pt modelId="{1141A15A-A590-4FC0-A6D7-A847F84C134E}">
      <dgm:prSet phldrT="[Texto]" custT="1"/>
      <dgm:spPr/>
      <dgm:t>
        <a:bodyPr/>
        <a:lstStyle/>
        <a:p>
          <a:r>
            <a:rPr lang="es-ES" sz="1400" i="1" dirty="0" smtClean="0"/>
            <a:t>Petición de cambio</a:t>
          </a:r>
          <a:endParaRPr lang="es-CO" sz="1400" dirty="0"/>
        </a:p>
      </dgm:t>
    </dgm:pt>
    <dgm:pt modelId="{7A052AFD-A872-4E9D-BD8F-09B4640EA2C3}" type="parTrans" cxnId="{9F01738E-7297-4252-BD13-72659B4EE028}">
      <dgm:prSet/>
      <dgm:spPr/>
      <dgm:t>
        <a:bodyPr/>
        <a:lstStyle/>
        <a:p>
          <a:endParaRPr lang="es-CO"/>
        </a:p>
      </dgm:t>
    </dgm:pt>
    <dgm:pt modelId="{6FCFB212-A2B2-4A0A-958F-A6C3F5AB4ABC}" type="sibTrans" cxnId="{9F01738E-7297-4252-BD13-72659B4EE028}">
      <dgm:prSet/>
      <dgm:spPr/>
      <dgm:t>
        <a:bodyPr/>
        <a:lstStyle/>
        <a:p>
          <a:endParaRPr lang="es-CO"/>
        </a:p>
      </dgm:t>
    </dgm:pt>
    <dgm:pt modelId="{88EC2BE7-40C5-4BEA-931B-2506B83DCD11}">
      <dgm:prSet phldrT="[Texto]" custT="1"/>
      <dgm:spPr/>
      <dgm:t>
        <a:bodyPr/>
        <a:lstStyle/>
        <a:p>
          <a:r>
            <a:rPr lang="es-ES" sz="1400" i="1" dirty="0" smtClean="0"/>
            <a:t>Artículos o artefactos de avance</a:t>
          </a:r>
          <a:endParaRPr lang="es-CO" sz="1400" dirty="0"/>
        </a:p>
      </dgm:t>
    </dgm:pt>
    <dgm:pt modelId="{0C93E924-3A96-463B-9811-B5779D314DEA}" type="parTrans" cxnId="{76DB2F6D-9B40-4785-BCFA-3DCE1B3B52C6}">
      <dgm:prSet/>
      <dgm:spPr/>
      <dgm:t>
        <a:bodyPr/>
        <a:lstStyle/>
        <a:p>
          <a:endParaRPr lang="es-CO"/>
        </a:p>
      </dgm:t>
    </dgm:pt>
    <dgm:pt modelId="{186CAD42-9A90-4339-B654-0154889C9FD9}" type="sibTrans" cxnId="{76DB2F6D-9B40-4785-BCFA-3DCE1B3B52C6}">
      <dgm:prSet/>
      <dgm:spPr/>
      <dgm:t>
        <a:bodyPr/>
        <a:lstStyle/>
        <a:p>
          <a:endParaRPr lang="es-CO"/>
        </a:p>
      </dgm:t>
    </dgm:pt>
    <dgm:pt modelId="{CE11FC20-6377-4B07-89D9-B883C713FCB9}">
      <dgm:prSet custT="1"/>
      <dgm:spPr/>
      <dgm:t>
        <a:bodyPr/>
        <a:lstStyle/>
        <a:p>
          <a:r>
            <a:rPr lang="es-ES" sz="1100" i="1" dirty="0" smtClean="0"/>
            <a:t>Artículos de progreso, en otras palabras, una suma de artículos de avance logran un artículo de configuración.</a:t>
          </a:r>
          <a:endParaRPr lang="es-CO" sz="1100" dirty="0"/>
        </a:p>
      </dgm:t>
    </dgm:pt>
    <dgm:pt modelId="{3D8A6C78-19CE-438A-B113-EB550B6443DC}" type="parTrans" cxnId="{32923F4E-170F-48C3-9BE7-89C63EA7D902}">
      <dgm:prSet/>
      <dgm:spPr/>
      <dgm:t>
        <a:bodyPr/>
        <a:lstStyle/>
        <a:p>
          <a:endParaRPr lang="es-CO"/>
        </a:p>
      </dgm:t>
    </dgm:pt>
    <dgm:pt modelId="{0379075A-4B73-43F7-82CF-A4190C8B78CA}" type="sibTrans" cxnId="{32923F4E-170F-48C3-9BE7-89C63EA7D902}">
      <dgm:prSet/>
      <dgm:spPr/>
      <dgm:t>
        <a:bodyPr/>
        <a:lstStyle/>
        <a:p>
          <a:endParaRPr lang="es-CO"/>
        </a:p>
      </dgm:t>
    </dgm:pt>
    <dgm:pt modelId="{9F7A44BE-7C85-41D6-B3D5-C88F5096775A}">
      <dgm:prSet phldrT="[Texto]" custT="1"/>
      <dgm:spPr/>
      <dgm:t>
        <a:bodyPr/>
        <a:lstStyle/>
        <a:p>
          <a:r>
            <a:rPr lang="es-ES" sz="1100" i="1" dirty="0" smtClean="0"/>
            <a:t>"Es un reporte formal, hecho por un usuario o un desarrollador, que solicita una modificación a un artículo de configuración.“ [IEEE </a:t>
          </a:r>
          <a:r>
            <a:rPr lang="es-ES" sz="1100" i="1" dirty="0" err="1" smtClean="0"/>
            <a:t>Std.</a:t>
          </a:r>
          <a:r>
            <a:rPr lang="es-ES" sz="1100" i="1" dirty="0" smtClean="0"/>
            <a:t> 1042-1987]</a:t>
          </a:r>
          <a:endParaRPr lang="es-CO" sz="1100" i="1" baseline="30000" dirty="0" smtClean="0"/>
        </a:p>
      </dgm:t>
    </dgm:pt>
    <dgm:pt modelId="{C8705FC7-BE5E-4E15-BADB-9B42E4C24D38}" type="parTrans" cxnId="{779882C8-CB09-403A-B0AA-61F4AA10FA2B}">
      <dgm:prSet/>
      <dgm:spPr/>
      <dgm:t>
        <a:bodyPr/>
        <a:lstStyle/>
        <a:p>
          <a:endParaRPr lang="es-CO"/>
        </a:p>
      </dgm:t>
    </dgm:pt>
    <dgm:pt modelId="{5EAF4927-A5DE-4617-B511-0D04527BE923}" type="sibTrans" cxnId="{779882C8-CB09-403A-B0AA-61F4AA10FA2B}">
      <dgm:prSet/>
      <dgm:spPr/>
      <dgm:t>
        <a:bodyPr/>
        <a:lstStyle/>
        <a:p>
          <a:endParaRPr lang="es-CO"/>
        </a:p>
      </dgm:t>
    </dgm:pt>
    <dgm:pt modelId="{C954C69C-98B6-43B3-B0CA-C5157AF96252}">
      <dgm:prSet phldrT="[Texto]" custT="1"/>
      <dgm:spPr/>
      <dgm:t>
        <a:bodyPr/>
        <a:lstStyle/>
        <a:p>
          <a:r>
            <a:rPr lang="es-ES" sz="1100" i="1" dirty="0" smtClean="0"/>
            <a:t>"Es un producto de trabajo o un fragmento de software que se trata como una sola entidad para efectos de la administración de configuración“ [IEEE </a:t>
          </a:r>
          <a:r>
            <a:rPr lang="es-ES" sz="1100" i="1" dirty="0" err="1" smtClean="0"/>
            <a:t>Std.</a:t>
          </a:r>
          <a:r>
            <a:rPr lang="es-ES" sz="1100" i="1" dirty="0" smtClean="0"/>
            <a:t> 1042-1987]</a:t>
          </a:r>
          <a:endParaRPr lang="es-CO" sz="1100" baseline="30000" dirty="0"/>
        </a:p>
      </dgm:t>
    </dgm:pt>
    <dgm:pt modelId="{A72876EF-4644-4357-8C12-FF5D0A089860}" type="parTrans" cxnId="{00674196-105D-4D55-82E6-04C40FA8CA28}">
      <dgm:prSet/>
      <dgm:spPr/>
      <dgm:t>
        <a:bodyPr/>
        <a:lstStyle/>
        <a:p>
          <a:endParaRPr lang="es-CO"/>
        </a:p>
      </dgm:t>
    </dgm:pt>
    <dgm:pt modelId="{33486D03-0A47-4366-B13E-285FB463E82C}" type="sibTrans" cxnId="{00674196-105D-4D55-82E6-04C40FA8CA28}">
      <dgm:prSet/>
      <dgm:spPr/>
      <dgm:t>
        <a:bodyPr/>
        <a:lstStyle/>
        <a:p>
          <a:endParaRPr lang="es-CO"/>
        </a:p>
      </dgm:t>
    </dgm:pt>
    <dgm:pt modelId="{5FD4593D-0B24-43C8-A996-7AEC90781F55}" type="pres">
      <dgm:prSet presAssocID="{301471B1-7565-4479-8873-1DD6A90CBBFD}" presName="linear" presStyleCnt="0">
        <dgm:presLayoutVars>
          <dgm:dir/>
          <dgm:animLvl val="lvl"/>
          <dgm:resizeHandles val="exact"/>
        </dgm:presLayoutVars>
      </dgm:prSet>
      <dgm:spPr/>
      <dgm:t>
        <a:bodyPr/>
        <a:lstStyle/>
        <a:p>
          <a:endParaRPr lang="es-CO"/>
        </a:p>
      </dgm:t>
    </dgm:pt>
    <dgm:pt modelId="{A5ABEA5B-21E0-4A53-8DBC-0925B99B348C}" type="pres">
      <dgm:prSet presAssocID="{C4D1DB4C-9BEF-4A87-B6C1-3B81300C5DDC}" presName="parentLin" presStyleCnt="0"/>
      <dgm:spPr/>
      <dgm:t>
        <a:bodyPr/>
        <a:lstStyle/>
        <a:p>
          <a:endParaRPr lang="es-CO"/>
        </a:p>
      </dgm:t>
    </dgm:pt>
    <dgm:pt modelId="{F93A4613-B29F-4A37-969C-069C6038ED13}" type="pres">
      <dgm:prSet presAssocID="{C4D1DB4C-9BEF-4A87-B6C1-3B81300C5DDC}" presName="parentLeftMargin" presStyleLbl="node1" presStyleIdx="0" presStyleCnt="3"/>
      <dgm:spPr/>
      <dgm:t>
        <a:bodyPr/>
        <a:lstStyle/>
        <a:p>
          <a:endParaRPr lang="es-CO"/>
        </a:p>
      </dgm:t>
    </dgm:pt>
    <dgm:pt modelId="{034D469B-24DF-4C4C-A218-6AE95FF4C335}" type="pres">
      <dgm:prSet presAssocID="{C4D1DB4C-9BEF-4A87-B6C1-3B81300C5DDC}" presName="parentText" presStyleLbl="node1" presStyleIdx="0" presStyleCnt="3">
        <dgm:presLayoutVars>
          <dgm:chMax val="0"/>
          <dgm:bulletEnabled val="1"/>
        </dgm:presLayoutVars>
      </dgm:prSet>
      <dgm:spPr/>
      <dgm:t>
        <a:bodyPr/>
        <a:lstStyle/>
        <a:p>
          <a:endParaRPr lang="es-CO"/>
        </a:p>
      </dgm:t>
    </dgm:pt>
    <dgm:pt modelId="{2A5483E2-8174-427C-8E5B-1CF7CE30D99E}" type="pres">
      <dgm:prSet presAssocID="{C4D1DB4C-9BEF-4A87-B6C1-3B81300C5DDC}" presName="negativeSpace" presStyleCnt="0"/>
      <dgm:spPr/>
      <dgm:t>
        <a:bodyPr/>
        <a:lstStyle/>
        <a:p>
          <a:endParaRPr lang="es-CO"/>
        </a:p>
      </dgm:t>
    </dgm:pt>
    <dgm:pt modelId="{716ABF65-FA23-4DBD-B333-1830CA9BDE57}" type="pres">
      <dgm:prSet presAssocID="{C4D1DB4C-9BEF-4A87-B6C1-3B81300C5DDC}" presName="childText" presStyleLbl="conFgAcc1" presStyleIdx="0" presStyleCnt="3">
        <dgm:presLayoutVars>
          <dgm:bulletEnabled val="1"/>
        </dgm:presLayoutVars>
      </dgm:prSet>
      <dgm:spPr/>
      <dgm:t>
        <a:bodyPr/>
        <a:lstStyle/>
        <a:p>
          <a:endParaRPr lang="es-CO"/>
        </a:p>
      </dgm:t>
    </dgm:pt>
    <dgm:pt modelId="{02D84228-EA4E-4FE6-A95A-CCF0FEE7739D}" type="pres">
      <dgm:prSet presAssocID="{5D0ECA31-9FCC-40C6-A0BD-9665D1415E04}" presName="spaceBetweenRectangles" presStyleCnt="0"/>
      <dgm:spPr/>
      <dgm:t>
        <a:bodyPr/>
        <a:lstStyle/>
        <a:p>
          <a:endParaRPr lang="es-CO"/>
        </a:p>
      </dgm:t>
    </dgm:pt>
    <dgm:pt modelId="{1DE6ED33-1BA6-4913-B304-F79CE0781781}" type="pres">
      <dgm:prSet presAssocID="{1141A15A-A590-4FC0-A6D7-A847F84C134E}" presName="parentLin" presStyleCnt="0"/>
      <dgm:spPr/>
      <dgm:t>
        <a:bodyPr/>
        <a:lstStyle/>
        <a:p>
          <a:endParaRPr lang="es-CO"/>
        </a:p>
      </dgm:t>
    </dgm:pt>
    <dgm:pt modelId="{D878A94B-DF65-4BD2-A209-198DEF828EDF}" type="pres">
      <dgm:prSet presAssocID="{1141A15A-A590-4FC0-A6D7-A847F84C134E}" presName="parentLeftMargin" presStyleLbl="node1" presStyleIdx="0" presStyleCnt="3"/>
      <dgm:spPr/>
      <dgm:t>
        <a:bodyPr/>
        <a:lstStyle/>
        <a:p>
          <a:endParaRPr lang="es-CO"/>
        </a:p>
      </dgm:t>
    </dgm:pt>
    <dgm:pt modelId="{839E60A4-2056-46EC-BE16-8FDC4954FFBE}" type="pres">
      <dgm:prSet presAssocID="{1141A15A-A590-4FC0-A6D7-A847F84C134E}" presName="parentText" presStyleLbl="node1" presStyleIdx="1" presStyleCnt="3">
        <dgm:presLayoutVars>
          <dgm:chMax val="0"/>
          <dgm:bulletEnabled val="1"/>
        </dgm:presLayoutVars>
      </dgm:prSet>
      <dgm:spPr/>
      <dgm:t>
        <a:bodyPr/>
        <a:lstStyle/>
        <a:p>
          <a:endParaRPr lang="es-CO"/>
        </a:p>
      </dgm:t>
    </dgm:pt>
    <dgm:pt modelId="{E4DDDEBA-8B1E-4B67-924A-46773F76FD52}" type="pres">
      <dgm:prSet presAssocID="{1141A15A-A590-4FC0-A6D7-A847F84C134E}" presName="negativeSpace" presStyleCnt="0"/>
      <dgm:spPr/>
      <dgm:t>
        <a:bodyPr/>
        <a:lstStyle/>
        <a:p>
          <a:endParaRPr lang="es-CO"/>
        </a:p>
      </dgm:t>
    </dgm:pt>
    <dgm:pt modelId="{D37AA4FF-CFF7-4A6F-AA03-30E597957E8D}" type="pres">
      <dgm:prSet presAssocID="{1141A15A-A590-4FC0-A6D7-A847F84C134E}" presName="childText" presStyleLbl="conFgAcc1" presStyleIdx="1" presStyleCnt="3">
        <dgm:presLayoutVars>
          <dgm:bulletEnabled val="1"/>
        </dgm:presLayoutVars>
      </dgm:prSet>
      <dgm:spPr/>
      <dgm:t>
        <a:bodyPr/>
        <a:lstStyle/>
        <a:p>
          <a:endParaRPr lang="es-CO"/>
        </a:p>
      </dgm:t>
    </dgm:pt>
    <dgm:pt modelId="{1F9FD935-B144-4B37-B781-743723F74414}" type="pres">
      <dgm:prSet presAssocID="{6FCFB212-A2B2-4A0A-958F-A6C3F5AB4ABC}" presName="spaceBetweenRectangles" presStyleCnt="0"/>
      <dgm:spPr/>
      <dgm:t>
        <a:bodyPr/>
        <a:lstStyle/>
        <a:p>
          <a:endParaRPr lang="es-CO"/>
        </a:p>
      </dgm:t>
    </dgm:pt>
    <dgm:pt modelId="{1DDCBF6D-EBB5-44A1-B93C-183D9CCC0A4F}" type="pres">
      <dgm:prSet presAssocID="{88EC2BE7-40C5-4BEA-931B-2506B83DCD11}" presName="parentLin" presStyleCnt="0"/>
      <dgm:spPr/>
      <dgm:t>
        <a:bodyPr/>
        <a:lstStyle/>
        <a:p>
          <a:endParaRPr lang="es-CO"/>
        </a:p>
      </dgm:t>
    </dgm:pt>
    <dgm:pt modelId="{13301C8A-44EC-4816-A412-F361E085E76B}" type="pres">
      <dgm:prSet presAssocID="{88EC2BE7-40C5-4BEA-931B-2506B83DCD11}" presName="parentLeftMargin" presStyleLbl="node1" presStyleIdx="1" presStyleCnt="3"/>
      <dgm:spPr/>
      <dgm:t>
        <a:bodyPr/>
        <a:lstStyle/>
        <a:p>
          <a:endParaRPr lang="es-CO"/>
        </a:p>
      </dgm:t>
    </dgm:pt>
    <dgm:pt modelId="{E27A846C-ADD3-46D6-BF8D-ECE5DF9EF2FD}" type="pres">
      <dgm:prSet presAssocID="{88EC2BE7-40C5-4BEA-931B-2506B83DCD11}" presName="parentText" presStyleLbl="node1" presStyleIdx="2" presStyleCnt="3">
        <dgm:presLayoutVars>
          <dgm:chMax val="0"/>
          <dgm:bulletEnabled val="1"/>
        </dgm:presLayoutVars>
      </dgm:prSet>
      <dgm:spPr/>
      <dgm:t>
        <a:bodyPr/>
        <a:lstStyle/>
        <a:p>
          <a:endParaRPr lang="es-CO"/>
        </a:p>
      </dgm:t>
    </dgm:pt>
    <dgm:pt modelId="{AFAD61B4-D49B-4D8D-BA8F-18EFDEFF2748}" type="pres">
      <dgm:prSet presAssocID="{88EC2BE7-40C5-4BEA-931B-2506B83DCD11}" presName="negativeSpace" presStyleCnt="0"/>
      <dgm:spPr/>
      <dgm:t>
        <a:bodyPr/>
        <a:lstStyle/>
        <a:p>
          <a:endParaRPr lang="es-CO"/>
        </a:p>
      </dgm:t>
    </dgm:pt>
    <dgm:pt modelId="{B60A42C6-09E3-47BA-8444-D11D83FAED79}" type="pres">
      <dgm:prSet presAssocID="{88EC2BE7-40C5-4BEA-931B-2506B83DCD11}" presName="childText" presStyleLbl="conFgAcc1" presStyleIdx="2" presStyleCnt="3">
        <dgm:presLayoutVars>
          <dgm:bulletEnabled val="1"/>
        </dgm:presLayoutVars>
      </dgm:prSet>
      <dgm:spPr/>
      <dgm:t>
        <a:bodyPr/>
        <a:lstStyle/>
        <a:p>
          <a:endParaRPr lang="es-CO"/>
        </a:p>
      </dgm:t>
    </dgm:pt>
  </dgm:ptLst>
  <dgm:cxnLst>
    <dgm:cxn modelId="{9F01738E-7297-4252-BD13-72659B4EE028}" srcId="{301471B1-7565-4479-8873-1DD6A90CBBFD}" destId="{1141A15A-A590-4FC0-A6D7-A847F84C134E}" srcOrd="1" destOrd="0" parTransId="{7A052AFD-A872-4E9D-BD8F-09B4640EA2C3}" sibTransId="{6FCFB212-A2B2-4A0A-958F-A6C3F5AB4ABC}"/>
    <dgm:cxn modelId="{6469D713-00AF-4C6C-84CC-805923A58FE6}" type="presOf" srcId="{C4D1DB4C-9BEF-4A87-B6C1-3B81300C5DDC}" destId="{F93A4613-B29F-4A37-969C-069C6038ED13}" srcOrd="0" destOrd="0" presId="urn:microsoft.com/office/officeart/2005/8/layout/list1"/>
    <dgm:cxn modelId="{205E9CB3-AD60-4EF3-B38C-D0E940D046BD}" type="presOf" srcId="{C4D1DB4C-9BEF-4A87-B6C1-3B81300C5DDC}" destId="{034D469B-24DF-4C4C-A218-6AE95FF4C335}" srcOrd="1" destOrd="0" presId="urn:microsoft.com/office/officeart/2005/8/layout/list1"/>
    <dgm:cxn modelId="{06AED353-44D7-4BAA-ABC7-EBC8E60B75AF}" type="presOf" srcId="{88EC2BE7-40C5-4BEA-931B-2506B83DCD11}" destId="{E27A846C-ADD3-46D6-BF8D-ECE5DF9EF2FD}" srcOrd="1" destOrd="0" presId="urn:microsoft.com/office/officeart/2005/8/layout/list1"/>
    <dgm:cxn modelId="{76DB2F6D-9B40-4785-BCFA-3DCE1B3B52C6}" srcId="{301471B1-7565-4479-8873-1DD6A90CBBFD}" destId="{88EC2BE7-40C5-4BEA-931B-2506B83DCD11}" srcOrd="2" destOrd="0" parTransId="{0C93E924-3A96-463B-9811-B5779D314DEA}" sibTransId="{186CAD42-9A90-4339-B654-0154889C9FD9}"/>
    <dgm:cxn modelId="{CE7C96A0-549E-49C2-819B-98DC9DD02755}" type="presOf" srcId="{1141A15A-A590-4FC0-A6D7-A847F84C134E}" destId="{839E60A4-2056-46EC-BE16-8FDC4954FFBE}" srcOrd="1" destOrd="0" presId="urn:microsoft.com/office/officeart/2005/8/layout/list1"/>
    <dgm:cxn modelId="{D4C7F44B-B414-4844-A91F-00259522101C}" type="presOf" srcId="{9F7A44BE-7C85-41D6-B3D5-C88F5096775A}" destId="{D37AA4FF-CFF7-4A6F-AA03-30E597957E8D}" srcOrd="0" destOrd="0" presId="urn:microsoft.com/office/officeart/2005/8/layout/list1"/>
    <dgm:cxn modelId="{47E96B8C-329E-4F12-8DAB-5B0E0FD9BACE}" type="presOf" srcId="{301471B1-7565-4479-8873-1DD6A90CBBFD}" destId="{5FD4593D-0B24-43C8-A996-7AEC90781F55}" srcOrd="0" destOrd="0" presId="urn:microsoft.com/office/officeart/2005/8/layout/list1"/>
    <dgm:cxn modelId="{4A58A4A5-280E-4CC9-B918-0BA3295008B7}" srcId="{301471B1-7565-4479-8873-1DD6A90CBBFD}" destId="{C4D1DB4C-9BEF-4A87-B6C1-3B81300C5DDC}" srcOrd="0" destOrd="0" parTransId="{43161B72-CA0C-419B-9B54-EFFB279A1793}" sibTransId="{5D0ECA31-9FCC-40C6-A0BD-9665D1415E04}"/>
    <dgm:cxn modelId="{00674196-105D-4D55-82E6-04C40FA8CA28}" srcId="{C4D1DB4C-9BEF-4A87-B6C1-3B81300C5DDC}" destId="{C954C69C-98B6-43B3-B0CA-C5157AF96252}" srcOrd="0" destOrd="0" parTransId="{A72876EF-4644-4357-8C12-FF5D0A089860}" sibTransId="{33486D03-0A47-4366-B13E-285FB463E82C}"/>
    <dgm:cxn modelId="{76310C86-24DB-4DBE-9AB2-244643AAA1C2}" type="presOf" srcId="{88EC2BE7-40C5-4BEA-931B-2506B83DCD11}" destId="{13301C8A-44EC-4816-A412-F361E085E76B}" srcOrd="0" destOrd="0" presId="urn:microsoft.com/office/officeart/2005/8/layout/list1"/>
    <dgm:cxn modelId="{779882C8-CB09-403A-B0AA-61F4AA10FA2B}" srcId="{1141A15A-A590-4FC0-A6D7-A847F84C134E}" destId="{9F7A44BE-7C85-41D6-B3D5-C88F5096775A}" srcOrd="0" destOrd="0" parTransId="{C8705FC7-BE5E-4E15-BADB-9B42E4C24D38}" sibTransId="{5EAF4927-A5DE-4617-B511-0D04527BE923}"/>
    <dgm:cxn modelId="{A049A5F7-CA9B-4EF8-8542-0EA675C59118}" type="presOf" srcId="{1141A15A-A590-4FC0-A6D7-A847F84C134E}" destId="{D878A94B-DF65-4BD2-A209-198DEF828EDF}" srcOrd="0" destOrd="0" presId="urn:microsoft.com/office/officeart/2005/8/layout/list1"/>
    <dgm:cxn modelId="{2B7B7565-B20F-443E-9977-1271DAF4D32C}" type="presOf" srcId="{C954C69C-98B6-43B3-B0CA-C5157AF96252}" destId="{716ABF65-FA23-4DBD-B333-1830CA9BDE57}" srcOrd="0" destOrd="0" presId="urn:microsoft.com/office/officeart/2005/8/layout/list1"/>
    <dgm:cxn modelId="{32923F4E-170F-48C3-9BE7-89C63EA7D902}" srcId="{88EC2BE7-40C5-4BEA-931B-2506B83DCD11}" destId="{CE11FC20-6377-4B07-89D9-B883C713FCB9}" srcOrd="0" destOrd="0" parTransId="{3D8A6C78-19CE-438A-B113-EB550B6443DC}" sibTransId="{0379075A-4B73-43F7-82CF-A4190C8B78CA}"/>
    <dgm:cxn modelId="{4CC03DA8-289F-47CC-96D8-E705F2F74B70}" type="presOf" srcId="{CE11FC20-6377-4B07-89D9-B883C713FCB9}" destId="{B60A42C6-09E3-47BA-8444-D11D83FAED79}" srcOrd="0" destOrd="0" presId="urn:microsoft.com/office/officeart/2005/8/layout/list1"/>
    <dgm:cxn modelId="{DB24D8C8-8126-4383-8D36-6422625871CC}" type="presParOf" srcId="{5FD4593D-0B24-43C8-A996-7AEC90781F55}" destId="{A5ABEA5B-21E0-4A53-8DBC-0925B99B348C}" srcOrd="0" destOrd="0" presId="urn:microsoft.com/office/officeart/2005/8/layout/list1"/>
    <dgm:cxn modelId="{8A0AB348-B4B6-4A05-930E-4D0622009D78}" type="presParOf" srcId="{A5ABEA5B-21E0-4A53-8DBC-0925B99B348C}" destId="{F93A4613-B29F-4A37-969C-069C6038ED13}" srcOrd="0" destOrd="0" presId="urn:microsoft.com/office/officeart/2005/8/layout/list1"/>
    <dgm:cxn modelId="{81A37408-2904-4407-A452-13E4A9E53FBD}" type="presParOf" srcId="{A5ABEA5B-21E0-4A53-8DBC-0925B99B348C}" destId="{034D469B-24DF-4C4C-A218-6AE95FF4C335}" srcOrd="1" destOrd="0" presId="urn:microsoft.com/office/officeart/2005/8/layout/list1"/>
    <dgm:cxn modelId="{80DDBA8C-2C75-494C-B761-33CA6D1DF7B0}" type="presParOf" srcId="{5FD4593D-0B24-43C8-A996-7AEC90781F55}" destId="{2A5483E2-8174-427C-8E5B-1CF7CE30D99E}" srcOrd="1" destOrd="0" presId="urn:microsoft.com/office/officeart/2005/8/layout/list1"/>
    <dgm:cxn modelId="{204C14AD-5BCB-41E0-93C3-ED53D6A1DEDB}" type="presParOf" srcId="{5FD4593D-0B24-43C8-A996-7AEC90781F55}" destId="{716ABF65-FA23-4DBD-B333-1830CA9BDE57}" srcOrd="2" destOrd="0" presId="urn:microsoft.com/office/officeart/2005/8/layout/list1"/>
    <dgm:cxn modelId="{960A02B7-62D3-49C8-8D71-3B8AE9E5CF3B}" type="presParOf" srcId="{5FD4593D-0B24-43C8-A996-7AEC90781F55}" destId="{02D84228-EA4E-4FE6-A95A-CCF0FEE7739D}" srcOrd="3" destOrd="0" presId="urn:microsoft.com/office/officeart/2005/8/layout/list1"/>
    <dgm:cxn modelId="{E21D8AF2-4D1D-4342-9417-AE6E40785076}" type="presParOf" srcId="{5FD4593D-0B24-43C8-A996-7AEC90781F55}" destId="{1DE6ED33-1BA6-4913-B304-F79CE0781781}" srcOrd="4" destOrd="0" presId="urn:microsoft.com/office/officeart/2005/8/layout/list1"/>
    <dgm:cxn modelId="{EC37F5B2-6486-4754-AF85-175C16F94EC8}" type="presParOf" srcId="{1DE6ED33-1BA6-4913-B304-F79CE0781781}" destId="{D878A94B-DF65-4BD2-A209-198DEF828EDF}" srcOrd="0" destOrd="0" presId="urn:microsoft.com/office/officeart/2005/8/layout/list1"/>
    <dgm:cxn modelId="{13105F4C-B8C1-470D-B3C7-EBF7CEA44E73}" type="presParOf" srcId="{1DE6ED33-1BA6-4913-B304-F79CE0781781}" destId="{839E60A4-2056-46EC-BE16-8FDC4954FFBE}" srcOrd="1" destOrd="0" presId="urn:microsoft.com/office/officeart/2005/8/layout/list1"/>
    <dgm:cxn modelId="{A7E46E07-0E87-492D-9C47-F128A62F95A5}" type="presParOf" srcId="{5FD4593D-0B24-43C8-A996-7AEC90781F55}" destId="{E4DDDEBA-8B1E-4B67-924A-46773F76FD52}" srcOrd="5" destOrd="0" presId="urn:microsoft.com/office/officeart/2005/8/layout/list1"/>
    <dgm:cxn modelId="{1E708B27-E4D5-483C-8766-7B0660698186}" type="presParOf" srcId="{5FD4593D-0B24-43C8-A996-7AEC90781F55}" destId="{D37AA4FF-CFF7-4A6F-AA03-30E597957E8D}" srcOrd="6" destOrd="0" presId="urn:microsoft.com/office/officeart/2005/8/layout/list1"/>
    <dgm:cxn modelId="{5146F7EE-35D0-4470-B5B8-94F33A77D647}" type="presParOf" srcId="{5FD4593D-0B24-43C8-A996-7AEC90781F55}" destId="{1F9FD935-B144-4B37-B781-743723F74414}" srcOrd="7" destOrd="0" presId="urn:microsoft.com/office/officeart/2005/8/layout/list1"/>
    <dgm:cxn modelId="{833F7AC7-60CC-4BC7-8618-593168FD1F71}" type="presParOf" srcId="{5FD4593D-0B24-43C8-A996-7AEC90781F55}" destId="{1DDCBF6D-EBB5-44A1-B93C-183D9CCC0A4F}" srcOrd="8" destOrd="0" presId="urn:microsoft.com/office/officeart/2005/8/layout/list1"/>
    <dgm:cxn modelId="{42219337-A066-4417-9261-EC879C314543}" type="presParOf" srcId="{1DDCBF6D-EBB5-44A1-B93C-183D9CCC0A4F}" destId="{13301C8A-44EC-4816-A412-F361E085E76B}" srcOrd="0" destOrd="0" presId="urn:microsoft.com/office/officeart/2005/8/layout/list1"/>
    <dgm:cxn modelId="{986D8C13-2DFC-407C-AA5A-979AC178C1B0}" type="presParOf" srcId="{1DDCBF6D-EBB5-44A1-B93C-183D9CCC0A4F}" destId="{E27A846C-ADD3-46D6-BF8D-ECE5DF9EF2FD}" srcOrd="1" destOrd="0" presId="urn:microsoft.com/office/officeart/2005/8/layout/list1"/>
    <dgm:cxn modelId="{8F563D8B-394C-4090-8EFA-04D792A89648}" type="presParOf" srcId="{5FD4593D-0B24-43C8-A996-7AEC90781F55}" destId="{AFAD61B4-D49B-4D8D-BA8F-18EFDEFF2748}" srcOrd="9" destOrd="0" presId="urn:microsoft.com/office/officeart/2005/8/layout/list1"/>
    <dgm:cxn modelId="{142A7B40-D4E1-4F95-BCF9-586496D99CB4}" type="presParOf" srcId="{5FD4593D-0B24-43C8-A996-7AEC90781F55}" destId="{B60A42C6-09E3-47BA-8444-D11D83FAED79}" srcOrd="10" destOrd="0" presId="urn:microsoft.com/office/officeart/2005/8/layout/list1"/>
  </dgm:cxnLst>
  <dgm:bg/>
  <dgm:whole/>
  <dgm:extLst>
    <a:ext uri="http://schemas.microsoft.com/office/drawing/2008/diagram">
      <dsp:dataModelExt xmlns:dsp="http://schemas.microsoft.com/office/drawing/2008/diagram" xmlns="" relId="rId193" minVer="http://schemas.openxmlformats.org/drawingml/2006/diagram"/>
    </a:ext>
  </dgm:extLst>
</dgm:dataModel>
</file>

<file path=word/diagrams/data36.xml><?xml version="1.0" encoding="utf-8"?>
<dgm:dataModel xmlns:dgm="http://schemas.openxmlformats.org/drawingml/2006/diagram" xmlns:a="http://schemas.openxmlformats.org/drawingml/2006/main">
  <dgm:ptLst>
    <dgm:pt modelId="{EB9BFEA6-4CA1-4924-8312-221BFD2B0169}" type="doc">
      <dgm:prSet loTypeId="urn:microsoft.com/office/officeart/2005/8/layout/list1" loCatId="list" qsTypeId="urn:microsoft.com/office/officeart/2005/8/quickstyle/3d2" qsCatId="3D" csTypeId="urn:microsoft.com/office/officeart/2005/8/colors/colorful1" csCatId="colorful" phldr="1"/>
      <dgm:spPr/>
      <dgm:t>
        <a:bodyPr/>
        <a:lstStyle/>
        <a:p>
          <a:endParaRPr lang="es-CO"/>
        </a:p>
      </dgm:t>
    </dgm:pt>
    <dgm:pt modelId="{8EEEC9D7-4566-47A4-8B99-7317B59DA804}">
      <dgm:prSet phldrT="[Texto]" custT="1"/>
      <dgm:spPr/>
      <dgm:t>
        <a:bodyPr/>
        <a:lstStyle/>
        <a:p>
          <a:r>
            <a:rPr lang="es-ES" sz="1400" i="1" dirty="0" smtClean="0"/>
            <a:t>Documentos de tipo Línea Base</a:t>
          </a:r>
          <a:endParaRPr lang="es-CO" sz="1400" dirty="0"/>
        </a:p>
      </dgm:t>
    </dgm:pt>
    <dgm:pt modelId="{0B1A1A3B-E800-43FD-AE86-A1EADCA7E443}" type="parTrans" cxnId="{0DE2D46D-64E8-4EFB-9F0A-9A687797CF06}">
      <dgm:prSet/>
      <dgm:spPr/>
      <dgm:t>
        <a:bodyPr/>
        <a:lstStyle/>
        <a:p>
          <a:endParaRPr lang="es-CO"/>
        </a:p>
      </dgm:t>
    </dgm:pt>
    <dgm:pt modelId="{46B20ABA-4171-40FB-99BE-2777CB1CF205}" type="sibTrans" cxnId="{0DE2D46D-64E8-4EFB-9F0A-9A687797CF06}">
      <dgm:prSet/>
      <dgm:spPr/>
      <dgm:t>
        <a:bodyPr/>
        <a:lstStyle/>
        <a:p>
          <a:endParaRPr lang="es-CO"/>
        </a:p>
      </dgm:t>
    </dgm:pt>
    <dgm:pt modelId="{79971E68-464C-4B3B-BC4B-52EAB9B508AB}">
      <dgm:prSet phldrT="[Texto]" custT="1"/>
      <dgm:spPr/>
      <dgm:t>
        <a:bodyPr/>
        <a:lstStyle/>
        <a:p>
          <a:r>
            <a:rPr lang="es-ES" sz="1100" i="0" dirty="0" smtClean="0"/>
            <a:t>Todos los artefactos de configuración que sean línea base se nombran así: “Nombre del archivo Versión (x.0) Línea Base” donde x indica el número de líneas base que han salido de ese documento.</a:t>
          </a:r>
          <a:endParaRPr lang="es-CO" sz="1100" i="0" dirty="0"/>
        </a:p>
      </dgm:t>
    </dgm:pt>
    <dgm:pt modelId="{7338AA27-CB2D-4ED8-8E83-BDA38CEA23E1}" type="parTrans" cxnId="{D93C008E-CD42-413F-9BF3-30C6299D7EA6}">
      <dgm:prSet/>
      <dgm:spPr/>
      <dgm:t>
        <a:bodyPr/>
        <a:lstStyle/>
        <a:p>
          <a:endParaRPr lang="es-CO"/>
        </a:p>
      </dgm:t>
    </dgm:pt>
    <dgm:pt modelId="{B66F89C6-57EC-4E06-BA09-80B938350729}" type="sibTrans" cxnId="{D93C008E-CD42-413F-9BF3-30C6299D7EA6}">
      <dgm:prSet/>
      <dgm:spPr/>
      <dgm:t>
        <a:bodyPr/>
        <a:lstStyle/>
        <a:p>
          <a:endParaRPr lang="es-CO"/>
        </a:p>
      </dgm:t>
    </dgm:pt>
    <dgm:pt modelId="{98CF61F8-F672-44E3-83FF-C5787921582E}">
      <dgm:prSet phldrT="[Texto]" custT="1"/>
      <dgm:spPr/>
      <dgm:t>
        <a:bodyPr/>
        <a:lstStyle/>
        <a:p>
          <a:r>
            <a:rPr lang="es-ES" sz="1400" i="1" dirty="0" smtClean="0"/>
            <a:t>Documentos de tipo de porcentaje de avance</a:t>
          </a:r>
          <a:endParaRPr lang="es-CO" sz="1400" dirty="0"/>
        </a:p>
      </dgm:t>
    </dgm:pt>
    <dgm:pt modelId="{037AFEFA-B650-4565-B8D2-1FABEDC2B7D0}" type="parTrans" cxnId="{7A11AFBD-3F6C-45E2-ABAB-1671694618EA}">
      <dgm:prSet/>
      <dgm:spPr/>
      <dgm:t>
        <a:bodyPr/>
        <a:lstStyle/>
        <a:p>
          <a:endParaRPr lang="es-CO"/>
        </a:p>
      </dgm:t>
    </dgm:pt>
    <dgm:pt modelId="{77EF4461-0876-4142-808C-9F8E50D51D54}" type="sibTrans" cxnId="{7A11AFBD-3F6C-45E2-ABAB-1671694618EA}">
      <dgm:prSet/>
      <dgm:spPr/>
      <dgm:t>
        <a:bodyPr/>
        <a:lstStyle/>
        <a:p>
          <a:endParaRPr lang="es-CO"/>
        </a:p>
      </dgm:t>
    </dgm:pt>
    <dgm:pt modelId="{F6A72C60-7806-45AF-8297-9BF7BFAE4F79}">
      <dgm:prSet phldrT="[Texto]" custT="1"/>
      <dgm:spPr/>
      <dgm:t>
        <a:bodyPr/>
        <a:lstStyle/>
        <a:p>
          <a:r>
            <a:rPr lang="es-ES" sz="1100" i="0" dirty="0" smtClean="0"/>
            <a:t>Estos documento se nombran de la siguiente manera:                                         				“Nombre del documento (x-1).n”			            Donde x es el número de línea base que se quiere alcanzar de ese documento, y n es el porcentaje de avance antes de alcanzar la línea base.</a:t>
          </a:r>
          <a:endParaRPr lang="es-CO" sz="1100" i="0" dirty="0"/>
        </a:p>
      </dgm:t>
    </dgm:pt>
    <dgm:pt modelId="{4865EE75-04FE-44DD-88D6-1481343DC152}" type="parTrans" cxnId="{40269C07-D8DD-44DD-89B6-80383362A9D0}">
      <dgm:prSet/>
      <dgm:spPr/>
      <dgm:t>
        <a:bodyPr/>
        <a:lstStyle/>
        <a:p>
          <a:endParaRPr lang="es-CO"/>
        </a:p>
      </dgm:t>
    </dgm:pt>
    <dgm:pt modelId="{CC7E16C7-BF26-4F46-A0BF-B2C690553F2C}" type="sibTrans" cxnId="{40269C07-D8DD-44DD-89B6-80383362A9D0}">
      <dgm:prSet/>
      <dgm:spPr/>
      <dgm:t>
        <a:bodyPr/>
        <a:lstStyle/>
        <a:p>
          <a:endParaRPr lang="es-CO"/>
        </a:p>
      </dgm:t>
    </dgm:pt>
    <dgm:pt modelId="{63CFAE35-41D9-429E-B42E-4BEB836BEB2B}" type="pres">
      <dgm:prSet presAssocID="{EB9BFEA6-4CA1-4924-8312-221BFD2B0169}" presName="linear" presStyleCnt="0">
        <dgm:presLayoutVars>
          <dgm:dir/>
          <dgm:animLvl val="lvl"/>
          <dgm:resizeHandles val="exact"/>
        </dgm:presLayoutVars>
      </dgm:prSet>
      <dgm:spPr/>
      <dgm:t>
        <a:bodyPr/>
        <a:lstStyle/>
        <a:p>
          <a:endParaRPr lang="es-CO"/>
        </a:p>
      </dgm:t>
    </dgm:pt>
    <dgm:pt modelId="{44D3DABD-8322-48DF-86F1-E9E02DAB9D2D}" type="pres">
      <dgm:prSet presAssocID="{8EEEC9D7-4566-47A4-8B99-7317B59DA804}" presName="parentLin" presStyleCnt="0"/>
      <dgm:spPr/>
      <dgm:t>
        <a:bodyPr/>
        <a:lstStyle/>
        <a:p>
          <a:endParaRPr lang="es-CO"/>
        </a:p>
      </dgm:t>
    </dgm:pt>
    <dgm:pt modelId="{A84A483F-0A05-4B0D-8C46-5BD6F452389D}" type="pres">
      <dgm:prSet presAssocID="{8EEEC9D7-4566-47A4-8B99-7317B59DA804}" presName="parentLeftMargin" presStyleLbl="node1" presStyleIdx="0" presStyleCnt="2"/>
      <dgm:spPr/>
      <dgm:t>
        <a:bodyPr/>
        <a:lstStyle/>
        <a:p>
          <a:endParaRPr lang="es-CO"/>
        </a:p>
      </dgm:t>
    </dgm:pt>
    <dgm:pt modelId="{9969B2FC-114C-4174-86C7-CFB8E5DD0A1B}" type="pres">
      <dgm:prSet presAssocID="{8EEEC9D7-4566-47A4-8B99-7317B59DA804}" presName="parentText" presStyleLbl="node1" presStyleIdx="0" presStyleCnt="2" custScaleY="74836">
        <dgm:presLayoutVars>
          <dgm:chMax val="0"/>
          <dgm:bulletEnabled val="1"/>
        </dgm:presLayoutVars>
      </dgm:prSet>
      <dgm:spPr/>
      <dgm:t>
        <a:bodyPr/>
        <a:lstStyle/>
        <a:p>
          <a:endParaRPr lang="es-CO"/>
        </a:p>
      </dgm:t>
    </dgm:pt>
    <dgm:pt modelId="{D7B0F868-B7EA-4AE6-953F-6682F2979229}" type="pres">
      <dgm:prSet presAssocID="{8EEEC9D7-4566-47A4-8B99-7317B59DA804}" presName="negativeSpace" presStyleCnt="0"/>
      <dgm:spPr/>
      <dgm:t>
        <a:bodyPr/>
        <a:lstStyle/>
        <a:p>
          <a:endParaRPr lang="es-CO"/>
        </a:p>
      </dgm:t>
    </dgm:pt>
    <dgm:pt modelId="{F0559F5E-7896-4553-A42A-6B4971A0DB8E}" type="pres">
      <dgm:prSet presAssocID="{8EEEC9D7-4566-47A4-8B99-7317B59DA804}" presName="childText" presStyleLbl="conFgAcc1" presStyleIdx="0" presStyleCnt="2" custScaleY="91459">
        <dgm:presLayoutVars>
          <dgm:bulletEnabled val="1"/>
        </dgm:presLayoutVars>
      </dgm:prSet>
      <dgm:spPr/>
      <dgm:t>
        <a:bodyPr/>
        <a:lstStyle/>
        <a:p>
          <a:endParaRPr lang="es-CO"/>
        </a:p>
      </dgm:t>
    </dgm:pt>
    <dgm:pt modelId="{646D73E8-DD72-4442-A056-E52737D09DA7}" type="pres">
      <dgm:prSet presAssocID="{46B20ABA-4171-40FB-99BE-2777CB1CF205}" presName="spaceBetweenRectangles" presStyleCnt="0"/>
      <dgm:spPr/>
      <dgm:t>
        <a:bodyPr/>
        <a:lstStyle/>
        <a:p>
          <a:endParaRPr lang="es-CO"/>
        </a:p>
      </dgm:t>
    </dgm:pt>
    <dgm:pt modelId="{D8729ADD-5335-47FF-A3FA-4CE820D00DCB}" type="pres">
      <dgm:prSet presAssocID="{98CF61F8-F672-44E3-83FF-C5787921582E}" presName="parentLin" presStyleCnt="0"/>
      <dgm:spPr/>
      <dgm:t>
        <a:bodyPr/>
        <a:lstStyle/>
        <a:p>
          <a:endParaRPr lang="es-CO"/>
        </a:p>
      </dgm:t>
    </dgm:pt>
    <dgm:pt modelId="{D51746A5-7EBC-4218-9CBE-B519C64CE059}" type="pres">
      <dgm:prSet presAssocID="{98CF61F8-F672-44E3-83FF-C5787921582E}" presName="parentLeftMargin" presStyleLbl="node1" presStyleIdx="0" presStyleCnt="2"/>
      <dgm:spPr/>
      <dgm:t>
        <a:bodyPr/>
        <a:lstStyle/>
        <a:p>
          <a:endParaRPr lang="es-CO"/>
        </a:p>
      </dgm:t>
    </dgm:pt>
    <dgm:pt modelId="{C8F11010-2654-4E8B-8CC9-0BF4CF092B02}" type="pres">
      <dgm:prSet presAssocID="{98CF61F8-F672-44E3-83FF-C5787921582E}" presName="parentText" presStyleLbl="node1" presStyleIdx="1" presStyleCnt="2" custScaleY="74836">
        <dgm:presLayoutVars>
          <dgm:chMax val="0"/>
          <dgm:bulletEnabled val="1"/>
        </dgm:presLayoutVars>
      </dgm:prSet>
      <dgm:spPr/>
      <dgm:t>
        <a:bodyPr/>
        <a:lstStyle/>
        <a:p>
          <a:endParaRPr lang="es-CO"/>
        </a:p>
      </dgm:t>
    </dgm:pt>
    <dgm:pt modelId="{063603EA-FADA-4889-8A87-2AA33A4ADDED}" type="pres">
      <dgm:prSet presAssocID="{98CF61F8-F672-44E3-83FF-C5787921582E}" presName="negativeSpace" presStyleCnt="0"/>
      <dgm:spPr/>
      <dgm:t>
        <a:bodyPr/>
        <a:lstStyle/>
        <a:p>
          <a:endParaRPr lang="es-CO"/>
        </a:p>
      </dgm:t>
    </dgm:pt>
    <dgm:pt modelId="{AF4362AA-3EE2-499D-B4D2-F52A8B07CB0E}" type="pres">
      <dgm:prSet presAssocID="{98CF61F8-F672-44E3-83FF-C5787921582E}" presName="childText" presStyleLbl="conFgAcc1" presStyleIdx="1" presStyleCnt="2" custScaleY="91459">
        <dgm:presLayoutVars>
          <dgm:bulletEnabled val="1"/>
        </dgm:presLayoutVars>
      </dgm:prSet>
      <dgm:spPr/>
      <dgm:t>
        <a:bodyPr/>
        <a:lstStyle/>
        <a:p>
          <a:endParaRPr lang="es-CO"/>
        </a:p>
      </dgm:t>
    </dgm:pt>
  </dgm:ptLst>
  <dgm:cxnLst>
    <dgm:cxn modelId="{0DE2D46D-64E8-4EFB-9F0A-9A687797CF06}" srcId="{EB9BFEA6-4CA1-4924-8312-221BFD2B0169}" destId="{8EEEC9D7-4566-47A4-8B99-7317B59DA804}" srcOrd="0" destOrd="0" parTransId="{0B1A1A3B-E800-43FD-AE86-A1EADCA7E443}" sibTransId="{46B20ABA-4171-40FB-99BE-2777CB1CF205}"/>
    <dgm:cxn modelId="{FB7C0506-5E61-42D4-9946-55C003EF7547}" type="presOf" srcId="{98CF61F8-F672-44E3-83FF-C5787921582E}" destId="{D51746A5-7EBC-4218-9CBE-B519C64CE059}" srcOrd="0" destOrd="0" presId="urn:microsoft.com/office/officeart/2005/8/layout/list1"/>
    <dgm:cxn modelId="{76E49686-1B0F-4520-9933-71C448A758EF}" type="presOf" srcId="{98CF61F8-F672-44E3-83FF-C5787921582E}" destId="{C8F11010-2654-4E8B-8CC9-0BF4CF092B02}" srcOrd="1" destOrd="0" presId="urn:microsoft.com/office/officeart/2005/8/layout/list1"/>
    <dgm:cxn modelId="{FC828F00-0734-4103-A311-FBF180A16DCC}" type="presOf" srcId="{79971E68-464C-4B3B-BC4B-52EAB9B508AB}" destId="{F0559F5E-7896-4553-A42A-6B4971A0DB8E}" srcOrd="0" destOrd="0" presId="urn:microsoft.com/office/officeart/2005/8/layout/list1"/>
    <dgm:cxn modelId="{D93C008E-CD42-413F-9BF3-30C6299D7EA6}" srcId="{8EEEC9D7-4566-47A4-8B99-7317B59DA804}" destId="{79971E68-464C-4B3B-BC4B-52EAB9B508AB}" srcOrd="0" destOrd="0" parTransId="{7338AA27-CB2D-4ED8-8E83-BDA38CEA23E1}" sibTransId="{B66F89C6-57EC-4E06-BA09-80B938350729}"/>
    <dgm:cxn modelId="{40269C07-D8DD-44DD-89B6-80383362A9D0}" srcId="{98CF61F8-F672-44E3-83FF-C5787921582E}" destId="{F6A72C60-7806-45AF-8297-9BF7BFAE4F79}" srcOrd="0" destOrd="0" parTransId="{4865EE75-04FE-44DD-88D6-1481343DC152}" sibTransId="{CC7E16C7-BF26-4F46-A0BF-B2C690553F2C}"/>
    <dgm:cxn modelId="{F1AD18CD-D939-44BF-8E04-BA509348BFD0}" type="presOf" srcId="{EB9BFEA6-4CA1-4924-8312-221BFD2B0169}" destId="{63CFAE35-41D9-429E-B42E-4BEB836BEB2B}" srcOrd="0" destOrd="0" presId="urn:microsoft.com/office/officeart/2005/8/layout/list1"/>
    <dgm:cxn modelId="{2655AB52-1639-44C1-8F32-07FD76C4559C}" type="presOf" srcId="{F6A72C60-7806-45AF-8297-9BF7BFAE4F79}" destId="{AF4362AA-3EE2-499D-B4D2-F52A8B07CB0E}" srcOrd="0" destOrd="0" presId="urn:microsoft.com/office/officeart/2005/8/layout/list1"/>
    <dgm:cxn modelId="{8091C8DF-2441-4A13-BBD8-74FB03BD22E8}" type="presOf" srcId="{8EEEC9D7-4566-47A4-8B99-7317B59DA804}" destId="{A84A483F-0A05-4B0D-8C46-5BD6F452389D}" srcOrd="0" destOrd="0" presId="urn:microsoft.com/office/officeart/2005/8/layout/list1"/>
    <dgm:cxn modelId="{7A11AFBD-3F6C-45E2-ABAB-1671694618EA}" srcId="{EB9BFEA6-4CA1-4924-8312-221BFD2B0169}" destId="{98CF61F8-F672-44E3-83FF-C5787921582E}" srcOrd="1" destOrd="0" parTransId="{037AFEFA-B650-4565-B8D2-1FABEDC2B7D0}" sibTransId="{77EF4461-0876-4142-808C-9F8E50D51D54}"/>
    <dgm:cxn modelId="{F4B74920-8A60-4BFB-A7F0-FCF927478FFC}" type="presOf" srcId="{8EEEC9D7-4566-47A4-8B99-7317B59DA804}" destId="{9969B2FC-114C-4174-86C7-CFB8E5DD0A1B}" srcOrd="1" destOrd="0" presId="urn:microsoft.com/office/officeart/2005/8/layout/list1"/>
    <dgm:cxn modelId="{FF70A719-B778-41DE-8852-820A9F548BE7}" type="presParOf" srcId="{63CFAE35-41D9-429E-B42E-4BEB836BEB2B}" destId="{44D3DABD-8322-48DF-86F1-E9E02DAB9D2D}" srcOrd="0" destOrd="0" presId="urn:microsoft.com/office/officeart/2005/8/layout/list1"/>
    <dgm:cxn modelId="{AB3F9C10-1030-47AF-928E-F62273209353}" type="presParOf" srcId="{44D3DABD-8322-48DF-86F1-E9E02DAB9D2D}" destId="{A84A483F-0A05-4B0D-8C46-5BD6F452389D}" srcOrd="0" destOrd="0" presId="urn:microsoft.com/office/officeart/2005/8/layout/list1"/>
    <dgm:cxn modelId="{8154DF8C-4350-47CB-BC1C-368AA4DE219E}" type="presParOf" srcId="{44D3DABD-8322-48DF-86F1-E9E02DAB9D2D}" destId="{9969B2FC-114C-4174-86C7-CFB8E5DD0A1B}" srcOrd="1" destOrd="0" presId="urn:microsoft.com/office/officeart/2005/8/layout/list1"/>
    <dgm:cxn modelId="{FB813ACB-DD5A-428A-A3DB-DDF1C23C5AA4}" type="presParOf" srcId="{63CFAE35-41D9-429E-B42E-4BEB836BEB2B}" destId="{D7B0F868-B7EA-4AE6-953F-6682F2979229}" srcOrd="1" destOrd="0" presId="urn:microsoft.com/office/officeart/2005/8/layout/list1"/>
    <dgm:cxn modelId="{313C5F18-CBF6-495A-A022-A014556CB703}" type="presParOf" srcId="{63CFAE35-41D9-429E-B42E-4BEB836BEB2B}" destId="{F0559F5E-7896-4553-A42A-6B4971A0DB8E}" srcOrd="2" destOrd="0" presId="urn:microsoft.com/office/officeart/2005/8/layout/list1"/>
    <dgm:cxn modelId="{8827C516-CC89-446F-87B0-6851BB97DA63}" type="presParOf" srcId="{63CFAE35-41D9-429E-B42E-4BEB836BEB2B}" destId="{646D73E8-DD72-4442-A056-E52737D09DA7}" srcOrd="3" destOrd="0" presId="urn:microsoft.com/office/officeart/2005/8/layout/list1"/>
    <dgm:cxn modelId="{230586D9-5D87-463E-BC17-339E73301732}" type="presParOf" srcId="{63CFAE35-41D9-429E-B42E-4BEB836BEB2B}" destId="{D8729ADD-5335-47FF-A3FA-4CE820D00DCB}" srcOrd="4" destOrd="0" presId="urn:microsoft.com/office/officeart/2005/8/layout/list1"/>
    <dgm:cxn modelId="{0E119B2A-BB40-4B5B-B95E-F5F5AFAC56FF}" type="presParOf" srcId="{D8729ADD-5335-47FF-A3FA-4CE820D00DCB}" destId="{D51746A5-7EBC-4218-9CBE-B519C64CE059}" srcOrd="0" destOrd="0" presId="urn:microsoft.com/office/officeart/2005/8/layout/list1"/>
    <dgm:cxn modelId="{1497ABCC-61D9-4D56-B11F-A7C3B0CEB87D}" type="presParOf" srcId="{D8729ADD-5335-47FF-A3FA-4CE820D00DCB}" destId="{C8F11010-2654-4E8B-8CC9-0BF4CF092B02}" srcOrd="1" destOrd="0" presId="urn:microsoft.com/office/officeart/2005/8/layout/list1"/>
    <dgm:cxn modelId="{952D1FF5-5A0E-406A-95DB-633301EBEAB0}" type="presParOf" srcId="{63CFAE35-41D9-429E-B42E-4BEB836BEB2B}" destId="{063603EA-FADA-4889-8A87-2AA33A4ADDED}" srcOrd="5" destOrd="0" presId="urn:microsoft.com/office/officeart/2005/8/layout/list1"/>
    <dgm:cxn modelId="{FD8BF973-B974-46DF-919E-29F54E5D8FE2}" type="presParOf" srcId="{63CFAE35-41D9-429E-B42E-4BEB836BEB2B}" destId="{AF4362AA-3EE2-499D-B4D2-F52A8B07CB0E}" srcOrd="6" destOrd="0" presId="urn:microsoft.com/office/officeart/2005/8/layout/list1"/>
  </dgm:cxnLst>
  <dgm:bg/>
  <dgm:whole/>
  <dgm:extLst>
    <a:ext uri="http://schemas.microsoft.com/office/drawing/2008/diagram">
      <dsp:dataModelExt xmlns:dsp="http://schemas.microsoft.com/office/drawing/2008/diagram" xmlns="" relId="rId198" minVer="http://schemas.openxmlformats.org/drawingml/2006/diagram"/>
    </a:ext>
  </dgm:extLst>
</dgm:dataModel>
</file>

<file path=word/diagrams/data37.xml><?xml version="1.0" encoding="utf-8"?>
<dgm:dataModel xmlns:dgm="http://schemas.openxmlformats.org/drawingml/2006/diagram" xmlns:a="http://schemas.openxmlformats.org/drawingml/2006/main">
  <dgm:ptLst>
    <dgm:pt modelId="{AFBE40C4-CA8B-4881-AB34-F50A53C5D3C0}" type="doc">
      <dgm:prSet loTypeId="urn:microsoft.com/office/officeart/2005/8/layout/radial3" loCatId="relationship" qsTypeId="urn:microsoft.com/office/officeart/2005/8/quickstyle/simple5" qsCatId="simple" csTypeId="urn:microsoft.com/office/officeart/2005/8/colors/colorful5" csCatId="colorful" phldr="1"/>
      <dgm:spPr/>
      <dgm:t>
        <a:bodyPr/>
        <a:lstStyle/>
        <a:p>
          <a:endParaRPr lang="es-CO"/>
        </a:p>
      </dgm:t>
    </dgm:pt>
    <dgm:pt modelId="{5B55727E-3F4B-4EA1-8E8B-142F187D0C5C}">
      <dgm:prSet phldrT="[Texto]"/>
      <dgm:spPr/>
      <dgm:t>
        <a:bodyPr/>
        <a:lstStyle/>
        <a:p>
          <a:r>
            <a:rPr lang="es-CO"/>
            <a:t>V&amp;V SOFTWARE</a:t>
          </a:r>
        </a:p>
      </dgm:t>
    </dgm:pt>
    <dgm:pt modelId="{02D1DADC-B940-4F0E-9795-E56399DA7B3A}" type="parTrans" cxnId="{0BE44A84-5428-416A-AE28-57D71A855676}">
      <dgm:prSet/>
      <dgm:spPr/>
      <dgm:t>
        <a:bodyPr/>
        <a:lstStyle/>
        <a:p>
          <a:endParaRPr lang="es-CO"/>
        </a:p>
      </dgm:t>
    </dgm:pt>
    <dgm:pt modelId="{7417A162-7528-4F33-AFD0-8E83B54B6D26}" type="sibTrans" cxnId="{0BE44A84-5428-416A-AE28-57D71A855676}">
      <dgm:prSet/>
      <dgm:spPr/>
      <dgm:t>
        <a:bodyPr/>
        <a:lstStyle/>
        <a:p>
          <a:endParaRPr lang="es-CO"/>
        </a:p>
      </dgm:t>
    </dgm:pt>
    <dgm:pt modelId="{22780CC7-A818-446F-A9DB-A88E6EAE3A6B}">
      <dgm:prSet phldrT="[Texto]"/>
      <dgm:spPr/>
      <dgm:t>
        <a:bodyPr/>
        <a:lstStyle/>
        <a:p>
          <a:r>
            <a:rPr lang="es-CO"/>
            <a:t>Actividades y Mecanismos</a:t>
          </a:r>
        </a:p>
      </dgm:t>
    </dgm:pt>
    <dgm:pt modelId="{BD04AA9E-10FF-4960-8C1F-E3CC0C11CF68}" type="parTrans" cxnId="{AD41967B-DF09-4073-B0C1-356D142DF542}">
      <dgm:prSet/>
      <dgm:spPr/>
      <dgm:t>
        <a:bodyPr/>
        <a:lstStyle/>
        <a:p>
          <a:endParaRPr lang="es-CO"/>
        </a:p>
      </dgm:t>
    </dgm:pt>
    <dgm:pt modelId="{BBCEEC99-BD2E-4310-BADC-B1656D02F529}" type="sibTrans" cxnId="{AD41967B-DF09-4073-B0C1-356D142DF542}">
      <dgm:prSet/>
      <dgm:spPr/>
      <dgm:t>
        <a:bodyPr/>
        <a:lstStyle/>
        <a:p>
          <a:endParaRPr lang="es-CO"/>
        </a:p>
      </dgm:t>
    </dgm:pt>
    <dgm:pt modelId="{8D0F5039-8941-490F-86FC-745830815DEC}">
      <dgm:prSet phldrT="[Texto]"/>
      <dgm:spPr/>
      <dgm:t>
        <a:bodyPr/>
        <a:lstStyle/>
        <a:p>
          <a:r>
            <a:rPr lang="es-CO"/>
            <a:t>Factores</a:t>
          </a:r>
        </a:p>
      </dgm:t>
    </dgm:pt>
    <dgm:pt modelId="{8AF2AA8F-35A2-4036-9B51-BD1A87556667}" type="parTrans" cxnId="{EBDB461F-973B-4AEE-BA05-71C919341E30}">
      <dgm:prSet/>
      <dgm:spPr/>
      <dgm:t>
        <a:bodyPr/>
        <a:lstStyle/>
        <a:p>
          <a:endParaRPr lang="es-CO"/>
        </a:p>
      </dgm:t>
    </dgm:pt>
    <dgm:pt modelId="{FC5FF64F-01B0-4752-955B-75EE32D71885}" type="sibTrans" cxnId="{EBDB461F-973B-4AEE-BA05-71C919341E30}">
      <dgm:prSet/>
      <dgm:spPr/>
      <dgm:t>
        <a:bodyPr/>
        <a:lstStyle/>
        <a:p>
          <a:endParaRPr lang="es-CO"/>
        </a:p>
      </dgm:t>
    </dgm:pt>
    <dgm:pt modelId="{63B2FFF8-C0DF-460F-ADCE-40353E4FFB22}">
      <dgm:prSet phldrT="[Texto]"/>
      <dgm:spPr/>
      <dgm:t>
        <a:bodyPr/>
        <a:lstStyle/>
        <a:p>
          <a:r>
            <a:rPr lang="es-CO"/>
            <a:t>Entradas y Salidas</a:t>
          </a:r>
        </a:p>
      </dgm:t>
    </dgm:pt>
    <dgm:pt modelId="{26C4F585-BB96-47A1-B4FD-4468D6BFA04F}" type="parTrans" cxnId="{EF80CDAD-83DD-4946-B1E0-8639FE3A2281}">
      <dgm:prSet/>
      <dgm:spPr/>
      <dgm:t>
        <a:bodyPr/>
        <a:lstStyle/>
        <a:p>
          <a:endParaRPr lang="es-CO"/>
        </a:p>
      </dgm:t>
    </dgm:pt>
    <dgm:pt modelId="{4E274D8B-355A-4AFB-A421-C0ED6E33322B}" type="sibTrans" cxnId="{EF80CDAD-83DD-4946-B1E0-8639FE3A2281}">
      <dgm:prSet/>
      <dgm:spPr/>
      <dgm:t>
        <a:bodyPr/>
        <a:lstStyle/>
        <a:p>
          <a:endParaRPr lang="es-CO"/>
        </a:p>
      </dgm:t>
    </dgm:pt>
    <dgm:pt modelId="{08D67D29-8F9B-4909-B00A-6CFE92AF8437}">
      <dgm:prSet phldrT="[Texto]"/>
      <dgm:spPr/>
      <dgm:t>
        <a:bodyPr/>
        <a:lstStyle/>
        <a:p>
          <a:r>
            <a:rPr lang="es-CO"/>
            <a:t>Roles</a:t>
          </a:r>
        </a:p>
      </dgm:t>
    </dgm:pt>
    <dgm:pt modelId="{63694575-23F6-4FF0-91FC-8BDCA7F209A5}" type="parTrans" cxnId="{FC456FA4-5790-47EF-90DF-58ABF6AAF14A}">
      <dgm:prSet/>
      <dgm:spPr/>
      <dgm:t>
        <a:bodyPr/>
        <a:lstStyle/>
        <a:p>
          <a:endParaRPr lang="es-CO"/>
        </a:p>
      </dgm:t>
    </dgm:pt>
    <dgm:pt modelId="{6D7CC8C2-9918-456E-997A-818C1C578086}" type="sibTrans" cxnId="{FC456FA4-5790-47EF-90DF-58ABF6AAF14A}">
      <dgm:prSet/>
      <dgm:spPr/>
      <dgm:t>
        <a:bodyPr/>
        <a:lstStyle/>
        <a:p>
          <a:endParaRPr lang="es-CO"/>
        </a:p>
      </dgm:t>
    </dgm:pt>
    <dgm:pt modelId="{68CD9BA3-DF4B-479D-87AE-270A6781E9DE}" type="pres">
      <dgm:prSet presAssocID="{AFBE40C4-CA8B-4881-AB34-F50A53C5D3C0}" presName="composite" presStyleCnt="0">
        <dgm:presLayoutVars>
          <dgm:chMax val="1"/>
          <dgm:dir/>
          <dgm:resizeHandles val="exact"/>
        </dgm:presLayoutVars>
      </dgm:prSet>
      <dgm:spPr/>
      <dgm:t>
        <a:bodyPr/>
        <a:lstStyle/>
        <a:p>
          <a:endParaRPr lang="es-CO"/>
        </a:p>
      </dgm:t>
    </dgm:pt>
    <dgm:pt modelId="{893687A2-CE1A-40C4-A643-BDCB1531BF1E}" type="pres">
      <dgm:prSet presAssocID="{AFBE40C4-CA8B-4881-AB34-F50A53C5D3C0}" presName="radial" presStyleCnt="0">
        <dgm:presLayoutVars>
          <dgm:animLvl val="ctr"/>
        </dgm:presLayoutVars>
      </dgm:prSet>
      <dgm:spPr/>
    </dgm:pt>
    <dgm:pt modelId="{1F94D579-676E-49F5-90B7-E3E5F8BF0276}" type="pres">
      <dgm:prSet presAssocID="{5B55727E-3F4B-4EA1-8E8B-142F187D0C5C}" presName="centerShape" presStyleLbl="vennNode1" presStyleIdx="0" presStyleCnt="5"/>
      <dgm:spPr/>
      <dgm:t>
        <a:bodyPr/>
        <a:lstStyle/>
        <a:p>
          <a:endParaRPr lang="es-CO"/>
        </a:p>
      </dgm:t>
    </dgm:pt>
    <dgm:pt modelId="{CEB13D83-23BB-469A-ADFF-3C68660E5201}" type="pres">
      <dgm:prSet presAssocID="{22780CC7-A818-446F-A9DB-A88E6EAE3A6B}" presName="node" presStyleLbl="vennNode1" presStyleIdx="1" presStyleCnt="5">
        <dgm:presLayoutVars>
          <dgm:bulletEnabled val="1"/>
        </dgm:presLayoutVars>
      </dgm:prSet>
      <dgm:spPr/>
      <dgm:t>
        <a:bodyPr/>
        <a:lstStyle/>
        <a:p>
          <a:endParaRPr lang="es-CO"/>
        </a:p>
      </dgm:t>
    </dgm:pt>
    <dgm:pt modelId="{657E35CA-B5E0-414A-8687-A7F2DB278DC7}" type="pres">
      <dgm:prSet presAssocID="{8D0F5039-8941-490F-86FC-745830815DEC}" presName="node" presStyleLbl="vennNode1" presStyleIdx="2" presStyleCnt="5">
        <dgm:presLayoutVars>
          <dgm:bulletEnabled val="1"/>
        </dgm:presLayoutVars>
      </dgm:prSet>
      <dgm:spPr/>
      <dgm:t>
        <a:bodyPr/>
        <a:lstStyle/>
        <a:p>
          <a:endParaRPr lang="es-CO"/>
        </a:p>
      </dgm:t>
    </dgm:pt>
    <dgm:pt modelId="{1C83D081-8924-4892-9B0F-0D1B302964C6}" type="pres">
      <dgm:prSet presAssocID="{63B2FFF8-C0DF-460F-ADCE-40353E4FFB22}" presName="node" presStyleLbl="vennNode1" presStyleIdx="3" presStyleCnt="5">
        <dgm:presLayoutVars>
          <dgm:bulletEnabled val="1"/>
        </dgm:presLayoutVars>
      </dgm:prSet>
      <dgm:spPr/>
      <dgm:t>
        <a:bodyPr/>
        <a:lstStyle/>
        <a:p>
          <a:endParaRPr lang="es-CO"/>
        </a:p>
      </dgm:t>
    </dgm:pt>
    <dgm:pt modelId="{1C3840F0-D116-4471-921B-E231EE4F1E81}" type="pres">
      <dgm:prSet presAssocID="{08D67D29-8F9B-4909-B00A-6CFE92AF8437}" presName="node" presStyleLbl="vennNode1" presStyleIdx="4" presStyleCnt="5">
        <dgm:presLayoutVars>
          <dgm:bulletEnabled val="1"/>
        </dgm:presLayoutVars>
      </dgm:prSet>
      <dgm:spPr/>
      <dgm:t>
        <a:bodyPr/>
        <a:lstStyle/>
        <a:p>
          <a:endParaRPr lang="es-CO"/>
        </a:p>
      </dgm:t>
    </dgm:pt>
  </dgm:ptLst>
  <dgm:cxnLst>
    <dgm:cxn modelId="{EBDB461F-973B-4AEE-BA05-71C919341E30}" srcId="{5B55727E-3F4B-4EA1-8E8B-142F187D0C5C}" destId="{8D0F5039-8941-490F-86FC-745830815DEC}" srcOrd="1" destOrd="0" parTransId="{8AF2AA8F-35A2-4036-9B51-BD1A87556667}" sibTransId="{FC5FF64F-01B0-4752-955B-75EE32D71885}"/>
    <dgm:cxn modelId="{72EBC3B7-B84E-4CE6-A4F6-C97C3117FAD6}" type="presOf" srcId="{22780CC7-A818-446F-A9DB-A88E6EAE3A6B}" destId="{CEB13D83-23BB-469A-ADFF-3C68660E5201}" srcOrd="0" destOrd="0" presId="urn:microsoft.com/office/officeart/2005/8/layout/radial3"/>
    <dgm:cxn modelId="{A665FB02-5695-49E5-A0B4-4E10390FACD2}" type="presOf" srcId="{8D0F5039-8941-490F-86FC-745830815DEC}" destId="{657E35CA-B5E0-414A-8687-A7F2DB278DC7}" srcOrd="0" destOrd="0" presId="urn:microsoft.com/office/officeart/2005/8/layout/radial3"/>
    <dgm:cxn modelId="{AD41967B-DF09-4073-B0C1-356D142DF542}" srcId="{5B55727E-3F4B-4EA1-8E8B-142F187D0C5C}" destId="{22780CC7-A818-446F-A9DB-A88E6EAE3A6B}" srcOrd="0" destOrd="0" parTransId="{BD04AA9E-10FF-4960-8C1F-E3CC0C11CF68}" sibTransId="{BBCEEC99-BD2E-4310-BADC-B1656D02F529}"/>
    <dgm:cxn modelId="{FC456FA4-5790-47EF-90DF-58ABF6AAF14A}" srcId="{5B55727E-3F4B-4EA1-8E8B-142F187D0C5C}" destId="{08D67D29-8F9B-4909-B00A-6CFE92AF8437}" srcOrd="3" destOrd="0" parTransId="{63694575-23F6-4FF0-91FC-8BDCA7F209A5}" sibTransId="{6D7CC8C2-9918-456E-997A-818C1C578086}"/>
    <dgm:cxn modelId="{0BE44A84-5428-416A-AE28-57D71A855676}" srcId="{AFBE40C4-CA8B-4881-AB34-F50A53C5D3C0}" destId="{5B55727E-3F4B-4EA1-8E8B-142F187D0C5C}" srcOrd="0" destOrd="0" parTransId="{02D1DADC-B940-4F0E-9795-E56399DA7B3A}" sibTransId="{7417A162-7528-4F33-AFD0-8E83B54B6D26}"/>
    <dgm:cxn modelId="{BC24D0C7-A9FF-431B-9126-F5C8CDC5F6B3}" type="presOf" srcId="{AFBE40C4-CA8B-4881-AB34-F50A53C5D3C0}" destId="{68CD9BA3-DF4B-479D-87AE-270A6781E9DE}" srcOrd="0" destOrd="0" presId="urn:microsoft.com/office/officeart/2005/8/layout/radial3"/>
    <dgm:cxn modelId="{D52B2167-C8C4-4CBD-B39E-784BB3FBF47A}" type="presOf" srcId="{5B55727E-3F4B-4EA1-8E8B-142F187D0C5C}" destId="{1F94D579-676E-49F5-90B7-E3E5F8BF0276}" srcOrd="0" destOrd="0" presId="urn:microsoft.com/office/officeart/2005/8/layout/radial3"/>
    <dgm:cxn modelId="{42C72D4F-4A61-460A-8562-0B86C501A8F7}" type="presOf" srcId="{08D67D29-8F9B-4909-B00A-6CFE92AF8437}" destId="{1C3840F0-D116-4471-921B-E231EE4F1E81}" srcOrd="0" destOrd="0" presId="urn:microsoft.com/office/officeart/2005/8/layout/radial3"/>
    <dgm:cxn modelId="{80DAD67A-6C00-4C50-8D87-08F224801661}" type="presOf" srcId="{63B2FFF8-C0DF-460F-ADCE-40353E4FFB22}" destId="{1C83D081-8924-4892-9B0F-0D1B302964C6}" srcOrd="0" destOrd="0" presId="urn:microsoft.com/office/officeart/2005/8/layout/radial3"/>
    <dgm:cxn modelId="{EF80CDAD-83DD-4946-B1E0-8639FE3A2281}" srcId="{5B55727E-3F4B-4EA1-8E8B-142F187D0C5C}" destId="{63B2FFF8-C0DF-460F-ADCE-40353E4FFB22}" srcOrd="2" destOrd="0" parTransId="{26C4F585-BB96-47A1-B4FD-4468D6BFA04F}" sibTransId="{4E274D8B-355A-4AFB-A421-C0ED6E33322B}"/>
    <dgm:cxn modelId="{819C04D9-5555-4F3F-AF27-794F20380D3B}" type="presParOf" srcId="{68CD9BA3-DF4B-479D-87AE-270A6781E9DE}" destId="{893687A2-CE1A-40C4-A643-BDCB1531BF1E}" srcOrd="0" destOrd="0" presId="urn:microsoft.com/office/officeart/2005/8/layout/radial3"/>
    <dgm:cxn modelId="{292B5F2C-0552-406D-8F8A-3DA8CB50C603}" type="presParOf" srcId="{893687A2-CE1A-40C4-A643-BDCB1531BF1E}" destId="{1F94D579-676E-49F5-90B7-E3E5F8BF0276}" srcOrd="0" destOrd="0" presId="urn:microsoft.com/office/officeart/2005/8/layout/radial3"/>
    <dgm:cxn modelId="{8B058048-4982-4D09-A008-059C73DAFE4C}" type="presParOf" srcId="{893687A2-CE1A-40C4-A643-BDCB1531BF1E}" destId="{CEB13D83-23BB-469A-ADFF-3C68660E5201}" srcOrd="1" destOrd="0" presId="urn:microsoft.com/office/officeart/2005/8/layout/radial3"/>
    <dgm:cxn modelId="{EC05715F-A00F-452E-B599-8E9C16CED7F4}" type="presParOf" srcId="{893687A2-CE1A-40C4-A643-BDCB1531BF1E}" destId="{657E35CA-B5E0-414A-8687-A7F2DB278DC7}" srcOrd="2" destOrd="0" presId="urn:microsoft.com/office/officeart/2005/8/layout/radial3"/>
    <dgm:cxn modelId="{920BDF9D-E854-477B-8545-EEF7E35AFBB8}" type="presParOf" srcId="{893687A2-CE1A-40C4-A643-BDCB1531BF1E}" destId="{1C83D081-8924-4892-9B0F-0D1B302964C6}" srcOrd="3" destOrd="0" presId="urn:microsoft.com/office/officeart/2005/8/layout/radial3"/>
    <dgm:cxn modelId="{CAD28FCE-B9E9-4C5D-8276-9A4CC9E339A7}" type="presParOf" srcId="{893687A2-CE1A-40C4-A643-BDCB1531BF1E}" destId="{1C3840F0-D116-4471-921B-E231EE4F1E81}" srcOrd="4" destOrd="0" presId="urn:microsoft.com/office/officeart/2005/8/layout/radial3"/>
  </dgm:cxnLst>
  <dgm:bg/>
  <dgm:whole/>
  <dgm:extLst>
    <a:ext uri="http://schemas.microsoft.com/office/drawing/2008/diagram">
      <dsp:dataModelExt xmlns:dsp="http://schemas.microsoft.com/office/drawing/2008/diagram" xmlns="" relId="rId205" minVer="http://schemas.openxmlformats.org/drawingml/2006/diagram"/>
    </a:ext>
  </dgm:extLst>
</dgm:dataModel>
</file>

<file path=word/diagrams/data38.xml><?xml version="1.0" encoding="utf-8"?>
<dgm:dataModel xmlns:dgm="http://schemas.openxmlformats.org/drawingml/2006/diagram" xmlns:a="http://schemas.openxmlformats.org/drawingml/2006/main">
  <dgm:ptLst>
    <dgm:pt modelId="{CE38E05E-6465-4C40-B438-DDACB7B35B13}" type="doc">
      <dgm:prSet loTypeId="urn:microsoft.com/office/officeart/2005/8/layout/list1" loCatId="list" qsTypeId="urn:microsoft.com/office/officeart/2005/8/quickstyle/3d2" qsCatId="3D" csTypeId="urn:microsoft.com/office/officeart/2005/8/colors/colorful1" csCatId="colorful" phldr="1"/>
      <dgm:spPr/>
      <dgm:t>
        <a:bodyPr/>
        <a:lstStyle/>
        <a:p>
          <a:endParaRPr lang="es-CO"/>
        </a:p>
      </dgm:t>
    </dgm:pt>
    <dgm:pt modelId="{2FEA6B21-C0A9-4732-823E-2DB63466F7F0}">
      <dgm:prSet phldrT="[Texto]"/>
      <dgm:spPr/>
      <dgm:t>
        <a:bodyPr/>
        <a:lstStyle/>
        <a:p>
          <a:r>
            <a:rPr lang="es-CO" i="1" dirty="0" smtClean="0"/>
            <a:t>Lista de documentos para ser entregados.</a:t>
          </a:r>
          <a:endParaRPr lang="es-CO" dirty="0"/>
        </a:p>
      </dgm:t>
    </dgm:pt>
    <dgm:pt modelId="{741CC964-50F5-4CC2-9B46-B3FA72691671}" type="parTrans" cxnId="{5345A749-90FB-4583-98C1-2244D0970086}">
      <dgm:prSet/>
      <dgm:spPr/>
      <dgm:t>
        <a:bodyPr/>
        <a:lstStyle/>
        <a:p>
          <a:endParaRPr lang="es-CO"/>
        </a:p>
      </dgm:t>
    </dgm:pt>
    <dgm:pt modelId="{7F6A31A6-8913-49E0-9FC6-002C50D52F9A}" type="sibTrans" cxnId="{5345A749-90FB-4583-98C1-2244D0970086}">
      <dgm:prSet/>
      <dgm:spPr/>
      <dgm:t>
        <a:bodyPr/>
        <a:lstStyle/>
        <a:p>
          <a:endParaRPr lang="es-CO"/>
        </a:p>
      </dgm:t>
    </dgm:pt>
    <dgm:pt modelId="{3C3C7738-2CA1-4B1C-B21F-2EF9C4795991}">
      <dgm:prSet/>
      <dgm:spPr/>
      <dgm:t>
        <a:bodyPr/>
        <a:lstStyle/>
        <a:p>
          <a:r>
            <a:rPr lang="es-CO" i="1" dirty="0" smtClean="0"/>
            <a:t>Plantilla o estándar que se seguirá para el desarrollo de cada uno.</a:t>
          </a:r>
          <a:endParaRPr lang="es-CO" dirty="0"/>
        </a:p>
      </dgm:t>
    </dgm:pt>
    <dgm:pt modelId="{FA99DECD-BEEB-45FC-9143-FBCF5513F177}" type="parTrans" cxnId="{43DACC93-B566-4F3B-8203-FFAF0538AC47}">
      <dgm:prSet/>
      <dgm:spPr/>
      <dgm:t>
        <a:bodyPr/>
        <a:lstStyle/>
        <a:p>
          <a:endParaRPr lang="es-CO"/>
        </a:p>
      </dgm:t>
    </dgm:pt>
    <dgm:pt modelId="{E0085E08-7E9F-4B56-B927-AB9014106E89}" type="sibTrans" cxnId="{43DACC93-B566-4F3B-8203-FFAF0538AC47}">
      <dgm:prSet/>
      <dgm:spPr/>
      <dgm:t>
        <a:bodyPr/>
        <a:lstStyle/>
        <a:p>
          <a:endParaRPr lang="es-CO"/>
        </a:p>
      </dgm:t>
    </dgm:pt>
    <dgm:pt modelId="{194C1DC4-E9C0-4901-95A1-372421198E7A}">
      <dgm:prSet/>
      <dgm:spPr/>
      <dgm:t>
        <a:bodyPr/>
        <a:lstStyle/>
        <a:p>
          <a:r>
            <a:rPr lang="es-CO" i="1" dirty="0" smtClean="0"/>
            <a:t>Quien será el encargado de revisar cada documento.</a:t>
          </a:r>
          <a:endParaRPr lang="es-CO" dirty="0"/>
        </a:p>
      </dgm:t>
    </dgm:pt>
    <dgm:pt modelId="{040D6B64-5325-4C75-8308-14363EF0A5C8}" type="parTrans" cxnId="{7CB652DD-A066-44AF-809A-98D41A54D916}">
      <dgm:prSet/>
      <dgm:spPr/>
      <dgm:t>
        <a:bodyPr/>
        <a:lstStyle/>
        <a:p>
          <a:endParaRPr lang="es-CO"/>
        </a:p>
      </dgm:t>
    </dgm:pt>
    <dgm:pt modelId="{B9071E2C-96BB-43A9-AF05-F1C9455F15E1}" type="sibTrans" cxnId="{7CB652DD-A066-44AF-809A-98D41A54D916}">
      <dgm:prSet/>
      <dgm:spPr/>
      <dgm:t>
        <a:bodyPr/>
        <a:lstStyle/>
        <a:p>
          <a:endParaRPr lang="es-CO"/>
        </a:p>
      </dgm:t>
    </dgm:pt>
    <dgm:pt modelId="{3160C7D3-6FB7-4815-A639-5F43BEBAE85F}">
      <dgm:prSet/>
      <dgm:spPr/>
      <dgm:t>
        <a:bodyPr/>
        <a:lstStyle/>
        <a:p>
          <a:r>
            <a:rPr lang="es-CO" i="1" dirty="0" smtClean="0"/>
            <a:t>Quien será el encargado de realizar cada documento.</a:t>
          </a:r>
          <a:endParaRPr lang="es-CO" dirty="0"/>
        </a:p>
      </dgm:t>
    </dgm:pt>
    <dgm:pt modelId="{6D006E30-16A4-4B6D-9ACF-652F3707388A}" type="parTrans" cxnId="{EE33956A-DCD0-46EA-ACF6-8FCCF24D9854}">
      <dgm:prSet/>
      <dgm:spPr/>
      <dgm:t>
        <a:bodyPr/>
        <a:lstStyle/>
        <a:p>
          <a:endParaRPr lang="es-CO"/>
        </a:p>
      </dgm:t>
    </dgm:pt>
    <dgm:pt modelId="{7414BE26-D13E-4A0C-BAA4-7F0688C56D85}" type="sibTrans" cxnId="{EE33956A-DCD0-46EA-ACF6-8FCCF24D9854}">
      <dgm:prSet/>
      <dgm:spPr/>
      <dgm:t>
        <a:bodyPr/>
        <a:lstStyle/>
        <a:p>
          <a:endParaRPr lang="es-CO"/>
        </a:p>
      </dgm:t>
    </dgm:pt>
    <dgm:pt modelId="{BA368A2F-6720-4B75-A8EC-9E199EA6593D}">
      <dgm:prSet/>
      <dgm:spPr/>
      <dgm:t>
        <a:bodyPr/>
        <a:lstStyle/>
        <a:p>
          <a:r>
            <a:rPr lang="es-CO" i="1" dirty="0" smtClean="0"/>
            <a:t>Establecer fechas de entregas y de revisiones.</a:t>
          </a:r>
          <a:endParaRPr lang="es-CO" dirty="0"/>
        </a:p>
      </dgm:t>
    </dgm:pt>
    <dgm:pt modelId="{09D50E97-6D0D-41B5-9DEC-6341A0DB66EE}" type="parTrans" cxnId="{2D8B0158-DBF8-476D-89E1-232F3929C6B7}">
      <dgm:prSet/>
      <dgm:spPr/>
      <dgm:t>
        <a:bodyPr/>
        <a:lstStyle/>
        <a:p>
          <a:endParaRPr lang="es-CO"/>
        </a:p>
      </dgm:t>
    </dgm:pt>
    <dgm:pt modelId="{4023FB7B-9888-4ED7-825D-5F4266BFF083}" type="sibTrans" cxnId="{2D8B0158-DBF8-476D-89E1-232F3929C6B7}">
      <dgm:prSet/>
      <dgm:spPr/>
      <dgm:t>
        <a:bodyPr/>
        <a:lstStyle/>
        <a:p>
          <a:endParaRPr lang="es-CO"/>
        </a:p>
      </dgm:t>
    </dgm:pt>
    <dgm:pt modelId="{13105A24-8878-4F61-92E0-6EE799E5F1F3}">
      <dgm:prSet/>
      <dgm:spPr/>
      <dgm:t>
        <a:bodyPr/>
        <a:lstStyle/>
        <a:p>
          <a:r>
            <a:rPr lang="es-CO" i="1" dirty="0" smtClean="0"/>
            <a:t>Establecer fechas para lanzar las líneas base</a:t>
          </a:r>
          <a:endParaRPr lang="es-CO" dirty="0"/>
        </a:p>
      </dgm:t>
    </dgm:pt>
    <dgm:pt modelId="{AF5568AE-2301-4A8B-89BF-4AFE331EACCE}" type="parTrans" cxnId="{38B8D929-54FF-4B7F-8E09-83B4C6775952}">
      <dgm:prSet/>
      <dgm:spPr/>
      <dgm:t>
        <a:bodyPr/>
        <a:lstStyle/>
        <a:p>
          <a:endParaRPr lang="es-CO"/>
        </a:p>
      </dgm:t>
    </dgm:pt>
    <dgm:pt modelId="{DBFBC4D4-E446-4CEB-B088-A05B6F2EEAA7}" type="sibTrans" cxnId="{38B8D929-54FF-4B7F-8E09-83B4C6775952}">
      <dgm:prSet/>
      <dgm:spPr/>
      <dgm:t>
        <a:bodyPr/>
        <a:lstStyle/>
        <a:p>
          <a:endParaRPr lang="es-CO"/>
        </a:p>
      </dgm:t>
    </dgm:pt>
    <dgm:pt modelId="{9A644145-FA31-433A-937A-AFDD720C452C}">
      <dgm:prSet phldrT="[Texto]"/>
      <dgm:spPr/>
      <dgm:t>
        <a:bodyPr/>
        <a:lstStyle/>
        <a:p>
          <a:r>
            <a:rPr lang="es-CO" dirty="0" err="1" smtClean="0"/>
            <a:t>Ej</a:t>
          </a:r>
          <a:r>
            <a:rPr lang="es-CO" dirty="0" smtClean="0"/>
            <a:t>: SPMP, SRS, SDD, Manuales  de usuario e instalación.</a:t>
          </a:r>
          <a:endParaRPr lang="es-CO" dirty="0"/>
        </a:p>
      </dgm:t>
    </dgm:pt>
    <dgm:pt modelId="{EEF2A9E4-0245-44F6-B750-3A4EE44AA422}" type="parTrans" cxnId="{82A3A474-197E-41E4-B04F-2BE5D3DA91A4}">
      <dgm:prSet/>
      <dgm:spPr/>
      <dgm:t>
        <a:bodyPr/>
        <a:lstStyle/>
        <a:p>
          <a:endParaRPr lang="es-CO"/>
        </a:p>
      </dgm:t>
    </dgm:pt>
    <dgm:pt modelId="{17DD4F5E-8F41-4DC2-B82D-E0552772FB88}" type="sibTrans" cxnId="{82A3A474-197E-41E4-B04F-2BE5D3DA91A4}">
      <dgm:prSet/>
      <dgm:spPr/>
      <dgm:t>
        <a:bodyPr/>
        <a:lstStyle/>
        <a:p>
          <a:endParaRPr lang="es-CO"/>
        </a:p>
      </dgm:t>
    </dgm:pt>
    <dgm:pt modelId="{C934CB6E-A1DE-459A-85E6-468E8C65D6C0}">
      <dgm:prSet/>
      <dgm:spPr/>
      <dgm:t>
        <a:bodyPr/>
        <a:lstStyle/>
        <a:p>
          <a:r>
            <a:rPr lang="es-CO" dirty="0" err="1" smtClean="0"/>
            <a:t>Ej</a:t>
          </a:r>
          <a:r>
            <a:rPr lang="es-CO" dirty="0" smtClean="0"/>
            <a:t>: </a:t>
          </a:r>
          <a:r>
            <a:rPr lang="es-CO" dirty="0" err="1" smtClean="0"/>
            <a:t>Construx</a:t>
          </a:r>
          <a:r>
            <a:rPr lang="es-CO" dirty="0" smtClean="0"/>
            <a:t>, Nasa, IEEE, </a:t>
          </a:r>
          <a:r>
            <a:rPr lang="es-CO" dirty="0" err="1" smtClean="0"/>
            <a:t>Istar</a:t>
          </a:r>
          <a:r>
            <a:rPr lang="es-CO" dirty="0" smtClean="0"/>
            <a:t>, </a:t>
          </a:r>
          <a:r>
            <a:rPr lang="es-CO" dirty="0" err="1" smtClean="0"/>
            <a:t>Ironworks</a:t>
          </a:r>
          <a:r>
            <a:rPr lang="es-CO" dirty="0" smtClean="0"/>
            <a:t> etc.</a:t>
          </a:r>
          <a:endParaRPr lang="es-CO" dirty="0"/>
        </a:p>
      </dgm:t>
    </dgm:pt>
    <dgm:pt modelId="{CB9C90CC-AA94-4449-A0D5-1DE085738224}" type="parTrans" cxnId="{3631ED7B-6039-4C3D-8A02-E4131CDFD71F}">
      <dgm:prSet/>
      <dgm:spPr/>
      <dgm:t>
        <a:bodyPr/>
        <a:lstStyle/>
        <a:p>
          <a:endParaRPr lang="es-CO"/>
        </a:p>
      </dgm:t>
    </dgm:pt>
    <dgm:pt modelId="{00FBB63B-48A9-4036-BCA0-94D90837CB11}" type="sibTrans" cxnId="{3631ED7B-6039-4C3D-8A02-E4131CDFD71F}">
      <dgm:prSet/>
      <dgm:spPr/>
      <dgm:t>
        <a:bodyPr/>
        <a:lstStyle/>
        <a:p>
          <a:endParaRPr lang="es-CO"/>
        </a:p>
      </dgm:t>
    </dgm:pt>
    <dgm:pt modelId="{D9245F12-FB68-4529-AE22-A8CD1CA7C70E}">
      <dgm:prSet/>
      <dgm:spPr/>
      <dgm:t>
        <a:bodyPr/>
        <a:lstStyle/>
        <a:p>
          <a:r>
            <a:rPr lang="es-CO" dirty="0" err="1" smtClean="0"/>
            <a:t>Ej</a:t>
          </a:r>
          <a:r>
            <a:rPr lang="es-CO" dirty="0" smtClean="0"/>
            <a:t>: SPMP {Director de calidad, Gerente} , SRS {Director de desarrollo} etc.</a:t>
          </a:r>
          <a:endParaRPr lang="es-CO" dirty="0"/>
        </a:p>
      </dgm:t>
    </dgm:pt>
    <dgm:pt modelId="{AC50D080-9DEF-4866-B9A7-CE4246E1B548}" type="parTrans" cxnId="{760129FA-DD3C-4DEC-A7D6-3EE65D21B4B9}">
      <dgm:prSet/>
      <dgm:spPr/>
      <dgm:t>
        <a:bodyPr/>
        <a:lstStyle/>
        <a:p>
          <a:endParaRPr lang="es-CO"/>
        </a:p>
      </dgm:t>
    </dgm:pt>
    <dgm:pt modelId="{C536529F-02AC-4222-B6CA-D1A560A38A75}" type="sibTrans" cxnId="{760129FA-DD3C-4DEC-A7D6-3EE65D21B4B9}">
      <dgm:prSet/>
      <dgm:spPr/>
      <dgm:t>
        <a:bodyPr/>
        <a:lstStyle/>
        <a:p>
          <a:endParaRPr lang="es-CO"/>
        </a:p>
      </dgm:t>
    </dgm:pt>
    <dgm:pt modelId="{8B08B498-DB26-4660-9EC5-2F56A2CDF251}">
      <dgm:prSet/>
      <dgm:spPr/>
      <dgm:t>
        <a:bodyPr/>
        <a:lstStyle/>
        <a:p>
          <a:r>
            <a:rPr lang="en-US" dirty="0" err="1" smtClean="0"/>
            <a:t>Ej</a:t>
          </a:r>
          <a:r>
            <a:rPr lang="en-US" dirty="0" smtClean="0"/>
            <a:t>: SPMP {</a:t>
          </a:r>
          <a:r>
            <a:rPr lang="en-US" dirty="0" err="1" smtClean="0"/>
            <a:t>Todo</a:t>
          </a:r>
          <a:r>
            <a:rPr lang="en-US" dirty="0" smtClean="0"/>
            <a:t> el </a:t>
          </a:r>
          <a:r>
            <a:rPr lang="en-US" dirty="0" err="1" smtClean="0"/>
            <a:t>equipo</a:t>
          </a:r>
          <a:r>
            <a:rPr lang="en-US" dirty="0" smtClean="0"/>
            <a:t> de </a:t>
          </a:r>
          <a:r>
            <a:rPr lang="en-US" dirty="0" err="1" smtClean="0"/>
            <a:t>trabajo</a:t>
          </a:r>
          <a:r>
            <a:rPr lang="en-US" dirty="0" smtClean="0"/>
            <a:t>}, SRS {</a:t>
          </a:r>
          <a:r>
            <a:rPr lang="en-US" dirty="0" err="1" smtClean="0"/>
            <a:t>Arquitectos</a:t>
          </a:r>
          <a:r>
            <a:rPr lang="en-US" dirty="0" smtClean="0"/>
            <a:t>}</a:t>
          </a:r>
          <a:endParaRPr lang="es-CO" dirty="0"/>
        </a:p>
      </dgm:t>
    </dgm:pt>
    <dgm:pt modelId="{B64E0ABD-F856-42FF-9250-8950A28FD789}" type="parTrans" cxnId="{1406E597-C211-40A9-97B8-C1702EFCACAE}">
      <dgm:prSet/>
      <dgm:spPr/>
      <dgm:t>
        <a:bodyPr/>
        <a:lstStyle/>
        <a:p>
          <a:endParaRPr lang="es-CO"/>
        </a:p>
      </dgm:t>
    </dgm:pt>
    <dgm:pt modelId="{DACFE586-1D9B-4268-986E-15B2E95F684E}" type="sibTrans" cxnId="{1406E597-C211-40A9-97B8-C1702EFCACAE}">
      <dgm:prSet/>
      <dgm:spPr/>
      <dgm:t>
        <a:bodyPr/>
        <a:lstStyle/>
        <a:p>
          <a:endParaRPr lang="es-CO"/>
        </a:p>
      </dgm:t>
    </dgm:pt>
    <dgm:pt modelId="{096F73A7-1B75-4976-B771-3E4EBF2217F5}">
      <dgm:prSet/>
      <dgm:spPr/>
      <dgm:t>
        <a:bodyPr/>
        <a:lstStyle/>
        <a:p>
          <a:r>
            <a:rPr lang="en-US" dirty="0" err="1" smtClean="0"/>
            <a:t>Ej</a:t>
          </a:r>
          <a:r>
            <a:rPr lang="en-US" dirty="0" smtClean="0"/>
            <a:t>: Un </a:t>
          </a:r>
          <a:r>
            <a:rPr lang="es-CO" noProof="0" dirty="0" smtClean="0"/>
            <a:t>día</a:t>
          </a:r>
          <a:r>
            <a:rPr lang="en-US" dirty="0" smtClean="0"/>
            <a:t> antes de </a:t>
          </a:r>
          <a:r>
            <a:rPr lang="es-CO" noProof="0" dirty="0" smtClean="0"/>
            <a:t>cada</a:t>
          </a:r>
          <a:r>
            <a:rPr lang="en-US" dirty="0" smtClean="0"/>
            <a:t> </a:t>
          </a:r>
          <a:r>
            <a:rPr lang="es-CO" noProof="0" dirty="0" smtClean="0"/>
            <a:t>hito</a:t>
          </a:r>
          <a:endParaRPr lang="es-CO" noProof="0" dirty="0"/>
        </a:p>
      </dgm:t>
    </dgm:pt>
    <dgm:pt modelId="{A5FBE568-F026-4F59-B23F-3A868D9FDED1}" type="parTrans" cxnId="{B75D31C7-F188-4A2F-913E-B73AD62CC35B}">
      <dgm:prSet/>
      <dgm:spPr/>
      <dgm:t>
        <a:bodyPr/>
        <a:lstStyle/>
        <a:p>
          <a:endParaRPr lang="es-CO"/>
        </a:p>
      </dgm:t>
    </dgm:pt>
    <dgm:pt modelId="{1191F238-9473-416E-A386-FBD58265C2A0}" type="sibTrans" cxnId="{B75D31C7-F188-4A2F-913E-B73AD62CC35B}">
      <dgm:prSet/>
      <dgm:spPr/>
      <dgm:t>
        <a:bodyPr/>
        <a:lstStyle/>
        <a:p>
          <a:endParaRPr lang="es-CO"/>
        </a:p>
      </dgm:t>
    </dgm:pt>
    <dgm:pt modelId="{84EFEC1E-3C50-40BA-BC86-43AAC6B424A6}" type="pres">
      <dgm:prSet presAssocID="{CE38E05E-6465-4C40-B438-DDACB7B35B13}" presName="linear" presStyleCnt="0">
        <dgm:presLayoutVars>
          <dgm:dir/>
          <dgm:animLvl val="lvl"/>
          <dgm:resizeHandles val="exact"/>
        </dgm:presLayoutVars>
      </dgm:prSet>
      <dgm:spPr/>
      <dgm:t>
        <a:bodyPr/>
        <a:lstStyle/>
        <a:p>
          <a:endParaRPr lang="es-CO"/>
        </a:p>
      </dgm:t>
    </dgm:pt>
    <dgm:pt modelId="{4A690A8D-05CC-4221-BD55-39CCD389FF17}" type="pres">
      <dgm:prSet presAssocID="{2FEA6B21-C0A9-4732-823E-2DB63466F7F0}" presName="parentLin" presStyleCnt="0"/>
      <dgm:spPr/>
      <dgm:t>
        <a:bodyPr/>
        <a:lstStyle/>
        <a:p>
          <a:endParaRPr lang="es-CO"/>
        </a:p>
      </dgm:t>
    </dgm:pt>
    <dgm:pt modelId="{85426357-57A6-4229-8156-F08BF20DC467}" type="pres">
      <dgm:prSet presAssocID="{2FEA6B21-C0A9-4732-823E-2DB63466F7F0}" presName="parentLeftMargin" presStyleLbl="node1" presStyleIdx="0" presStyleCnt="6"/>
      <dgm:spPr/>
      <dgm:t>
        <a:bodyPr/>
        <a:lstStyle/>
        <a:p>
          <a:endParaRPr lang="es-CO"/>
        </a:p>
      </dgm:t>
    </dgm:pt>
    <dgm:pt modelId="{06A62126-62C0-42AF-A009-DEE62BCBD851}" type="pres">
      <dgm:prSet presAssocID="{2FEA6B21-C0A9-4732-823E-2DB63466F7F0}" presName="parentText" presStyleLbl="node1" presStyleIdx="0" presStyleCnt="6">
        <dgm:presLayoutVars>
          <dgm:chMax val="0"/>
          <dgm:bulletEnabled val="1"/>
        </dgm:presLayoutVars>
      </dgm:prSet>
      <dgm:spPr/>
      <dgm:t>
        <a:bodyPr/>
        <a:lstStyle/>
        <a:p>
          <a:endParaRPr lang="es-CO"/>
        </a:p>
      </dgm:t>
    </dgm:pt>
    <dgm:pt modelId="{E3085795-3184-4209-BBCA-AB9383463CD9}" type="pres">
      <dgm:prSet presAssocID="{2FEA6B21-C0A9-4732-823E-2DB63466F7F0}" presName="negativeSpace" presStyleCnt="0"/>
      <dgm:spPr/>
      <dgm:t>
        <a:bodyPr/>
        <a:lstStyle/>
        <a:p>
          <a:endParaRPr lang="es-CO"/>
        </a:p>
      </dgm:t>
    </dgm:pt>
    <dgm:pt modelId="{296A91E1-D5CE-4745-89A3-9FB34E198B8D}" type="pres">
      <dgm:prSet presAssocID="{2FEA6B21-C0A9-4732-823E-2DB63466F7F0}" presName="childText" presStyleLbl="conFgAcc1" presStyleIdx="0" presStyleCnt="6">
        <dgm:presLayoutVars>
          <dgm:bulletEnabled val="1"/>
        </dgm:presLayoutVars>
      </dgm:prSet>
      <dgm:spPr/>
      <dgm:t>
        <a:bodyPr/>
        <a:lstStyle/>
        <a:p>
          <a:endParaRPr lang="es-CO"/>
        </a:p>
      </dgm:t>
    </dgm:pt>
    <dgm:pt modelId="{5C5D8ECB-16E2-4F9A-9E68-F1783DEA0ECE}" type="pres">
      <dgm:prSet presAssocID="{7F6A31A6-8913-49E0-9FC6-002C50D52F9A}" presName="spaceBetweenRectangles" presStyleCnt="0"/>
      <dgm:spPr/>
      <dgm:t>
        <a:bodyPr/>
        <a:lstStyle/>
        <a:p>
          <a:endParaRPr lang="es-CO"/>
        </a:p>
      </dgm:t>
    </dgm:pt>
    <dgm:pt modelId="{CD47384D-0E12-458A-B89E-2185213F584B}" type="pres">
      <dgm:prSet presAssocID="{3C3C7738-2CA1-4B1C-B21F-2EF9C4795991}" presName="parentLin" presStyleCnt="0"/>
      <dgm:spPr/>
      <dgm:t>
        <a:bodyPr/>
        <a:lstStyle/>
        <a:p>
          <a:endParaRPr lang="es-CO"/>
        </a:p>
      </dgm:t>
    </dgm:pt>
    <dgm:pt modelId="{D2443710-7507-44F4-A9C7-4517FEB47648}" type="pres">
      <dgm:prSet presAssocID="{3C3C7738-2CA1-4B1C-B21F-2EF9C4795991}" presName="parentLeftMargin" presStyleLbl="node1" presStyleIdx="0" presStyleCnt="6"/>
      <dgm:spPr/>
      <dgm:t>
        <a:bodyPr/>
        <a:lstStyle/>
        <a:p>
          <a:endParaRPr lang="es-CO"/>
        </a:p>
      </dgm:t>
    </dgm:pt>
    <dgm:pt modelId="{D38645B0-606B-4669-A6F6-77B649761257}" type="pres">
      <dgm:prSet presAssocID="{3C3C7738-2CA1-4B1C-B21F-2EF9C4795991}" presName="parentText" presStyleLbl="node1" presStyleIdx="1" presStyleCnt="6">
        <dgm:presLayoutVars>
          <dgm:chMax val="0"/>
          <dgm:bulletEnabled val="1"/>
        </dgm:presLayoutVars>
      </dgm:prSet>
      <dgm:spPr/>
      <dgm:t>
        <a:bodyPr/>
        <a:lstStyle/>
        <a:p>
          <a:endParaRPr lang="es-CO"/>
        </a:p>
      </dgm:t>
    </dgm:pt>
    <dgm:pt modelId="{22925D1A-AA9B-49B0-97BF-02BB4978E8F0}" type="pres">
      <dgm:prSet presAssocID="{3C3C7738-2CA1-4B1C-B21F-2EF9C4795991}" presName="negativeSpace" presStyleCnt="0"/>
      <dgm:spPr/>
      <dgm:t>
        <a:bodyPr/>
        <a:lstStyle/>
        <a:p>
          <a:endParaRPr lang="es-CO"/>
        </a:p>
      </dgm:t>
    </dgm:pt>
    <dgm:pt modelId="{85384C03-AD00-409F-B5C5-03339F0BC956}" type="pres">
      <dgm:prSet presAssocID="{3C3C7738-2CA1-4B1C-B21F-2EF9C4795991}" presName="childText" presStyleLbl="conFgAcc1" presStyleIdx="1" presStyleCnt="6">
        <dgm:presLayoutVars>
          <dgm:bulletEnabled val="1"/>
        </dgm:presLayoutVars>
      </dgm:prSet>
      <dgm:spPr/>
      <dgm:t>
        <a:bodyPr/>
        <a:lstStyle/>
        <a:p>
          <a:endParaRPr lang="es-CO"/>
        </a:p>
      </dgm:t>
    </dgm:pt>
    <dgm:pt modelId="{A964DD4E-35DD-4E06-9B23-1EE840DDEB88}" type="pres">
      <dgm:prSet presAssocID="{E0085E08-7E9F-4B56-B927-AB9014106E89}" presName="spaceBetweenRectangles" presStyleCnt="0"/>
      <dgm:spPr/>
      <dgm:t>
        <a:bodyPr/>
        <a:lstStyle/>
        <a:p>
          <a:endParaRPr lang="es-CO"/>
        </a:p>
      </dgm:t>
    </dgm:pt>
    <dgm:pt modelId="{B116DFE2-A8FF-409B-9420-084EBA2465BC}" type="pres">
      <dgm:prSet presAssocID="{194C1DC4-E9C0-4901-95A1-372421198E7A}" presName="parentLin" presStyleCnt="0"/>
      <dgm:spPr/>
      <dgm:t>
        <a:bodyPr/>
        <a:lstStyle/>
        <a:p>
          <a:endParaRPr lang="es-CO"/>
        </a:p>
      </dgm:t>
    </dgm:pt>
    <dgm:pt modelId="{6D89EC54-93A6-4718-A37C-0DAD2A6F2D73}" type="pres">
      <dgm:prSet presAssocID="{194C1DC4-E9C0-4901-95A1-372421198E7A}" presName="parentLeftMargin" presStyleLbl="node1" presStyleIdx="1" presStyleCnt="6"/>
      <dgm:spPr/>
      <dgm:t>
        <a:bodyPr/>
        <a:lstStyle/>
        <a:p>
          <a:endParaRPr lang="es-CO"/>
        </a:p>
      </dgm:t>
    </dgm:pt>
    <dgm:pt modelId="{272D1C72-DEC8-4A30-820F-58B36AAA808A}" type="pres">
      <dgm:prSet presAssocID="{194C1DC4-E9C0-4901-95A1-372421198E7A}" presName="parentText" presStyleLbl="node1" presStyleIdx="2" presStyleCnt="6">
        <dgm:presLayoutVars>
          <dgm:chMax val="0"/>
          <dgm:bulletEnabled val="1"/>
        </dgm:presLayoutVars>
      </dgm:prSet>
      <dgm:spPr/>
      <dgm:t>
        <a:bodyPr/>
        <a:lstStyle/>
        <a:p>
          <a:endParaRPr lang="es-CO"/>
        </a:p>
      </dgm:t>
    </dgm:pt>
    <dgm:pt modelId="{CEA02FF9-B16F-442F-8FF6-2DC05D7B1995}" type="pres">
      <dgm:prSet presAssocID="{194C1DC4-E9C0-4901-95A1-372421198E7A}" presName="negativeSpace" presStyleCnt="0"/>
      <dgm:spPr/>
      <dgm:t>
        <a:bodyPr/>
        <a:lstStyle/>
        <a:p>
          <a:endParaRPr lang="es-CO"/>
        </a:p>
      </dgm:t>
    </dgm:pt>
    <dgm:pt modelId="{4EE63E67-9A2B-4969-BD1E-2DC306F39F15}" type="pres">
      <dgm:prSet presAssocID="{194C1DC4-E9C0-4901-95A1-372421198E7A}" presName="childText" presStyleLbl="conFgAcc1" presStyleIdx="2" presStyleCnt="6">
        <dgm:presLayoutVars>
          <dgm:bulletEnabled val="1"/>
        </dgm:presLayoutVars>
      </dgm:prSet>
      <dgm:spPr/>
      <dgm:t>
        <a:bodyPr/>
        <a:lstStyle/>
        <a:p>
          <a:endParaRPr lang="es-CO"/>
        </a:p>
      </dgm:t>
    </dgm:pt>
    <dgm:pt modelId="{6FAB3406-1ECE-4B9B-AFAD-43B2EE97DB9A}" type="pres">
      <dgm:prSet presAssocID="{B9071E2C-96BB-43A9-AF05-F1C9455F15E1}" presName="spaceBetweenRectangles" presStyleCnt="0"/>
      <dgm:spPr/>
      <dgm:t>
        <a:bodyPr/>
        <a:lstStyle/>
        <a:p>
          <a:endParaRPr lang="es-CO"/>
        </a:p>
      </dgm:t>
    </dgm:pt>
    <dgm:pt modelId="{47483FC2-46A2-4028-AC29-017F3ED66B9D}" type="pres">
      <dgm:prSet presAssocID="{3160C7D3-6FB7-4815-A639-5F43BEBAE85F}" presName="parentLin" presStyleCnt="0"/>
      <dgm:spPr/>
      <dgm:t>
        <a:bodyPr/>
        <a:lstStyle/>
        <a:p>
          <a:endParaRPr lang="es-CO"/>
        </a:p>
      </dgm:t>
    </dgm:pt>
    <dgm:pt modelId="{C74585B1-CC48-4F6A-A890-62F4F3754A1E}" type="pres">
      <dgm:prSet presAssocID="{3160C7D3-6FB7-4815-A639-5F43BEBAE85F}" presName="parentLeftMargin" presStyleLbl="node1" presStyleIdx="2" presStyleCnt="6"/>
      <dgm:spPr/>
      <dgm:t>
        <a:bodyPr/>
        <a:lstStyle/>
        <a:p>
          <a:endParaRPr lang="es-CO"/>
        </a:p>
      </dgm:t>
    </dgm:pt>
    <dgm:pt modelId="{9765C2D3-5ECB-4A7A-9F7C-EE4A23D97971}" type="pres">
      <dgm:prSet presAssocID="{3160C7D3-6FB7-4815-A639-5F43BEBAE85F}" presName="parentText" presStyleLbl="node1" presStyleIdx="3" presStyleCnt="6">
        <dgm:presLayoutVars>
          <dgm:chMax val="0"/>
          <dgm:bulletEnabled val="1"/>
        </dgm:presLayoutVars>
      </dgm:prSet>
      <dgm:spPr/>
      <dgm:t>
        <a:bodyPr/>
        <a:lstStyle/>
        <a:p>
          <a:endParaRPr lang="es-CO"/>
        </a:p>
      </dgm:t>
    </dgm:pt>
    <dgm:pt modelId="{D4CAAE60-207E-4602-9E4E-9041EC24641E}" type="pres">
      <dgm:prSet presAssocID="{3160C7D3-6FB7-4815-A639-5F43BEBAE85F}" presName="negativeSpace" presStyleCnt="0"/>
      <dgm:spPr/>
      <dgm:t>
        <a:bodyPr/>
        <a:lstStyle/>
        <a:p>
          <a:endParaRPr lang="es-CO"/>
        </a:p>
      </dgm:t>
    </dgm:pt>
    <dgm:pt modelId="{59634823-B62E-47B5-9B05-8D84A82F4749}" type="pres">
      <dgm:prSet presAssocID="{3160C7D3-6FB7-4815-A639-5F43BEBAE85F}" presName="childText" presStyleLbl="conFgAcc1" presStyleIdx="3" presStyleCnt="6">
        <dgm:presLayoutVars>
          <dgm:bulletEnabled val="1"/>
        </dgm:presLayoutVars>
      </dgm:prSet>
      <dgm:spPr/>
      <dgm:t>
        <a:bodyPr/>
        <a:lstStyle/>
        <a:p>
          <a:endParaRPr lang="es-CO"/>
        </a:p>
      </dgm:t>
    </dgm:pt>
    <dgm:pt modelId="{1C1EAA53-A9DE-4CB3-9211-AFC3D32E85E4}" type="pres">
      <dgm:prSet presAssocID="{7414BE26-D13E-4A0C-BAA4-7F0688C56D85}" presName="spaceBetweenRectangles" presStyleCnt="0"/>
      <dgm:spPr/>
      <dgm:t>
        <a:bodyPr/>
        <a:lstStyle/>
        <a:p>
          <a:endParaRPr lang="es-CO"/>
        </a:p>
      </dgm:t>
    </dgm:pt>
    <dgm:pt modelId="{D44A0588-33FF-479D-BC48-1E9F446ADE18}" type="pres">
      <dgm:prSet presAssocID="{BA368A2F-6720-4B75-A8EC-9E199EA6593D}" presName="parentLin" presStyleCnt="0"/>
      <dgm:spPr/>
      <dgm:t>
        <a:bodyPr/>
        <a:lstStyle/>
        <a:p>
          <a:endParaRPr lang="es-CO"/>
        </a:p>
      </dgm:t>
    </dgm:pt>
    <dgm:pt modelId="{0AC1A165-ED51-4815-91F7-DD6454595C77}" type="pres">
      <dgm:prSet presAssocID="{BA368A2F-6720-4B75-A8EC-9E199EA6593D}" presName="parentLeftMargin" presStyleLbl="node1" presStyleIdx="3" presStyleCnt="6"/>
      <dgm:spPr/>
      <dgm:t>
        <a:bodyPr/>
        <a:lstStyle/>
        <a:p>
          <a:endParaRPr lang="es-CO"/>
        </a:p>
      </dgm:t>
    </dgm:pt>
    <dgm:pt modelId="{DA1090CF-C483-4846-8229-1685A90D9551}" type="pres">
      <dgm:prSet presAssocID="{BA368A2F-6720-4B75-A8EC-9E199EA6593D}" presName="parentText" presStyleLbl="node1" presStyleIdx="4" presStyleCnt="6">
        <dgm:presLayoutVars>
          <dgm:chMax val="0"/>
          <dgm:bulletEnabled val="1"/>
        </dgm:presLayoutVars>
      </dgm:prSet>
      <dgm:spPr/>
      <dgm:t>
        <a:bodyPr/>
        <a:lstStyle/>
        <a:p>
          <a:endParaRPr lang="es-CO"/>
        </a:p>
      </dgm:t>
    </dgm:pt>
    <dgm:pt modelId="{3D618EE8-4DE9-4EEB-8341-6F9AEB018EEB}" type="pres">
      <dgm:prSet presAssocID="{BA368A2F-6720-4B75-A8EC-9E199EA6593D}" presName="negativeSpace" presStyleCnt="0"/>
      <dgm:spPr/>
      <dgm:t>
        <a:bodyPr/>
        <a:lstStyle/>
        <a:p>
          <a:endParaRPr lang="es-CO"/>
        </a:p>
      </dgm:t>
    </dgm:pt>
    <dgm:pt modelId="{CDE26F6F-D1EB-47AB-8693-74159E1E748C}" type="pres">
      <dgm:prSet presAssocID="{BA368A2F-6720-4B75-A8EC-9E199EA6593D}" presName="childText" presStyleLbl="conFgAcc1" presStyleIdx="4" presStyleCnt="6">
        <dgm:presLayoutVars>
          <dgm:bulletEnabled val="1"/>
        </dgm:presLayoutVars>
      </dgm:prSet>
      <dgm:spPr/>
      <dgm:t>
        <a:bodyPr/>
        <a:lstStyle/>
        <a:p>
          <a:endParaRPr lang="es-CO"/>
        </a:p>
      </dgm:t>
    </dgm:pt>
    <dgm:pt modelId="{CAE8F8BA-D7A1-475E-95A3-F269F746881E}" type="pres">
      <dgm:prSet presAssocID="{4023FB7B-9888-4ED7-825D-5F4266BFF083}" presName="spaceBetweenRectangles" presStyleCnt="0"/>
      <dgm:spPr/>
      <dgm:t>
        <a:bodyPr/>
        <a:lstStyle/>
        <a:p>
          <a:endParaRPr lang="es-CO"/>
        </a:p>
      </dgm:t>
    </dgm:pt>
    <dgm:pt modelId="{9B3050B4-B3BA-4504-A796-FCA9A9FBF30E}" type="pres">
      <dgm:prSet presAssocID="{13105A24-8878-4F61-92E0-6EE799E5F1F3}" presName="parentLin" presStyleCnt="0"/>
      <dgm:spPr/>
      <dgm:t>
        <a:bodyPr/>
        <a:lstStyle/>
        <a:p>
          <a:endParaRPr lang="es-CO"/>
        </a:p>
      </dgm:t>
    </dgm:pt>
    <dgm:pt modelId="{B4134B10-3321-4E09-ABB2-0B49C8A2648A}" type="pres">
      <dgm:prSet presAssocID="{13105A24-8878-4F61-92E0-6EE799E5F1F3}" presName="parentLeftMargin" presStyleLbl="node1" presStyleIdx="4" presStyleCnt="6"/>
      <dgm:spPr/>
      <dgm:t>
        <a:bodyPr/>
        <a:lstStyle/>
        <a:p>
          <a:endParaRPr lang="es-CO"/>
        </a:p>
      </dgm:t>
    </dgm:pt>
    <dgm:pt modelId="{B3DEB335-A549-4FA5-90C6-3D1A9C796CBF}" type="pres">
      <dgm:prSet presAssocID="{13105A24-8878-4F61-92E0-6EE799E5F1F3}" presName="parentText" presStyleLbl="node1" presStyleIdx="5" presStyleCnt="6">
        <dgm:presLayoutVars>
          <dgm:chMax val="0"/>
          <dgm:bulletEnabled val="1"/>
        </dgm:presLayoutVars>
      </dgm:prSet>
      <dgm:spPr/>
      <dgm:t>
        <a:bodyPr/>
        <a:lstStyle/>
        <a:p>
          <a:endParaRPr lang="es-CO"/>
        </a:p>
      </dgm:t>
    </dgm:pt>
    <dgm:pt modelId="{90016F3C-7AAF-401E-9FED-D449DEF7E837}" type="pres">
      <dgm:prSet presAssocID="{13105A24-8878-4F61-92E0-6EE799E5F1F3}" presName="negativeSpace" presStyleCnt="0"/>
      <dgm:spPr/>
      <dgm:t>
        <a:bodyPr/>
        <a:lstStyle/>
        <a:p>
          <a:endParaRPr lang="es-CO"/>
        </a:p>
      </dgm:t>
    </dgm:pt>
    <dgm:pt modelId="{3521C334-B3FD-48E1-8883-DF29F01F3F2B}" type="pres">
      <dgm:prSet presAssocID="{13105A24-8878-4F61-92E0-6EE799E5F1F3}" presName="childText" presStyleLbl="conFgAcc1" presStyleIdx="5" presStyleCnt="6">
        <dgm:presLayoutVars>
          <dgm:bulletEnabled val="1"/>
        </dgm:presLayoutVars>
      </dgm:prSet>
      <dgm:spPr/>
      <dgm:t>
        <a:bodyPr/>
        <a:lstStyle/>
        <a:p>
          <a:endParaRPr lang="es-CO"/>
        </a:p>
      </dgm:t>
    </dgm:pt>
  </dgm:ptLst>
  <dgm:cxnLst>
    <dgm:cxn modelId="{7CB652DD-A066-44AF-809A-98D41A54D916}" srcId="{CE38E05E-6465-4C40-B438-DDACB7B35B13}" destId="{194C1DC4-E9C0-4901-95A1-372421198E7A}" srcOrd="2" destOrd="0" parTransId="{040D6B64-5325-4C75-8308-14363EF0A5C8}" sibTransId="{B9071E2C-96BB-43A9-AF05-F1C9455F15E1}"/>
    <dgm:cxn modelId="{DB2737B4-0FC3-4158-9F22-5947A8033544}" type="presOf" srcId="{3C3C7738-2CA1-4B1C-B21F-2EF9C4795991}" destId="{D2443710-7507-44F4-A9C7-4517FEB47648}" srcOrd="0" destOrd="0" presId="urn:microsoft.com/office/officeart/2005/8/layout/list1"/>
    <dgm:cxn modelId="{B75D31C7-F188-4A2F-913E-B73AD62CC35B}" srcId="{BA368A2F-6720-4B75-A8EC-9E199EA6593D}" destId="{096F73A7-1B75-4976-B771-3E4EBF2217F5}" srcOrd="0" destOrd="0" parTransId="{A5FBE568-F026-4F59-B23F-3A868D9FDED1}" sibTransId="{1191F238-9473-416E-A386-FBD58265C2A0}"/>
    <dgm:cxn modelId="{AE4D706E-B0EF-40E5-897D-D0A3A8F8942A}" type="presOf" srcId="{BA368A2F-6720-4B75-A8EC-9E199EA6593D}" destId="{DA1090CF-C483-4846-8229-1685A90D9551}" srcOrd="1" destOrd="0" presId="urn:microsoft.com/office/officeart/2005/8/layout/list1"/>
    <dgm:cxn modelId="{EFFAB807-487A-48FD-A86F-93EDF857AC53}" type="presOf" srcId="{BA368A2F-6720-4B75-A8EC-9E199EA6593D}" destId="{0AC1A165-ED51-4815-91F7-DD6454595C77}" srcOrd="0" destOrd="0" presId="urn:microsoft.com/office/officeart/2005/8/layout/list1"/>
    <dgm:cxn modelId="{2D3D1BE2-1EB9-4D37-BB82-0D416CA5171D}" type="presOf" srcId="{C934CB6E-A1DE-459A-85E6-468E8C65D6C0}" destId="{85384C03-AD00-409F-B5C5-03339F0BC956}" srcOrd="0" destOrd="0" presId="urn:microsoft.com/office/officeart/2005/8/layout/list1"/>
    <dgm:cxn modelId="{EE33956A-DCD0-46EA-ACF6-8FCCF24D9854}" srcId="{CE38E05E-6465-4C40-B438-DDACB7B35B13}" destId="{3160C7D3-6FB7-4815-A639-5F43BEBAE85F}" srcOrd="3" destOrd="0" parTransId="{6D006E30-16A4-4B6D-9ACF-652F3707388A}" sibTransId="{7414BE26-D13E-4A0C-BAA4-7F0688C56D85}"/>
    <dgm:cxn modelId="{E57E9051-83E6-4D93-AFD2-A69B70A938A6}" type="presOf" srcId="{2FEA6B21-C0A9-4732-823E-2DB63466F7F0}" destId="{85426357-57A6-4229-8156-F08BF20DC467}" srcOrd="0" destOrd="0" presId="urn:microsoft.com/office/officeart/2005/8/layout/list1"/>
    <dgm:cxn modelId="{86493AFC-8644-4738-862F-85A18395772E}" type="presOf" srcId="{194C1DC4-E9C0-4901-95A1-372421198E7A}" destId="{272D1C72-DEC8-4A30-820F-58B36AAA808A}" srcOrd="1" destOrd="0" presId="urn:microsoft.com/office/officeart/2005/8/layout/list1"/>
    <dgm:cxn modelId="{43DACC93-B566-4F3B-8203-FFAF0538AC47}" srcId="{CE38E05E-6465-4C40-B438-DDACB7B35B13}" destId="{3C3C7738-2CA1-4B1C-B21F-2EF9C4795991}" srcOrd="1" destOrd="0" parTransId="{FA99DECD-BEEB-45FC-9143-FBCF5513F177}" sibTransId="{E0085E08-7E9F-4B56-B927-AB9014106E89}"/>
    <dgm:cxn modelId="{CAC1CC3A-C2D3-464E-8C45-A0A8D66E574E}" type="presOf" srcId="{CE38E05E-6465-4C40-B438-DDACB7B35B13}" destId="{84EFEC1E-3C50-40BA-BC86-43AAC6B424A6}" srcOrd="0" destOrd="0" presId="urn:microsoft.com/office/officeart/2005/8/layout/list1"/>
    <dgm:cxn modelId="{69BC3C0E-4EB2-452F-8577-59F56F512BB5}" type="presOf" srcId="{3160C7D3-6FB7-4815-A639-5F43BEBAE85F}" destId="{C74585B1-CC48-4F6A-A890-62F4F3754A1E}" srcOrd="0" destOrd="0" presId="urn:microsoft.com/office/officeart/2005/8/layout/list1"/>
    <dgm:cxn modelId="{637A6B1F-7F84-4D3F-8DAF-6D23FC625863}" type="presOf" srcId="{2FEA6B21-C0A9-4732-823E-2DB63466F7F0}" destId="{06A62126-62C0-42AF-A009-DEE62BCBD851}" srcOrd="1" destOrd="0" presId="urn:microsoft.com/office/officeart/2005/8/layout/list1"/>
    <dgm:cxn modelId="{3631ED7B-6039-4C3D-8A02-E4131CDFD71F}" srcId="{3C3C7738-2CA1-4B1C-B21F-2EF9C4795991}" destId="{C934CB6E-A1DE-459A-85E6-468E8C65D6C0}" srcOrd="0" destOrd="0" parTransId="{CB9C90CC-AA94-4449-A0D5-1DE085738224}" sibTransId="{00FBB63B-48A9-4036-BCA0-94D90837CB11}"/>
    <dgm:cxn modelId="{E21E2D3B-0B97-437B-BCE4-FBB1245C4D87}" type="presOf" srcId="{8B08B498-DB26-4660-9EC5-2F56A2CDF251}" destId="{59634823-B62E-47B5-9B05-8D84A82F4749}" srcOrd="0" destOrd="0" presId="urn:microsoft.com/office/officeart/2005/8/layout/list1"/>
    <dgm:cxn modelId="{1406E597-C211-40A9-97B8-C1702EFCACAE}" srcId="{3160C7D3-6FB7-4815-A639-5F43BEBAE85F}" destId="{8B08B498-DB26-4660-9EC5-2F56A2CDF251}" srcOrd="0" destOrd="0" parTransId="{B64E0ABD-F856-42FF-9250-8950A28FD789}" sibTransId="{DACFE586-1D9B-4268-986E-15B2E95F684E}"/>
    <dgm:cxn modelId="{82A3A474-197E-41E4-B04F-2BE5D3DA91A4}" srcId="{2FEA6B21-C0A9-4732-823E-2DB63466F7F0}" destId="{9A644145-FA31-433A-937A-AFDD720C452C}" srcOrd="0" destOrd="0" parTransId="{EEF2A9E4-0245-44F6-B750-3A4EE44AA422}" sibTransId="{17DD4F5E-8F41-4DC2-B82D-E0552772FB88}"/>
    <dgm:cxn modelId="{7678B4FB-A0B7-4FE7-A4E9-0666B2A45706}" type="presOf" srcId="{3C3C7738-2CA1-4B1C-B21F-2EF9C4795991}" destId="{D38645B0-606B-4669-A6F6-77B649761257}" srcOrd="1" destOrd="0" presId="urn:microsoft.com/office/officeart/2005/8/layout/list1"/>
    <dgm:cxn modelId="{F91CE7B1-3EA7-49A8-AE51-388062CE91A1}" type="presOf" srcId="{D9245F12-FB68-4529-AE22-A8CD1CA7C70E}" destId="{4EE63E67-9A2B-4969-BD1E-2DC306F39F15}" srcOrd="0" destOrd="0" presId="urn:microsoft.com/office/officeart/2005/8/layout/list1"/>
    <dgm:cxn modelId="{5345A749-90FB-4583-98C1-2244D0970086}" srcId="{CE38E05E-6465-4C40-B438-DDACB7B35B13}" destId="{2FEA6B21-C0A9-4732-823E-2DB63466F7F0}" srcOrd="0" destOrd="0" parTransId="{741CC964-50F5-4CC2-9B46-B3FA72691671}" sibTransId="{7F6A31A6-8913-49E0-9FC6-002C50D52F9A}"/>
    <dgm:cxn modelId="{E2CDEEFF-F4E6-4FB7-AB49-DC40C52D0360}" type="presOf" srcId="{3160C7D3-6FB7-4815-A639-5F43BEBAE85F}" destId="{9765C2D3-5ECB-4A7A-9F7C-EE4A23D97971}" srcOrd="1" destOrd="0" presId="urn:microsoft.com/office/officeart/2005/8/layout/list1"/>
    <dgm:cxn modelId="{2D8B0158-DBF8-476D-89E1-232F3929C6B7}" srcId="{CE38E05E-6465-4C40-B438-DDACB7B35B13}" destId="{BA368A2F-6720-4B75-A8EC-9E199EA6593D}" srcOrd="4" destOrd="0" parTransId="{09D50E97-6D0D-41B5-9DEC-6341A0DB66EE}" sibTransId="{4023FB7B-9888-4ED7-825D-5F4266BFF083}"/>
    <dgm:cxn modelId="{760129FA-DD3C-4DEC-A7D6-3EE65D21B4B9}" srcId="{194C1DC4-E9C0-4901-95A1-372421198E7A}" destId="{D9245F12-FB68-4529-AE22-A8CD1CA7C70E}" srcOrd="0" destOrd="0" parTransId="{AC50D080-9DEF-4866-B9A7-CE4246E1B548}" sibTransId="{C536529F-02AC-4222-B6CA-D1A560A38A75}"/>
    <dgm:cxn modelId="{CCAFB456-ED5C-4B6F-826C-A199967E2B30}" type="presOf" srcId="{9A644145-FA31-433A-937A-AFDD720C452C}" destId="{296A91E1-D5CE-4745-89A3-9FB34E198B8D}" srcOrd="0" destOrd="0" presId="urn:microsoft.com/office/officeart/2005/8/layout/list1"/>
    <dgm:cxn modelId="{8B10246A-4C46-40C9-8634-4AE40374FAA3}" type="presOf" srcId="{13105A24-8878-4F61-92E0-6EE799E5F1F3}" destId="{B3DEB335-A549-4FA5-90C6-3D1A9C796CBF}" srcOrd="1" destOrd="0" presId="urn:microsoft.com/office/officeart/2005/8/layout/list1"/>
    <dgm:cxn modelId="{38B8D929-54FF-4B7F-8E09-83B4C6775952}" srcId="{CE38E05E-6465-4C40-B438-DDACB7B35B13}" destId="{13105A24-8878-4F61-92E0-6EE799E5F1F3}" srcOrd="5" destOrd="0" parTransId="{AF5568AE-2301-4A8B-89BF-4AFE331EACCE}" sibTransId="{DBFBC4D4-E446-4CEB-B088-A05B6F2EEAA7}"/>
    <dgm:cxn modelId="{4DB8F2E1-6A3A-426E-81C5-DDB37914D044}" type="presOf" srcId="{194C1DC4-E9C0-4901-95A1-372421198E7A}" destId="{6D89EC54-93A6-4718-A37C-0DAD2A6F2D73}" srcOrd="0" destOrd="0" presId="urn:microsoft.com/office/officeart/2005/8/layout/list1"/>
    <dgm:cxn modelId="{21CCDD90-3A81-4F3A-A6D7-7FEE2C2961A4}" type="presOf" srcId="{13105A24-8878-4F61-92E0-6EE799E5F1F3}" destId="{B4134B10-3321-4E09-ABB2-0B49C8A2648A}" srcOrd="0" destOrd="0" presId="urn:microsoft.com/office/officeart/2005/8/layout/list1"/>
    <dgm:cxn modelId="{09372D94-2EBF-4A2D-B514-99C0B49FB617}" type="presOf" srcId="{096F73A7-1B75-4976-B771-3E4EBF2217F5}" destId="{CDE26F6F-D1EB-47AB-8693-74159E1E748C}" srcOrd="0" destOrd="0" presId="urn:microsoft.com/office/officeart/2005/8/layout/list1"/>
    <dgm:cxn modelId="{4AB0797C-5F82-4E22-88EF-A0FF782E9382}" type="presParOf" srcId="{84EFEC1E-3C50-40BA-BC86-43AAC6B424A6}" destId="{4A690A8D-05CC-4221-BD55-39CCD389FF17}" srcOrd="0" destOrd="0" presId="urn:microsoft.com/office/officeart/2005/8/layout/list1"/>
    <dgm:cxn modelId="{D0DF0FD4-BE88-4799-A19D-827482F42E80}" type="presParOf" srcId="{4A690A8D-05CC-4221-BD55-39CCD389FF17}" destId="{85426357-57A6-4229-8156-F08BF20DC467}" srcOrd="0" destOrd="0" presId="urn:microsoft.com/office/officeart/2005/8/layout/list1"/>
    <dgm:cxn modelId="{B826868B-53A8-4880-AE6F-CE892BB08500}" type="presParOf" srcId="{4A690A8D-05CC-4221-BD55-39CCD389FF17}" destId="{06A62126-62C0-42AF-A009-DEE62BCBD851}" srcOrd="1" destOrd="0" presId="urn:microsoft.com/office/officeart/2005/8/layout/list1"/>
    <dgm:cxn modelId="{10749787-5104-485F-85B3-CBAFE0468A5D}" type="presParOf" srcId="{84EFEC1E-3C50-40BA-BC86-43AAC6B424A6}" destId="{E3085795-3184-4209-BBCA-AB9383463CD9}" srcOrd="1" destOrd="0" presId="urn:microsoft.com/office/officeart/2005/8/layout/list1"/>
    <dgm:cxn modelId="{77D95516-C660-4006-94A6-4CD0628822F8}" type="presParOf" srcId="{84EFEC1E-3C50-40BA-BC86-43AAC6B424A6}" destId="{296A91E1-D5CE-4745-89A3-9FB34E198B8D}" srcOrd="2" destOrd="0" presId="urn:microsoft.com/office/officeart/2005/8/layout/list1"/>
    <dgm:cxn modelId="{244C3D13-C80B-45BE-921A-4B03C8FDFBDE}" type="presParOf" srcId="{84EFEC1E-3C50-40BA-BC86-43AAC6B424A6}" destId="{5C5D8ECB-16E2-4F9A-9E68-F1783DEA0ECE}" srcOrd="3" destOrd="0" presId="urn:microsoft.com/office/officeart/2005/8/layout/list1"/>
    <dgm:cxn modelId="{CBCE61DA-4FA3-4462-9666-F878C36D2482}" type="presParOf" srcId="{84EFEC1E-3C50-40BA-BC86-43AAC6B424A6}" destId="{CD47384D-0E12-458A-B89E-2185213F584B}" srcOrd="4" destOrd="0" presId="urn:microsoft.com/office/officeart/2005/8/layout/list1"/>
    <dgm:cxn modelId="{D1BEFC0F-0A93-4731-882D-721A7CD3488D}" type="presParOf" srcId="{CD47384D-0E12-458A-B89E-2185213F584B}" destId="{D2443710-7507-44F4-A9C7-4517FEB47648}" srcOrd="0" destOrd="0" presId="urn:microsoft.com/office/officeart/2005/8/layout/list1"/>
    <dgm:cxn modelId="{EEB31F8F-20D0-4059-B1AC-9399AAA61C1D}" type="presParOf" srcId="{CD47384D-0E12-458A-B89E-2185213F584B}" destId="{D38645B0-606B-4669-A6F6-77B649761257}" srcOrd="1" destOrd="0" presId="urn:microsoft.com/office/officeart/2005/8/layout/list1"/>
    <dgm:cxn modelId="{C4910598-4213-4A43-AF1D-881A287E3AFA}" type="presParOf" srcId="{84EFEC1E-3C50-40BA-BC86-43AAC6B424A6}" destId="{22925D1A-AA9B-49B0-97BF-02BB4978E8F0}" srcOrd="5" destOrd="0" presId="urn:microsoft.com/office/officeart/2005/8/layout/list1"/>
    <dgm:cxn modelId="{953B3898-DE5E-48F6-ADCB-4AE22AD23910}" type="presParOf" srcId="{84EFEC1E-3C50-40BA-BC86-43AAC6B424A6}" destId="{85384C03-AD00-409F-B5C5-03339F0BC956}" srcOrd="6" destOrd="0" presId="urn:microsoft.com/office/officeart/2005/8/layout/list1"/>
    <dgm:cxn modelId="{CA22C156-6E4D-4121-A70E-09F45536D5DD}" type="presParOf" srcId="{84EFEC1E-3C50-40BA-BC86-43AAC6B424A6}" destId="{A964DD4E-35DD-4E06-9B23-1EE840DDEB88}" srcOrd="7" destOrd="0" presId="urn:microsoft.com/office/officeart/2005/8/layout/list1"/>
    <dgm:cxn modelId="{AD9A14D7-9151-42BC-A539-6B5981760A58}" type="presParOf" srcId="{84EFEC1E-3C50-40BA-BC86-43AAC6B424A6}" destId="{B116DFE2-A8FF-409B-9420-084EBA2465BC}" srcOrd="8" destOrd="0" presId="urn:microsoft.com/office/officeart/2005/8/layout/list1"/>
    <dgm:cxn modelId="{49DF9B05-CFAF-4144-99A7-5CD6713E7A05}" type="presParOf" srcId="{B116DFE2-A8FF-409B-9420-084EBA2465BC}" destId="{6D89EC54-93A6-4718-A37C-0DAD2A6F2D73}" srcOrd="0" destOrd="0" presId="urn:microsoft.com/office/officeart/2005/8/layout/list1"/>
    <dgm:cxn modelId="{DEF9D041-B8F8-4FF2-9413-AD9D6319E389}" type="presParOf" srcId="{B116DFE2-A8FF-409B-9420-084EBA2465BC}" destId="{272D1C72-DEC8-4A30-820F-58B36AAA808A}" srcOrd="1" destOrd="0" presId="urn:microsoft.com/office/officeart/2005/8/layout/list1"/>
    <dgm:cxn modelId="{25DD5DE5-FDDB-4A27-8A34-4611B4459E4B}" type="presParOf" srcId="{84EFEC1E-3C50-40BA-BC86-43AAC6B424A6}" destId="{CEA02FF9-B16F-442F-8FF6-2DC05D7B1995}" srcOrd="9" destOrd="0" presId="urn:microsoft.com/office/officeart/2005/8/layout/list1"/>
    <dgm:cxn modelId="{2A43671E-6668-43A6-BDD7-F726FF96CDEF}" type="presParOf" srcId="{84EFEC1E-3C50-40BA-BC86-43AAC6B424A6}" destId="{4EE63E67-9A2B-4969-BD1E-2DC306F39F15}" srcOrd="10" destOrd="0" presId="urn:microsoft.com/office/officeart/2005/8/layout/list1"/>
    <dgm:cxn modelId="{C64FF5B0-4F88-4FFB-86DE-DFE12821B4B6}" type="presParOf" srcId="{84EFEC1E-3C50-40BA-BC86-43AAC6B424A6}" destId="{6FAB3406-1ECE-4B9B-AFAD-43B2EE97DB9A}" srcOrd="11" destOrd="0" presId="urn:microsoft.com/office/officeart/2005/8/layout/list1"/>
    <dgm:cxn modelId="{323D2057-0BC3-454F-A393-8FCC2CCB2522}" type="presParOf" srcId="{84EFEC1E-3C50-40BA-BC86-43AAC6B424A6}" destId="{47483FC2-46A2-4028-AC29-017F3ED66B9D}" srcOrd="12" destOrd="0" presId="urn:microsoft.com/office/officeart/2005/8/layout/list1"/>
    <dgm:cxn modelId="{2D32E183-A7E9-4FA0-A723-790DD77BB41F}" type="presParOf" srcId="{47483FC2-46A2-4028-AC29-017F3ED66B9D}" destId="{C74585B1-CC48-4F6A-A890-62F4F3754A1E}" srcOrd="0" destOrd="0" presId="urn:microsoft.com/office/officeart/2005/8/layout/list1"/>
    <dgm:cxn modelId="{7BB90D88-D0B4-422F-80EC-7E42F7A7F095}" type="presParOf" srcId="{47483FC2-46A2-4028-AC29-017F3ED66B9D}" destId="{9765C2D3-5ECB-4A7A-9F7C-EE4A23D97971}" srcOrd="1" destOrd="0" presId="urn:microsoft.com/office/officeart/2005/8/layout/list1"/>
    <dgm:cxn modelId="{0EB747A0-D501-4329-897F-3211E1E655C6}" type="presParOf" srcId="{84EFEC1E-3C50-40BA-BC86-43AAC6B424A6}" destId="{D4CAAE60-207E-4602-9E4E-9041EC24641E}" srcOrd="13" destOrd="0" presId="urn:microsoft.com/office/officeart/2005/8/layout/list1"/>
    <dgm:cxn modelId="{5E6BC1F2-D013-484E-A724-B13AB6E59C5F}" type="presParOf" srcId="{84EFEC1E-3C50-40BA-BC86-43AAC6B424A6}" destId="{59634823-B62E-47B5-9B05-8D84A82F4749}" srcOrd="14" destOrd="0" presId="urn:microsoft.com/office/officeart/2005/8/layout/list1"/>
    <dgm:cxn modelId="{A2D15A51-97DD-486C-A13F-32C0F3E62DE6}" type="presParOf" srcId="{84EFEC1E-3C50-40BA-BC86-43AAC6B424A6}" destId="{1C1EAA53-A9DE-4CB3-9211-AFC3D32E85E4}" srcOrd="15" destOrd="0" presId="urn:microsoft.com/office/officeart/2005/8/layout/list1"/>
    <dgm:cxn modelId="{27F3CCC6-34B8-4A87-BAE9-60B85491DF40}" type="presParOf" srcId="{84EFEC1E-3C50-40BA-BC86-43AAC6B424A6}" destId="{D44A0588-33FF-479D-BC48-1E9F446ADE18}" srcOrd="16" destOrd="0" presId="urn:microsoft.com/office/officeart/2005/8/layout/list1"/>
    <dgm:cxn modelId="{85D2E36B-E77D-4C2E-BFB1-2DAE83EE9DDE}" type="presParOf" srcId="{D44A0588-33FF-479D-BC48-1E9F446ADE18}" destId="{0AC1A165-ED51-4815-91F7-DD6454595C77}" srcOrd="0" destOrd="0" presId="urn:microsoft.com/office/officeart/2005/8/layout/list1"/>
    <dgm:cxn modelId="{F7326308-F32B-469E-9804-45BB78502AAF}" type="presParOf" srcId="{D44A0588-33FF-479D-BC48-1E9F446ADE18}" destId="{DA1090CF-C483-4846-8229-1685A90D9551}" srcOrd="1" destOrd="0" presId="urn:microsoft.com/office/officeart/2005/8/layout/list1"/>
    <dgm:cxn modelId="{2C0B5967-358C-4E29-8C40-1E35E481C0C5}" type="presParOf" srcId="{84EFEC1E-3C50-40BA-BC86-43AAC6B424A6}" destId="{3D618EE8-4DE9-4EEB-8341-6F9AEB018EEB}" srcOrd="17" destOrd="0" presId="urn:microsoft.com/office/officeart/2005/8/layout/list1"/>
    <dgm:cxn modelId="{388B7013-0E25-4BD7-84C2-87B0A484AD82}" type="presParOf" srcId="{84EFEC1E-3C50-40BA-BC86-43AAC6B424A6}" destId="{CDE26F6F-D1EB-47AB-8693-74159E1E748C}" srcOrd="18" destOrd="0" presId="urn:microsoft.com/office/officeart/2005/8/layout/list1"/>
    <dgm:cxn modelId="{38BEBEEE-D87C-4D4B-AE6F-A2C8BA29C884}" type="presParOf" srcId="{84EFEC1E-3C50-40BA-BC86-43AAC6B424A6}" destId="{CAE8F8BA-D7A1-475E-95A3-F269F746881E}" srcOrd="19" destOrd="0" presId="urn:microsoft.com/office/officeart/2005/8/layout/list1"/>
    <dgm:cxn modelId="{6C21E391-CC2B-4F17-ADAD-92F54D9B2E00}" type="presParOf" srcId="{84EFEC1E-3C50-40BA-BC86-43AAC6B424A6}" destId="{9B3050B4-B3BA-4504-A796-FCA9A9FBF30E}" srcOrd="20" destOrd="0" presId="urn:microsoft.com/office/officeart/2005/8/layout/list1"/>
    <dgm:cxn modelId="{EFB1E6F8-D3C0-4BB6-96BE-8369862BE162}" type="presParOf" srcId="{9B3050B4-B3BA-4504-A796-FCA9A9FBF30E}" destId="{B4134B10-3321-4E09-ABB2-0B49C8A2648A}" srcOrd="0" destOrd="0" presId="urn:microsoft.com/office/officeart/2005/8/layout/list1"/>
    <dgm:cxn modelId="{F426A540-8C62-47BB-ACDF-C1032C61C80D}" type="presParOf" srcId="{9B3050B4-B3BA-4504-A796-FCA9A9FBF30E}" destId="{B3DEB335-A549-4FA5-90C6-3D1A9C796CBF}" srcOrd="1" destOrd="0" presId="urn:microsoft.com/office/officeart/2005/8/layout/list1"/>
    <dgm:cxn modelId="{70A895C0-2C0B-4303-995B-AF70D8DBFA04}" type="presParOf" srcId="{84EFEC1E-3C50-40BA-BC86-43AAC6B424A6}" destId="{90016F3C-7AAF-401E-9FED-D449DEF7E837}" srcOrd="21" destOrd="0" presId="urn:microsoft.com/office/officeart/2005/8/layout/list1"/>
    <dgm:cxn modelId="{3E1F7C55-AE44-4CC4-AB23-457C05BCBBD4}" type="presParOf" srcId="{84EFEC1E-3C50-40BA-BC86-43AAC6B424A6}" destId="{3521C334-B3FD-48E1-8883-DF29F01F3F2B}" srcOrd="22" destOrd="0" presId="urn:microsoft.com/office/officeart/2005/8/layout/list1"/>
  </dgm:cxnLst>
  <dgm:bg/>
  <dgm:whole/>
  <dgm:extLst>
    <a:ext uri="http://schemas.microsoft.com/office/drawing/2008/diagram">
      <dsp:dataModelExt xmlns:dsp="http://schemas.microsoft.com/office/drawing/2008/diagram" xmlns="" relId="rId210" minVer="http://schemas.openxmlformats.org/drawingml/2006/diagram"/>
    </a:ext>
  </dgm:extLst>
</dgm:dataModel>
</file>

<file path=word/diagrams/data39.xml><?xml version="1.0" encoding="utf-8"?>
<dgm:dataModel xmlns:dgm="http://schemas.openxmlformats.org/drawingml/2006/diagram" xmlns:a="http://schemas.openxmlformats.org/drawingml/2006/main">
  <dgm:ptLst>
    <dgm:pt modelId="{D2507D21-DC6A-471C-B867-C4A0B359FEAA}" type="doc">
      <dgm:prSet loTypeId="urn:microsoft.com/office/officeart/2005/8/layout/bProcess4" loCatId="process" qsTypeId="urn:microsoft.com/office/officeart/2005/8/quickstyle/3d2" qsCatId="3D" csTypeId="urn:microsoft.com/office/officeart/2005/8/colors/colorful1" csCatId="colorful" phldr="1"/>
      <dgm:spPr/>
    </dgm:pt>
    <dgm:pt modelId="{EA75AC1F-673F-4C6C-9F26-73C1B98FAEB8}">
      <dgm:prSet phldrT="[Texto]" custT="1"/>
      <dgm:spPr/>
      <dgm:t>
        <a:bodyPr/>
        <a:lstStyle/>
        <a:p>
          <a:r>
            <a:rPr lang="es-CO" sz="1000" i="1" dirty="0" smtClean="0"/>
            <a:t>¿Las metas de calidad  y características de las mismas están especificadas?</a:t>
          </a:r>
          <a:endParaRPr lang="es-CO" sz="1000" dirty="0"/>
        </a:p>
      </dgm:t>
    </dgm:pt>
    <dgm:pt modelId="{1A0752F1-9B78-474B-A683-C8AC45B0AB86}" type="parTrans" cxnId="{4E874E2A-E9FD-4C59-B52C-DCAA79017C1A}">
      <dgm:prSet/>
      <dgm:spPr/>
      <dgm:t>
        <a:bodyPr/>
        <a:lstStyle/>
        <a:p>
          <a:endParaRPr lang="es-CO"/>
        </a:p>
      </dgm:t>
    </dgm:pt>
    <dgm:pt modelId="{73FB9548-1894-4215-94E6-B65C4205973C}" type="sibTrans" cxnId="{4E874E2A-E9FD-4C59-B52C-DCAA79017C1A}">
      <dgm:prSet/>
      <dgm:spPr/>
      <dgm:t>
        <a:bodyPr/>
        <a:lstStyle/>
        <a:p>
          <a:endParaRPr lang="es-CO"/>
        </a:p>
      </dgm:t>
    </dgm:pt>
    <dgm:pt modelId="{30503F13-F383-43A2-85B3-148A46C4FF1A}">
      <dgm:prSet custT="1"/>
      <dgm:spPr/>
      <dgm:t>
        <a:bodyPr/>
        <a:lstStyle/>
        <a:p>
          <a:r>
            <a:rPr lang="es-CO" sz="1000" i="1" dirty="0" smtClean="0"/>
            <a:t>¿Están definidas las diferentes formas para encontrar defectos en los artefactos que se desarrollan a lo largo del ciclo de vida el proyecto?</a:t>
          </a:r>
          <a:endParaRPr lang="es-CO" sz="1000" dirty="0"/>
        </a:p>
      </dgm:t>
    </dgm:pt>
    <dgm:pt modelId="{1E802A03-FCA1-4E01-9F27-1A6E27EB7677}" type="parTrans" cxnId="{CE27AA1B-CA5B-4175-9E57-0E288BDF169E}">
      <dgm:prSet/>
      <dgm:spPr/>
      <dgm:t>
        <a:bodyPr/>
        <a:lstStyle/>
        <a:p>
          <a:endParaRPr lang="es-CO"/>
        </a:p>
      </dgm:t>
    </dgm:pt>
    <dgm:pt modelId="{8AA69836-61BE-41C1-B2C8-9912F4C01877}" type="sibTrans" cxnId="{CE27AA1B-CA5B-4175-9E57-0E288BDF169E}">
      <dgm:prSet/>
      <dgm:spPr/>
      <dgm:t>
        <a:bodyPr/>
        <a:lstStyle/>
        <a:p>
          <a:endParaRPr lang="es-CO"/>
        </a:p>
      </dgm:t>
    </dgm:pt>
    <dgm:pt modelId="{177E7586-2AA7-42A4-B432-BD9073A911C7}">
      <dgm:prSet custT="1"/>
      <dgm:spPr/>
      <dgm:t>
        <a:bodyPr/>
        <a:lstStyle/>
        <a:p>
          <a:r>
            <a:rPr lang="es-CO" sz="1000" i="1" dirty="0" smtClean="0"/>
            <a:t>¿El plan describe como, cuando y quien será el encargado de revisar y probar todos los artefactos de configuración (incluyendo código y documentación)?</a:t>
          </a:r>
          <a:endParaRPr lang="es-CO" sz="1000" dirty="0"/>
        </a:p>
      </dgm:t>
    </dgm:pt>
    <dgm:pt modelId="{BF5B3B6E-AD4A-432E-8B63-8ACCC56E25D7}" type="parTrans" cxnId="{DDA796DC-4721-4626-8537-2E2F3B561ACA}">
      <dgm:prSet/>
      <dgm:spPr/>
      <dgm:t>
        <a:bodyPr/>
        <a:lstStyle/>
        <a:p>
          <a:endParaRPr lang="es-CO"/>
        </a:p>
      </dgm:t>
    </dgm:pt>
    <dgm:pt modelId="{8943C6ED-67BF-4472-8C71-6E814BA8AAF6}" type="sibTrans" cxnId="{DDA796DC-4721-4626-8537-2E2F3B561ACA}">
      <dgm:prSet/>
      <dgm:spPr/>
      <dgm:t>
        <a:bodyPr/>
        <a:lstStyle/>
        <a:p>
          <a:endParaRPr lang="es-CO"/>
        </a:p>
      </dgm:t>
    </dgm:pt>
    <dgm:pt modelId="{B8C0EFEE-9D06-45A4-AB61-636572582BB5}">
      <dgm:prSet custT="1"/>
      <dgm:spPr/>
      <dgm:t>
        <a:bodyPr/>
        <a:lstStyle/>
        <a:p>
          <a:r>
            <a:rPr lang="es-CO" sz="1000" i="1" dirty="0" smtClean="0"/>
            <a:t>¿Existen métodos de aseguramiento de la calidad de software para ser ejecutados en la fase de desarrollo?</a:t>
          </a:r>
          <a:endParaRPr lang="es-CO" sz="1000" dirty="0"/>
        </a:p>
      </dgm:t>
    </dgm:pt>
    <dgm:pt modelId="{55F07D30-17CA-4BF6-A380-AE7AB3E33A49}" type="parTrans" cxnId="{BE0B4A2E-AE97-4CFF-9FBF-5BC7A24DC61C}">
      <dgm:prSet/>
      <dgm:spPr/>
      <dgm:t>
        <a:bodyPr/>
        <a:lstStyle/>
        <a:p>
          <a:endParaRPr lang="es-CO"/>
        </a:p>
      </dgm:t>
    </dgm:pt>
    <dgm:pt modelId="{2E514B02-6469-4308-8700-5A6786FBF6D7}" type="sibTrans" cxnId="{BE0B4A2E-AE97-4CFF-9FBF-5BC7A24DC61C}">
      <dgm:prSet/>
      <dgm:spPr/>
      <dgm:t>
        <a:bodyPr/>
        <a:lstStyle/>
        <a:p>
          <a:endParaRPr lang="es-CO"/>
        </a:p>
      </dgm:t>
    </dgm:pt>
    <dgm:pt modelId="{BC5CABF5-93BE-4EBB-B700-88E96A35B27A}">
      <dgm:prSet custT="1"/>
      <dgm:spPr/>
      <dgm:t>
        <a:bodyPr/>
        <a:lstStyle/>
        <a:p>
          <a:r>
            <a:rPr lang="es-CO" sz="1000" i="1" dirty="0" smtClean="0"/>
            <a:t>¿Existen procesos establecidos para aplicar las métricas especificadas?</a:t>
          </a:r>
          <a:endParaRPr lang="es-CO" sz="1000" dirty="0"/>
        </a:p>
      </dgm:t>
    </dgm:pt>
    <dgm:pt modelId="{6F58CB79-C879-471D-9E54-F8697D96FCD3}" type="parTrans" cxnId="{1F894BF4-10E6-498E-84C9-9176735BBFA2}">
      <dgm:prSet/>
      <dgm:spPr/>
      <dgm:t>
        <a:bodyPr/>
        <a:lstStyle/>
        <a:p>
          <a:endParaRPr lang="es-CO"/>
        </a:p>
      </dgm:t>
    </dgm:pt>
    <dgm:pt modelId="{C3FF7E8B-3A7F-400A-91CD-ABAA701F7911}" type="sibTrans" cxnId="{1F894BF4-10E6-498E-84C9-9176735BBFA2}">
      <dgm:prSet/>
      <dgm:spPr/>
      <dgm:t>
        <a:bodyPr/>
        <a:lstStyle/>
        <a:p>
          <a:endParaRPr lang="es-CO"/>
        </a:p>
      </dgm:t>
    </dgm:pt>
    <dgm:pt modelId="{DDA9D354-528E-4EAE-992D-AAB4D996B9BA}">
      <dgm:prSet custT="1"/>
      <dgm:spPr/>
      <dgm:t>
        <a:bodyPr/>
        <a:lstStyle/>
        <a:p>
          <a:r>
            <a:rPr lang="es-CO" sz="1000" i="1" dirty="0" smtClean="0"/>
            <a:t>¿El proyecto tiene definidos puntos de chequeos para realizar revisión de avance y de estado de cada una de las actividades establecidas?</a:t>
          </a:r>
          <a:endParaRPr lang="es-CO" sz="1000" dirty="0"/>
        </a:p>
      </dgm:t>
    </dgm:pt>
    <dgm:pt modelId="{831EF6B6-370E-4391-8830-B14A9E25475A}" type="parTrans" cxnId="{A9331490-F848-4309-B51A-39B09BF1A05E}">
      <dgm:prSet/>
      <dgm:spPr/>
      <dgm:t>
        <a:bodyPr/>
        <a:lstStyle/>
        <a:p>
          <a:endParaRPr lang="es-CO"/>
        </a:p>
      </dgm:t>
    </dgm:pt>
    <dgm:pt modelId="{214446DE-CD14-433A-AE5E-B2C90A6A0A36}" type="sibTrans" cxnId="{A9331490-F848-4309-B51A-39B09BF1A05E}">
      <dgm:prSet/>
      <dgm:spPr/>
      <dgm:t>
        <a:bodyPr/>
        <a:lstStyle/>
        <a:p>
          <a:endParaRPr lang="es-CO"/>
        </a:p>
      </dgm:t>
    </dgm:pt>
    <dgm:pt modelId="{8F1DDF9E-DA6E-41B9-848D-1FF2C9EC5718}" type="pres">
      <dgm:prSet presAssocID="{D2507D21-DC6A-471C-B867-C4A0B359FEAA}" presName="Name0" presStyleCnt="0">
        <dgm:presLayoutVars>
          <dgm:dir/>
          <dgm:resizeHandles/>
        </dgm:presLayoutVars>
      </dgm:prSet>
      <dgm:spPr/>
    </dgm:pt>
    <dgm:pt modelId="{7CAD801F-49BC-41FA-90EC-E8213B20752A}" type="pres">
      <dgm:prSet presAssocID="{EA75AC1F-673F-4C6C-9F26-73C1B98FAEB8}" presName="compNode" presStyleCnt="0"/>
      <dgm:spPr/>
    </dgm:pt>
    <dgm:pt modelId="{3C904C19-D591-4B71-9874-86B052F37D37}" type="pres">
      <dgm:prSet presAssocID="{EA75AC1F-673F-4C6C-9F26-73C1B98FAEB8}" presName="dummyConnPt" presStyleCnt="0"/>
      <dgm:spPr/>
    </dgm:pt>
    <dgm:pt modelId="{CF6E1EF3-7753-4784-858F-8F40E65BA60C}" type="pres">
      <dgm:prSet presAssocID="{EA75AC1F-673F-4C6C-9F26-73C1B98FAEB8}" presName="node" presStyleLbl="node1" presStyleIdx="0" presStyleCnt="6">
        <dgm:presLayoutVars>
          <dgm:bulletEnabled val="1"/>
        </dgm:presLayoutVars>
      </dgm:prSet>
      <dgm:spPr/>
      <dgm:t>
        <a:bodyPr/>
        <a:lstStyle/>
        <a:p>
          <a:endParaRPr lang="es-CO"/>
        </a:p>
      </dgm:t>
    </dgm:pt>
    <dgm:pt modelId="{1F8CD280-796F-43F4-8498-BE0B10B4E2C9}" type="pres">
      <dgm:prSet presAssocID="{73FB9548-1894-4215-94E6-B65C4205973C}" presName="sibTrans" presStyleLbl="bgSibTrans2D1" presStyleIdx="0" presStyleCnt="5"/>
      <dgm:spPr/>
      <dgm:t>
        <a:bodyPr/>
        <a:lstStyle/>
        <a:p>
          <a:endParaRPr lang="es-CO"/>
        </a:p>
      </dgm:t>
    </dgm:pt>
    <dgm:pt modelId="{1743F8BA-7010-4A7D-B62C-F81B28965307}" type="pres">
      <dgm:prSet presAssocID="{30503F13-F383-43A2-85B3-148A46C4FF1A}" presName="compNode" presStyleCnt="0"/>
      <dgm:spPr/>
    </dgm:pt>
    <dgm:pt modelId="{7E3D9DD1-9D57-4C76-801A-06D8115C089A}" type="pres">
      <dgm:prSet presAssocID="{30503F13-F383-43A2-85B3-148A46C4FF1A}" presName="dummyConnPt" presStyleCnt="0"/>
      <dgm:spPr/>
    </dgm:pt>
    <dgm:pt modelId="{6BD0755E-2AD9-4F11-8BC4-C2AB7B8EB7DE}" type="pres">
      <dgm:prSet presAssocID="{30503F13-F383-43A2-85B3-148A46C4FF1A}" presName="node" presStyleLbl="node1" presStyleIdx="1" presStyleCnt="6">
        <dgm:presLayoutVars>
          <dgm:bulletEnabled val="1"/>
        </dgm:presLayoutVars>
      </dgm:prSet>
      <dgm:spPr/>
      <dgm:t>
        <a:bodyPr/>
        <a:lstStyle/>
        <a:p>
          <a:endParaRPr lang="es-CO"/>
        </a:p>
      </dgm:t>
    </dgm:pt>
    <dgm:pt modelId="{35BD7F60-71E4-4ECC-981D-5BB368E680C0}" type="pres">
      <dgm:prSet presAssocID="{8AA69836-61BE-41C1-B2C8-9912F4C01877}" presName="sibTrans" presStyleLbl="bgSibTrans2D1" presStyleIdx="1" presStyleCnt="5"/>
      <dgm:spPr/>
      <dgm:t>
        <a:bodyPr/>
        <a:lstStyle/>
        <a:p>
          <a:endParaRPr lang="es-CO"/>
        </a:p>
      </dgm:t>
    </dgm:pt>
    <dgm:pt modelId="{37951CC8-AD05-45C2-A87C-A7FBEF6BB297}" type="pres">
      <dgm:prSet presAssocID="{177E7586-2AA7-42A4-B432-BD9073A911C7}" presName="compNode" presStyleCnt="0"/>
      <dgm:spPr/>
    </dgm:pt>
    <dgm:pt modelId="{63C544BF-6DA2-4A80-BA65-925DC7F5FA25}" type="pres">
      <dgm:prSet presAssocID="{177E7586-2AA7-42A4-B432-BD9073A911C7}" presName="dummyConnPt" presStyleCnt="0"/>
      <dgm:spPr/>
    </dgm:pt>
    <dgm:pt modelId="{2450BBE2-4C59-433C-884F-393221B28618}" type="pres">
      <dgm:prSet presAssocID="{177E7586-2AA7-42A4-B432-BD9073A911C7}" presName="node" presStyleLbl="node1" presStyleIdx="2" presStyleCnt="6">
        <dgm:presLayoutVars>
          <dgm:bulletEnabled val="1"/>
        </dgm:presLayoutVars>
      </dgm:prSet>
      <dgm:spPr/>
      <dgm:t>
        <a:bodyPr/>
        <a:lstStyle/>
        <a:p>
          <a:endParaRPr lang="es-CO"/>
        </a:p>
      </dgm:t>
    </dgm:pt>
    <dgm:pt modelId="{071ACC3D-8BD4-4B7B-8F76-7C16430AC5A0}" type="pres">
      <dgm:prSet presAssocID="{8943C6ED-67BF-4472-8C71-6E814BA8AAF6}" presName="sibTrans" presStyleLbl="bgSibTrans2D1" presStyleIdx="2" presStyleCnt="5"/>
      <dgm:spPr/>
      <dgm:t>
        <a:bodyPr/>
        <a:lstStyle/>
        <a:p>
          <a:endParaRPr lang="es-CO"/>
        </a:p>
      </dgm:t>
    </dgm:pt>
    <dgm:pt modelId="{5A977EB9-96C0-433C-81BF-78D8407F862B}" type="pres">
      <dgm:prSet presAssocID="{B8C0EFEE-9D06-45A4-AB61-636572582BB5}" presName="compNode" presStyleCnt="0"/>
      <dgm:spPr/>
    </dgm:pt>
    <dgm:pt modelId="{D838ED8B-99B5-49BE-892A-ADF2ED88D139}" type="pres">
      <dgm:prSet presAssocID="{B8C0EFEE-9D06-45A4-AB61-636572582BB5}" presName="dummyConnPt" presStyleCnt="0"/>
      <dgm:spPr/>
    </dgm:pt>
    <dgm:pt modelId="{755048FF-1574-415F-899C-30F0A47FB0AC}" type="pres">
      <dgm:prSet presAssocID="{B8C0EFEE-9D06-45A4-AB61-636572582BB5}" presName="node" presStyleLbl="node1" presStyleIdx="3" presStyleCnt="6">
        <dgm:presLayoutVars>
          <dgm:bulletEnabled val="1"/>
        </dgm:presLayoutVars>
      </dgm:prSet>
      <dgm:spPr/>
      <dgm:t>
        <a:bodyPr/>
        <a:lstStyle/>
        <a:p>
          <a:endParaRPr lang="es-CO"/>
        </a:p>
      </dgm:t>
    </dgm:pt>
    <dgm:pt modelId="{7F371544-A4D7-4CE4-9F84-7061CE994BEB}" type="pres">
      <dgm:prSet presAssocID="{2E514B02-6469-4308-8700-5A6786FBF6D7}" presName="sibTrans" presStyleLbl="bgSibTrans2D1" presStyleIdx="3" presStyleCnt="5"/>
      <dgm:spPr/>
      <dgm:t>
        <a:bodyPr/>
        <a:lstStyle/>
        <a:p>
          <a:endParaRPr lang="es-CO"/>
        </a:p>
      </dgm:t>
    </dgm:pt>
    <dgm:pt modelId="{E1A4F584-707E-49FB-924F-45135BFB70A3}" type="pres">
      <dgm:prSet presAssocID="{BC5CABF5-93BE-4EBB-B700-88E96A35B27A}" presName="compNode" presStyleCnt="0"/>
      <dgm:spPr/>
    </dgm:pt>
    <dgm:pt modelId="{D12DA9C1-A84A-4470-AD1F-03341A3EBEBE}" type="pres">
      <dgm:prSet presAssocID="{BC5CABF5-93BE-4EBB-B700-88E96A35B27A}" presName="dummyConnPt" presStyleCnt="0"/>
      <dgm:spPr/>
    </dgm:pt>
    <dgm:pt modelId="{C3A73FA2-67E2-4976-9EBC-32EF65F5C927}" type="pres">
      <dgm:prSet presAssocID="{BC5CABF5-93BE-4EBB-B700-88E96A35B27A}" presName="node" presStyleLbl="node1" presStyleIdx="4" presStyleCnt="6">
        <dgm:presLayoutVars>
          <dgm:bulletEnabled val="1"/>
        </dgm:presLayoutVars>
      </dgm:prSet>
      <dgm:spPr/>
      <dgm:t>
        <a:bodyPr/>
        <a:lstStyle/>
        <a:p>
          <a:endParaRPr lang="es-CO"/>
        </a:p>
      </dgm:t>
    </dgm:pt>
    <dgm:pt modelId="{71D12DF1-30F4-4172-AFD6-D5EA91EBC939}" type="pres">
      <dgm:prSet presAssocID="{C3FF7E8B-3A7F-400A-91CD-ABAA701F7911}" presName="sibTrans" presStyleLbl="bgSibTrans2D1" presStyleIdx="4" presStyleCnt="5"/>
      <dgm:spPr/>
      <dgm:t>
        <a:bodyPr/>
        <a:lstStyle/>
        <a:p>
          <a:endParaRPr lang="es-CO"/>
        </a:p>
      </dgm:t>
    </dgm:pt>
    <dgm:pt modelId="{4DD27BFF-C1C2-4181-B1D4-BEAFC6C4E6F1}" type="pres">
      <dgm:prSet presAssocID="{DDA9D354-528E-4EAE-992D-AAB4D996B9BA}" presName="compNode" presStyleCnt="0"/>
      <dgm:spPr/>
    </dgm:pt>
    <dgm:pt modelId="{C6B11119-9615-48BB-BA13-435F8C13CE9B}" type="pres">
      <dgm:prSet presAssocID="{DDA9D354-528E-4EAE-992D-AAB4D996B9BA}" presName="dummyConnPt" presStyleCnt="0"/>
      <dgm:spPr/>
    </dgm:pt>
    <dgm:pt modelId="{18560F66-A5B9-440B-8A56-A01ED2D0C747}" type="pres">
      <dgm:prSet presAssocID="{DDA9D354-528E-4EAE-992D-AAB4D996B9BA}" presName="node" presStyleLbl="node1" presStyleIdx="5" presStyleCnt="6">
        <dgm:presLayoutVars>
          <dgm:bulletEnabled val="1"/>
        </dgm:presLayoutVars>
      </dgm:prSet>
      <dgm:spPr/>
      <dgm:t>
        <a:bodyPr/>
        <a:lstStyle/>
        <a:p>
          <a:endParaRPr lang="es-CO"/>
        </a:p>
      </dgm:t>
    </dgm:pt>
  </dgm:ptLst>
  <dgm:cxnLst>
    <dgm:cxn modelId="{BE0B4A2E-AE97-4CFF-9FBF-5BC7A24DC61C}" srcId="{D2507D21-DC6A-471C-B867-C4A0B359FEAA}" destId="{B8C0EFEE-9D06-45A4-AB61-636572582BB5}" srcOrd="3" destOrd="0" parTransId="{55F07D30-17CA-4BF6-A380-AE7AB3E33A49}" sibTransId="{2E514B02-6469-4308-8700-5A6786FBF6D7}"/>
    <dgm:cxn modelId="{057C8779-8443-44EE-B5D8-1F52D4483CDD}" type="presOf" srcId="{BC5CABF5-93BE-4EBB-B700-88E96A35B27A}" destId="{C3A73FA2-67E2-4976-9EBC-32EF65F5C927}" srcOrd="0" destOrd="0" presId="urn:microsoft.com/office/officeart/2005/8/layout/bProcess4"/>
    <dgm:cxn modelId="{A61447B7-576C-4910-A362-C1271F91B8CF}" type="presOf" srcId="{D2507D21-DC6A-471C-B867-C4A0B359FEAA}" destId="{8F1DDF9E-DA6E-41B9-848D-1FF2C9EC5718}" srcOrd="0" destOrd="0" presId="urn:microsoft.com/office/officeart/2005/8/layout/bProcess4"/>
    <dgm:cxn modelId="{CFA5A406-E086-4C01-9941-DDE9A53472CF}" type="presOf" srcId="{8AA69836-61BE-41C1-B2C8-9912F4C01877}" destId="{35BD7F60-71E4-4ECC-981D-5BB368E680C0}" srcOrd="0" destOrd="0" presId="urn:microsoft.com/office/officeart/2005/8/layout/bProcess4"/>
    <dgm:cxn modelId="{7B8BC74E-5167-4C55-891C-5E0FE02F7D81}" type="presOf" srcId="{B8C0EFEE-9D06-45A4-AB61-636572582BB5}" destId="{755048FF-1574-415F-899C-30F0A47FB0AC}" srcOrd="0" destOrd="0" presId="urn:microsoft.com/office/officeart/2005/8/layout/bProcess4"/>
    <dgm:cxn modelId="{F7C8A57D-531D-4C2B-A2B2-A4E79C03D4EC}" type="presOf" srcId="{177E7586-2AA7-42A4-B432-BD9073A911C7}" destId="{2450BBE2-4C59-433C-884F-393221B28618}" srcOrd="0" destOrd="0" presId="urn:microsoft.com/office/officeart/2005/8/layout/bProcess4"/>
    <dgm:cxn modelId="{1F894BF4-10E6-498E-84C9-9176735BBFA2}" srcId="{D2507D21-DC6A-471C-B867-C4A0B359FEAA}" destId="{BC5CABF5-93BE-4EBB-B700-88E96A35B27A}" srcOrd="4" destOrd="0" parTransId="{6F58CB79-C879-471D-9E54-F8697D96FCD3}" sibTransId="{C3FF7E8B-3A7F-400A-91CD-ABAA701F7911}"/>
    <dgm:cxn modelId="{DDA796DC-4721-4626-8537-2E2F3B561ACA}" srcId="{D2507D21-DC6A-471C-B867-C4A0B359FEAA}" destId="{177E7586-2AA7-42A4-B432-BD9073A911C7}" srcOrd="2" destOrd="0" parTransId="{BF5B3B6E-AD4A-432E-8B63-8ACCC56E25D7}" sibTransId="{8943C6ED-67BF-4472-8C71-6E814BA8AAF6}"/>
    <dgm:cxn modelId="{CF3487CC-282A-4874-86E7-40C5787A094A}" type="presOf" srcId="{EA75AC1F-673F-4C6C-9F26-73C1B98FAEB8}" destId="{CF6E1EF3-7753-4784-858F-8F40E65BA60C}" srcOrd="0" destOrd="0" presId="urn:microsoft.com/office/officeart/2005/8/layout/bProcess4"/>
    <dgm:cxn modelId="{64D0704D-0828-4A21-AB6C-7704765FFA44}" type="presOf" srcId="{2E514B02-6469-4308-8700-5A6786FBF6D7}" destId="{7F371544-A4D7-4CE4-9F84-7061CE994BEB}" srcOrd="0" destOrd="0" presId="urn:microsoft.com/office/officeart/2005/8/layout/bProcess4"/>
    <dgm:cxn modelId="{C608FE22-D578-45AB-BC11-AB8D6EE2BFDC}" type="presOf" srcId="{C3FF7E8B-3A7F-400A-91CD-ABAA701F7911}" destId="{71D12DF1-30F4-4172-AFD6-D5EA91EBC939}" srcOrd="0" destOrd="0" presId="urn:microsoft.com/office/officeart/2005/8/layout/bProcess4"/>
    <dgm:cxn modelId="{EB0E788F-738A-43D9-8038-33EB548567BB}" type="presOf" srcId="{DDA9D354-528E-4EAE-992D-AAB4D996B9BA}" destId="{18560F66-A5B9-440B-8A56-A01ED2D0C747}" srcOrd="0" destOrd="0" presId="urn:microsoft.com/office/officeart/2005/8/layout/bProcess4"/>
    <dgm:cxn modelId="{CE27AA1B-CA5B-4175-9E57-0E288BDF169E}" srcId="{D2507D21-DC6A-471C-B867-C4A0B359FEAA}" destId="{30503F13-F383-43A2-85B3-148A46C4FF1A}" srcOrd="1" destOrd="0" parTransId="{1E802A03-FCA1-4E01-9F27-1A6E27EB7677}" sibTransId="{8AA69836-61BE-41C1-B2C8-9912F4C01877}"/>
    <dgm:cxn modelId="{35AF5A5C-E2AF-4C9E-859D-78B97F5FA7FA}" type="presOf" srcId="{30503F13-F383-43A2-85B3-148A46C4FF1A}" destId="{6BD0755E-2AD9-4F11-8BC4-C2AB7B8EB7DE}" srcOrd="0" destOrd="0" presId="urn:microsoft.com/office/officeart/2005/8/layout/bProcess4"/>
    <dgm:cxn modelId="{A9331490-F848-4309-B51A-39B09BF1A05E}" srcId="{D2507D21-DC6A-471C-B867-C4A0B359FEAA}" destId="{DDA9D354-528E-4EAE-992D-AAB4D996B9BA}" srcOrd="5" destOrd="0" parTransId="{831EF6B6-370E-4391-8830-B14A9E25475A}" sibTransId="{214446DE-CD14-433A-AE5E-B2C90A6A0A36}"/>
    <dgm:cxn modelId="{4E874E2A-E9FD-4C59-B52C-DCAA79017C1A}" srcId="{D2507D21-DC6A-471C-B867-C4A0B359FEAA}" destId="{EA75AC1F-673F-4C6C-9F26-73C1B98FAEB8}" srcOrd="0" destOrd="0" parTransId="{1A0752F1-9B78-474B-A683-C8AC45B0AB86}" sibTransId="{73FB9548-1894-4215-94E6-B65C4205973C}"/>
    <dgm:cxn modelId="{26CE88B2-7BA8-43E7-A0A6-07FC245F90AF}" type="presOf" srcId="{73FB9548-1894-4215-94E6-B65C4205973C}" destId="{1F8CD280-796F-43F4-8498-BE0B10B4E2C9}" srcOrd="0" destOrd="0" presId="urn:microsoft.com/office/officeart/2005/8/layout/bProcess4"/>
    <dgm:cxn modelId="{7514BFF2-264D-4CD2-B232-748B19C45D2E}" type="presOf" srcId="{8943C6ED-67BF-4472-8C71-6E814BA8AAF6}" destId="{071ACC3D-8BD4-4B7B-8F76-7C16430AC5A0}" srcOrd="0" destOrd="0" presId="urn:microsoft.com/office/officeart/2005/8/layout/bProcess4"/>
    <dgm:cxn modelId="{41AEFEAC-3BE5-4DFA-85DB-5613638BCCD4}" type="presParOf" srcId="{8F1DDF9E-DA6E-41B9-848D-1FF2C9EC5718}" destId="{7CAD801F-49BC-41FA-90EC-E8213B20752A}" srcOrd="0" destOrd="0" presId="urn:microsoft.com/office/officeart/2005/8/layout/bProcess4"/>
    <dgm:cxn modelId="{DDDFEFA3-2AAF-4D0E-959E-B28534F5720E}" type="presParOf" srcId="{7CAD801F-49BC-41FA-90EC-E8213B20752A}" destId="{3C904C19-D591-4B71-9874-86B052F37D37}" srcOrd="0" destOrd="0" presId="urn:microsoft.com/office/officeart/2005/8/layout/bProcess4"/>
    <dgm:cxn modelId="{46EC78AA-128E-420C-83DF-732AB5E46E59}" type="presParOf" srcId="{7CAD801F-49BC-41FA-90EC-E8213B20752A}" destId="{CF6E1EF3-7753-4784-858F-8F40E65BA60C}" srcOrd="1" destOrd="0" presId="urn:microsoft.com/office/officeart/2005/8/layout/bProcess4"/>
    <dgm:cxn modelId="{0DBB7A0B-CD0B-4B3F-A039-211A04752283}" type="presParOf" srcId="{8F1DDF9E-DA6E-41B9-848D-1FF2C9EC5718}" destId="{1F8CD280-796F-43F4-8498-BE0B10B4E2C9}" srcOrd="1" destOrd="0" presId="urn:microsoft.com/office/officeart/2005/8/layout/bProcess4"/>
    <dgm:cxn modelId="{40353CE1-7107-492D-BBBB-498414C89D82}" type="presParOf" srcId="{8F1DDF9E-DA6E-41B9-848D-1FF2C9EC5718}" destId="{1743F8BA-7010-4A7D-B62C-F81B28965307}" srcOrd="2" destOrd="0" presId="urn:microsoft.com/office/officeart/2005/8/layout/bProcess4"/>
    <dgm:cxn modelId="{7299E8A1-9D62-463A-AFB0-3473EF958BBA}" type="presParOf" srcId="{1743F8BA-7010-4A7D-B62C-F81B28965307}" destId="{7E3D9DD1-9D57-4C76-801A-06D8115C089A}" srcOrd="0" destOrd="0" presId="urn:microsoft.com/office/officeart/2005/8/layout/bProcess4"/>
    <dgm:cxn modelId="{CACA49CD-ACF9-4693-8A14-0E8A006606AB}" type="presParOf" srcId="{1743F8BA-7010-4A7D-B62C-F81B28965307}" destId="{6BD0755E-2AD9-4F11-8BC4-C2AB7B8EB7DE}" srcOrd="1" destOrd="0" presId="urn:microsoft.com/office/officeart/2005/8/layout/bProcess4"/>
    <dgm:cxn modelId="{F26623C0-67FF-4398-AFD2-DEA00B8A6365}" type="presParOf" srcId="{8F1DDF9E-DA6E-41B9-848D-1FF2C9EC5718}" destId="{35BD7F60-71E4-4ECC-981D-5BB368E680C0}" srcOrd="3" destOrd="0" presId="urn:microsoft.com/office/officeart/2005/8/layout/bProcess4"/>
    <dgm:cxn modelId="{9CB34183-A563-499F-8347-5EB0B3CCF068}" type="presParOf" srcId="{8F1DDF9E-DA6E-41B9-848D-1FF2C9EC5718}" destId="{37951CC8-AD05-45C2-A87C-A7FBEF6BB297}" srcOrd="4" destOrd="0" presId="urn:microsoft.com/office/officeart/2005/8/layout/bProcess4"/>
    <dgm:cxn modelId="{E310F226-0D6C-4060-BE1B-61DC5F69B2F1}" type="presParOf" srcId="{37951CC8-AD05-45C2-A87C-A7FBEF6BB297}" destId="{63C544BF-6DA2-4A80-BA65-925DC7F5FA25}" srcOrd="0" destOrd="0" presId="urn:microsoft.com/office/officeart/2005/8/layout/bProcess4"/>
    <dgm:cxn modelId="{F1703D73-32FA-4EEF-AFC8-81341FA489B9}" type="presParOf" srcId="{37951CC8-AD05-45C2-A87C-A7FBEF6BB297}" destId="{2450BBE2-4C59-433C-884F-393221B28618}" srcOrd="1" destOrd="0" presId="urn:microsoft.com/office/officeart/2005/8/layout/bProcess4"/>
    <dgm:cxn modelId="{AF742719-2960-4863-B194-3E454010AD9A}" type="presParOf" srcId="{8F1DDF9E-DA6E-41B9-848D-1FF2C9EC5718}" destId="{071ACC3D-8BD4-4B7B-8F76-7C16430AC5A0}" srcOrd="5" destOrd="0" presId="urn:microsoft.com/office/officeart/2005/8/layout/bProcess4"/>
    <dgm:cxn modelId="{FCEA92A4-F302-445D-9BEE-18E8EA7493E0}" type="presParOf" srcId="{8F1DDF9E-DA6E-41B9-848D-1FF2C9EC5718}" destId="{5A977EB9-96C0-433C-81BF-78D8407F862B}" srcOrd="6" destOrd="0" presId="urn:microsoft.com/office/officeart/2005/8/layout/bProcess4"/>
    <dgm:cxn modelId="{35BAB29B-69E9-410C-A1AB-1E0235C6D0D9}" type="presParOf" srcId="{5A977EB9-96C0-433C-81BF-78D8407F862B}" destId="{D838ED8B-99B5-49BE-892A-ADF2ED88D139}" srcOrd="0" destOrd="0" presId="urn:microsoft.com/office/officeart/2005/8/layout/bProcess4"/>
    <dgm:cxn modelId="{ECA0A8AA-D69A-471F-BA74-51D4EDE58E39}" type="presParOf" srcId="{5A977EB9-96C0-433C-81BF-78D8407F862B}" destId="{755048FF-1574-415F-899C-30F0A47FB0AC}" srcOrd="1" destOrd="0" presId="urn:microsoft.com/office/officeart/2005/8/layout/bProcess4"/>
    <dgm:cxn modelId="{6544AD46-108C-4D72-916C-3E64C0BDFD6F}" type="presParOf" srcId="{8F1DDF9E-DA6E-41B9-848D-1FF2C9EC5718}" destId="{7F371544-A4D7-4CE4-9F84-7061CE994BEB}" srcOrd="7" destOrd="0" presId="urn:microsoft.com/office/officeart/2005/8/layout/bProcess4"/>
    <dgm:cxn modelId="{FD2F6A4F-7D44-4083-830D-D02BAD3B7E87}" type="presParOf" srcId="{8F1DDF9E-DA6E-41B9-848D-1FF2C9EC5718}" destId="{E1A4F584-707E-49FB-924F-45135BFB70A3}" srcOrd="8" destOrd="0" presId="urn:microsoft.com/office/officeart/2005/8/layout/bProcess4"/>
    <dgm:cxn modelId="{079B8287-9904-4826-8DC1-056CADFC4675}" type="presParOf" srcId="{E1A4F584-707E-49FB-924F-45135BFB70A3}" destId="{D12DA9C1-A84A-4470-AD1F-03341A3EBEBE}" srcOrd="0" destOrd="0" presId="urn:microsoft.com/office/officeart/2005/8/layout/bProcess4"/>
    <dgm:cxn modelId="{4B96984D-F3FF-41C9-8D14-12710773E48D}" type="presParOf" srcId="{E1A4F584-707E-49FB-924F-45135BFB70A3}" destId="{C3A73FA2-67E2-4976-9EBC-32EF65F5C927}" srcOrd="1" destOrd="0" presId="urn:microsoft.com/office/officeart/2005/8/layout/bProcess4"/>
    <dgm:cxn modelId="{61400503-6AB2-4962-A458-F5CDC7A0C7E6}" type="presParOf" srcId="{8F1DDF9E-DA6E-41B9-848D-1FF2C9EC5718}" destId="{71D12DF1-30F4-4172-AFD6-D5EA91EBC939}" srcOrd="9" destOrd="0" presId="urn:microsoft.com/office/officeart/2005/8/layout/bProcess4"/>
    <dgm:cxn modelId="{B7825812-5226-41FB-9AF7-9E695AA6521C}" type="presParOf" srcId="{8F1DDF9E-DA6E-41B9-848D-1FF2C9EC5718}" destId="{4DD27BFF-C1C2-4181-B1D4-BEAFC6C4E6F1}" srcOrd="10" destOrd="0" presId="urn:microsoft.com/office/officeart/2005/8/layout/bProcess4"/>
    <dgm:cxn modelId="{ECC4CFD2-D465-4DEC-B631-2DC1E9ADAB39}" type="presParOf" srcId="{4DD27BFF-C1C2-4181-B1D4-BEAFC6C4E6F1}" destId="{C6B11119-9615-48BB-BA13-435F8C13CE9B}" srcOrd="0" destOrd="0" presId="urn:microsoft.com/office/officeart/2005/8/layout/bProcess4"/>
    <dgm:cxn modelId="{59969307-89EC-4594-84E4-CB6A4B9D39C8}" type="presParOf" srcId="{4DD27BFF-C1C2-4181-B1D4-BEAFC6C4E6F1}" destId="{18560F66-A5B9-440B-8A56-A01ED2D0C747}" srcOrd="1" destOrd="0" presId="urn:microsoft.com/office/officeart/2005/8/layout/bProcess4"/>
  </dgm:cxnLst>
  <dgm:bg/>
  <dgm:whole/>
  <dgm:extLst>
    <a:ext uri="http://schemas.microsoft.com/office/drawing/2008/diagram">
      <dsp:dataModelExt xmlns:dsp="http://schemas.microsoft.com/office/drawing/2008/diagram" xmlns="" relId="rId21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A6320788-D1C6-45B5-90CC-33CD5D1BD520}" type="doc">
      <dgm:prSet loTypeId="urn:microsoft.com/office/officeart/2005/8/layout/target3" loCatId="relationship" qsTypeId="urn:microsoft.com/office/officeart/2005/8/quickstyle/3d1" qsCatId="3D" csTypeId="urn:microsoft.com/office/officeart/2005/8/colors/colorful1" csCatId="colorful" phldr="1"/>
      <dgm:spPr/>
      <dgm:t>
        <a:bodyPr/>
        <a:lstStyle/>
        <a:p>
          <a:endParaRPr lang="es-CO"/>
        </a:p>
      </dgm:t>
    </dgm:pt>
    <dgm:pt modelId="{1273B4D1-4143-4A5E-89D8-A2AE7023383D}">
      <dgm:prSet phldrT="[Texto]"/>
      <dgm:spPr/>
      <dgm:t>
        <a:bodyPr/>
        <a:lstStyle/>
        <a:p>
          <a:r>
            <a:rPr lang="es-CO" dirty="0" smtClean="0"/>
            <a:t>S - Suficiente</a:t>
          </a:r>
          <a:endParaRPr lang="es-CO" dirty="0"/>
        </a:p>
      </dgm:t>
    </dgm:pt>
    <dgm:pt modelId="{47351763-8442-4E1B-8BB2-EF3FCC3B4908}" type="parTrans" cxnId="{AFE9EE9C-AA59-443B-B70B-321CD7C54617}">
      <dgm:prSet/>
      <dgm:spPr/>
      <dgm:t>
        <a:bodyPr/>
        <a:lstStyle/>
        <a:p>
          <a:endParaRPr lang="es-CO"/>
        </a:p>
      </dgm:t>
    </dgm:pt>
    <dgm:pt modelId="{845E5DAD-D567-4B9B-A104-545535AABB0E}" type="sibTrans" cxnId="{AFE9EE9C-AA59-443B-B70B-321CD7C54617}">
      <dgm:prSet/>
      <dgm:spPr/>
      <dgm:t>
        <a:bodyPr/>
        <a:lstStyle/>
        <a:p>
          <a:endParaRPr lang="es-CO"/>
        </a:p>
      </dgm:t>
    </dgm:pt>
    <dgm:pt modelId="{5DC0CDA3-6D79-45F0-AFDE-8D637FC1EC44}">
      <dgm:prSet phldrT="[Texto]"/>
      <dgm:spPr/>
      <dgm:t>
        <a:bodyPr/>
        <a:lstStyle/>
        <a:p>
          <a:r>
            <a:rPr lang="es-CO" dirty="0" smtClean="0"/>
            <a:t>M - Medible</a:t>
          </a:r>
          <a:endParaRPr lang="es-CO" dirty="0"/>
        </a:p>
      </dgm:t>
    </dgm:pt>
    <dgm:pt modelId="{75BDCF6A-0703-47BF-9ADD-180B2B8F320F}" type="parTrans" cxnId="{72DDB32E-5C05-4EFC-B7BB-271513CBDD90}">
      <dgm:prSet/>
      <dgm:spPr/>
      <dgm:t>
        <a:bodyPr/>
        <a:lstStyle/>
        <a:p>
          <a:endParaRPr lang="es-CO"/>
        </a:p>
      </dgm:t>
    </dgm:pt>
    <dgm:pt modelId="{BBB4CCB3-28C2-489F-8E84-F88165D700F5}" type="sibTrans" cxnId="{72DDB32E-5C05-4EFC-B7BB-271513CBDD90}">
      <dgm:prSet/>
      <dgm:spPr/>
      <dgm:t>
        <a:bodyPr/>
        <a:lstStyle/>
        <a:p>
          <a:endParaRPr lang="es-CO"/>
        </a:p>
      </dgm:t>
    </dgm:pt>
    <dgm:pt modelId="{2C37440A-E0E6-4F8C-A64D-FF6A6F8B756E}">
      <dgm:prSet phldrT="[Texto]"/>
      <dgm:spPr/>
      <dgm:t>
        <a:bodyPr/>
        <a:lstStyle/>
        <a:p>
          <a:r>
            <a:rPr lang="es-CO" dirty="0" smtClean="0"/>
            <a:t>A - Alcanzable</a:t>
          </a:r>
          <a:endParaRPr lang="es-CO" dirty="0"/>
        </a:p>
      </dgm:t>
    </dgm:pt>
    <dgm:pt modelId="{69BF7B57-F006-4593-93D7-88E595F203F5}" type="parTrans" cxnId="{A5CF452B-1AEB-4732-83FE-AD2DF722F46E}">
      <dgm:prSet/>
      <dgm:spPr/>
      <dgm:t>
        <a:bodyPr/>
        <a:lstStyle/>
        <a:p>
          <a:endParaRPr lang="es-CO"/>
        </a:p>
      </dgm:t>
    </dgm:pt>
    <dgm:pt modelId="{ED6157DA-66F2-49A5-8003-B207ACAEE04C}" type="sibTrans" cxnId="{A5CF452B-1AEB-4732-83FE-AD2DF722F46E}">
      <dgm:prSet/>
      <dgm:spPr/>
      <dgm:t>
        <a:bodyPr/>
        <a:lstStyle/>
        <a:p>
          <a:endParaRPr lang="es-CO"/>
        </a:p>
      </dgm:t>
    </dgm:pt>
    <dgm:pt modelId="{C42217A9-0648-487C-BE25-7A9F003C400C}">
      <dgm:prSet phldrT="[Texto]"/>
      <dgm:spPr/>
      <dgm:t>
        <a:bodyPr/>
        <a:lstStyle/>
        <a:p>
          <a:r>
            <a:rPr lang="es-CO" dirty="0" smtClean="0"/>
            <a:t>R - Relevante</a:t>
          </a:r>
          <a:endParaRPr lang="es-CO" dirty="0"/>
        </a:p>
      </dgm:t>
    </dgm:pt>
    <dgm:pt modelId="{3B1E5B34-B363-4057-9FF2-EFFE7EDA2A75}" type="parTrans" cxnId="{86E3E541-262F-4529-B9AC-8AC45EC40155}">
      <dgm:prSet/>
      <dgm:spPr/>
      <dgm:t>
        <a:bodyPr/>
        <a:lstStyle/>
        <a:p>
          <a:endParaRPr lang="es-CO"/>
        </a:p>
      </dgm:t>
    </dgm:pt>
    <dgm:pt modelId="{5EB1CF63-947B-4CE4-970F-7A70AC4B3160}" type="sibTrans" cxnId="{86E3E541-262F-4529-B9AC-8AC45EC40155}">
      <dgm:prSet/>
      <dgm:spPr/>
      <dgm:t>
        <a:bodyPr/>
        <a:lstStyle/>
        <a:p>
          <a:endParaRPr lang="es-CO"/>
        </a:p>
      </dgm:t>
    </dgm:pt>
    <dgm:pt modelId="{22CE5DB1-6BAD-4B04-903B-2789D97A49B5}">
      <dgm:prSet phldrT="[Texto]"/>
      <dgm:spPr/>
      <dgm:t>
        <a:bodyPr/>
        <a:lstStyle/>
        <a:p>
          <a:r>
            <a:rPr lang="es-CO" dirty="0" smtClean="0"/>
            <a:t>T - Temporal</a:t>
          </a:r>
          <a:endParaRPr lang="es-CO" dirty="0"/>
        </a:p>
      </dgm:t>
    </dgm:pt>
    <dgm:pt modelId="{FFE80FCD-32BD-4E28-A35F-4AF04BB6D621}" type="parTrans" cxnId="{89912B9B-559A-4438-B4E6-A6FCAFE8C06D}">
      <dgm:prSet/>
      <dgm:spPr/>
      <dgm:t>
        <a:bodyPr/>
        <a:lstStyle/>
        <a:p>
          <a:endParaRPr lang="es-CO"/>
        </a:p>
      </dgm:t>
    </dgm:pt>
    <dgm:pt modelId="{98F7F918-FAC7-466D-BF5B-DF280F840E79}" type="sibTrans" cxnId="{89912B9B-559A-4438-B4E6-A6FCAFE8C06D}">
      <dgm:prSet/>
      <dgm:spPr/>
      <dgm:t>
        <a:bodyPr/>
        <a:lstStyle/>
        <a:p>
          <a:endParaRPr lang="es-CO"/>
        </a:p>
      </dgm:t>
    </dgm:pt>
    <dgm:pt modelId="{071B4877-C699-498B-A4DF-4AABD488244F}">
      <dgm:prSet phldrT="[Texto]"/>
      <dgm:spPr/>
      <dgm:t>
        <a:bodyPr/>
        <a:lstStyle/>
        <a:p>
          <a:r>
            <a:rPr lang="es-CO" dirty="0" smtClean="0"/>
            <a:t>Usar verbos significativos de logro</a:t>
          </a:r>
          <a:endParaRPr lang="es-CO" dirty="0"/>
        </a:p>
      </dgm:t>
    </dgm:pt>
    <dgm:pt modelId="{935641CB-23AE-45CC-8E52-C058008A983A}" type="parTrans" cxnId="{ADF19278-B536-4EF3-AF7A-5F3861E097C6}">
      <dgm:prSet/>
      <dgm:spPr/>
      <dgm:t>
        <a:bodyPr/>
        <a:lstStyle/>
        <a:p>
          <a:endParaRPr lang="es-CO"/>
        </a:p>
      </dgm:t>
    </dgm:pt>
    <dgm:pt modelId="{34A8A59F-2E92-4EE1-9DD2-D7B1BB02E698}" type="sibTrans" cxnId="{ADF19278-B536-4EF3-AF7A-5F3861E097C6}">
      <dgm:prSet/>
      <dgm:spPr/>
      <dgm:t>
        <a:bodyPr/>
        <a:lstStyle/>
        <a:p>
          <a:endParaRPr lang="es-CO"/>
        </a:p>
      </dgm:t>
    </dgm:pt>
    <dgm:pt modelId="{8FA848A0-69CE-4361-B9FA-A89630E111A6}">
      <dgm:prSet phldrT="[Texto]"/>
      <dgm:spPr/>
      <dgm:t>
        <a:bodyPr/>
        <a:lstStyle/>
        <a:p>
          <a:r>
            <a:rPr lang="es-CO" dirty="0" smtClean="0"/>
            <a:t>Que tenga claridad, sea específico y concreto</a:t>
          </a:r>
          <a:endParaRPr lang="es-CO" dirty="0"/>
        </a:p>
      </dgm:t>
    </dgm:pt>
    <dgm:pt modelId="{8882C7FA-E1AC-486C-B545-BE8E214AFAF4}" type="parTrans" cxnId="{55136375-9330-420A-A65F-BFDEAD89E0B4}">
      <dgm:prSet/>
      <dgm:spPr/>
      <dgm:t>
        <a:bodyPr/>
        <a:lstStyle/>
        <a:p>
          <a:endParaRPr lang="es-CO"/>
        </a:p>
      </dgm:t>
    </dgm:pt>
    <dgm:pt modelId="{A501DE49-88B3-4E59-8DCA-410E770DCDEB}" type="sibTrans" cxnId="{55136375-9330-420A-A65F-BFDEAD89E0B4}">
      <dgm:prSet/>
      <dgm:spPr/>
      <dgm:t>
        <a:bodyPr/>
        <a:lstStyle/>
        <a:p>
          <a:endParaRPr lang="es-CO"/>
        </a:p>
      </dgm:t>
    </dgm:pt>
    <dgm:pt modelId="{34733162-E588-4111-B5EC-C2A7DE991014}">
      <dgm:prSet phldrT="[Texto]"/>
      <dgm:spPr/>
      <dgm:t>
        <a:bodyPr/>
        <a:lstStyle/>
        <a:p>
          <a:r>
            <a:rPr lang="es-CO" dirty="0" smtClean="0"/>
            <a:t>Debe tener especificado un criterio de evaluación objetivo y repetible, para verificar si se cumple.</a:t>
          </a:r>
          <a:endParaRPr lang="es-CO" dirty="0"/>
        </a:p>
      </dgm:t>
    </dgm:pt>
    <dgm:pt modelId="{DE70B4AC-6DB0-4749-B25A-09FD5705BE70}" type="parTrans" cxnId="{0E977647-D829-4476-98A2-24A8927FD52A}">
      <dgm:prSet/>
      <dgm:spPr/>
      <dgm:t>
        <a:bodyPr/>
        <a:lstStyle/>
        <a:p>
          <a:endParaRPr lang="es-CO"/>
        </a:p>
      </dgm:t>
    </dgm:pt>
    <dgm:pt modelId="{88EF1E1D-D57C-4379-A443-F05EB8DC9920}" type="sibTrans" cxnId="{0E977647-D829-4476-98A2-24A8927FD52A}">
      <dgm:prSet/>
      <dgm:spPr/>
      <dgm:t>
        <a:bodyPr/>
        <a:lstStyle/>
        <a:p>
          <a:endParaRPr lang="es-CO"/>
        </a:p>
      </dgm:t>
    </dgm:pt>
    <dgm:pt modelId="{4D9EF863-1024-4CE4-AD28-567E946F2646}">
      <dgm:prSet phldrT="[Texto]"/>
      <dgm:spPr/>
      <dgm:t>
        <a:bodyPr/>
        <a:lstStyle/>
        <a:p>
          <a:r>
            <a:rPr lang="es-CO" dirty="0" smtClean="0"/>
            <a:t>Debe ser factible de realizar por los responsables.</a:t>
          </a:r>
          <a:endParaRPr lang="es-CO" dirty="0"/>
        </a:p>
      </dgm:t>
    </dgm:pt>
    <dgm:pt modelId="{2AEA75AD-5294-45FB-AC6C-F7E043BDA888}" type="parTrans" cxnId="{501A779B-D905-4CB0-B362-6F431DFA3A31}">
      <dgm:prSet/>
      <dgm:spPr/>
      <dgm:t>
        <a:bodyPr/>
        <a:lstStyle/>
        <a:p>
          <a:endParaRPr lang="es-CO"/>
        </a:p>
      </dgm:t>
    </dgm:pt>
    <dgm:pt modelId="{8402CD4B-EBFF-43DB-823E-A7D66F39FF44}" type="sibTrans" cxnId="{501A779B-D905-4CB0-B362-6F431DFA3A31}">
      <dgm:prSet/>
      <dgm:spPr/>
      <dgm:t>
        <a:bodyPr/>
        <a:lstStyle/>
        <a:p>
          <a:endParaRPr lang="es-CO"/>
        </a:p>
      </dgm:t>
    </dgm:pt>
    <dgm:pt modelId="{E662D09A-AA0B-4A44-9ED9-B690B8BA91DC}">
      <dgm:prSet phldrT="[Texto]"/>
      <dgm:spPr/>
      <dgm:t>
        <a:bodyPr/>
        <a:lstStyle/>
        <a:p>
          <a:r>
            <a:rPr lang="es-CO" dirty="0" smtClean="0"/>
            <a:t>No debe ser muy trivial ni muy complejo.</a:t>
          </a:r>
          <a:endParaRPr lang="es-CO" dirty="0"/>
        </a:p>
      </dgm:t>
    </dgm:pt>
    <dgm:pt modelId="{885778B2-A8E2-468A-A122-D5D9147181E9}" type="parTrans" cxnId="{E6C86E1A-F9BF-4C3B-83AC-5A81958D569C}">
      <dgm:prSet/>
      <dgm:spPr/>
      <dgm:t>
        <a:bodyPr/>
        <a:lstStyle/>
        <a:p>
          <a:endParaRPr lang="es-CO"/>
        </a:p>
      </dgm:t>
    </dgm:pt>
    <dgm:pt modelId="{AF1F5784-01BE-4065-8B41-6B265B3F253D}" type="sibTrans" cxnId="{E6C86E1A-F9BF-4C3B-83AC-5A81958D569C}">
      <dgm:prSet/>
      <dgm:spPr/>
      <dgm:t>
        <a:bodyPr/>
        <a:lstStyle/>
        <a:p>
          <a:endParaRPr lang="es-CO"/>
        </a:p>
      </dgm:t>
    </dgm:pt>
    <dgm:pt modelId="{2C625136-BE9F-444C-B2B3-7434F8928820}">
      <dgm:prSet phldrT="[Texto]"/>
      <dgm:spPr/>
      <dgm:t>
        <a:bodyPr/>
        <a:lstStyle/>
        <a:p>
          <a:r>
            <a:rPr lang="es-CO" dirty="0" smtClean="0"/>
            <a:t>Deben ser claros los productos y sus usuarios.</a:t>
          </a:r>
          <a:endParaRPr lang="es-CO" dirty="0"/>
        </a:p>
      </dgm:t>
    </dgm:pt>
    <dgm:pt modelId="{FF4141DD-8AF0-4A31-9FDC-FC24A5D7CA3D}" type="parTrans" cxnId="{66963D31-3E99-481D-A780-A2B61BCAC5DB}">
      <dgm:prSet/>
      <dgm:spPr/>
      <dgm:t>
        <a:bodyPr/>
        <a:lstStyle/>
        <a:p>
          <a:endParaRPr lang="es-CO"/>
        </a:p>
      </dgm:t>
    </dgm:pt>
    <dgm:pt modelId="{8408C973-7665-40CB-A04B-554CA96A15E5}" type="sibTrans" cxnId="{66963D31-3E99-481D-A780-A2B61BCAC5DB}">
      <dgm:prSet/>
      <dgm:spPr/>
      <dgm:t>
        <a:bodyPr/>
        <a:lstStyle/>
        <a:p>
          <a:endParaRPr lang="es-CO"/>
        </a:p>
      </dgm:t>
    </dgm:pt>
    <dgm:pt modelId="{D94D7174-A147-4C47-B821-384F8E8A28AE}">
      <dgm:prSet phldrT="[Texto]"/>
      <dgm:spPr/>
      <dgm:t>
        <a:bodyPr/>
        <a:lstStyle/>
        <a:p>
          <a:r>
            <a:rPr lang="es-CO" dirty="0" smtClean="0"/>
            <a:t>Tiene sentido cumplirlo.</a:t>
          </a:r>
          <a:endParaRPr lang="es-CO" dirty="0"/>
        </a:p>
      </dgm:t>
    </dgm:pt>
    <dgm:pt modelId="{1D806524-BA7B-4E19-AAC4-2EA02FD1E0CB}" type="parTrans" cxnId="{7845B268-486B-4309-8265-B1F893448DAA}">
      <dgm:prSet/>
      <dgm:spPr/>
      <dgm:t>
        <a:bodyPr/>
        <a:lstStyle/>
        <a:p>
          <a:endParaRPr lang="es-CO"/>
        </a:p>
      </dgm:t>
    </dgm:pt>
    <dgm:pt modelId="{8C2C372F-41F9-4B4D-BE13-E215D0B42B51}" type="sibTrans" cxnId="{7845B268-486B-4309-8265-B1F893448DAA}">
      <dgm:prSet/>
      <dgm:spPr/>
      <dgm:t>
        <a:bodyPr/>
        <a:lstStyle/>
        <a:p>
          <a:endParaRPr lang="es-CO"/>
        </a:p>
      </dgm:t>
    </dgm:pt>
    <dgm:pt modelId="{64575A38-F76A-4BF7-B51F-55A3FEA448F9}">
      <dgm:prSet phldrT="[Texto]"/>
      <dgm:spPr/>
      <dgm:t>
        <a:bodyPr/>
        <a:lstStyle/>
        <a:p>
          <a:r>
            <a:rPr lang="es-CO" dirty="0" smtClean="0"/>
            <a:t>Debe haber claridad de cuando se va a cumplir el objetivo.</a:t>
          </a:r>
          <a:endParaRPr lang="es-CO" dirty="0"/>
        </a:p>
      </dgm:t>
    </dgm:pt>
    <dgm:pt modelId="{8E88D010-F00A-4FDC-B946-61BB59BF17E3}" type="parTrans" cxnId="{890B2F11-774E-493A-8DB1-0E34F8FC3196}">
      <dgm:prSet/>
      <dgm:spPr/>
      <dgm:t>
        <a:bodyPr/>
        <a:lstStyle/>
        <a:p>
          <a:endParaRPr lang="es-CO"/>
        </a:p>
      </dgm:t>
    </dgm:pt>
    <dgm:pt modelId="{0D285DBA-12E9-47FB-AA09-EA4EB18D69DA}" type="sibTrans" cxnId="{890B2F11-774E-493A-8DB1-0E34F8FC3196}">
      <dgm:prSet/>
      <dgm:spPr/>
      <dgm:t>
        <a:bodyPr/>
        <a:lstStyle/>
        <a:p>
          <a:endParaRPr lang="es-CO"/>
        </a:p>
      </dgm:t>
    </dgm:pt>
    <dgm:pt modelId="{9B2593CE-D170-4668-87CF-0B41B674785A}" type="pres">
      <dgm:prSet presAssocID="{A6320788-D1C6-45B5-90CC-33CD5D1BD520}" presName="Name0" presStyleCnt="0">
        <dgm:presLayoutVars>
          <dgm:chMax val="7"/>
          <dgm:dir/>
          <dgm:animLvl val="lvl"/>
          <dgm:resizeHandles val="exact"/>
        </dgm:presLayoutVars>
      </dgm:prSet>
      <dgm:spPr/>
      <dgm:t>
        <a:bodyPr/>
        <a:lstStyle/>
        <a:p>
          <a:endParaRPr lang="es-CO"/>
        </a:p>
      </dgm:t>
    </dgm:pt>
    <dgm:pt modelId="{10375F0F-1A6A-441E-8A25-4F44B22A1890}" type="pres">
      <dgm:prSet presAssocID="{1273B4D1-4143-4A5E-89D8-A2AE7023383D}" presName="circle1" presStyleLbl="node1" presStyleIdx="0" presStyleCnt="5"/>
      <dgm:spPr/>
      <dgm:t>
        <a:bodyPr/>
        <a:lstStyle/>
        <a:p>
          <a:endParaRPr lang="es-CO"/>
        </a:p>
      </dgm:t>
    </dgm:pt>
    <dgm:pt modelId="{703C2870-15B8-4D51-8603-C9A28C614871}" type="pres">
      <dgm:prSet presAssocID="{1273B4D1-4143-4A5E-89D8-A2AE7023383D}" presName="space" presStyleCnt="0"/>
      <dgm:spPr/>
      <dgm:t>
        <a:bodyPr/>
        <a:lstStyle/>
        <a:p>
          <a:endParaRPr lang="es-CO"/>
        </a:p>
      </dgm:t>
    </dgm:pt>
    <dgm:pt modelId="{AC0E100F-50D6-4185-802D-61B7EC9C7871}" type="pres">
      <dgm:prSet presAssocID="{1273B4D1-4143-4A5E-89D8-A2AE7023383D}" presName="rect1" presStyleLbl="alignAcc1" presStyleIdx="0" presStyleCnt="5"/>
      <dgm:spPr/>
      <dgm:t>
        <a:bodyPr/>
        <a:lstStyle/>
        <a:p>
          <a:endParaRPr lang="es-CO"/>
        </a:p>
      </dgm:t>
    </dgm:pt>
    <dgm:pt modelId="{6B797215-6868-41A3-82BB-15245167E2E9}" type="pres">
      <dgm:prSet presAssocID="{5DC0CDA3-6D79-45F0-AFDE-8D637FC1EC44}" presName="vertSpace2" presStyleLbl="node1" presStyleIdx="0" presStyleCnt="5"/>
      <dgm:spPr/>
      <dgm:t>
        <a:bodyPr/>
        <a:lstStyle/>
        <a:p>
          <a:endParaRPr lang="es-CO"/>
        </a:p>
      </dgm:t>
    </dgm:pt>
    <dgm:pt modelId="{F58378AB-B4D9-4E91-BD8B-67D35915803D}" type="pres">
      <dgm:prSet presAssocID="{5DC0CDA3-6D79-45F0-AFDE-8D637FC1EC44}" presName="circle2" presStyleLbl="node1" presStyleIdx="1" presStyleCnt="5"/>
      <dgm:spPr/>
      <dgm:t>
        <a:bodyPr/>
        <a:lstStyle/>
        <a:p>
          <a:endParaRPr lang="es-CO"/>
        </a:p>
      </dgm:t>
    </dgm:pt>
    <dgm:pt modelId="{745C4931-0135-43EE-ACBA-D4B78EC3CDA2}" type="pres">
      <dgm:prSet presAssocID="{5DC0CDA3-6D79-45F0-AFDE-8D637FC1EC44}" presName="rect2" presStyleLbl="alignAcc1" presStyleIdx="1" presStyleCnt="5"/>
      <dgm:spPr/>
      <dgm:t>
        <a:bodyPr/>
        <a:lstStyle/>
        <a:p>
          <a:endParaRPr lang="es-CO"/>
        </a:p>
      </dgm:t>
    </dgm:pt>
    <dgm:pt modelId="{87A4DF03-345F-4CFF-8E45-0EE30C3F68C4}" type="pres">
      <dgm:prSet presAssocID="{2C37440A-E0E6-4F8C-A64D-FF6A6F8B756E}" presName="vertSpace3" presStyleLbl="node1" presStyleIdx="1" presStyleCnt="5"/>
      <dgm:spPr/>
      <dgm:t>
        <a:bodyPr/>
        <a:lstStyle/>
        <a:p>
          <a:endParaRPr lang="es-CO"/>
        </a:p>
      </dgm:t>
    </dgm:pt>
    <dgm:pt modelId="{7D9B5CC8-ADB7-4861-9440-07F49783BA4B}" type="pres">
      <dgm:prSet presAssocID="{2C37440A-E0E6-4F8C-A64D-FF6A6F8B756E}" presName="circle3" presStyleLbl="node1" presStyleIdx="2" presStyleCnt="5"/>
      <dgm:spPr/>
      <dgm:t>
        <a:bodyPr/>
        <a:lstStyle/>
        <a:p>
          <a:endParaRPr lang="es-CO"/>
        </a:p>
      </dgm:t>
    </dgm:pt>
    <dgm:pt modelId="{C516AEDA-4692-48FF-861E-03560BCA4AA3}" type="pres">
      <dgm:prSet presAssocID="{2C37440A-E0E6-4F8C-A64D-FF6A6F8B756E}" presName="rect3" presStyleLbl="alignAcc1" presStyleIdx="2" presStyleCnt="5"/>
      <dgm:spPr/>
      <dgm:t>
        <a:bodyPr/>
        <a:lstStyle/>
        <a:p>
          <a:endParaRPr lang="es-CO"/>
        </a:p>
      </dgm:t>
    </dgm:pt>
    <dgm:pt modelId="{056E2658-001D-42FB-A929-445A5BA48F22}" type="pres">
      <dgm:prSet presAssocID="{C42217A9-0648-487C-BE25-7A9F003C400C}" presName="vertSpace4" presStyleLbl="node1" presStyleIdx="2" presStyleCnt="5"/>
      <dgm:spPr/>
      <dgm:t>
        <a:bodyPr/>
        <a:lstStyle/>
        <a:p>
          <a:endParaRPr lang="es-CO"/>
        </a:p>
      </dgm:t>
    </dgm:pt>
    <dgm:pt modelId="{65FDF9F3-792E-457F-96AA-5C2F29EF8ABE}" type="pres">
      <dgm:prSet presAssocID="{C42217A9-0648-487C-BE25-7A9F003C400C}" presName="circle4" presStyleLbl="node1" presStyleIdx="3" presStyleCnt="5"/>
      <dgm:spPr/>
      <dgm:t>
        <a:bodyPr/>
        <a:lstStyle/>
        <a:p>
          <a:endParaRPr lang="es-CO"/>
        </a:p>
      </dgm:t>
    </dgm:pt>
    <dgm:pt modelId="{1C2A6C39-85A3-4E9A-816C-AF616A0E8126}" type="pres">
      <dgm:prSet presAssocID="{C42217A9-0648-487C-BE25-7A9F003C400C}" presName="rect4" presStyleLbl="alignAcc1" presStyleIdx="3" presStyleCnt="5"/>
      <dgm:spPr/>
      <dgm:t>
        <a:bodyPr/>
        <a:lstStyle/>
        <a:p>
          <a:endParaRPr lang="es-CO"/>
        </a:p>
      </dgm:t>
    </dgm:pt>
    <dgm:pt modelId="{8122F9BC-69E6-49E2-A544-090C75EE0288}" type="pres">
      <dgm:prSet presAssocID="{22CE5DB1-6BAD-4B04-903B-2789D97A49B5}" presName="vertSpace5" presStyleLbl="node1" presStyleIdx="3" presStyleCnt="5"/>
      <dgm:spPr/>
      <dgm:t>
        <a:bodyPr/>
        <a:lstStyle/>
        <a:p>
          <a:endParaRPr lang="es-CO"/>
        </a:p>
      </dgm:t>
    </dgm:pt>
    <dgm:pt modelId="{38857204-24B4-43A6-9D2A-5F4ADADF4174}" type="pres">
      <dgm:prSet presAssocID="{22CE5DB1-6BAD-4B04-903B-2789D97A49B5}" presName="circle5" presStyleLbl="node1" presStyleIdx="4" presStyleCnt="5"/>
      <dgm:spPr/>
      <dgm:t>
        <a:bodyPr/>
        <a:lstStyle/>
        <a:p>
          <a:endParaRPr lang="es-CO"/>
        </a:p>
      </dgm:t>
    </dgm:pt>
    <dgm:pt modelId="{FEC9430B-CE57-4C15-B6C1-FB20E04DEBC5}" type="pres">
      <dgm:prSet presAssocID="{22CE5DB1-6BAD-4B04-903B-2789D97A49B5}" presName="rect5" presStyleLbl="alignAcc1" presStyleIdx="4" presStyleCnt="5"/>
      <dgm:spPr/>
      <dgm:t>
        <a:bodyPr/>
        <a:lstStyle/>
        <a:p>
          <a:endParaRPr lang="es-CO"/>
        </a:p>
      </dgm:t>
    </dgm:pt>
    <dgm:pt modelId="{D12B6C23-A6B9-45EA-B299-9DBBEDB12484}" type="pres">
      <dgm:prSet presAssocID="{1273B4D1-4143-4A5E-89D8-A2AE7023383D}" presName="rect1ParTx" presStyleLbl="alignAcc1" presStyleIdx="4" presStyleCnt="5">
        <dgm:presLayoutVars>
          <dgm:chMax val="1"/>
          <dgm:bulletEnabled val="1"/>
        </dgm:presLayoutVars>
      </dgm:prSet>
      <dgm:spPr/>
      <dgm:t>
        <a:bodyPr/>
        <a:lstStyle/>
        <a:p>
          <a:endParaRPr lang="es-CO"/>
        </a:p>
      </dgm:t>
    </dgm:pt>
    <dgm:pt modelId="{72E9851B-635F-4470-A5F8-E0A947F6D0E8}" type="pres">
      <dgm:prSet presAssocID="{1273B4D1-4143-4A5E-89D8-A2AE7023383D}" presName="rect1ChTx" presStyleLbl="alignAcc1" presStyleIdx="4" presStyleCnt="5">
        <dgm:presLayoutVars>
          <dgm:bulletEnabled val="1"/>
        </dgm:presLayoutVars>
      </dgm:prSet>
      <dgm:spPr/>
      <dgm:t>
        <a:bodyPr/>
        <a:lstStyle/>
        <a:p>
          <a:endParaRPr lang="es-CO"/>
        </a:p>
      </dgm:t>
    </dgm:pt>
    <dgm:pt modelId="{C3941FFC-CCB1-4D69-A73E-4E89CD7B65ED}" type="pres">
      <dgm:prSet presAssocID="{5DC0CDA3-6D79-45F0-AFDE-8D637FC1EC44}" presName="rect2ParTx" presStyleLbl="alignAcc1" presStyleIdx="4" presStyleCnt="5">
        <dgm:presLayoutVars>
          <dgm:chMax val="1"/>
          <dgm:bulletEnabled val="1"/>
        </dgm:presLayoutVars>
      </dgm:prSet>
      <dgm:spPr/>
      <dgm:t>
        <a:bodyPr/>
        <a:lstStyle/>
        <a:p>
          <a:endParaRPr lang="es-CO"/>
        </a:p>
      </dgm:t>
    </dgm:pt>
    <dgm:pt modelId="{81349D97-4922-4320-ABD5-910C7847DB7B}" type="pres">
      <dgm:prSet presAssocID="{5DC0CDA3-6D79-45F0-AFDE-8D637FC1EC44}" presName="rect2ChTx" presStyleLbl="alignAcc1" presStyleIdx="4" presStyleCnt="5">
        <dgm:presLayoutVars>
          <dgm:bulletEnabled val="1"/>
        </dgm:presLayoutVars>
      </dgm:prSet>
      <dgm:spPr/>
      <dgm:t>
        <a:bodyPr/>
        <a:lstStyle/>
        <a:p>
          <a:endParaRPr lang="es-CO"/>
        </a:p>
      </dgm:t>
    </dgm:pt>
    <dgm:pt modelId="{EDE91C15-ABDC-495B-9A42-4D7134366A17}" type="pres">
      <dgm:prSet presAssocID="{2C37440A-E0E6-4F8C-A64D-FF6A6F8B756E}" presName="rect3ParTx" presStyleLbl="alignAcc1" presStyleIdx="4" presStyleCnt="5">
        <dgm:presLayoutVars>
          <dgm:chMax val="1"/>
          <dgm:bulletEnabled val="1"/>
        </dgm:presLayoutVars>
      </dgm:prSet>
      <dgm:spPr/>
      <dgm:t>
        <a:bodyPr/>
        <a:lstStyle/>
        <a:p>
          <a:endParaRPr lang="es-CO"/>
        </a:p>
      </dgm:t>
    </dgm:pt>
    <dgm:pt modelId="{29EBCC44-6F66-40C9-9F6A-F4D147A78365}" type="pres">
      <dgm:prSet presAssocID="{2C37440A-E0E6-4F8C-A64D-FF6A6F8B756E}" presName="rect3ChTx" presStyleLbl="alignAcc1" presStyleIdx="4" presStyleCnt="5">
        <dgm:presLayoutVars>
          <dgm:bulletEnabled val="1"/>
        </dgm:presLayoutVars>
      </dgm:prSet>
      <dgm:spPr/>
      <dgm:t>
        <a:bodyPr/>
        <a:lstStyle/>
        <a:p>
          <a:endParaRPr lang="es-CO"/>
        </a:p>
      </dgm:t>
    </dgm:pt>
    <dgm:pt modelId="{1E913456-2464-4540-8320-58B48CE79A4B}" type="pres">
      <dgm:prSet presAssocID="{C42217A9-0648-487C-BE25-7A9F003C400C}" presName="rect4ParTx" presStyleLbl="alignAcc1" presStyleIdx="4" presStyleCnt="5">
        <dgm:presLayoutVars>
          <dgm:chMax val="1"/>
          <dgm:bulletEnabled val="1"/>
        </dgm:presLayoutVars>
      </dgm:prSet>
      <dgm:spPr/>
      <dgm:t>
        <a:bodyPr/>
        <a:lstStyle/>
        <a:p>
          <a:endParaRPr lang="es-CO"/>
        </a:p>
      </dgm:t>
    </dgm:pt>
    <dgm:pt modelId="{BC1FD4C1-548C-42D9-A2E9-6B37819DE430}" type="pres">
      <dgm:prSet presAssocID="{C42217A9-0648-487C-BE25-7A9F003C400C}" presName="rect4ChTx" presStyleLbl="alignAcc1" presStyleIdx="4" presStyleCnt="5">
        <dgm:presLayoutVars>
          <dgm:bulletEnabled val="1"/>
        </dgm:presLayoutVars>
      </dgm:prSet>
      <dgm:spPr/>
      <dgm:t>
        <a:bodyPr/>
        <a:lstStyle/>
        <a:p>
          <a:endParaRPr lang="es-CO"/>
        </a:p>
      </dgm:t>
    </dgm:pt>
    <dgm:pt modelId="{A6DDD7C2-B0F9-4D06-AD1C-7C143DCBE820}" type="pres">
      <dgm:prSet presAssocID="{22CE5DB1-6BAD-4B04-903B-2789D97A49B5}" presName="rect5ParTx" presStyleLbl="alignAcc1" presStyleIdx="4" presStyleCnt="5">
        <dgm:presLayoutVars>
          <dgm:chMax val="1"/>
          <dgm:bulletEnabled val="1"/>
        </dgm:presLayoutVars>
      </dgm:prSet>
      <dgm:spPr/>
      <dgm:t>
        <a:bodyPr/>
        <a:lstStyle/>
        <a:p>
          <a:endParaRPr lang="es-CO"/>
        </a:p>
      </dgm:t>
    </dgm:pt>
    <dgm:pt modelId="{AAF584B9-2969-4B71-B502-C68873F335FE}" type="pres">
      <dgm:prSet presAssocID="{22CE5DB1-6BAD-4B04-903B-2789D97A49B5}" presName="rect5ChTx" presStyleLbl="alignAcc1" presStyleIdx="4" presStyleCnt="5">
        <dgm:presLayoutVars>
          <dgm:bulletEnabled val="1"/>
        </dgm:presLayoutVars>
      </dgm:prSet>
      <dgm:spPr/>
      <dgm:t>
        <a:bodyPr/>
        <a:lstStyle/>
        <a:p>
          <a:endParaRPr lang="es-CO"/>
        </a:p>
      </dgm:t>
    </dgm:pt>
  </dgm:ptLst>
  <dgm:cxnLst>
    <dgm:cxn modelId="{ADF19278-B536-4EF3-AF7A-5F3861E097C6}" srcId="{1273B4D1-4143-4A5E-89D8-A2AE7023383D}" destId="{071B4877-C699-498B-A4DF-4AABD488244F}" srcOrd="0" destOrd="0" parTransId="{935641CB-23AE-45CC-8E52-C058008A983A}" sibTransId="{34A8A59F-2E92-4EE1-9DD2-D7B1BB02E698}"/>
    <dgm:cxn modelId="{890B2F11-774E-493A-8DB1-0E34F8FC3196}" srcId="{22CE5DB1-6BAD-4B04-903B-2789D97A49B5}" destId="{64575A38-F76A-4BF7-B51F-55A3FEA448F9}" srcOrd="0" destOrd="0" parTransId="{8E88D010-F00A-4FDC-B946-61BB59BF17E3}" sibTransId="{0D285DBA-12E9-47FB-AA09-EA4EB18D69DA}"/>
    <dgm:cxn modelId="{7845B268-486B-4309-8265-B1F893448DAA}" srcId="{C42217A9-0648-487C-BE25-7A9F003C400C}" destId="{D94D7174-A147-4C47-B821-384F8E8A28AE}" srcOrd="1" destOrd="0" parTransId="{1D806524-BA7B-4E19-AAC4-2EA02FD1E0CB}" sibTransId="{8C2C372F-41F9-4B4D-BE13-E215D0B42B51}"/>
    <dgm:cxn modelId="{E6C86E1A-F9BF-4C3B-83AC-5A81958D569C}" srcId="{2C37440A-E0E6-4F8C-A64D-FF6A6F8B756E}" destId="{E662D09A-AA0B-4A44-9ED9-B690B8BA91DC}" srcOrd="1" destOrd="0" parTransId="{885778B2-A8E2-468A-A122-D5D9147181E9}" sibTransId="{AF1F5784-01BE-4065-8B41-6B265B3F253D}"/>
    <dgm:cxn modelId="{86E3E541-262F-4529-B9AC-8AC45EC40155}" srcId="{A6320788-D1C6-45B5-90CC-33CD5D1BD520}" destId="{C42217A9-0648-487C-BE25-7A9F003C400C}" srcOrd="3" destOrd="0" parTransId="{3B1E5B34-B363-4057-9FF2-EFFE7EDA2A75}" sibTransId="{5EB1CF63-947B-4CE4-970F-7A70AC4B3160}"/>
    <dgm:cxn modelId="{0E977647-D829-4476-98A2-24A8927FD52A}" srcId="{5DC0CDA3-6D79-45F0-AFDE-8D637FC1EC44}" destId="{34733162-E588-4111-B5EC-C2A7DE991014}" srcOrd="0" destOrd="0" parTransId="{DE70B4AC-6DB0-4749-B25A-09FD5705BE70}" sibTransId="{88EF1E1D-D57C-4379-A443-F05EB8DC9920}"/>
    <dgm:cxn modelId="{C4F67B5B-A41B-4E0F-B516-97E1E6585765}" type="presOf" srcId="{1273B4D1-4143-4A5E-89D8-A2AE7023383D}" destId="{AC0E100F-50D6-4185-802D-61B7EC9C7871}" srcOrd="0" destOrd="0" presId="urn:microsoft.com/office/officeart/2005/8/layout/target3"/>
    <dgm:cxn modelId="{3ACA68BC-ECB7-445D-BA3D-6FF4B71DD51F}" type="presOf" srcId="{C42217A9-0648-487C-BE25-7A9F003C400C}" destId="{1C2A6C39-85A3-4E9A-816C-AF616A0E8126}" srcOrd="0" destOrd="0" presId="urn:microsoft.com/office/officeart/2005/8/layout/target3"/>
    <dgm:cxn modelId="{B75A2BB3-47A8-4AF6-968E-F68E8DAC2872}" type="presOf" srcId="{071B4877-C699-498B-A4DF-4AABD488244F}" destId="{72E9851B-635F-4470-A5F8-E0A947F6D0E8}" srcOrd="0" destOrd="0" presId="urn:microsoft.com/office/officeart/2005/8/layout/target3"/>
    <dgm:cxn modelId="{FAFEF2B1-68B7-4062-BA9E-742F0A7B1596}" type="presOf" srcId="{22CE5DB1-6BAD-4B04-903B-2789D97A49B5}" destId="{A6DDD7C2-B0F9-4D06-AD1C-7C143DCBE820}" srcOrd="1" destOrd="0" presId="urn:microsoft.com/office/officeart/2005/8/layout/target3"/>
    <dgm:cxn modelId="{A5CF452B-1AEB-4732-83FE-AD2DF722F46E}" srcId="{A6320788-D1C6-45B5-90CC-33CD5D1BD520}" destId="{2C37440A-E0E6-4F8C-A64D-FF6A6F8B756E}" srcOrd="2" destOrd="0" parTransId="{69BF7B57-F006-4593-93D7-88E595F203F5}" sibTransId="{ED6157DA-66F2-49A5-8003-B207ACAEE04C}"/>
    <dgm:cxn modelId="{72DDB32E-5C05-4EFC-B7BB-271513CBDD90}" srcId="{A6320788-D1C6-45B5-90CC-33CD5D1BD520}" destId="{5DC0CDA3-6D79-45F0-AFDE-8D637FC1EC44}" srcOrd="1" destOrd="0" parTransId="{75BDCF6A-0703-47BF-9ADD-180B2B8F320F}" sibTransId="{BBB4CCB3-28C2-489F-8E84-F88165D700F5}"/>
    <dgm:cxn modelId="{F075801B-A79C-47C0-8AA4-333934A91097}" type="presOf" srcId="{2C37440A-E0E6-4F8C-A64D-FF6A6F8B756E}" destId="{C516AEDA-4692-48FF-861E-03560BCA4AA3}" srcOrd="0" destOrd="0" presId="urn:microsoft.com/office/officeart/2005/8/layout/target3"/>
    <dgm:cxn modelId="{552043C6-DCC7-4F60-A357-55EC0126A095}" type="presOf" srcId="{D94D7174-A147-4C47-B821-384F8E8A28AE}" destId="{BC1FD4C1-548C-42D9-A2E9-6B37819DE430}" srcOrd="0" destOrd="1" presId="urn:microsoft.com/office/officeart/2005/8/layout/target3"/>
    <dgm:cxn modelId="{48D0C231-7F12-4D27-B2A3-3C2D4A033005}" type="presOf" srcId="{64575A38-F76A-4BF7-B51F-55A3FEA448F9}" destId="{AAF584B9-2969-4B71-B502-C68873F335FE}" srcOrd="0" destOrd="0" presId="urn:microsoft.com/office/officeart/2005/8/layout/target3"/>
    <dgm:cxn modelId="{89912B9B-559A-4438-B4E6-A6FCAFE8C06D}" srcId="{A6320788-D1C6-45B5-90CC-33CD5D1BD520}" destId="{22CE5DB1-6BAD-4B04-903B-2789D97A49B5}" srcOrd="4" destOrd="0" parTransId="{FFE80FCD-32BD-4E28-A35F-4AF04BB6D621}" sibTransId="{98F7F918-FAC7-466D-BF5B-DF280F840E79}"/>
    <dgm:cxn modelId="{24BD2FAC-4514-4C2F-BAC9-16B7AB55BEEB}" type="presOf" srcId="{5DC0CDA3-6D79-45F0-AFDE-8D637FC1EC44}" destId="{C3941FFC-CCB1-4D69-A73E-4E89CD7B65ED}" srcOrd="1" destOrd="0" presId="urn:microsoft.com/office/officeart/2005/8/layout/target3"/>
    <dgm:cxn modelId="{4823AE9C-B30A-4B5B-8D8B-4F4DD05B80B6}" type="presOf" srcId="{2C625136-BE9F-444C-B2B3-7434F8928820}" destId="{BC1FD4C1-548C-42D9-A2E9-6B37819DE430}" srcOrd="0" destOrd="0" presId="urn:microsoft.com/office/officeart/2005/8/layout/target3"/>
    <dgm:cxn modelId="{0F6B089A-07E2-44AC-8C51-22A69AB73945}" type="presOf" srcId="{8FA848A0-69CE-4361-B9FA-A89630E111A6}" destId="{72E9851B-635F-4470-A5F8-E0A947F6D0E8}" srcOrd="0" destOrd="1" presId="urn:microsoft.com/office/officeart/2005/8/layout/target3"/>
    <dgm:cxn modelId="{624F37FE-C0FB-4DAF-A94D-A75DCEB8F768}" type="presOf" srcId="{22CE5DB1-6BAD-4B04-903B-2789D97A49B5}" destId="{FEC9430B-CE57-4C15-B6C1-FB20E04DEBC5}" srcOrd="0" destOrd="0" presId="urn:microsoft.com/office/officeart/2005/8/layout/target3"/>
    <dgm:cxn modelId="{501A779B-D905-4CB0-B362-6F431DFA3A31}" srcId="{2C37440A-E0E6-4F8C-A64D-FF6A6F8B756E}" destId="{4D9EF863-1024-4CE4-AD28-567E946F2646}" srcOrd="0" destOrd="0" parTransId="{2AEA75AD-5294-45FB-AC6C-F7E043BDA888}" sibTransId="{8402CD4B-EBFF-43DB-823E-A7D66F39FF44}"/>
    <dgm:cxn modelId="{B23008EC-41D0-4E1C-967A-D42D0529BD25}" type="presOf" srcId="{34733162-E588-4111-B5EC-C2A7DE991014}" destId="{81349D97-4922-4320-ABD5-910C7847DB7B}" srcOrd="0" destOrd="0" presId="urn:microsoft.com/office/officeart/2005/8/layout/target3"/>
    <dgm:cxn modelId="{161B4E0B-A6F1-4B23-97DB-531F1FB34ABB}" type="presOf" srcId="{E662D09A-AA0B-4A44-9ED9-B690B8BA91DC}" destId="{29EBCC44-6F66-40C9-9F6A-F4D147A78365}" srcOrd="0" destOrd="1" presId="urn:microsoft.com/office/officeart/2005/8/layout/target3"/>
    <dgm:cxn modelId="{BE4F7DB6-1FFF-497F-A8F3-F35C902CC220}" type="presOf" srcId="{C42217A9-0648-487C-BE25-7A9F003C400C}" destId="{1E913456-2464-4540-8320-58B48CE79A4B}" srcOrd="1" destOrd="0" presId="urn:microsoft.com/office/officeart/2005/8/layout/target3"/>
    <dgm:cxn modelId="{55136375-9330-420A-A65F-BFDEAD89E0B4}" srcId="{1273B4D1-4143-4A5E-89D8-A2AE7023383D}" destId="{8FA848A0-69CE-4361-B9FA-A89630E111A6}" srcOrd="1" destOrd="0" parTransId="{8882C7FA-E1AC-486C-B545-BE8E214AFAF4}" sibTransId="{A501DE49-88B3-4E59-8DCA-410E770DCDEB}"/>
    <dgm:cxn modelId="{AFE9EE9C-AA59-443B-B70B-321CD7C54617}" srcId="{A6320788-D1C6-45B5-90CC-33CD5D1BD520}" destId="{1273B4D1-4143-4A5E-89D8-A2AE7023383D}" srcOrd="0" destOrd="0" parTransId="{47351763-8442-4E1B-8BB2-EF3FCC3B4908}" sibTransId="{845E5DAD-D567-4B9B-A104-545535AABB0E}"/>
    <dgm:cxn modelId="{1E8B5659-7E08-4726-9E9E-E94FE7D915F2}" type="presOf" srcId="{2C37440A-E0E6-4F8C-A64D-FF6A6F8B756E}" destId="{EDE91C15-ABDC-495B-9A42-4D7134366A17}" srcOrd="1" destOrd="0" presId="urn:microsoft.com/office/officeart/2005/8/layout/target3"/>
    <dgm:cxn modelId="{245E8CA7-E0C5-4B6B-BF7B-F7B6A90F933A}" type="presOf" srcId="{4D9EF863-1024-4CE4-AD28-567E946F2646}" destId="{29EBCC44-6F66-40C9-9F6A-F4D147A78365}" srcOrd="0" destOrd="0" presId="urn:microsoft.com/office/officeart/2005/8/layout/target3"/>
    <dgm:cxn modelId="{66963D31-3E99-481D-A780-A2B61BCAC5DB}" srcId="{C42217A9-0648-487C-BE25-7A9F003C400C}" destId="{2C625136-BE9F-444C-B2B3-7434F8928820}" srcOrd="0" destOrd="0" parTransId="{FF4141DD-8AF0-4A31-9FDC-FC24A5D7CA3D}" sibTransId="{8408C973-7665-40CB-A04B-554CA96A15E5}"/>
    <dgm:cxn modelId="{2A05A2BF-232F-49B0-A56D-EBC5B237A021}" type="presOf" srcId="{1273B4D1-4143-4A5E-89D8-A2AE7023383D}" destId="{D12B6C23-A6B9-45EA-B299-9DBBEDB12484}" srcOrd="1" destOrd="0" presId="urn:microsoft.com/office/officeart/2005/8/layout/target3"/>
    <dgm:cxn modelId="{01E5D6FE-5C80-4F04-9303-DEA66A76667E}" type="presOf" srcId="{A6320788-D1C6-45B5-90CC-33CD5D1BD520}" destId="{9B2593CE-D170-4668-87CF-0B41B674785A}" srcOrd="0" destOrd="0" presId="urn:microsoft.com/office/officeart/2005/8/layout/target3"/>
    <dgm:cxn modelId="{A80F6851-BED6-40B7-ACAC-A3DAC48B317A}" type="presOf" srcId="{5DC0CDA3-6D79-45F0-AFDE-8D637FC1EC44}" destId="{745C4931-0135-43EE-ACBA-D4B78EC3CDA2}" srcOrd="0" destOrd="0" presId="urn:microsoft.com/office/officeart/2005/8/layout/target3"/>
    <dgm:cxn modelId="{B5BB203F-68D7-44E7-8783-8F3377920356}" type="presParOf" srcId="{9B2593CE-D170-4668-87CF-0B41B674785A}" destId="{10375F0F-1A6A-441E-8A25-4F44B22A1890}" srcOrd="0" destOrd="0" presId="urn:microsoft.com/office/officeart/2005/8/layout/target3"/>
    <dgm:cxn modelId="{EB0128F3-6E0C-4910-9A24-E3B1600F7F00}" type="presParOf" srcId="{9B2593CE-D170-4668-87CF-0B41B674785A}" destId="{703C2870-15B8-4D51-8603-C9A28C614871}" srcOrd="1" destOrd="0" presId="urn:microsoft.com/office/officeart/2005/8/layout/target3"/>
    <dgm:cxn modelId="{006798AE-35A2-4EAF-BD3D-9ED5424575FF}" type="presParOf" srcId="{9B2593CE-D170-4668-87CF-0B41B674785A}" destId="{AC0E100F-50D6-4185-802D-61B7EC9C7871}" srcOrd="2" destOrd="0" presId="urn:microsoft.com/office/officeart/2005/8/layout/target3"/>
    <dgm:cxn modelId="{2F5A6D88-62AA-4AF6-9248-2030E332A88F}" type="presParOf" srcId="{9B2593CE-D170-4668-87CF-0B41B674785A}" destId="{6B797215-6868-41A3-82BB-15245167E2E9}" srcOrd="3" destOrd="0" presId="urn:microsoft.com/office/officeart/2005/8/layout/target3"/>
    <dgm:cxn modelId="{A7AA2E61-D700-4DDC-9620-2992396143D9}" type="presParOf" srcId="{9B2593CE-D170-4668-87CF-0B41B674785A}" destId="{F58378AB-B4D9-4E91-BD8B-67D35915803D}" srcOrd="4" destOrd="0" presId="urn:microsoft.com/office/officeart/2005/8/layout/target3"/>
    <dgm:cxn modelId="{F0662537-D261-44BA-A2C7-BB46DC53ED28}" type="presParOf" srcId="{9B2593CE-D170-4668-87CF-0B41B674785A}" destId="{745C4931-0135-43EE-ACBA-D4B78EC3CDA2}" srcOrd="5" destOrd="0" presId="urn:microsoft.com/office/officeart/2005/8/layout/target3"/>
    <dgm:cxn modelId="{5CE1B1FD-EDF8-4A23-9195-61FCA3F42927}" type="presParOf" srcId="{9B2593CE-D170-4668-87CF-0B41B674785A}" destId="{87A4DF03-345F-4CFF-8E45-0EE30C3F68C4}" srcOrd="6" destOrd="0" presId="urn:microsoft.com/office/officeart/2005/8/layout/target3"/>
    <dgm:cxn modelId="{6BE513E1-05D1-4E5D-ABF2-E25DC6AE9730}" type="presParOf" srcId="{9B2593CE-D170-4668-87CF-0B41B674785A}" destId="{7D9B5CC8-ADB7-4861-9440-07F49783BA4B}" srcOrd="7" destOrd="0" presId="urn:microsoft.com/office/officeart/2005/8/layout/target3"/>
    <dgm:cxn modelId="{BBF16CDB-D7DF-4CD3-8BEB-AC74EF96CE85}" type="presParOf" srcId="{9B2593CE-D170-4668-87CF-0B41B674785A}" destId="{C516AEDA-4692-48FF-861E-03560BCA4AA3}" srcOrd="8" destOrd="0" presId="urn:microsoft.com/office/officeart/2005/8/layout/target3"/>
    <dgm:cxn modelId="{88EC6094-4D54-4B0A-AC0E-2C75AEDCFC90}" type="presParOf" srcId="{9B2593CE-D170-4668-87CF-0B41B674785A}" destId="{056E2658-001D-42FB-A929-445A5BA48F22}" srcOrd="9" destOrd="0" presId="urn:microsoft.com/office/officeart/2005/8/layout/target3"/>
    <dgm:cxn modelId="{2DA8E011-46CB-41B8-9829-7D40FA193A0A}" type="presParOf" srcId="{9B2593CE-D170-4668-87CF-0B41B674785A}" destId="{65FDF9F3-792E-457F-96AA-5C2F29EF8ABE}" srcOrd="10" destOrd="0" presId="urn:microsoft.com/office/officeart/2005/8/layout/target3"/>
    <dgm:cxn modelId="{F1865EF2-3C7D-4410-BB87-58795516D7B1}" type="presParOf" srcId="{9B2593CE-D170-4668-87CF-0B41B674785A}" destId="{1C2A6C39-85A3-4E9A-816C-AF616A0E8126}" srcOrd="11" destOrd="0" presId="urn:microsoft.com/office/officeart/2005/8/layout/target3"/>
    <dgm:cxn modelId="{7105E9A0-06F0-4301-9B67-DF5DD1CB6A90}" type="presParOf" srcId="{9B2593CE-D170-4668-87CF-0B41B674785A}" destId="{8122F9BC-69E6-49E2-A544-090C75EE0288}" srcOrd="12" destOrd="0" presId="urn:microsoft.com/office/officeart/2005/8/layout/target3"/>
    <dgm:cxn modelId="{873FF095-BAFE-45CD-86B3-43F9276C70E6}" type="presParOf" srcId="{9B2593CE-D170-4668-87CF-0B41B674785A}" destId="{38857204-24B4-43A6-9D2A-5F4ADADF4174}" srcOrd="13" destOrd="0" presId="urn:microsoft.com/office/officeart/2005/8/layout/target3"/>
    <dgm:cxn modelId="{C6E73ACC-33DD-40EC-A1A0-2FF86D30E9E2}" type="presParOf" srcId="{9B2593CE-D170-4668-87CF-0B41B674785A}" destId="{FEC9430B-CE57-4C15-B6C1-FB20E04DEBC5}" srcOrd="14" destOrd="0" presId="urn:microsoft.com/office/officeart/2005/8/layout/target3"/>
    <dgm:cxn modelId="{FE263702-125E-44BD-BCE4-25EF113E9CE0}" type="presParOf" srcId="{9B2593CE-D170-4668-87CF-0B41B674785A}" destId="{D12B6C23-A6B9-45EA-B299-9DBBEDB12484}" srcOrd="15" destOrd="0" presId="urn:microsoft.com/office/officeart/2005/8/layout/target3"/>
    <dgm:cxn modelId="{CF4EF012-4B73-4A36-A90B-A3C72FA34B4A}" type="presParOf" srcId="{9B2593CE-D170-4668-87CF-0B41B674785A}" destId="{72E9851B-635F-4470-A5F8-E0A947F6D0E8}" srcOrd="16" destOrd="0" presId="urn:microsoft.com/office/officeart/2005/8/layout/target3"/>
    <dgm:cxn modelId="{E2D972BD-0629-49C4-8A35-00851D897DCC}" type="presParOf" srcId="{9B2593CE-D170-4668-87CF-0B41B674785A}" destId="{C3941FFC-CCB1-4D69-A73E-4E89CD7B65ED}" srcOrd="17" destOrd="0" presId="urn:microsoft.com/office/officeart/2005/8/layout/target3"/>
    <dgm:cxn modelId="{D2D73ACA-4305-42A7-B5D5-F4293561342D}" type="presParOf" srcId="{9B2593CE-D170-4668-87CF-0B41B674785A}" destId="{81349D97-4922-4320-ABD5-910C7847DB7B}" srcOrd="18" destOrd="0" presId="urn:microsoft.com/office/officeart/2005/8/layout/target3"/>
    <dgm:cxn modelId="{C81108C9-4592-4466-85CF-F95EB877A54F}" type="presParOf" srcId="{9B2593CE-D170-4668-87CF-0B41B674785A}" destId="{EDE91C15-ABDC-495B-9A42-4D7134366A17}" srcOrd="19" destOrd="0" presId="urn:microsoft.com/office/officeart/2005/8/layout/target3"/>
    <dgm:cxn modelId="{E0C7DC0B-E13D-41E7-8D3E-FF4C0C9FD071}" type="presParOf" srcId="{9B2593CE-D170-4668-87CF-0B41B674785A}" destId="{29EBCC44-6F66-40C9-9F6A-F4D147A78365}" srcOrd="20" destOrd="0" presId="urn:microsoft.com/office/officeart/2005/8/layout/target3"/>
    <dgm:cxn modelId="{C59D24AB-F8B1-4591-A489-4B4D3EB3FF19}" type="presParOf" srcId="{9B2593CE-D170-4668-87CF-0B41B674785A}" destId="{1E913456-2464-4540-8320-58B48CE79A4B}" srcOrd="21" destOrd="0" presId="urn:microsoft.com/office/officeart/2005/8/layout/target3"/>
    <dgm:cxn modelId="{3D08DD8F-7C57-415B-BFCA-9A7DCE5B6381}" type="presParOf" srcId="{9B2593CE-D170-4668-87CF-0B41B674785A}" destId="{BC1FD4C1-548C-42D9-A2E9-6B37819DE430}" srcOrd="22" destOrd="0" presId="urn:microsoft.com/office/officeart/2005/8/layout/target3"/>
    <dgm:cxn modelId="{1101B63C-3FA6-419C-8A28-09778126E5D1}" type="presParOf" srcId="{9B2593CE-D170-4668-87CF-0B41B674785A}" destId="{A6DDD7C2-B0F9-4D06-AD1C-7C143DCBE820}" srcOrd="23" destOrd="0" presId="urn:microsoft.com/office/officeart/2005/8/layout/target3"/>
    <dgm:cxn modelId="{3ABEC59E-7186-4470-A4FC-104283F22446}" type="presParOf" srcId="{9B2593CE-D170-4668-87CF-0B41B674785A}" destId="{AAF584B9-2969-4B71-B502-C68873F335FE}" srcOrd="24" destOrd="0" presId="urn:microsoft.com/office/officeart/2005/8/layout/target3"/>
  </dgm:cxnLst>
  <dgm:bg/>
  <dgm:whole/>
  <dgm:extLst>
    <a:ext uri="http://schemas.microsoft.com/office/drawing/2008/diagram">
      <dsp:dataModelExt xmlns:dsp="http://schemas.microsoft.com/office/drawing/2008/diagram" xmlns="" relId="rId29" minVer="http://schemas.openxmlformats.org/drawingml/2006/diagram"/>
    </a:ext>
  </dgm:extLst>
</dgm:dataModel>
</file>

<file path=word/diagrams/data40.xml><?xml version="1.0" encoding="utf-8"?>
<dgm:dataModel xmlns:dgm="http://schemas.openxmlformats.org/drawingml/2006/diagram" xmlns:a="http://schemas.openxmlformats.org/drawingml/2006/main">
  <dgm:ptLst>
    <dgm:pt modelId="{92761EF2-281F-48DE-9841-36539CAAECD7}" type="doc">
      <dgm:prSet loTypeId="urn:microsoft.com/office/officeart/2005/8/layout/cycle2" loCatId="cycle" qsTypeId="urn:microsoft.com/office/officeart/2005/8/quickstyle/3d2" qsCatId="3D" csTypeId="urn:microsoft.com/office/officeart/2005/8/colors/colorful1" csCatId="colorful" phldr="1"/>
      <dgm:spPr/>
      <dgm:t>
        <a:bodyPr/>
        <a:lstStyle/>
        <a:p>
          <a:endParaRPr lang="es-CO"/>
        </a:p>
      </dgm:t>
    </dgm:pt>
    <dgm:pt modelId="{093E5860-814A-4185-9E63-D277E3E0CA52}">
      <dgm:prSet phldrT="[Texto]" custT="1"/>
      <dgm:spPr/>
      <dgm:t>
        <a:bodyPr/>
        <a:lstStyle/>
        <a:p>
          <a:r>
            <a:rPr lang="es-CO" sz="1100" dirty="0" smtClean="0"/>
            <a:t>Pruebas de programa con datos de prueba</a:t>
          </a:r>
          <a:endParaRPr lang="es-CO" sz="1100" dirty="0"/>
        </a:p>
      </dgm:t>
    </dgm:pt>
    <dgm:pt modelId="{2342D79E-1136-4C52-A171-FB06B8814C43}" type="parTrans" cxnId="{A43959AD-C4E7-4B21-9B8D-B197A60F12E8}">
      <dgm:prSet/>
      <dgm:spPr/>
      <dgm:t>
        <a:bodyPr/>
        <a:lstStyle/>
        <a:p>
          <a:endParaRPr lang="es-CO" sz="1100"/>
        </a:p>
      </dgm:t>
    </dgm:pt>
    <dgm:pt modelId="{DC5AE7D4-88E9-4BA3-B68A-70996E8BFF44}" type="sibTrans" cxnId="{A43959AD-C4E7-4B21-9B8D-B197A60F12E8}">
      <dgm:prSet custT="1"/>
      <dgm:spPr/>
      <dgm:t>
        <a:bodyPr/>
        <a:lstStyle/>
        <a:p>
          <a:endParaRPr lang="es-CO" sz="1100"/>
        </a:p>
      </dgm:t>
    </dgm:pt>
    <dgm:pt modelId="{B0B18362-1BEF-45D9-8F79-F2AE4DA243A3}">
      <dgm:prSet phldrT="[Texto]" custT="1"/>
      <dgm:spPr/>
      <dgm:t>
        <a:bodyPr/>
        <a:lstStyle/>
        <a:p>
          <a:r>
            <a:rPr lang="es-CO" sz="1100" dirty="0" smtClean="0"/>
            <a:t>Pruebas de vínculos con datos de prueba</a:t>
          </a:r>
          <a:endParaRPr lang="es-CO" sz="1100" dirty="0"/>
        </a:p>
      </dgm:t>
    </dgm:pt>
    <dgm:pt modelId="{AA432E90-B8AE-49DE-9C31-F53EC12E2B27}" type="parTrans" cxnId="{6875D222-1153-44CA-97BC-4E0EF99E0D2D}">
      <dgm:prSet/>
      <dgm:spPr/>
      <dgm:t>
        <a:bodyPr/>
        <a:lstStyle/>
        <a:p>
          <a:endParaRPr lang="es-CO" sz="1100"/>
        </a:p>
      </dgm:t>
    </dgm:pt>
    <dgm:pt modelId="{1514C111-4435-4BF1-930F-72D71C42145B}" type="sibTrans" cxnId="{6875D222-1153-44CA-97BC-4E0EF99E0D2D}">
      <dgm:prSet custT="1"/>
      <dgm:spPr/>
      <dgm:t>
        <a:bodyPr/>
        <a:lstStyle/>
        <a:p>
          <a:endParaRPr lang="es-CO" sz="1100"/>
        </a:p>
      </dgm:t>
    </dgm:pt>
    <dgm:pt modelId="{CFE48E44-1BD9-4C3D-9767-7F568747DFEE}">
      <dgm:prSet phldrT="[Texto]" custT="1"/>
      <dgm:spPr/>
      <dgm:t>
        <a:bodyPr/>
        <a:lstStyle/>
        <a:p>
          <a:r>
            <a:rPr lang="es-CO" sz="1100" dirty="0" smtClean="0"/>
            <a:t>Sistema completo con datos de prueba</a:t>
          </a:r>
          <a:endParaRPr lang="es-CO" sz="1100" dirty="0"/>
        </a:p>
      </dgm:t>
    </dgm:pt>
    <dgm:pt modelId="{1BDC81BA-5787-462F-98AA-7A88CF5B9661}" type="parTrans" cxnId="{BC95869F-EAA0-403E-9289-60AC766BF6EF}">
      <dgm:prSet/>
      <dgm:spPr/>
      <dgm:t>
        <a:bodyPr/>
        <a:lstStyle/>
        <a:p>
          <a:endParaRPr lang="es-CO" sz="1100"/>
        </a:p>
      </dgm:t>
    </dgm:pt>
    <dgm:pt modelId="{93F23D4F-E48C-4D7D-8DC2-832F9AC7DD94}" type="sibTrans" cxnId="{BC95869F-EAA0-403E-9289-60AC766BF6EF}">
      <dgm:prSet custT="1"/>
      <dgm:spPr/>
      <dgm:t>
        <a:bodyPr/>
        <a:lstStyle/>
        <a:p>
          <a:endParaRPr lang="es-CO" sz="1100"/>
        </a:p>
      </dgm:t>
    </dgm:pt>
    <dgm:pt modelId="{D77CF27E-F47A-460D-B738-082F62B3BEDF}">
      <dgm:prSet phldrT="[Texto]" custT="1"/>
      <dgm:spPr/>
      <dgm:t>
        <a:bodyPr/>
        <a:lstStyle/>
        <a:p>
          <a:r>
            <a:rPr lang="es-CO" sz="1100" dirty="0" smtClean="0"/>
            <a:t>Pruebas de aseguramiento de requerimientos funcionales</a:t>
          </a:r>
          <a:endParaRPr lang="es-CO" sz="1100" dirty="0"/>
        </a:p>
      </dgm:t>
    </dgm:pt>
    <dgm:pt modelId="{CD0D41D1-89C2-4D8C-BE5E-2C96D094CBAA}" type="parTrans" cxnId="{3F400DC8-F897-41E5-9E46-8D09943B4F02}">
      <dgm:prSet/>
      <dgm:spPr/>
      <dgm:t>
        <a:bodyPr/>
        <a:lstStyle/>
        <a:p>
          <a:endParaRPr lang="es-CO" sz="1100"/>
        </a:p>
      </dgm:t>
    </dgm:pt>
    <dgm:pt modelId="{A6376EDD-7E9D-44D9-9949-DC63F8692A4A}" type="sibTrans" cxnId="{3F400DC8-F897-41E5-9E46-8D09943B4F02}">
      <dgm:prSet custT="1"/>
      <dgm:spPr/>
      <dgm:t>
        <a:bodyPr/>
        <a:lstStyle/>
        <a:p>
          <a:endParaRPr lang="es-CO" sz="1100"/>
        </a:p>
      </dgm:t>
    </dgm:pt>
    <dgm:pt modelId="{1A76B12E-788E-4692-9B09-5DCD576B93CD}">
      <dgm:prSet phldrT="[Texto]" custT="1"/>
      <dgm:spPr/>
      <dgm:t>
        <a:bodyPr/>
        <a:lstStyle/>
        <a:p>
          <a:r>
            <a:rPr lang="es-CO" sz="1100" dirty="0" smtClean="0"/>
            <a:t>Pruebas de aseguramiento de requerimientos no funcionales</a:t>
          </a:r>
        </a:p>
      </dgm:t>
    </dgm:pt>
    <dgm:pt modelId="{0BB6B83A-915B-4441-AC0B-69D2D3E29149}" type="parTrans" cxnId="{82BC7A12-97C3-4760-9D31-68F434902737}">
      <dgm:prSet/>
      <dgm:spPr/>
      <dgm:t>
        <a:bodyPr/>
        <a:lstStyle/>
        <a:p>
          <a:endParaRPr lang="es-CO" sz="1100"/>
        </a:p>
      </dgm:t>
    </dgm:pt>
    <dgm:pt modelId="{96FC32E2-A7FB-4A19-B954-C6B35C0E8D6E}" type="sibTrans" cxnId="{82BC7A12-97C3-4760-9D31-68F434902737}">
      <dgm:prSet custT="1"/>
      <dgm:spPr/>
      <dgm:t>
        <a:bodyPr/>
        <a:lstStyle/>
        <a:p>
          <a:endParaRPr lang="es-CO" sz="1100"/>
        </a:p>
      </dgm:t>
    </dgm:pt>
    <dgm:pt modelId="{C6A5A59D-3A0C-4821-9BBF-4D9E05E32D67}" type="pres">
      <dgm:prSet presAssocID="{92761EF2-281F-48DE-9841-36539CAAECD7}" presName="cycle" presStyleCnt="0">
        <dgm:presLayoutVars>
          <dgm:dir/>
          <dgm:resizeHandles val="exact"/>
        </dgm:presLayoutVars>
      </dgm:prSet>
      <dgm:spPr/>
      <dgm:t>
        <a:bodyPr/>
        <a:lstStyle/>
        <a:p>
          <a:endParaRPr lang="es-CO"/>
        </a:p>
      </dgm:t>
    </dgm:pt>
    <dgm:pt modelId="{9AA8BF53-4589-4D71-B056-6A93EA07DA50}" type="pres">
      <dgm:prSet presAssocID="{093E5860-814A-4185-9E63-D277E3E0CA52}" presName="node" presStyleLbl="node1" presStyleIdx="0" presStyleCnt="5" custScaleX="113153" custScaleY="113153">
        <dgm:presLayoutVars>
          <dgm:bulletEnabled val="1"/>
        </dgm:presLayoutVars>
      </dgm:prSet>
      <dgm:spPr/>
      <dgm:t>
        <a:bodyPr/>
        <a:lstStyle/>
        <a:p>
          <a:endParaRPr lang="es-CO"/>
        </a:p>
      </dgm:t>
    </dgm:pt>
    <dgm:pt modelId="{8ADE857C-1B84-4E49-B53F-F9FB6C208EA8}" type="pres">
      <dgm:prSet presAssocID="{DC5AE7D4-88E9-4BA3-B68A-70996E8BFF44}" presName="sibTrans" presStyleLbl="sibTrans2D1" presStyleIdx="0" presStyleCnt="5"/>
      <dgm:spPr/>
      <dgm:t>
        <a:bodyPr/>
        <a:lstStyle/>
        <a:p>
          <a:endParaRPr lang="es-CO"/>
        </a:p>
      </dgm:t>
    </dgm:pt>
    <dgm:pt modelId="{C5F41E55-6097-4A5D-866C-9F1206753637}" type="pres">
      <dgm:prSet presAssocID="{DC5AE7D4-88E9-4BA3-B68A-70996E8BFF44}" presName="connectorText" presStyleLbl="sibTrans2D1" presStyleIdx="0" presStyleCnt="5"/>
      <dgm:spPr/>
      <dgm:t>
        <a:bodyPr/>
        <a:lstStyle/>
        <a:p>
          <a:endParaRPr lang="es-CO"/>
        </a:p>
      </dgm:t>
    </dgm:pt>
    <dgm:pt modelId="{14EF6F38-B052-4865-8D8F-35C6F2D1A531}" type="pres">
      <dgm:prSet presAssocID="{B0B18362-1BEF-45D9-8F79-F2AE4DA243A3}" presName="node" presStyleLbl="node1" presStyleIdx="1" presStyleCnt="5" custScaleX="113153" custScaleY="113153">
        <dgm:presLayoutVars>
          <dgm:bulletEnabled val="1"/>
        </dgm:presLayoutVars>
      </dgm:prSet>
      <dgm:spPr/>
      <dgm:t>
        <a:bodyPr/>
        <a:lstStyle/>
        <a:p>
          <a:endParaRPr lang="es-CO"/>
        </a:p>
      </dgm:t>
    </dgm:pt>
    <dgm:pt modelId="{B2E321C2-6A23-4237-85C8-E2B11F727F72}" type="pres">
      <dgm:prSet presAssocID="{1514C111-4435-4BF1-930F-72D71C42145B}" presName="sibTrans" presStyleLbl="sibTrans2D1" presStyleIdx="1" presStyleCnt="5"/>
      <dgm:spPr/>
      <dgm:t>
        <a:bodyPr/>
        <a:lstStyle/>
        <a:p>
          <a:endParaRPr lang="es-CO"/>
        </a:p>
      </dgm:t>
    </dgm:pt>
    <dgm:pt modelId="{65C6FB97-3747-4F9E-A4F8-4BB4E0876D0B}" type="pres">
      <dgm:prSet presAssocID="{1514C111-4435-4BF1-930F-72D71C42145B}" presName="connectorText" presStyleLbl="sibTrans2D1" presStyleIdx="1" presStyleCnt="5"/>
      <dgm:spPr/>
      <dgm:t>
        <a:bodyPr/>
        <a:lstStyle/>
        <a:p>
          <a:endParaRPr lang="es-CO"/>
        </a:p>
      </dgm:t>
    </dgm:pt>
    <dgm:pt modelId="{58727521-FFA3-4EAA-B71B-A3AA9F2C48B0}" type="pres">
      <dgm:prSet presAssocID="{CFE48E44-1BD9-4C3D-9767-7F568747DFEE}" presName="node" presStyleLbl="node1" presStyleIdx="2" presStyleCnt="5" custScaleX="113153" custScaleY="113153">
        <dgm:presLayoutVars>
          <dgm:bulletEnabled val="1"/>
        </dgm:presLayoutVars>
      </dgm:prSet>
      <dgm:spPr/>
      <dgm:t>
        <a:bodyPr/>
        <a:lstStyle/>
        <a:p>
          <a:endParaRPr lang="es-CO"/>
        </a:p>
      </dgm:t>
    </dgm:pt>
    <dgm:pt modelId="{D716D580-DD14-4136-9C06-3D169FB22FB4}" type="pres">
      <dgm:prSet presAssocID="{93F23D4F-E48C-4D7D-8DC2-832F9AC7DD94}" presName="sibTrans" presStyleLbl="sibTrans2D1" presStyleIdx="2" presStyleCnt="5"/>
      <dgm:spPr/>
      <dgm:t>
        <a:bodyPr/>
        <a:lstStyle/>
        <a:p>
          <a:endParaRPr lang="es-CO"/>
        </a:p>
      </dgm:t>
    </dgm:pt>
    <dgm:pt modelId="{4D1D44D1-8B94-4560-A959-A1CBBED894A9}" type="pres">
      <dgm:prSet presAssocID="{93F23D4F-E48C-4D7D-8DC2-832F9AC7DD94}" presName="connectorText" presStyleLbl="sibTrans2D1" presStyleIdx="2" presStyleCnt="5"/>
      <dgm:spPr/>
      <dgm:t>
        <a:bodyPr/>
        <a:lstStyle/>
        <a:p>
          <a:endParaRPr lang="es-CO"/>
        </a:p>
      </dgm:t>
    </dgm:pt>
    <dgm:pt modelId="{DD121F42-19A1-4D60-A8AB-E8B616E72E4B}" type="pres">
      <dgm:prSet presAssocID="{D77CF27E-F47A-460D-B738-082F62B3BEDF}" presName="node" presStyleLbl="node1" presStyleIdx="3" presStyleCnt="5" custScaleX="113153" custScaleY="113153">
        <dgm:presLayoutVars>
          <dgm:bulletEnabled val="1"/>
        </dgm:presLayoutVars>
      </dgm:prSet>
      <dgm:spPr/>
      <dgm:t>
        <a:bodyPr/>
        <a:lstStyle/>
        <a:p>
          <a:endParaRPr lang="es-CO"/>
        </a:p>
      </dgm:t>
    </dgm:pt>
    <dgm:pt modelId="{B43C91F3-797B-4871-8216-37FB3A738504}" type="pres">
      <dgm:prSet presAssocID="{A6376EDD-7E9D-44D9-9949-DC63F8692A4A}" presName="sibTrans" presStyleLbl="sibTrans2D1" presStyleIdx="3" presStyleCnt="5"/>
      <dgm:spPr/>
      <dgm:t>
        <a:bodyPr/>
        <a:lstStyle/>
        <a:p>
          <a:endParaRPr lang="es-CO"/>
        </a:p>
      </dgm:t>
    </dgm:pt>
    <dgm:pt modelId="{6B5760FD-AC98-4F87-8CC3-A3B91D4D6F62}" type="pres">
      <dgm:prSet presAssocID="{A6376EDD-7E9D-44D9-9949-DC63F8692A4A}" presName="connectorText" presStyleLbl="sibTrans2D1" presStyleIdx="3" presStyleCnt="5"/>
      <dgm:spPr/>
      <dgm:t>
        <a:bodyPr/>
        <a:lstStyle/>
        <a:p>
          <a:endParaRPr lang="es-CO"/>
        </a:p>
      </dgm:t>
    </dgm:pt>
    <dgm:pt modelId="{2A64C2A3-BC2A-45C0-A6E0-D2F21C194F5B}" type="pres">
      <dgm:prSet presAssocID="{1A76B12E-788E-4692-9B09-5DCD576B93CD}" presName="node" presStyleLbl="node1" presStyleIdx="4" presStyleCnt="5" custScaleX="113153" custScaleY="113153">
        <dgm:presLayoutVars>
          <dgm:bulletEnabled val="1"/>
        </dgm:presLayoutVars>
      </dgm:prSet>
      <dgm:spPr/>
      <dgm:t>
        <a:bodyPr/>
        <a:lstStyle/>
        <a:p>
          <a:endParaRPr lang="es-CO"/>
        </a:p>
      </dgm:t>
    </dgm:pt>
    <dgm:pt modelId="{ABF2B072-CB7A-4072-A952-9844A9211921}" type="pres">
      <dgm:prSet presAssocID="{96FC32E2-A7FB-4A19-B954-C6B35C0E8D6E}" presName="sibTrans" presStyleLbl="sibTrans2D1" presStyleIdx="4" presStyleCnt="5"/>
      <dgm:spPr/>
      <dgm:t>
        <a:bodyPr/>
        <a:lstStyle/>
        <a:p>
          <a:endParaRPr lang="es-CO"/>
        </a:p>
      </dgm:t>
    </dgm:pt>
    <dgm:pt modelId="{FCD3F52D-5208-456C-831A-FE8CE745B10E}" type="pres">
      <dgm:prSet presAssocID="{96FC32E2-A7FB-4A19-B954-C6B35C0E8D6E}" presName="connectorText" presStyleLbl="sibTrans2D1" presStyleIdx="4" presStyleCnt="5"/>
      <dgm:spPr/>
      <dgm:t>
        <a:bodyPr/>
        <a:lstStyle/>
        <a:p>
          <a:endParaRPr lang="es-CO"/>
        </a:p>
      </dgm:t>
    </dgm:pt>
  </dgm:ptLst>
  <dgm:cxnLst>
    <dgm:cxn modelId="{6875D222-1153-44CA-97BC-4E0EF99E0D2D}" srcId="{92761EF2-281F-48DE-9841-36539CAAECD7}" destId="{B0B18362-1BEF-45D9-8F79-F2AE4DA243A3}" srcOrd="1" destOrd="0" parTransId="{AA432E90-B8AE-49DE-9C31-F53EC12E2B27}" sibTransId="{1514C111-4435-4BF1-930F-72D71C42145B}"/>
    <dgm:cxn modelId="{6234F587-9274-42FD-81D0-36E9F6EEF823}" type="presOf" srcId="{1514C111-4435-4BF1-930F-72D71C42145B}" destId="{B2E321C2-6A23-4237-85C8-E2B11F727F72}" srcOrd="0" destOrd="0" presId="urn:microsoft.com/office/officeart/2005/8/layout/cycle2"/>
    <dgm:cxn modelId="{DBCD6D2D-038E-4305-A263-54785DE1BEBE}" type="presOf" srcId="{93F23D4F-E48C-4D7D-8DC2-832F9AC7DD94}" destId="{4D1D44D1-8B94-4560-A959-A1CBBED894A9}" srcOrd="1" destOrd="0" presId="urn:microsoft.com/office/officeart/2005/8/layout/cycle2"/>
    <dgm:cxn modelId="{06AF5E2C-6CDF-4A05-AFC0-53206540BF47}" type="presOf" srcId="{96FC32E2-A7FB-4A19-B954-C6B35C0E8D6E}" destId="{ABF2B072-CB7A-4072-A952-9844A9211921}" srcOrd="0" destOrd="0" presId="urn:microsoft.com/office/officeart/2005/8/layout/cycle2"/>
    <dgm:cxn modelId="{BC95869F-EAA0-403E-9289-60AC766BF6EF}" srcId="{92761EF2-281F-48DE-9841-36539CAAECD7}" destId="{CFE48E44-1BD9-4C3D-9767-7F568747DFEE}" srcOrd="2" destOrd="0" parTransId="{1BDC81BA-5787-462F-98AA-7A88CF5B9661}" sibTransId="{93F23D4F-E48C-4D7D-8DC2-832F9AC7DD94}"/>
    <dgm:cxn modelId="{DAC48EC1-761F-4A36-BD5D-599DA4A23F52}" type="presOf" srcId="{DC5AE7D4-88E9-4BA3-B68A-70996E8BFF44}" destId="{8ADE857C-1B84-4E49-B53F-F9FB6C208EA8}" srcOrd="0" destOrd="0" presId="urn:microsoft.com/office/officeart/2005/8/layout/cycle2"/>
    <dgm:cxn modelId="{2A5E9327-4974-45F1-B405-89BEC3F4AEA2}" type="presOf" srcId="{D77CF27E-F47A-460D-B738-082F62B3BEDF}" destId="{DD121F42-19A1-4D60-A8AB-E8B616E72E4B}" srcOrd="0" destOrd="0" presId="urn:microsoft.com/office/officeart/2005/8/layout/cycle2"/>
    <dgm:cxn modelId="{82BC7A12-97C3-4760-9D31-68F434902737}" srcId="{92761EF2-281F-48DE-9841-36539CAAECD7}" destId="{1A76B12E-788E-4692-9B09-5DCD576B93CD}" srcOrd="4" destOrd="0" parTransId="{0BB6B83A-915B-4441-AC0B-69D2D3E29149}" sibTransId="{96FC32E2-A7FB-4A19-B954-C6B35C0E8D6E}"/>
    <dgm:cxn modelId="{1CA39E8F-F0BD-48EA-8E57-23A5B1C8A836}" type="presOf" srcId="{1A76B12E-788E-4692-9B09-5DCD576B93CD}" destId="{2A64C2A3-BC2A-45C0-A6E0-D2F21C194F5B}" srcOrd="0" destOrd="0" presId="urn:microsoft.com/office/officeart/2005/8/layout/cycle2"/>
    <dgm:cxn modelId="{A5BC8395-D414-493C-90CE-1CCAA753B8CF}" type="presOf" srcId="{A6376EDD-7E9D-44D9-9949-DC63F8692A4A}" destId="{B43C91F3-797B-4871-8216-37FB3A738504}" srcOrd="0" destOrd="0" presId="urn:microsoft.com/office/officeart/2005/8/layout/cycle2"/>
    <dgm:cxn modelId="{52081CAF-1619-4CB2-AC60-BAAE019ABE8B}" type="presOf" srcId="{92761EF2-281F-48DE-9841-36539CAAECD7}" destId="{C6A5A59D-3A0C-4821-9BBF-4D9E05E32D67}" srcOrd="0" destOrd="0" presId="urn:microsoft.com/office/officeart/2005/8/layout/cycle2"/>
    <dgm:cxn modelId="{BCE9F650-AF62-4C2B-A786-99E7179A86AB}" type="presOf" srcId="{1514C111-4435-4BF1-930F-72D71C42145B}" destId="{65C6FB97-3747-4F9E-A4F8-4BB4E0876D0B}" srcOrd="1" destOrd="0" presId="urn:microsoft.com/office/officeart/2005/8/layout/cycle2"/>
    <dgm:cxn modelId="{163E45A4-7AB7-4F8B-B24C-5840C7FE9097}" type="presOf" srcId="{93F23D4F-E48C-4D7D-8DC2-832F9AC7DD94}" destId="{D716D580-DD14-4136-9C06-3D169FB22FB4}" srcOrd="0" destOrd="0" presId="urn:microsoft.com/office/officeart/2005/8/layout/cycle2"/>
    <dgm:cxn modelId="{06D0A735-F3D1-45CE-9E1E-CE2E55AC3636}" type="presOf" srcId="{96FC32E2-A7FB-4A19-B954-C6B35C0E8D6E}" destId="{FCD3F52D-5208-456C-831A-FE8CE745B10E}" srcOrd="1" destOrd="0" presId="urn:microsoft.com/office/officeart/2005/8/layout/cycle2"/>
    <dgm:cxn modelId="{3EA3B454-9F89-4A08-86EC-FF6E647E524B}" type="presOf" srcId="{B0B18362-1BEF-45D9-8F79-F2AE4DA243A3}" destId="{14EF6F38-B052-4865-8D8F-35C6F2D1A531}" srcOrd="0" destOrd="0" presId="urn:microsoft.com/office/officeart/2005/8/layout/cycle2"/>
    <dgm:cxn modelId="{3F400DC8-F897-41E5-9E46-8D09943B4F02}" srcId="{92761EF2-281F-48DE-9841-36539CAAECD7}" destId="{D77CF27E-F47A-460D-B738-082F62B3BEDF}" srcOrd="3" destOrd="0" parTransId="{CD0D41D1-89C2-4D8C-BE5E-2C96D094CBAA}" sibTransId="{A6376EDD-7E9D-44D9-9949-DC63F8692A4A}"/>
    <dgm:cxn modelId="{2C93CD54-DD80-44DA-920C-15B4559F16D4}" type="presOf" srcId="{CFE48E44-1BD9-4C3D-9767-7F568747DFEE}" destId="{58727521-FFA3-4EAA-B71B-A3AA9F2C48B0}" srcOrd="0" destOrd="0" presId="urn:microsoft.com/office/officeart/2005/8/layout/cycle2"/>
    <dgm:cxn modelId="{E51FEC0C-34EE-4266-AF0E-269E96723230}" type="presOf" srcId="{A6376EDD-7E9D-44D9-9949-DC63F8692A4A}" destId="{6B5760FD-AC98-4F87-8CC3-A3B91D4D6F62}" srcOrd="1" destOrd="0" presId="urn:microsoft.com/office/officeart/2005/8/layout/cycle2"/>
    <dgm:cxn modelId="{C4E26FD2-4F13-4A61-B28B-5722F9CFB411}" type="presOf" srcId="{DC5AE7D4-88E9-4BA3-B68A-70996E8BFF44}" destId="{C5F41E55-6097-4A5D-866C-9F1206753637}" srcOrd="1" destOrd="0" presId="urn:microsoft.com/office/officeart/2005/8/layout/cycle2"/>
    <dgm:cxn modelId="{9A92A915-32AB-4095-AA5B-F1325B81FC80}" type="presOf" srcId="{093E5860-814A-4185-9E63-D277E3E0CA52}" destId="{9AA8BF53-4589-4D71-B056-6A93EA07DA50}" srcOrd="0" destOrd="0" presId="urn:microsoft.com/office/officeart/2005/8/layout/cycle2"/>
    <dgm:cxn modelId="{A43959AD-C4E7-4B21-9B8D-B197A60F12E8}" srcId="{92761EF2-281F-48DE-9841-36539CAAECD7}" destId="{093E5860-814A-4185-9E63-D277E3E0CA52}" srcOrd="0" destOrd="0" parTransId="{2342D79E-1136-4C52-A171-FB06B8814C43}" sibTransId="{DC5AE7D4-88E9-4BA3-B68A-70996E8BFF44}"/>
    <dgm:cxn modelId="{FE212E49-A8B9-4C20-AAE2-FCCA2BB74845}" type="presParOf" srcId="{C6A5A59D-3A0C-4821-9BBF-4D9E05E32D67}" destId="{9AA8BF53-4589-4D71-B056-6A93EA07DA50}" srcOrd="0" destOrd="0" presId="urn:microsoft.com/office/officeart/2005/8/layout/cycle2"/>
    <dgm:cxn modelId="{C5986307-99F5-4A27-A09B-8C1A2A9B70B9}" type="presParOf" srcId="{C6A5A59D-3A0C-4821-9BBF-4D9E05E32D67}" destId="{8ADE857C-1B84-4E49-B53F-F9FB6C208EA8}" srcOrd="1" destOrd="0" presId="urn:microsoft.com/office/officeart/2005/8/layout/cycle2"/>
    <dgm:cxn modelId="{6AF13975-9524-4EF8-A3D9-2F6136DC0293}" type="presParOf" srcId="{8ADE857C-1B84-4E49-B53F-F9FB6C208EA8}" destId="{C5F41E55-6097-4A5D-866C-9F1206753637}" srcOrd="0" destOrd="0" presId="urn:microsoft.com/office/officeart/2005/8/layout/cycle2"/>
    <dgm:cxn modelId="{461DE5CD-0FF8-4A21-9ED0-2C23082FAA81}" type="presParOf" srcId="{C6A5A59D-3A0C-4821-9BBF-4D9E05E32D67}" destId="{14EF6F38-B052-4865-8D8F-35C6F2D1A531}" srcOrd="2" destOrd="0" presId="urn:microsoft.com/office/officeart/2005/8/layout/cycle2"/>
    <dgm:cxn modelId="{7E54ECC8-3314-4E4E-8A47-23727DF52138}" type="presParOf" srcId="{C6A5A59D-3A0C-4821-9BBF-4D9E05E32D67}" destId="{B2E321C2-6A23-4237-85C8-E2B11F727F72}" srcOrd="3" destOrd="0" presId="urn:microsoft.com/office/officeart/2005/8/layout/cycle2"/>
    <dgm:cxn modelId="{3BE032CB-3EEF-4225-BDAD-BB0175D24C6F}" type="presParOf" srcId="{B2E321C2-6A23-4237-85C8-E2B11F727F72}" destId="{65C6FB97-3747-4F9E-A4F8-4BB4E0876D0B}" srcOrd="0" destOrd="0" presId="urn:microsoft.com/office/officeart/2005/8/layout/cycle2"/>
    <dgm:cxn modelId="{1DA73F14-5334-4A52-951C-79AED5865627}" type="presParOf" srcId="{C6A5A59D-3A0C-4821-9BBF-4D9E05E32D67}" destId="{58727521-FFA3-4EAA-B71B-A3AA9F2C48B0}" srcOrd="4" destOrd="0" presId="urn:microsoft.com/office/officeart/2005/8/layout/cycle2"/>
    <dgm:cxn modelId="{89E8B0DF-A9A4-4B5F-9F11-A45E191B5C65}" type="presParOf" srcId="{C6A5A59D-3A0C-4821-9BBF-4D9E05E32D67}" destId="{D716D580-DD14-4136-9C06-3D169FB22FB4}" srcOrd="5" destOrd="0" presId="urn:microsoft.com/office/officeart/2005/8/layout/cycle2"/>
    <dgm:cxn modelId="{0BE1F8A6-C3B6-4259-9535-409591EC92EC}" type="presParOf" srcId="{D716D580-DD14-4136-9C06-3D169FB22FB4}" destId="{4D1D44D1-8B94-4560-A959-A1CBBED894A9}" srcOrd="0" destOrd="0" presId="urn:microsoft.com/office/officeart/2005/8/layout/cycle2"/>
    <dgm:cxn modelId="{0083EE66-74CF-4B80-90FF-3C52BE1A3EFD}" type="presParOf" srcId="{C6A5A59D-3A0C-4821-9BBF-4D9E05E32D67}" destId="{DD121F42-19A1-4D60-A8AB-E8B616E72E4B}" srcOrd="6" destOrd="0" presId="urn:microsoft.com/office/officeart/2005/8/layout/cycle2"/>
    <dgm:cxn modelId="{37B10C29-7630-41B4-9A1E-27509665B34D}" type="presParOf" srcId="{C6A5A59D-3A0C-4821-9BBF-4D9E05E32D67}" destId="{B43C91F3-797B-4871-8216-37FB3A738504}" srcOrd="7" destOrd="0" presId="urn:microsoft.com/office/officeart/2005/8/layout/cycle2"/>
    <dgm:cxn modelId="{0D17A228-71CC-4EB9-9BFB-2B8BCC2EA72A}" type="presParOf" srcId="{B43C91F3-797B-4871-8216-37FB3A738504}" destId="{6B5760FD-AC98-4F87-8CC3-A3B91D4D6F62}" srcOrd="0" destOrd="0" presId="urn:microsoft.com/office/officeart/2005/8/layout/cycle2"/>
    <dgm:cxn modelId="{2AF5DA09-3C0C-48CC-84A0-41C3CA942AAF}" type="presParOf" srcId="{C6A5A59D-3A0C-4821-9BBF-4D9E05E32D67}" destId="{2A64C2A3-BC2A-45C0-A6E0-D2F21C194F5B}" srcOrd="8" destOrd="0" presId="urn:microsoft.com/office/officeart/2005/8/layout/cycle2"/>
    <dgm:cxn modelId="{99D6CF0B-3014-40B4-AB36-790BEBC3997F}" type="presParOf" srcId="{C6A5A59D-3A0C-4821-9BBF-4D9E05E32D67}" destId="{ABF2B072-CB7A-4072-A952-9844A9211921}" srcOrd="9" destOrd="0" presId="urn:microsoft.com/office/officeart/2005/8/layout/cycle2"/>
    <dgm:cxn modelId="{D6DA9B30-3907-45C2-B34F-3774F665F714}" type="presParOf" srcId="{ABF2B072-CB7A-4072-A952-9844A9211921}" destId="{FCD3F52D-5208-456C-831A-FE8CE745B10E}" srcOrd="0" destOrd="0" presId="urn:microsoft.com/office/officeart/2005/8/layout/cycle2"/>
  </dgm:cxnLst>
  <dgm:bg/>
  <dgm:whole/>
  <dgm:extLst>
    <a:ext uri="http://schemas.microsoft.com/office/drawing/2008/diagram">
      <dsp:dataModelExt xmlns:dsp="http://schemas.microsoft.com/office/drawing/2008/diagram" xmlns="" relId="rId220" minVer="http://schemas.openxmlformats.org/drawingml/2006/diagram"/>
    </a:ext>
  </dgm:extLst>
</dgm:dataModel>
</file>

<file path=word/diagrams/data41.xml><?xml version="1.0" encoding="utf-8"?>
<dgm:dataModel xmlns:dgm="http://schemas.openxmlformats.org/drawingml/2006/diagram" xmlns:a="http://schemas.openxmlformats.org/drawingml/2006/main">
  <dgm:ptLst>
    <dgm:pt modelId="{38B9499E-4B6A-478E-8576-A31B97F9B7AE}" type="doc">
      <dgm:prSet loTypeId="urn:microsoft.com/office/officeart/2005/8/layout/hierarchy1" loCatId="hierarchy" qsTypeId="urn:microsoft.com/office/officeart/2005/8/quickstyle/simple1" qsCatId="simple" csTypeId="urn:microsoft.com/office/officeart/2005/8/colors/accent3_5" csCatId="accent3" phldr="1"/>
      <dgm:spPr/>
      <dgm:t>
        <a:bodyPr/>
        <a:lstStyle/>
        <a:p>
          <a:endParaRPr lang="es-CO"/>
        </a:p>
      </dgm:t>
    </dgm:pt>
    <dgm:pt modelId="{7A61D088-F944-4D4D-A107-821507D469C8}">
      <dgm:prSet phldrT="[Texto]"/>
      <dgm:spPr/>
      <dgm:t>
        <a:bodyPr/>
        <a:lstStyle/>
        <a:p>
          <a:r>
            <a:rPr lang="es-CO"/>
            <a:t>Documentación del proyecto</a:t>
          </a:r>
        </a:p>
      </dgm:t>
    </dgm:pt>
    <dgm:pt modelId="{8D9E372C-09C4-4F58-AED1-3760B2A71F4F}" type="parTrans" cxnId="{DC21816C-B16B-481F-B09B-B5D6EFC690D4}">
      <dgm:prSet/>
      <dgm:spPr/>
      <dgm:t>
        <a:bodyPr/>
        <a:lstStyle/>
        <a:p>
          <a:endParaRPr lang="es-CO"/>
        </a:p>
      </dgm:t>
    </dgm:pt>
    <dgm:pt modelId="{F939D210-9886-4634-B65F-E04990129A93}" type="sibTrans" cxnId="{DC21816C-B16B-481F-B09B-B5D6EFC690D4}">
      <dgm:prSet/>
      <dgm:spPr/>
      <dgm:t>
        <a:bodyPr/>
        <a:lstStyle/>
        <a:p>
          <a:endParaRPr lang="es-CO"/>
        </a:p>
      </dgm:t>
    </dgm:pt>
    <dgm:pt modelId="{CC3EC44D-CC9B-441E-9868-550F1C006956}">
      <dgm:prSet phldrT="[Texto]"/>
      <dgm:spPr/>
      <dgm:t>
        <a:bodyPr/>
        <a:lstStyle/>
        <a:p>
          <a:r>
            <a:rPr lang="es-CO"/>
            <a:t>Codigo</a:t>
          </a:r>
        </a:p>
      </dgm:t>
    </dgm:pt>
    <dgm:pt modelId="{94B88BC6-F1C9-47D0-8908-691FA6C967F2}" type="parTrans" cxnId="{6523A263-C66B-4859-84A4-E5AEECF67EF8}">
      <dgm:prSet/>
      <dgm:spPr/>
      <dgm:t>
        <a:bodyPr/>
        <a:lstStyle/>
        <a:p>
          <a:endParaRPr lang="es-CO"/>
        </a:p>
      </dgm:t>
    </dgm:pt>
    <dgm:pt modelId="{5A4E7A01-711E-4984-A875-D53912A16DF2}" type="sibTrans" cxnId="{6523A263-C66B-4859-84A4-E5AEECF67EF8}">
      <dgm:prSet/>
      <dgm:spPr/>
      <dgm:t>
        <a:bodyPr/>
        <a:lstStyle/>
        <a:p>
          <a:endParaRPr lang="es-CO"/>
        </a:p>
      </dgm:t>
    </dgm:pt>
    <dgm:pt modelId="{E58C936A-B368-4756-A3A3-551D5A71F26D}">
      <dgm:prSet phldrT="[Texto]"/>
      <dgm:spPr/>
      <dgm:t>
        <a:bodyPr/>
        <a:lstStyle/>
        <a:p>
          <a:r>
            <a:rPr lang="es-CO"/>
            <a:t>Proceso</a:t>
          </a:r>
        </a:p>
      </dgm:t>
    </dgm:pt>
    <dgm:pt modelId="{93CEF576-E036-47D0-B5AB-2BC67B90497B}" type="parTrans" cxnId="{FBAEF53E-5C46-48C0-BC13-AED873062E87}">
      <dgm:prSet/>
      <dgm:spPr/>
      <dgm:t>
        <a:bodyPr/>
        <a:lstStyle/>
        <a:p>
          <a:endParaRPr lang="es-CO"/>
        </a:p>
      </dgm:t>
    </dgm:pt>
    <dgm:pt modelId="{00737CFC-729A-44C2-854F-47510E9DA37E}" type="sibTrans" cxnId="{FBAEF53E-5C46-48C0-BC13-AED873062E87}">
      <dgm:prSet/>
      <dgm:spPr/>
      <dgm:t>
        <a:bodyPr/>
        <a:lstStyle/>
        <a:p>
          <a:endParaRPr lang="es-CO"/>
        </a:p>
      </dgm:t>
    </dgm:pt>
    <dgm:pt modelId="{AD85501C-CDDC-4380-8B84-CDFC62F2C691}">
      <dgm:prSet/>
      <dgm:spPr/>
      <dgm:t>
        <a:bodyPr/>
        <a:lstStyle/>
        <a:p>
          <a:r>
            <a:rPr lang="es-CO"/>
            <a:t>Manuales</a:t>
          </a:r>
        </a:p>
      </dgm:t>
    </dgm:pt>
    <dgm:pt modelId="{D86945DF-21AE-4755-9C1C-01454B12354E}" type="parTrans" cxnId="{C8D4DDF5-0D54-4EA8-B100-D9BAD6CBECF0}">
      <dgm:prSet/>
      <dgm:spPr/>
      <dgm:t>
        <a:bodyPr/>
        <a:lstStyle/>
        <a:p>
          <a:endParaRPr lang="es-CO"/>
        </a:p>
      </dgm:t>
    </dgm:pt>
    <dgm:pt modelId="{B37A97D4-E563-4EEA-BB3A-614C846356E2}" type="sibTrans" cxnId="{C8D4DDF5-0D54-4EA8-B100-D9BAD6CBECF0}">
      <dgm:prSet/>
      <dgm:spPr/>
      <dgm:t>
        <a:bodyPr/>
        <a:lstStyle/>
        <a:p>
          <a:endParaRPr lang="es-CO"/>
        </a:p>
      </dgm:t>
    </dgm:pt>
    <dgm:pt modelId="{72756E4C-51F1-4D99-8203-48B6FA07DA0D}">
      <dgm:prSet/>
      <dgm:spPr/>
      <dgm:t>
        <a:bodyPr/>
        <a:lstStyle/>
        <a:p>
          <a:r>
            <a:rPr lang="es-CO"/>
            <a:t>Pruebas</a:t>
          </a:r>
        </a:p>
      </dgm:t>
    </dgm:pt>
    <dgm:pt modelId="{5B45FCE9-E05E-44B4-9353-95AE748C36E2}" type="parTrans" cxnId="{E4122FE8-98C5-4037-A351-C8DE663E1F5D}">
      <dgm:prSet/>
      <dgm:spPr/>
      <dgm:t>
        <a:bodyPr/>
        <a:lstStyle/>
        <a:p>
          <a:endParaRPr lang="es-CO"/>
        </a:p>
      </dgm:t>
    </dgm:pt>
    <dgm:pt modelId="{DAC29FB9-246D-4F14-BEAB-879B5E94FC78}" type="sibTrans" cxnId="{E4122FE8-98C5-4037-A351-C8DE663E1F5D}">
      <dgm:prSet/>
      <dgm:spPr/>
      <dgm:t>
        <a:bodyPr/>
        <a:lstStyle/>
        <a:p>
          <a:endParaRPr lang="es-CO"/>
        </a:p>
      </dgm:t>
    </dgm:pt>
    <dgm:pt modelId="{E8E1F86F-960E-46FE-837C-62BD43745C3A}" type="pres">
      <dgm:prSet presAssocID="{38B9499E-4B6A-478E-8576-A31B97F9B7AE}" presName="hierChild1" presStyleCnt="0">
        <dgm:presLayoutVars>
          <dgm:chPref val="1"/>
          <dgm:dir/>
          <dgm:animOne val="branch"/>
          <dgm:animLvl val="lvl"/>
          <dgm:resizeHandles/>
        </dgm:presLayoutVars>
      </dgm:prSet>
      <dgm:spPr/>
      <dgm:t>
        <a:bodyPr/>
        <a:lstStyle/>
        <a:p>
          <a:endParaRPr lang="es-CO"/>
        </a:p>
      </dgm:t>
    </dgm:pt>
    <dgm:pt modelId="{1B620DB5-483A-4721-84C2-62E3B1166852}" type="pres">
      <dgm:prSet presAssocID="{7A61D088-F944-4D4D-A107-821507D469C8}" presName="hierRoot1" presStyleCnt="0"/>
      <dgm:spPr/>
    </dgm:pt>
    <dgm:pt modelId="{4B3EC73E-04DA-4B0A-AC7F-9C8870FB8CB1}" type="pres">
      <dgm:prSet presAssocID="{7A61D088-F944-4D4D-A107-821507D469C8}" presName="composite" presStyleCnt="0"/>
      <dgm:spPr/>
    </dgm:pt>
    <dgm:pt modelId="{6821BA37-8C38-4F3A-8DF1-97F00DC6061E}" type="pres">
      <dgm:prSet presAssocID="{7A61D088-F944-4D4D-A107-821507D469C8}" presName="background" presStyleLbl="node0" presStyleIdx="0" presStyleCnt="1"/>
      <dgm:spPr/>
    </dgm:pt>
    <dgm:pt modelId="{26A6F855-F008-4483-BA03-2C95688B65E4}" type="pres">
      <dgm:prSet presAssocID="{7A61D088-F944-4D4D-A107-821507D469C8}" presName="text" presStyleLbl="fgAcc0" presStyleIdx="0" presStyleCnt="1">
        <dgm:presLayoutVars>
          <dgm:chPref val="3"/>
        </dgm:presLayoutVars>
      </dgm:prSet>
      <dgm:spPr/>
      <dgm:t>
        <a:bodyPr/>
        <a:lstStyle/>
        <a:p>
          <a:endParaRPr lang="es-CO"/>
        </a:p>
      </dgm:t>
    </dgm:pt>
    <dgm:pt modelId="{1C63C6F6-B2DC-411B-9BEE-E3803C0F968A}" type="pres">
      <dgm:prSet presAssocID="{7A61D088-F944-4D4D-A107-821507D469C8}" presName="hierChild2" presStyleCnt="0"/>
      <dgm:spPr/>
    </dgm:pt>
    <dgm:pt modelId="{7F227F70-28D5-4987-A0FC-3157797495D6}" type="pres">
      <dgm:prSet presAssocID="{94B88BC6-F1C9-47D0-8908-691FA6C967F2}" presName="Name10" presStyleLbl="parChTrans1D2" presStyleIdx="0" presStyleCnt="4"/>
      <dgm:spPr/>
      <dgm:t>
        <a:bodyPr/>
        <a:lstStyle/>
        <a:p>
          <a:endParaRPr lang="es-CO"/>
        </a:p>
      </dgm:t>
    </dgm:pt>
    <dgm:pt modelId="{10DD8E4A-7F73-46D4-A116-FCEBA8C62B7F}" type="pres">
      <dgm:prSet presAssocID="{CC3EC44D-CC9B-441E-9868-550F1C006956}" presName="hierRoot2" presStyleCnt="0"/>
      <dgm:spPr/>
    </dgm:pt>
    <dgm:pt modelId="{7B805A4F-81FF-41DC-BF51-714A85491B5C}" type="pres">
      <dgm:prSet presAssocID="{CC3EC44D-CC9B-441E-9868-550F1C006956}" presName="composite2" presStyleCnt="0"/>
      <dgm:spPr/>
    </dgm:pt>
    <dgm:pt modelId="{8FC489E0-457B-47CC-B1A9-F0723EEDA68C}" type="pres">
      <dgm:prSet presAssocID="{CC3EC44D-CC9B-441E-9868-550F1C006956}" presName="background2" presStyleLbl="node2" presStyleIdx="0" presStyleCnt="4"/>
      <dgm:spPr/>
    </dgm:pt>
    <dgm:pt modelId="{5BE01E4E-B62B-4066-B59D-1817375498C2}" type="pres">
      <dgm:prSet presAssocID="{CC3EC44D-CC9B-441E-9868-550F1C006956}" presName="text2" presStyleLbl="fgAcc2" presStyleIdx="0" presStyleCnt="4">
        <dgm:presLayoutVars>
          <dgm:chPref val="3"/>
        </dgm:presLayoutVars>
      </dgm:prSet>
      <dgm:spPr/>
      <dgm:t>
        <a:bodyPr/>
        <a:lstStyle/>
        <a:p>
          <a:endParaRPr lang="es-CO"/>
        </a:p>
      </dgm:t>
    </dgm:pt>
    <dgm:pt modelId="{E4A4D7BF-5CE4-4FF0-BAC4-A8AE145DCAD6}" type="pres">
      <dgm:prSet presAssocID="{CC3EC44D-CC9B-441E-9868-550F1C006956}" presName="hierChild3" presStyleCnt="0"/>
      <dgm:spPr/>
    </dgm:pt>
    <dgm:pt modelId="{D27E8057-C650-4A05-B7EC-B8B47162E03E}" type="pres">
      <dgm:prSet presAssocID="{93CEF576-E036-47D0-B5AB-2BC67B90497B}" presName="Name10" presStyleLbl="parChTrans1D2" presStyleIdx="1" presStyleCnt="4"/>
      <dgm:spPr/>
      <dgm:t>
        <a:bodyPr/>
        <a:lstStyle/>
        <a:p>
          <a:endParaRPr lang="es-CO"/>
        </a:p>
      </dgm:t>
    </dgm:pt>
    <dgm:pt modelId="{9B67FF18-CD4B-4F50-9D0B-1FD2F8748478}" type="pres">
      <dgm:prSet presAssocID="{E58C936A-B368-4756-A3A3-551D5A71F26D}" presName="hierRoot2" presStyleCnt="0"/>
      <dgm:spPr/>
    </dgm:pt>
    <dgm:pt modelId="{C4CD3C2D-4C2E-40C9-8895-8BD5EC2F4994}" type="pres">
      <dgm:prSet presAssocID="{E58C936A-B368-4756-A3A3-551D5A71F26D}" presName="composite2" presStyleCnt="0"/>
      <dgm:spPr/>
    </dgm:pt>
    <dgm:pt modelId="{368EB4BD-E111-4C83-B883-2A01D05DFB13}" type="pres">
      <dgm:prSet presAssocID="{E58C936A-B368-4756-A3A3-551D5A71F26D}" presName="background2" presStyleLbl="node2" presStyleIdx="1" presStyleCnt="4"/>
      <dgm:spPr/>
    </dgm:pt>
    <dgm:pt modelId="{FD96C92A-718F-4BB1-BA0A-44E14E8DD240}" type="pres">
      <dgm:prSet presAssocID="{E58C936A-B368-4756-A3A3-551D5A71F26D}" presName="text2" presStyleLbl="fgAcc2" presStyleIdx="1" presStyleCnt="4">
        <dgm:presLayoutVars>
          <dgm:chPref val="3"/>
        </dgm:presLayoutVars>
      </dgm:prSet>
      <dgm:spPr/>
      <dgm:t>
        <a:bodyPr/>
        <a:lstStyle/>
        <a:p>
          <a:endParaRPr lang="es-CO"/>
        </a:p>
      </dgm:t>
    </dgm:pt>
    <dgm:pt modelId="{DDCC11A3-0D09-47B2-9D7B-42EF3D2A4516}" type="pres">
      <dgm:prSet presAssocID="{E58C936A-B368-4756-A3A3-551D5A71F26D}" presName="hierChild3" presStyleCnt="0"/>
      <dgm:spPr/>
    </dgm:pt>
    <dgm:pt modelId="{92552F75-04A6-4569-94A4-40997E86D903}" type="pres">
      <dgm:prSet presAssocID="{D86945DF-21AE-4755-9C1C-01454B12354E}" presName="Name10" presStyleLbl="parChTrans1D2" presStyleIdx="2" presStyleCnt="4"/>
      <dgm:spPr/>
      <dgm:t>
        <a:bodyPr/>
        <a:lstStyle/>
        <a:p>
          <a:endParaRPr lang="es-CO"/>
        </a:p>
      </dgm:t>
    </dgm:pt>
    <dgm:pt modelId="{BB3B16B7-F34D-4316-8405-F39392D07A81}" type="pres">
      <dgm:prSet presAssocID="{AD85501C-CDDC-4380-8B84-CDFC62F2C691}" presName="hierRoot2" presStyleCnt="0"/>
      <dgm:spPr/>
    </dgm:pt>
    <dgm:pt modelId="{71D96543-41AD-4FBE-8310-C0CDAACC5112}" type="pres">
      <dgm:prSet presAssocID="{AD85501C-CDDC-4380-8B84-CDFC62F2C691}" presName="composite2" presStyleCnt="0"/>
      <dgm:spPr/>
    </dgm:pt>
    <dgm:pt modelId="{811D4C16-8B5D-45DC-B873-F46C8D2FA422}" type="pres">
      <dgm:prSet presAssocID="{AD85501C-CDDC-4380-8B84-CDFC62F2C691}" presName="background2" presStyleLbl="node2" presStyleIdx="2" presStyleCnt="4"/>
      <dgm:spPr/>
    </dgm:pt>
    <dgm:pt modelId="{432E3912-7EEE-4DC3-8E80-D6B42EC1145C}" type="pres">
      <dgm:prSet presAssocID="{AD85501C-CDDC-4380-8B84-CDFC62F2C691}" presName="text2" presStyleLbl="fgAcc2" presStyleIdx="2" presStyleCnt="4">
        <dgm:presLayoutVars>
          <dgm:chPref val="3"/>
        </dgm:presLayoutVars>
      </dgm:prSet>
      <dgm:spPr/>
      <dgm:t>
        <a:bodyPr/>
        <a:lstStyle/>
        <a:p>
          <a:endParaRPr lang="es-CO"/>
        </a:p>
      </dgm:t>
    </dgm:pt>
    <dgm:pt modelId="{7D53314D-C2C6-4E84-801D-99CE435249FE}" type="pres">
      <dgm:prSet presAssocID="{AD85501C-CDDC-4380-8B84-CDFC62F2C691}" presName="hierChild3" presStyleCnt="0"/>
      <dgm:spPr/>
    </dgm:pt>
    <dgm:pt modelId="{2A48848A-73F8-4982-9AC4-C8AA0C26764E}" type="pres">
      <dgm:prSet presAssocID="{5B45FCE9-E05E-44B4-9353-95AE748C36E2}" presName="Name10" presStyleLbl="parChTrans1D2" presStyleIdx="3" presStyleCnt="4"/>
      <dgm:spPr/>
      <dgm:t>
        <a:bodyPr/>
        <a:lstStyle/>
        <a:p>
          <a:endParaRPr lang="es-CO"/>
        </a:p>
      </dgm:t>
    </dgm:pt>
    <dgm:pt modelId="{E9ED079D-CB5E-46A4-A891-CA2202A58A0B}" type="pres">
      <dgm:prSet presAssocID="{72756E4C-51F1-4D99-8203-48B6FA07DA0D}" presName="hierRoot2" presStyleCnt="0"/>
      <dgm:spPr/>
    </dgm:pt>
    <dgm:pt modelId="{447CC8FF-6082-4845-A74C-63EF41700934}" type="pres">
      <dgm:prSet presAssocID="{72756E4C-51F1-4D99-8203-48B6FA07DA0D}" presName="composite2" presStyleCnt="0"/>
      <dgm:spPr/>
    </dgm:pt>
    <dgm:pt modelId="{70C243E3-1E6B-4961-8297-E4845A55BD51}" type="pres">
      <dgm:prSet presAssocID="{72756E4C-51F1-4D99-8203-48B6FA07DA0D}" presName="background2" presStyleLbl="node2" presStyleIdx="3" presStyleCnt="4"/>
      <dgm:spPr/>
    </dgm:pt>
    <dgm:pt modelId="{809D86B9-7FF0-480F-9173-980524FE9F21}" type="pres">
      <dgm:prSet presAssocID="{72756E4C-51F1-4D99-8203-48B6FA07DA0D}" presName="text2" presStyleLbl="fgAcc2" presStyleIdx="3" presStyleCnt="4">
        <dgm:presLayoutVars>
          <dgm:chPref val="3"/>
        </dgm:presLayoutVars>
      </dgm:prSet>
      <dgm:spPr/>
      <dgm:t>
        <a:bodyPr/>
        <a:lstStyle/>
        <a:p>
          <a:endParaRPr lang="es-CO"/>
        </a:p>
      </dgm:t>
    </dgm:pt>
    <dgm:pt modelId="{1C9E0419-3CB1-4FF8-93C3-BEB706C50948}" type="pres">
      <dgm:prSet presAssocID="{72756E4C-51F1-4D99-8203-48B6FA07DA0D}" presName="hierChild3" presStyleCnt="0"/>
      <dgm:spPr/>
    </dgm:pt>
  </dgm:ptLst>
  <dgm:cxnLst>
    <dgm:cxn modelId="{C8D4DDF5-0D54-4EA8-B100-D9BAD6CBECF0}" srcId="{7A61D088-F944-4D4D-A107-821507D469C8}" destId="{AD85501C-CDDC-4380-8B84-CDFC62F2C691}" srcOrd="2" destOrd="0" parTransId="{D86945DF-21AE-4755-9C1C-01454B12354E}" sibTransId="{B37A97D4-E563-4EEA-BB3A-614C846356E2}"/>
    <dgm:cxn modelId="{FB87B380-73C3-4B47-B55F-49B48A214891}" type="presOf" srcId="{5B45FCE9-E05E-44B4-9353-95AE748C36E2}" destId="{2A48848A-73F8-4982-9AC4-C8AA0C26764E}" srcOrd="0" destOrd="0" presId="urn:microsoft.com/office/officeart/2005/8/layout/hierarchy1"/>
    <dgm:cxn modelId="{E4122FE8-98C5-4037-A351-C8DE663E1F5D}" srcId="{7A61D088-F944-4D4D-A107-821507D469C8}" destId="{72756E4C-51F1-4D99-8203-48B6FA07DA0D}" srcOrd="3" destOrd="0" parTransId="{5B45FCE9-E05E-44B4-9353-95AE748C36E2}" sibTransId="{DAC29FB9-246D-4F14-BEAB-879B5E94FC78}"/>
    <dgm:cxn modelId="{2E781FA7-2A98-4A54-8954-B16182E1FA0C}" type="presOf" srcId="{72756E4C-51F1-4D99-8203-48B6FA07DA0D}" destId="{809D86B9-7FF0-480F-9173-980524FE9F21}" srcOrd="0" destOrd="0" presId="urn:microsoft.com/office/officeart/2005/8/layout/hierarchy1"/>
    <dgm:cxn modelId="{D3A0A7E1-3B6E-48A7-BB6B-BF1E13BB9FC1}" type="presOf" srcId="{7A61D088-F944-4D4D-A107-821507D469C8}" destId="{26A6F855-F008-4483-BA03-2C95688B65E4}" srcOrd="0" destOrd="0" presId="urn:microsoft.com/office/officeart/2005/8/layout/hierarchy1"/>
    <dgm:cxn modelId="{A6722343-870E-4FE7-9F4E-E876B09372FA}" type="presOf" srcId="{93CEF576-E036-47D0-B5AB-2BC67B90497B}" destId="{D27E8057-C650-4A05-B7EC-B8B47162E03E}" srcOrd="0" destOrd="0" presId="urn:microsoft.com/office/officeart/2005/8/layout/hierarchy1"/>
    <dgm:cxn modelId="{1F8E5434-BE03-4F15-A0BC-FB08647BD986}" type="presOf" srcId="{AD85501C-CDDC-4380-8B84-CDFC62F2C691}" destId="{432E3912-7EEE-4DC3-8E80-D6B42EC1145C}" srcOrd="0" destOrd="0" presId="urn:microsoft.com/office/officeart/2005/8/layout/hierarchy1"/>
    <dgm:cxn modelId="{FBAEF53E-5C46-48C0-BC13-AED873062E87}" srcId="{7A61D088-F944-4D4D-A107-821507D469C8}" destId="{E58C936A-B368-4756-A3A3-551D5A71F26D}" srcOrd="1" destOrd="0" parTransId="{93CEF576-E036-47D0-B5AB-2BC67B90497B}" sibTransId="{00737CFC-729A-44C2-854F-47510E9DA37E}"/>
    <dgm:cxn modelId="{088DBF4A-7B1B-493A-8043-22EFCB1AF06D}" type="presOf" srcId="{38B9499E-4B6A-478E-8576-A31B97F9B7AE}" destId="{E8E1F86F-960E-46FE-837C-62BD43745C3A}" srcOrd="0" destOrd="0" presId="urn:microsoft.com/office/officeart/2005/8/layout/hierarchy1"/>
    <dgm:cxn modelId="{1544F210-34CC-43DF-93B9-6234CE179783}" type="presOf" srcId="{D86945DF-21AE-4755-9C1C-01454B12354E}" destId="{92552F75-04A6-4569-94A4-40997E86D903}" srcOrd="0" destOrd="0" presId="urn:microsoft.com/office/officeart/2005/8/layout/hierarchy1"/>
    <dgm:cxn modelId="{DC21816C-B16B-481F-B09B-B5D6EFC690D4}" srcId="{38B9499E-4B6A-478E-8576-A31B97F9B7AE}" destId="{7A61D088-F944-4D4D-A107-821507D469C8}" srcOrd="0" destOrd="0" parTransId="{8D9E372C-09C4-4F58-AED1-3760B2A71F4F}" sibTransId="{F939D210-9886-4634-B65F-E04990129A93}"/>
    <dgm:cxn modelId="{6523A263-C66B-4859-84A4-E5AEECF67EF8}" srcId="{7A61D088-F944-4D4D-A107-821507D469C8}" destId="{CC3EC44D-CC9B-441E-9868-550F1C006956}" srcOrd="0" destOrd="0" parTransId="{94B88BC6-F1C9-47D0-8908-691FA6C967F2}" sibTransId="{5A4E7A01-711E-4984-A875-D53912A16DF2}"/>
    <dgm:cxn modelId="{735B723D-B908-489C-8378-565F1B0DC32E}" type="presOf" srcId="{CC3EC44D-CC9B-441E-9868-550F1C006956}" destId="{5BE01E4E-B62B-4066-B59D-1817375498C2}" srcOrd="0" destOrd="0" presId="urn:microsoft.com/office/officeart/2005/8/layout/hierarchy1"/>
    <dgm:cxn modelId="{0086A2D0-C88D-4851-8506-3A765325546C}" type="presOf" srcId="{94B88BC6-F1C9-47D0-8908-691FA6C967F2}" destId="{7F227F70-28D5-4987-A0FC-3157797495D6}" srcOrd="0" destOrd="0" presId="urn:microsoft.com/office/officeart/2005/8/layout/hierarchy1"/>
    <dgm:cxn modelId="{2F1E9CA3-9822-41AF-B96A-25E676D9FA18}" type="presOf" srcId="{E58C936A-B368-4756-A3A3-551D5A71F26D}" destId="{FD96C92A-718F-4BB1-BA0A-44E14E8DD240}" srcOrd="0" destOrd="0" presId="urn:microsoft.com/office/officeart/2005/8/layout/hierarchy1"/>
    <dgm:cxn modelId="{82D6D7C6-34BB-4C22-9C5F-9905B9D3A99C}" type="presParOf" srcId="{E8E1F86F-960E-46FE-837C-62BD43745C3A}" destId="{1B620DB5-483A-4721-84C2-62E3B1166852}" srcOrd="0" destOrd="0" presId="urn:microsoft.com/office/officeart/2005/8/layout/hierarchy1"/>
    <dgm:cxn modelId="{51ACA577-7F27-437B-B6F4-FCBC83A721BF}" type="presParOf" srcId="{1B620DB5-483A-4721-84C2-62E3B1166852}" destId="{4B3EC73E-04DA-4B0A-AC7F-9C8870FB8CB1}" srcOrd="0" destOrd="0" presId="urn:microsoft.com/office/officeart/2005/8/layout/hierarchy1"/>
    <dgm:cxn modelId="{056AEB07-F9A3-4910-99B8-253D52E926B8}" type="presParOf" srcId="{4B3EC73E-04DA-4B0A-AC7F-9C8870FB8CB1}" destId="{6821BA37-8C38-4F3A-8DF1-97F00DC6061E}" srcOrd="0" destOrd="0" presId="urn:microsoft.com/office/officeart/2005/8/layout/hierarchy1"/>
    <dgm:cxn modelId="{EFEF0F8F-AD0A-43C3-B074-AD57717EBACA}" type="presParOf" srcId="{4B3EC73E-04DA-4B0A-AC7F-9C8870FB8CB1}" destId="{26A6F855-F008-4483-BA03-2C95688B65E4}" srcOrd="1" destOrd="0" presId="urn:microsoft.com/office/officeart/2005/8/layout/hierarchy1"/>
    <dgm:cxn modelId="{A81F4FB9-EA68-4756-BBA6-707DE34AB151}" type="presParOf" srcId="{1B620DB5-483A-4721-84C2-62E3B1166852}" destId="{1C63C6F6-B2DC-411B-9BEE-E3803C0F968A}" srcOrd="1" destOrd="0" presId="urn:microsoft.com/office/officeart/2005/8/layout/hierarchy1"/>
    <dgm:cxn modelId="{4FA6A26E-BD62-4D94-9CB7-9BC8938D2D25}" type="presParOf" srcId="{1C63C6F6-B2DC-411B-9BEE-E3803C0F968A}" destId="{7F227F70-28D5-4987-A0FC-3157797495D6}" srcOrd="0" destOrd="0" presId="urn:microsoft.com/office/officeart/2005/8/layout/hierarchy1"/>
    <dgm:cxn modelId="{5187D069-96C9-4AC9-8C68-3D6A6EA11109}" type="presParOf" srcId="{1C63C6F6-B2DC-411B-9BEE-E3803C0F968A}" destId="{10DD8E4A-7F73-46D4-A116-FCEBA8C62B7F}" srcOrd="1" destOrd="0" presId="urn:microsoft.com/office/officeart/2005/8/layout/hierarchy1"/>
    <dgm:cxn modelId="{ABB74F44-0653-4BB4-83A8-E5D17743E305}" type="presParOf" srcId="{10DD8E4A-7F73-46D4-A116-FCEBA8C62B7F}" destId="{7B805A4F-81FF-41DC-BF51-714A85491B5C}" srcOrd="0" destOrd="0" presId="urn:microsoft.com/office/officeart/2005/8/layout/hierarchy1"/>
    <dgm:cxn modelId="{DB599925-EA74-46E4-BF43-3C3A8017A1CA}" type="presParOf" srcId="{7B805A4F-81FF-41DC-BF51-714A85491B5C}" destId="{8FC489E0-457B-47CC-B1A9-F0723EEDA68C}" srcOrd="0" destOrd="0" presId="urn:microsoft.com/office/officeart/2005/8/layout/hierarchy1"/>
    <dgm:cxn modelId="{FB5D2C9D-BA56-4C5D-B5F0-93C19D7CF168}" type="presParOf" srcId="{7B805A4F-81FF-41DC-BF51-714A85491B5C}" destId="{5BE01E4E-B62B-4066-B59D-1817375498C2}" srcOrd="1" destOrd="0" presId="urn:microsoft.com/office/officeart/2005/8/layout/hierarchy1"/>
    <dgm:cxn modelId="{966BE33B-0731-49DA-A871-69AFF2B490D3}" type="presParOf" srcId="{10DD8E4A-7F73-46D4-A116-FCEBA8C62B7F}" destId="{E4A4D7BF-5CE4-4FF0-BAC4-A8AE145DCAD6}" srcOrd="1" destOrd="0" presId="urn:microsoft.com/office/officeart/2005/8/layout/hierarchy1"/>
    <dgm:cxn modelId="{84B057D4-139A-466E-9733-462A406A48DD}" type="presParOf" srcId="{1C63C6F6-B2DC-411B-9BEE-E3803C0F968A}" destId="{D27E8057-C650-4A05-B7EC-B8B47162E03E}" srcOrd="2" destOrd="0" presId="urn:microsoft.com/office/officeart/2005/8/layout/hierarchy1"/>
    <dgm:cxn modelId="{DBDA5FCE-166F-4C5C-AEAC-808D03FBB629}" type="presParOf" srcId="{1C63C6F6-B2DC-411B-9BEE-E3803C0F968A}" destId="{9B67FF18-CD4B-4F50-9D0B-1FD2F8748478}" srcOrd="3" destOrd="0" presId="urn:microsoft.com/office/officeart/2005/8/layout/hierarchy1"/>
    <dgm:cxn modelId="{ADBA219A-BBB6-49CF-B5E4-9D0BC6C0A9B8}" type="presParOf" srcId="{9B67FF18-CD4B-4F50-9D0B-1FD2F8748478}" destId="{C4CD3C2D-4C2E-40C9-8895-8BD5EC2F4994}" srcOrd="0" destOrd="0" presId="urn:microsoft.com/office/officeart/2005/8/layout/hierarchy1"/>
    <dgm:cxn modelId="{3DFAB368-38E7-4865-8E92-595DDE7C0293}" type="presParOf" srcId="{C4CD3C2D-4C2E-40C9-8895-8BD5EC2F4994}" destId="{368EB4BD-E111-4C83-B883-2A01D05DFB13}" srcOrd="0" destOrd="0" presId="urn:microsoft.com/office/officeart/2005/8/layout/hierarchy1"/>
    <dgm:cxn modelId="{077FB985-B8EB-45F3-88B8-CCDDBB8BE071}" type="presParOf" srcId="{C4CD3C2D-4C2E-40C9-8895-8BD5EC2F4994}" destId="{FD96C92A-718F-4BB1-BA0A-44E14E8DD240}" srcOrd="1" destOrd="0" presId="urn:microsoft.com/office/officeart/2005/8/layout/hierarchy1"/>
    <dgm:cxn modelId="{1CD6F244-97F0-4D81-8563-C058E6EF3027}" type="presParOf" srcId="{9B67FF18-CD4B-4F50-9D0B-1FD2F8748478}" destId="{DDCC11A3-0D09-47B2-9D7B-42EF3D2A4516}" srcOrd="1" destOrd="0" presId="urn:microsoft.com/office/officeart/2005/8/layout/hierarchy1"/>
    <dgm:cxn modelId="{380E8F7B-CBEE-4B33-B346-C908F56C2168}" type="presParOf" srcId="{1C63C6F6-B2DC-411B-9BEE-E3803C0F968A}" destId="{92552F75-04A6-4569-94A4-40997E86D903}" srcOrd="4" destOrd="0" presId="urn:microsoft.com/office/officeart/2005/8/layout/hierarchy1"/>
    <dgm:cxn modelId="{CBBFF646-3D01-4986-B873-B8DC1A91B1A0}" type="presParOf" srcId="{1C63C6F6-B2DC-411B-9BEE-E3803C0F968A}" destId="{BB3B16B7-F34D-4316-8405-F39392D07A81}" srcOrd="5" destOrd="0" presId="urn:microsoft.com/office/officeart/2005/8/layout/hierarchy1"/>
    <dgm:cxn modelId="{136890B1-B50B-4698-9ACC-20819B6F6984}" type="presParOf" srcId="{BB3B16B7-F34D-4316-8405-F39392D07A81}" destId="{71D96543-41AD-4FBE-8310-C0CDAACC5112}" srcOrd="0" destOrd="0" presId="urn:microsoft.com/office/officeart/2005/8/layout/hierarchy1"/>
    <dgm:cxn modelId="{432B5571-A13A-4897-A6BF-B2F2BD46BD32}" type="presParOf" srcId="{71D96543-41AD-4FBE-8310-C0CDAACC5112}" destId="{811D4C16-8B5D-45DC-B873-F46C8D2FA422}" srcOrd="0" destOrd="0" presId="urn:microsoft.com/office/officeart/2005/8/layout/hierarchy1"/>
    <dgm:cxn modelId="{D9FB5D2D-B92D-43F7-B934-600A9979B9EA}" type="presParOf" srcId="{71D96543-41AD-4FBE-8310-C0CDAACC5112}" destId="{432E3912-7EEE-4DC3-8E80-D6B42EC1145C}" srcOrd="1" destOrd="0" presId="urn:microsoft.com/office/officeart/2005/8/layout/hierarchy1"/>
    <dgm:cxn modelId="{78B1F695-36C6-4F4A-B7B7-4E53241A2AE7}" type="presParOf" srcId="{BB3B16B7-F34D-4316-8405-F39392D07A81}" destId="{7D53314D-C2C6-4E84-801D-99CE435249FE}" srcOrd="1" destOrd="0" presId="urn:microsoft.com/office/officeart/2005/8/layout/hierarchy1"/>
    <dgm:cxn modelId="{AE3E9F64-9B5F-467C-AB68-939D5544774A}" type="presParOf" srcId="{1C63C6F6-B2DC-411B-9BEE-E3803C0F968A}" destId="{2A48848A-73F8-4982-9AC4-C8AA0C26764E}" srcOrd="6" destOrd="0" presId="urn:microsoft.com/office/officeart/2005/8/layout/hierarchy1"/>
    <dgm:cxn modelId="{3EA9554D-95D9-4D54-8695-FCA95B652C10}" type="presParOf" srcId="{1C63C6F6-B2DC-411B-9BEE-E3803C0F968A}" destId="{E9ED079D-CB5E-46A4-A891-CA2202A58A0B}" srcOrd="7" destOrd="0" presId="urn:microsoft.com/office/officeart/2005/8/layout/hierarchy1"/>
    <dgm:cxn modelId="{B5BB27E0-7EAB-4862-82BE-E5FB86F04E54}" type="presParOf" srcId="{E9ED079D-CB5E-46A4-A891-CA2202A58A0B}" destId="{447CC8FF-6082-4845-A74C-63EF41700934}" srcOrd="0" destOrd="0" presId="urn:microsoft.com/office/officeart/2005/8/layout/hierarchy1"/>
    <dgm:cxn modelId="{1D926829-19BF-4636-8729-EA5B477BE972}" type="presParOf" srcId="{447CC8FF-6082-4845-A74C-63EF41700934}" destId="{70C243E3-1E6B-4961-8297-E4845A55BD51}" srcOrd="0" destOrd="0" presId="urn:microsoft.com/office/officeart/2005/8/layout/hierarchy1"/>
    <dgm:cxn modelId="{4B2CCB06-5F35-4E57-AC9C-245B34B67D2D}" type="presParOf" srcId="{447CC8FF-6082-4845-A74C-63EF41700934}" destId="{809D86B9-7FF0-480F-9173-980524FE9F21}" srcOrd="1" destOrd="0" presId="urn:microsoft.com/office/officeart/2005/8/layout/hierarchy1"/>
    <dgm:cxn modelId="{B700AD33-FFBD-4FF2-BBFB-5E348951562E}" type="presParOf" srcId="{E9ED079D-CB5E-46A4-A891-CA2202A58A0B}" destId="{1C9E0419-3CB1-4FF8-93C3-BEB706C50948}" srcOrd="1" destOrd="0" presId="urn:microsoft.com/office/officeart/2005/8/layout/hierarchy1"/>
  </dgm:cxnLst>
  <dgm:bg/>
  <dgm:whole/>
  <dgm:extLst>
    <a:ext uri="http://schemas.microsoft.com/office/drawing/2008/diagram">
      <dsp:dataModelExt xmlns:dsp="http://schemas.microsoft.com/office/drawing/2008/diagram" xmlns="" relId="rId225" minVer="http://schemas.openxmlformats.org/drawingml/2006/diagram"/>
    </a:ext>
  </dgm:extLst>
</dgm:dataModel>
</file>

<file path=word/diagrams/data42.xml><?xml version="1.0" encoding="utf-8"?>
<dgm:dataModel xmlns:dgm="http://schemas.openxmlformats.org/drawingml/2006/diagram" xmlns:a="http://schemas.openxmlformats.org/drawingml/2006/main">
  <dgm:ptLst>
    <dgm:pt modelId="{347B8044-D481-4FFE-A087-206E61EE279E}" type="doc">
      <dgm:prSet loTypeId="urn:microsoft.com/office/officeart/2005/8/layout/process2" loCatId="process" qsTypeId="urn:microsoft.com/office/officeart/2005/8/quickstyle/3d1" qsCatId="3D" csTypeId="urn:microsoft.com/office/officeart/2005/8/colors/colorful1" csCatId="colorful" phldr="1"/>
      <dgm:spPr/>
    </dgm:pt>
    <dgm:pt modelId="{BFA96246-0959-4A62-B7F5-8679C3F7718B}">
      <dgm:prSet phldrT="[Texto]" custT="1"/>
      <dgm:spPr/>
      <dgm:t>
        <a:bodyPr/>
        <a:lstStyle/>
        <a:p>
          <a:r>
            <a:rPr lang="es-CO" sz="900"/>
            <a:t>Presentacion del algoritmo</a:t>
          </a:r>
        </a:p>
      </dgm:t>
    </dgm:pt>
    <dgm:pt modelId="{6349470E-CAF1-48CB-BBA8-AF253591D515}" type="parTrans" cxnId="{78AC7471-2A84-4196-9838-5C5AEF6CD6FC}">
      <dgm:prSet/>
      <dgm:spPr/>
      <dgm:t>
        <a:bodyPr/>
        <a:lstStyle/>
        <a:p>
          <a:endParaRPr lang="es-CO"/>
        </a:p>
      </dgm:t>
    </dgm:pt>
    <dgm:pt modelId="{1B15C140-A947-4D1A-8315-D83D25B2A102}" type="sibTrans" cxnId="{78AC7471-2A84-4196-9838-5C5AEF6CD6FC}">
      <dgm:prSet/>
      <dgm:spPr/>
      <dgm:t>
        <a:bodyPr/>
        <a:lstStyle/>
        <a:p>
          <a:endParaRPr lang="es-CO"/>
        </a:p>
      </dgm:t>
    </dgm:pt>
    <dgm:pt modelId="{293E34D5-ACFB-4D67-8AB0-DF276174F3D0}">
      <dgm:prSet phldrT="[Texto]" custT="1"/>
      <dgm:spPr/>
      <dgm:t>
        <a:bodyPr/>
        <a:lstStyle/>
        <a:p>
          <a:r>
            <a:rPr lang="es-CO" sz="900"/>
            <a:t>Aprovacion o rechazo del algoritmo</a:t>
          </a:r>
        </a:p>
      </dgm:t>
    </dgm:pt>
    <dgm:pt modelId="{A76AAD50-6960-4DC0-9355-AFD29C768FAD}" type="parTrans" cxnId="{AE6775B5-FA06-4E19-AF12-8F0B62CA3548}">
      <dgm:prSet/>
      <dgm:spPr/>
      <dgm:t>
        <a:bodyPr/>
        <a:lstStyle/>
        <a:p>
          <a:endParaRPr lang="es-CO"/>
        </a:p>
      </dgm:t>
    </dgm:pt>
    <dgm:pt modelId="{E9746321-1ADA-459B-B9AF-F68989D5C34C}" type="sibTrans" cxnId="{AE6775B5-FA06-4E19-AF12-8F0B62CA3548}">
      <dgm:prSet/>
      <dgm:spPr/>
      <dgm:t>
        <a:bodyPr/>
        <a:lstStyle/>
        <a:p>
          <a:endParaRPr lang="es-CO"/>
        </a:p>
      </dgm:t>
    </dgm:pt>
    <dgm:pt modelId="{FCF0B4D0-8F89-4BFD-B265-684D26857405}">
      <dgm:prSet phldrT="[Texto]" custT="1"/>
      <dgm:spPr/>
      <dgm:t>
        <a:bodyPr/>
        <a:lstStyle/>
        <a:p>
          <a:r>
            <a:rPr lang="es-CO" sz="900"/>
            <a:t>Implementacion del algoritmo</a:t>
          </a:r>
        </a:p>
      </dgm:t>
    </dgm:pt>
    <dgm:pt modelId="{0789345A-EEAF-40CD-AEEF-4123DFD3952F}" type="parTrans" cxnId="{F083EB0D-9469-4D6B-AABE-93DAE3240A6B}">
      <dgm:prSet/>
      <dgm:spPr/>
      <dgm:t>
        <a:bodyPr/>
        <a:lstStyle/>
        <a:p>
          <a:endParaRPr lang="es-CO"/>
        </a:p>
      </dgm:t>
    </dgm:pt>
    <dgm:pt modelId="{487D182D-E442-42FE-9B80-8785BE395B89}" type="sibTrans" cxnId="{F083EB0D-9469-4D6B-AABE-93DAE3240A6B}">
      <dgm:prSet/>
      <dgm:spPr/>
      <dgm:t>
        <a:bodyPr/>
        <a:lstStyle/>
        <a:p>
          <a:endParaRPr lang="es-CO"/>
        </a:p>
      </dgm:t>
    </dgm:pt>
    <dgm:pt modelId="{C55B5F7D-6251-40A6-987D-7818DD9F8DCB}">
      <dgm:prSet custT="1"/>
      <dgm:spPr/>
      <dgm:t>
        <a:bodyPr/>
        <a:lstStyle/>
        <a:p>
          <a:r>
            <a:rPr lang="es-CO" sz="900"/>
            <a:t>Verificacion de la adaptabilidad del algoritmo a la arquitectura del proyecto (pruebas)</a:t>
          </a:r>
        </a:p>
      </dgm:t>
    </dgm:pt>
    <dgm:pt modelId="{1FB5D7C4-2311-49BF-8EA2-ED3873B84D3F}" type="parTrans" cxnId="{B7BA3371-09C9-446C-957F-6556AE510CFA}">
      <dgm:prSet/>
      <dgm:spPr/>
      <dgm:t>
        <a:bodyPr/>
        <a:lstStyle/>
        <a:p>
          <a:endParaRPr lang="es-CO"/>
        </a:p>
      </dgm:t>
    </dgm:pt>
    <dgm:pt modelId="{CDAFBEE9-6BAC-48E3-95A8-1F3759AF5B83}" type="sibTrans" cxnId="{B7BA3371-09C9-446C-957F-6556AE510CFA}">
      <dgm:prSet/>
      <dgm:spPr/>
      <dgm:t>
        <a:bodyPr/>
        <a:lstStyle/>
        <a:p>
          <a:endParaRPr lang="es-CO"/>
        </a:p>
      </dgm:t>
    </dgm:pt>
    <dgm:pt modelId="{394B6424-0022-4C8F-90A7-64DD205AA32E}">
      <dgm:prSet/>
      <dgm:spPr/>
      <dgm:t>
        <a:bodyPr/>
        <a:lstStyle/>
        <a:p>
          <a:r>
            <a:rPr lang="es-CO"/>
            <a:t>Generacion de un reporte acerca del proceso realizado (ver 5.3.5 PLAN DE REPORTES)</a:t>
          </a:r>
        </a:p>
      </dgm:t>
    </dgm:pt>
    <dgm:pt modelId="{590B3255-F341-4344-8F65-AAF030B14882}" type="parTrans" cxnId="{96530141-31D7-4551-B35B-3642F5811B55}">
      <dgm:prSet/>
      <dgm:spPr/>
      <dgm:t>
        <a:bodyPr/>
        <a:lstStyle/>
        <a:p>
          <a:endParaRPr lang="es-CO"/>
        </a:p>
      </dgm:t>
    </dgm:pt>
    <dgm:pt modelId="{93A52182-7F0E-46E2-8C1A-5E38B85BC1E3}" type="sibTrans" cxnId="{96530141-31D7-4551-B35B-3642F5811B55}">
      <dgm:prSet/>
      <dgm:spPr/>
      <dgm:t>
        <a:bodyPr/>
        <a:lstStyle/>
        <a:p>
          <a:endParaRPr lang="es-CO"/>
        </a:p>
      </dgm:t>
    </dgm:pt>
    <dgm:pt modelId="{552DD967-7650-4511-B35C-FE40FF107E01}" type="pres">
      <dgm:prSet presAssocID="{347B8044-D481-4FFE-A087-206E61EE279E}" presName="linearFlow" presStyleCnt="0">
        <dgm:presLayoutVars>
          <dgm:resizeHandles val="exact"/>
        </dgm:presLayoutVars>
      </dgm:prSet>
      <dgm:spPr/>
    </dgm:pt>
    <dgm:pt modelId="{CA8FFC15-2A61-41AF-943A-49F2CB679C88}" type="pres">
      <dgm:prSet presAssocID="{BFA96246-0959-4A62-B7F5-8679C3F7718B}" presName="node" presStyleLbl="node1" presStyleIdx="0" presStyleCnt="5" custScaleY="65023" custLinFactX="-7718" custLinFactNeighborX="-100000" custLinFactNeighborY="-849">
        <dgm:presLayoutVars>
          <dgm:bulletEnabled val="1"/>
        </dgm:presLayoutVars>
      </dgm:prSet>
      <dgm:spPr/>
      <dgm:t>
        <a:bodyPr/>
        <a:lstStyle/>
        <a:p>
          <a:endParaRPr lang="es-CO"/>
        </a:p>
      </dgm:t>
    </dgm:pt>
    <dgm:pt modelId="{B585B785-9E6D-41B8-A5FD-8F1735677D74}" type="pres">
      <dgm:prSet presAssocID="{1B15C140-A947-4D1A-8315-D83D25B2A102}" presName="sibTrans" presStyleLbl="sibTrans2D1" presStyleIdx="0" presStyleCnt="4"/>
      <dgm:spPr/>
      <dgm:t>
        <a:bodyPr/>
        <a:lstStyle/>
        <a:p>
          <a:endParaRPr lang="es-CO"/>
        </a:p>
      </dgm:t>
    </dgm:pt>
    <dgm:pt modelId="{922F5466-A95C-4C11-875A-32819100C3AE}" type="pres">
      <dgm:prSet presAssocID="{1B15C140-A947-4D1A-8315-D83D25B2A102}" presName="connectorText" presStyleLbl="sibTrans2D1" presStyleIdx="0" presStyleCnt="4"/>
      <dgm:spPr/>
      <dgm:t>
        <a:bodyPr/>
        <a:lstStyle/>
        <a:p>
          <a:endParaRPr lang="es-CO"/>
        </a:p>
      </dgm:t>
    </dgm:pt>
    <dgm:pt modelId="{AE8E5AE5-9D2F-4D96-AF35-6018E1428755}" type="pres">
      <dgm:prSet presAssocID="{293E34D5-ACFB-4D67-8AB0-DF276174F3D0}" presName="node" presStyleLbl="node1" presStyleIdx="1" presStyleCnt="5" custScaleY="56582" custLinFactX="-8845" custLinFactY="79618" custLinFactNeighborX="-100000" custLinFactNeighborY="100000">
        <dgm:presLayoutVars>
          <dgm:bulletEnabled val="1"/>
        </dgm:presLayoutVars>
      </dgm:prSet>
      <dgm:spPr/>
      <dgm:t>
        <a:bodyPr/>
        <a:lstStyle/>
        <a:p>
          <a:endParaRPr lang="es-CO"/>
        </a:p>
      </dgm:t>
    </dgm:pt>
    <dgm:pt modelId="{B536198B-5F84-4EE6-9326-C5AC3D2BD15F}" type="pres">
      <dgm:prSet presAssocID="{E9746321-1ADA-459B-B9AF-F68989D5C34C}" presName="sibTrans" presStyleLbl="sibTrans2D1" presStyleIdx="1" presStyleCnt="4"/>
      <dgm:spPr/>
      <dgm:t>
        <a:bodyPr/>
        <a:lstStyle/>
        <a:p>
          <a:endParaRPr lang="es-CO"/>
        </a:p>
      </dgm:t>
    </dgm:pt>
    <dgm:pt modelId="{26B1BB5C-7498-4FAD-86F0-6008FD088CC9}" type="pres">
      <dgm:prSet presAssocID="{E9746321-1ADA-459B-B9AF-F68989D5C34C}" presName="connectorText" presStyleLbl="sibTrans2D1" presStyleIdx="1" presStyleCnt="4"/>
      <dgm:spPr/>
      <dgm:t>
        <a:bodyPr/>
        <a:lstStyle/>
        <a:p>
          <a:endParaRPr lang="es-CO"/>
        </a:p>
      </dgm:t>
    </dgm:pt>
    <dgm:pt modelId="{697A3D2B-43FB-4619-83F2-1D70029D872D}" type="pres">
      <dgm:prSet presAssocID="{FCF0B4D0-8F89-4BFD-B265-684D26857405}" presName="node" presStyleLbl="node1" presStyleIdx="2" presStyleCnt="5" custScaleY="59894" custLinFactX="-8282" custLinFactY="148267" custLinFactNeighborX="-100000" custLinFactNeighborY="200000">
        <dgm:presLayoutVars>
          <dgm:bulletEnabled val="1"/>
        </dgm:presLayoutVars>
      </dgm:prSet>
      <dgm:spPr/>
      <dgm:t>
        <a:bodyPr/>
        <a:lstStyle/>
        <a:p>
          <a:endParaRPr lang="es-CO"/>
        </a:p>
      </dgm:t>
    </dgm:pt>
    <dgm:pt modelId="{3CCDCC91-F410-4B89-8519-DA69B93F6402}" type="pres">
      <dgm:prSet presAssocID="{487D182D-E442-42FE-9B80-8785BE395B89}" presName="sibTrans" presStyleLbl="sibTrans2D1" presStyleIdx="2" presStyleCnt="4"/>
      <dgm:spPr/>
      <dgm:t>
        <a:bodyPr/>
        <a:lstStyle/>
        <a:p>
          <a:endParaRPr lang="es-CO"/>
        </a:p>
      </dgm:t>
    </dgm:pt>
    <dgm:pt modelId="{E5A22895-6389-4516-9EF6-9061CE15074B}" type="pres">
      <dgm:prSet presAssocID="{487D182D-E442-42FE-9B80-8785BE395B89}" presName="connectorText" presStyleLbl="sibTrans2D1" presStyleIdx="2" presStyleCnt="4"/>
      <dgm:spPr/>
      <dgm:t>
        <a:bodyPr/>
        <a:lstStyle/>
        <a:p>
          <a:endParaRPr lang="es-CO"/>
        </a:p>
      </dgm:t>
    </dgm:pt>
    <dgm:pt modelId="{9CBBF003-4A3D-42F2-9385-622A3634F604}" type="pres">
      <dgm:prSet presAssocID="{C55B5F7D-6251-40A6-987D-7818DD9F8DCB}" presName="node" presStyleLbl="node1" presStyleIdx="3" presStyleCnt="5" custScaleX="159774" custScaleY="97618" custLinFactY="58769" custLinFactNeighborX="62194" custLinFactNeighborY="100000">
        <dgm:presLayoutVars>
          <dgm:bulletEnabled val="1"/>
        </dgm:presLayoutVars>
      </dgm:prSet>
      <dgm:spPr/>
      <dgm:t>
        <a:bodyPr/>
        <a:lstStyle/>
        <a:p>
          <a:endParaRPr lang="es-CO"/>
        </a:p>
      </dgm:t>
    </dgm:pt>
    <dgm:pt modelId="{78F3CB5B-3681-47F9-8CD8-587C5307F713}" type="pres">
      <dgm:prSet presAssocID="{CDAFBEE9-6BAC-48E3-95A8-1F3759AF5B83}" presName="sibTrans" presStyleLbl="sibTrans2D1" presStyleIdx="3" presStyleCnt="4"/>
      <dgm:spPr/>
      <dgm:t>
        <a:bodyPr/>
        <a:lstStyle/>
        <a:p>
          <a:endParaRPr lang="es-CO"/>
        </a:p>
      </dgm:t>
    </dgm:pt>
    <dgm:pt modelId="{75453998-0EF4-46A5-924B-43ABE5834A8F}" type="pres">
      <dgm:prSet presAssocID="{CDAFBEE9-6BAC-48E3-95A8-1F3759AF5B83}" presName="connectorText" presStyleLbl="sibTrans2D1" presStyleIdx="3" presStyleCnt="4"/>
      <dgm:spPr/>
      <dgm:t>
        <a:bodyPr/>
        <a:lstStyle/>
        <a:p>
          <a:endParaRPr lang="es-CO"/>
        </a:p>
      </dgm:t>
    </dgm:pt>
    <dgm:pt modelId="{38644E93-B9D5-4595-B9F9-E9C9B04D88D3}" type="pres">
      <dgm:prSet presAssocID="{394B6424-0022-4C8F-90A7-64DD205AA32E}" presName="node" presStyleLbl="node1" presStyleIdx="4" presStyleCnt="5" custLinFactY="-225094" custLinFactNeighborX="60789" custLinFactNeighborY="-300000">
        <dgm:presLayoutVars>
          <dgm:bulletEnabled val="1"/>
        </dgm:presLayoutVars>
      </dgm:prSet>
      <dgm:spPr/>
      <dgm:t>
        <a:bodyPr/>
        <a:lstStyle/>
        <a:p>
          <a:endParaRPr lang="es-CO"/>
        </a:p>
      </dgm:t>
    </dgm:pt>
  </dgm:ptLst>
  <dgm:cxnLst>
    <dgm:cxn modelId="{80F74216-28DB-47B7-8111-B3BCE7A893E7}" type="presOf" srcId="{E9746321-1ADA-459B-B9AF-F68989D5C34C}" destId="{B536198B-5F84-4EE6-9326-C5AC3D2BD15F}" srcOrd="0" destOrd="0" presId="urn:microsoft.com/office/officeart/2005/8/layout/process2"/>
    <dgm:cxn modelId="{AE6775B5-FA06-4E19-AF12-8F0B62CA3548}" srcId="{347B8044-D481-4FFE-A087-206E61EE279E}" destId="{293E34D5-ACFB-4D67-8AB0-DF276174F3D0}" srcOrd="1" destOrd="0" parTransId="{A76AAD50-6960-4DC0-9355-AFD29C768FAD}" sibTransId="{E9746321-1ADA-459B-B9AF-F68989D5C34C}"/>
    <dgm:cxn modelId="{702D5576-788F-4D19-BA05-3980ADDE5FF8}" type="presOf" srcId="{347B8044-D481-4FFE-A087-206E61EE279E}" destId="{552DD967-7650-4511-B35C-FE40FF107E01}" srcOrd="0" destOrd="0" presId="urn:microsoft.com/office/officeart/2005/8/layout/process2"/>
    <dgm:cxn modelId="{7DC10A30-B38E-4FC6-95F2-9A0AFA731E52}" type="presOf" srcId="{CDAFBEE9-6BAC-48E3-95A8-1F3759AF5B83}" destId="{75453998-0EF4-46A5-924B-43ABE5834A8F}" srcOrd="1" destOrd="0" presId="urn:microsoft.com/office/officeart/2005/8/layout/process2"/>
    <dgm:cxn modelId="{0818DFD0-2046-4996-961C-18668BCF8052}" type="presOf" srcId="{BFA96246-0959-4A62-B7F5-8679C3F7718B}" destId="{CA8FFC15-2A61-41AF-943A-49F2CB679C88}" srcOrd="0" destOrd="0" presId="urn:microsoft.com/office/officeart/2005/8/layout/process2"/>
    <dgm:cxn modelId="{1D0EBA5E-A84D-45DD-BE45-0EA0E8CC1005}" type="presOf" srcId="{CDAFBEE9-6BAC-48E3-95A8-1F3759AF5B83}" destId="{78F3CB5B-3681-47F9-8CD8-587C5307F713}" srcOrd="0" destOrd="0" presId="urn:microsoft.com/office/officeart/2005/8/layout/process2"/>
    <dgm:cxn modelId="{FB720AC3-2AF8-4379-9133-1ED950ACBA86}" type="presOf" srcId="{1B15C140-A947-4D1A-8315-D83D25B2A102}" destId="{922F5466-A95C-4C11-875A-32819100C3AE}" srcOrd="1" destOrd="0" presId="urn:microsoft.com/office/officeart/2005/8/layout/process2"/>
    <dgm:cxn modelId="{B7BA3371-09C9-446C-957F-6556AE510CFA}" srcId="{347B8044-D481-4FFE-A087-206E61EE279E}" destId="{C55B5F7D-6251-40A6-987D-7818DD9F8DCB}" srcOrd="3" destOrd="0" parTransId="{1FB5D7C4-2311-49BF-8EA2-ED3873B84D3F}" sibTransId="{CDAFBEE9-6BAC-48E3-95A8-1F3759AF5B83}"/>
    <dgm:cxn modelId="{78AC7471-2A84-4196-9838-5C5AEF6CD6FC}" srcId="{347B8044-D481-4FFE-A087-206E61EE279E}" destId="{BFA96246-0959-4A62-B7F5-8679C3F7718B}" srcOrd="0" destOrd="0" parTransId="{6349470E-CAF1-48CB-BBA8-AF253591D515}" sibTransId="{1B15C140-A947-4D1A-8315-D83D25B2A102}"/>
    <dgm:cxn modelId="{DDF3F16E-9BB0-418E-BB85-F872D2DBF785}" type="presOf" srcId="{E9746321-1ADA-459B-B9AF-F68989D5C34C}" destId="{26B1BB5C-7498-4FAD-86F0-6008FD088CC9}" srcOrd="1" destOrd="0" presId="urn:microsoft.com/office/officeart/2005/8/layout/process2"/>
    <dgm:cxn modelId="{B191600D-89E1-43F5-9D2A-10D0901B67EA}" type="presOf" srcId="{487D182D-E442-42FE-9B80-8785BE395B89}" destId="{E5A22895-6389-4516-9EF6-9061CE15074B}" srcOrd="1" destOrd="0" presId="urn:microsoft.com/office/officeart/2005/8/layout/process2"/>
    <dgm:cxn modelId="{BA4C2B06-4349-4E8D-8B70-F3E29D9AB303}" type="presOf" srcId="{FCF0B4D0-8F89-4BFD-B265-684D26857405}" destId="{697A3D2B-43FB-4619-83F2-1D70029D872D}" srcOrd="0" destOrd="0" presId="urn:microsoft.com/office/officeart/2005/8/layout/process2"/>
    <dgm:cxn modelId="{8610D912-6C1C-45B6-86C5-55EF53099B6B}" type="presOf" srcId="{487D182D-E442-42FE-9B80-8785BE395B89}" destId="{3CCDCC91-F410-4B89-8519-DA69B93F6402}" srcOrd="0" destOrd="0" presId="urn:microsoft.com/office/officeart/2005/8/layout/process2"/>
    <dgm:cxn modelId="{F083EB0D-9469-4D6B-AABE-93DAE3240A6B}" srcId="{347B8044-D481-4FFE-A087-206E61EE279E}" destId="{FCF0B4D0-8F89-4BFD-B265-684D26857405}" srcOrd="2" destOrd="0" parTransId="{0789345A-EEAF-40CD-AEEF-4123DFD3952F}" sibTransId="{487D182D-E442-42FE-9B80-8785BE395B89}"/>
    <dgm:cxn modelId="{96530141-31D7-4551-B35B-3642F5811B55}" srcId="{347B8044-D481-4FFE-A087-206E61EE279E}" destId="{394B6424-0022-4C8F-90A7-64DD205AA32E}" srcOrd="4" destOrd="0" parTransId="{590B3255-F341-4344-8F65-AAF030B14882}" sibTransId="{93A52182-7F0E-46E2-8C1A-5E38B85BC1E3}"/>
    <dgm:cxn modelId="{8557FF15-4B2A-4F19-BD2B-55BF0060E39E}" type="presOf" srcId="{293E34D5-ACFB-4D67-8AB0-DF276174F3D0}" destId="{AE8E5AE5-9D2F-4D96-AF35-6018E1428755}" srcOrd="0" destOrd="0" presId="urn:microsoft.com/office/officeart/2005/8/layout/process2"/>
    <dgm:cxn modelId="{15DBE825-D598-4911-AB27-318240663871}" type="presOf" srcId="{C55B5F7D-6251-40A6-987D-7818DD9F8DCB}" destId="{9CBBF003-4A3D-42F2-9385-622A3634F604}" srcOrd="0" destOrd="0" presId="urn:microsoft.com/office/officeart/2005/8/layout/process2"/>
    <dgm:cxn modelId="{D8ADC8C7-4A27-4573-A000-399ED4F19926}" type="presOf" srcId="{1B15C140-A947-4D1A-8315-D83D25B2A102}" destId="{B585B785-9E6D-41B8-A5FD-8F1735677D74}" srcOrd="0" destOrd="0" presId="urn:microsoft.com/office/officeart/2005/8/layout/process2"/>
    <dgm:cxn modelId="{E3CC457B-4963-4C2E-93BC-B7EA7C61F095}" type="presOf" srcId="{394B6424-0022-4C8F-90A7-64DD205AA32E}" destId="{38644E93-B9D5-4595-B9F9-E9C9B04D88D3}" srcOrd="0" destOrd="0" presId="urn:microsoft.com/office/officeart/2005/8/layout/process2"/>
    <dgm:cxn modelId="{311E131D-7F5C-4076-AEC7-351689BDDAA6}" type="presParOf" srcId="{552DD967-7650-4511-B35C-FE40FF107E01}" destId="{CA8FFC15-2A61-41AF-943A-49F2CB679C88}" srcOrd="0" destOrd="0" presId="urn:microsoft.com/office/officeart/2005/8/layout/process2"/>
    <dgm:cxn modelId="{866F3E53-FCA5-4FCD-BE88-272C723BB3E0}" type="presParOf" srcId="{552DD967-7650-4511-B35C-FE40FF107E01}" destId="{B585B785-9E6D-41B8-A5FD-8F1735677D74}" srcOrd="1" destOrd="0" presId="urn:microsoft.com/office/officeart/2005/8/layout/process2"/>
    <dgm:cxn modelId="{D753A7C6-24E8-47C1-A50D-01693CCA1F54}" type="presParOf" srcId="{B585B785-9E6D-41B8-A5FD-8F1735677D74}" destId="{922F5466-A95C-4C11-875A-32819100C3AE}" srcOrd="0" destOrd="0" presId="urn:microsoft.com/office/officeart/2005/8/layout/process2"/>
    <dgm:cxn modelId="{ACF9361E-6957-4A0B-ABB3-DE58CD807158}" type="presParOf" srcId="{552DD967-7650-4511-B35C-FE40FF107E01}" destId="{AE8E5AE5-9D2F-4D96-AF35-6018E1428755}" srcOrd="2" destOrd="0" presId="urn:microsoft.com/office/officeart/2005/8/layout/process2"/>
    <dgm:cxn modelId="{FB404E2C-D6E8-4416-AF66-9666AFCD3E5D}" type="presParOf" srcId="{552DD967-7650-4511-B35C-FE40FF107E01}" destId="{B536198B-5F84-4EE6-9326-C5AC3D2BD15F}" srcOrd="3" destOrd="0" presId="urn:microsoft.com/office/officeart/2005/8/layout/process2"/>
    <dgm:cxn modelId="{AE8FD8D9-65D9-4BF5-8898-E9208D1D0BC5}" type="presParOf" srcId="{B536198B-5F84-4EE6-9326-C5AC3D2BD15F}" destId="{26B1BB5C-7498-4FAD-86F0-6008FD088CC9}" srcOrd="0" destOrd="0" presId="urn:microsoft.com/office/officeart/2005/8/layout/process2"/>
    <dgm:cxn modelId="{3BA98F55-2471-4108-B952-F5EDBC8E3E2E}" type="presParOf" srcId="{552DD967-7650-4511-B35C-FE40FF107E01}" destId="{697A3D2B-43FB-4619-83F2-1D70029D872D}" srcOrd="4" destOrd="0" presId="urn:microsoft.com/office/officeart/2005/8/layout/process2"/>
    <dgm:cxn modelId="{0BFE558C-CB2F-4108-9EA8-96C0DF33BDA5}" type="presParOf" srcId="{552DD967-7650-4511-B35C-FE40FF107E01}" destId="{3CCDCC91-F410-4B89-8519-DA69B93F6402}" srcOrd="5" destOrd="0" presId="urn:microsoft.com/office/officeart/2005/8/layout/process2"/>
    <dgm:cxn modelId="{05B9DB7E-8972-4842-A023-482CE9681CA1}" type="presParOf" srcId="{3CCDCC91-F410-4B89-8519-DA69B93F6402}" destId="{E5A22895-6389-4516-9EF6-9061CE15074B}" srcOrd="0" destOrd="0" presId="urn:microsoft.com/office/officeart/2005/8/layout/process2"/>
    <dgm:cxn modelId="{EEDE132A-CEE1-4C32-A5C3-E69BC323E568}" type="presParOf" srcId="{552DD967-7650-4511-B35C-FE40FF107E01}" destId="{9CBBF003-4A3D-42F2-9385-622A3634F604}" srcOrd="6" destOrd="0" presId="urn:microsoft.com/office/officeart/2005/8/layout/process2"/>
    <dgm:cxn modelId="{069BC4EA-8DB1-45E9-AE93-C9C48DB3D707}" type="presParOf" srcId="{552DD967-7650-4511-B35C-FE40FF107E01}" destId="{78F3CB5B-3681-47F9-8CD8-587C5307F713}" srcOrd="7" destOrd="0" presId="urn:microsoft.com/office/officeart/2005/8/layout/process2"/>
    <dgm:cxn modelId="{17CCFA9C-DF5E-422D-92B3-549B958274A1}" type="presParOf" srcId="{78F3CB5B-3681-47F9-8CD8-587C5307F713}" destId="{75453998-0EF4-46A5-924B-43ABE5834A8F}" srcOrd="0" destOrd="0" presId="urn:microsoft.com/office/officeart/2005/8/layout/process2"/>
    <dgm:cxn modelId="{BDF02BBC-0042-4AC0-823D-17E6548C10B7}" type="presParOf" srcId="{552DD967-7650-4511-B35C-FE40FF107E01}" destId="{38644E93-B9D5-4595-B9F9-E9C9B04D88D3}" srcOrd="8" destOrd="0" presId="urn:microsoft.com/office/officeart/2005/8/layout/process2"/>
  </dgm:cxnLst>
  <dgm:bg/>
  <dgm:whole/>
  <dgm:extLst>
    <a:ext uri="http://schemas.microsoft.com/office/drawing/2008/diagram">
      <dsp:dataModelExt xmlns:dsp="http://schemas.microsoft.com/office/drawing/2008/diagram" xmlns="" relId="rId230" minVer="http://schemas.openxmlformats.org/drawingml/2006/diagram"/>
    </a:ext>
  </dgm:extLst>
</dgm:dataModel>
</file>

<file path=word/diagrams/data43.xml><?xml version="1.0" encoding="utf-8"?>
<dgm:dataModel xmlns:dgm="http://schemas.openxmlformats.org/drawingml/2006/diagram" xmlns:a="http://schemas.openxmlformats.org/drawingml/2006/main">
  <dgm:ptLst>
    <dgm:pt modelId="{21291A5D-F84A-4457-975F-C7F4A52E7865}" type="doc">
      <dgm:prSet loTypeId="urn:microsoft.com/office/officeart/2005/8/layout/hierarchy4" loCatId="hierarchy" qsTypeId="urn:microsoft.com/office/officeart/2005/8/quickstyle/simple1" qsCatId="simple" csTypeId="urn:microsoft.com/office/officeart/2005/8/colors/accent6_5" csCatId="accent6" phldr="1"/>
      <dgm:spPr/>
      <dgm:t>
        <a:bodyPr/>
        <a:lstStyle/>
        <a:p>
          <a:endParaRPr lang="es-CO"/>
        </a:p>
      </dgm:t>
    </dgm:pt>
    <dgm:pt modelId="{19B29F13-AA5F-4F5B-AA70-8058D68CD758}">
      <dgm:prSet phldrT="[Texto]"/>
      <dgm:spPr/>
      <dgm:t>
        <a:bodyPr/>
        <a:lstStyle/>
        <a:p>
          <a:r>
            <a:rPr lang="es-CO"/>
            <a:t>Manual</a:t>
          </a:r>
        </a:p>
      </dgm:t>
    </dgm:pt>
    <dgm:pt modelId="{64059085-F591-4504-B296-19C4D43F481D}" type="parTrans" cxnId="{8D95AAFE-0EC2-4DD8-9723-6F12EBE9E63D}">
      <dgm:prSet/>
      <dgm:spPr/>
      <dgm:t>
        <a:bodyPr/>
        <a:lstStyle/>
        <a:p>
          <a:endParaRPr lang="es-CO"/>
        </a:p>
      </dgm:t>
    </dgm:pt>
    <dgm:pt modelId="{9841038F-F3A9-4FFF-8028-ECE2AF9CDB41}" type="sibTrans" cxnId="{8D95AAFE-0EC2-4DD8-9723-6F12EBE9E63D}">
      <dgm:prSet/>
      <dgm:spPr/>
      <dgm:t>
        <a:bodyPr/>
        <a:lstStyle/>
        <a:p>
          <a:endParaRPr lang="es-CO"/>
        </a:p>
      </dgm:t>
    </dgm:pt>
    <dgm:pt modelId="{5A8AA22C-195B-4DB0-A77C-CD56C33395BD}">
      <dgm:prSet phldrT="[Texto]"/>
      <dgm:spPr/>
      <dgm:t>
        <a:bodyPr/>
        <a:lstStyle/>
        <a:p>
          <a:r>
            <a:rPr lang="es-CO"/>
            <a:t>Usuario</a:t>
          </a:r>
        </a:p>
      </dgm:t>
    </dgm:pt>
    <dgm:pt modelId="{9B0A0A52-03B6-4547-BCA9-1EA8ACBB0914}" type="parTrans" cxnId="{558008A4-AAF5-4A39-B95E-219BEF332CD2}">
      <dgm:prSet/>
      <dgm:spPr/>
      <dgm:t>
        <a:bodyPr/>
        <a:lstStyle/>
        <a:p>
          <a:endParaRPr lang="es-CO"/>
        </a:p>
      </dgm:t>
    </dgm:pt>
    <dgm:pt modelId="{9D9A15F1-0F6D-4A4F-8381-C7C1C3C873B8}" type="sibTrans" cxnId="{558008A4-AAF5-4A39-B95E-219BEF332CD2}">
      <dgm:prSet/>
      <dgm:spPr/>
      <dgm:t>
        <a:bodyPr/>
        <a:lstStyle/>
        <a:p>
          <a:endParaRPr lang="es-CO"/>
        </a:p>
      </dgm:t>
    </dgm:pt>
    <dgm:pt modelId="{E0821076-2E32-4CC7-B079-0E943683E306}">
      <dgm:prSet phldrT="[Texto]"/>
      <dgm:spPr/>
      <dgm:t>
        <a:bodyPr/>
        <a:lstStyle/>
        <a:p>
          <a:r>
            <a:rPr lang="es-CO"/>
            <a:t>Instalación</a:t>
          </a:r>
        </a:p>
      </dgm:t>
    </dgm:pt>
    <dgm:pt modelId="{9ECCFBCE-BF88-4FA9-BE38-4BD84B5EC0BB}" type="parTrans" cxnId="{0A3B45C8-CBC5-4EB5-ADA3-80DFB23E11B7}">
      <dgm:prSet/>
      <dgm:spPr/>
      <dgm:t>
        <a:bodyPr/>
        <a:lstStyle/>
        <a:p>
          <a:endParaRPr lang="es-CO"/>
        </a:p>
      </dgm:t>
    </dgm:pt>
    <dgm:pt modelId="{6B821A0D-0601-4A3E-A3CC-89C6C3DC5634}" type="sibTrans" cxnId="{0A3B45C8-CBC5-4EB5-ADA3-80DFB23E11B7}">
      <dgm:prSet/>
      <dgm:spPr/>
      <dgm:t>
        <a:bodyPr/>
        <a:lstStyle/>
        <a:p>
          <a:endParaRPr lang="es-CO"/>
        </a:p>
      </dgm:t>
    </dgm:pt>
    <dgm:pt modelId="{8FD30510-3022-449D-8778-8B4EDD5E6F00}" type="pres">
      <dgm:prSet presAssocID="{21291A5D-F84A-4457-975F-C7F4A52E7865}" presName="Name0" presStyleCnt="0">
        <dgm:presLayoutVars>
          <dgm:chPref val="1"/>
          <dgm:dir/>
          <dgm:animOne val="branch"/>
          <dgm:animLvl val="lvl"/>
          <dgm:resizeHandles/>
        </dgm:presLayoutVars>
      </dgm:prSet>
      <dgm:spPr/>
      <dgm:t>
        <a:bodyPr/>
        <a:lstStyle/>
        <a:p>
          <a:endParaRPr lang="es-CO"/>
        </a:p>
      </dgm:t>
    </dgm:pt>
    <dgm:pt modelId="{222BE7FB-7312-42DF-9CE0-BAC2C0A635FC}" type="pres">
      <dgm:prSet presAssocID="{19B29F13-AA5F-4F5B-AA70-8058D68CD758}" presName="vertOne" presStyleCnt="0"/>
      <dgm:spPr/>
    </dgm:pt>
    <dgm:pt modelId="{B9000CC9-6E6C-4E40-AA97-8AD46AF0DBAE}" type="pres">
      <dgm:prSet presAssocID="{19B29F13-AA5F-4F5B-AA70-8058D68CD758}" presName="txOne" presStyleLbl="node0" presStyleIdx="0" presStyleCnt="1">
        <dgm:presLayoutVars>
          <dgm:chPref val="3"/>
        </dgm:presLayoutVars>
      </dgm:prSet>
      <dgm:spPr/>
      <dgm:t>
        <a:bodyPr/>
        <a:lstStyle/>
        <a:p>
          <a:endParaRPr lang="es-CO"/>
        </a:p>
      </dgm:t>
    </dgm:pt>
    <dgm:pt modelId="{B5FA3635-182A-47AE-8575-7F19B545A268}" type="pres">
      <dgm:prSet presAssocID="{19B29F13-AA5F-4F5B-AA70-8058D68CD758}" presName="parTransOne" presStyleCnt="0"/>
      <dgm:spPr/>
    </dgm:pt>
    <dgm:pt modelId="{A2BF705C-34B7-4639-842C-E3FE231F7B44}" type="pres">
      <dgm:prSet presAssocID="{19B29F13-AA5F-4F5B-AA70-8058D68CD758}" presName="horzOne" presStyleCnt="0"/>
      <dgm:spPr/>
    </dgm:pt>
    <dgm:pt modelId="{1AAF4C5C-8E75-4F7D-B88D-E38A27EA6D76}" type="pres">
      <dgm:prSet presAssocID="{5A8AA22C-195B-4DB0-A77C-CD56C33395BD}" presName="vertTwo" presStyleCnt="0"/>
      <dgm:spPr/>
    </dgm:pt>
    <dgm:pt modelId="{ABDD2B10-BA12-4BB5-BD7C-93855116064A}" type="pres">
      <dgm:prSet presAssocID="{5A8AA22C-195B-4DB0-A77C-CD56C33395BD}" presName="txTwo" presStyleLbl="node2" presStyleIdx="0" presStyleCnt="2">
        <dgm:presLayoutVars>
          <dgm:chPref val="3"/>
        </dgm:presLayoutVars>
      </dgm:prSet>
      <dgm:spPr/>
      <dgm:t>
        <a:bodyPr/>
        <a:lstStyle/>
        <a:p>
          <a:endParaRPr lang="es-CO"/>
        </a:p>
      </dgm:t>
    </dgm:pt>
    <dgm:pt modelId="{7D28F012-2AF4-4D33-B598-6494C042B963}" type="pres">
      <dgm:prSet presAssocID="{5A8AA22C-195B-4DB0-A77C-CD56C33395BD}" presName="horzTwo" presStyleCnt="0"/>
      <dgm:spPr/>
    </dgm:pt>
    <dgm:pt modelId="{96DB98C3-4FF6-4E72-AA9C-D84A80C83E38}" type="pres">
      <dgm:prSet presAssocID="{9D9A15F1-0F6D-4A4F-8381-C7C1C3C873B8}" presName="sibSpaceTwo" presStyleCnt="0"/>
      <dgm:spPr/>
    </dgm:pt>
    <dgm:pt modelId="{66B89D8B-7E66-4ABD-A17B-745E79A40B78}" type="pres">
      <dgm:prSet presAssocID="{E0821076-2E32-4CC7-B079-0E943683E306}" presName="vertTwo" presStyleCnt="0"/>
      <dgm:spPr/>
    </dgm:pt>
    <dgm:pt modelId="{D39AACAA-5CD2-405A-88CB-7F7960C377CC}" type="pres">
      <dgm:prSet presAssocID="{E0821076-2E32-4CC7-B079-0E943683E306}" presName="txTwo" presStyleLbl="node2" presStyleIdx="1" presStyleCnt="2">
        <dgm:presLayoutVars>
          <dgm:chPref val="3"/>
        </dgm:presLayoutVars>
      </dgm:prSet>
      <dgm:spPr/>
      <dgm:t>
        <a:bodyPr/>
        <a:lstStyle/>
        <a:p>
          <a:endParaRPr lang="es-CO"/>
        </a:p>
      </dgm:t>
    </dgm:pt>
    <dgm:pt modelId="{05B2A5F9-A30A-492B-9727-5C30562C987D}" type="pres">
      <dgm:prSet presAssocID="{E0821076-2E32-4CC7-B079-0E943683E306}" presName="horzTwo" presStyleCnt="0"/>
      <dgm:spPr/>
    </dgm:pt>
  </dgm:ptLst>
  <dgm:cxnLst>
    <dgm:cxn modelId="{8D95AAFE-0EC2-4DD8-9723-6F12EBE9E63D}" srcId="{21291A5D-F84A-4457-975F-C7F4A52E7865}" destId="{19B29F13-AA5F-4F5B-AA70-8058D68CD758}" srcOrd="0" destOrd="0" parTransId="{64059085-F591-4504-B296-19C4D43F481D}" sibTransId="{9841038F-F3A9-4FFF-8028-ECE2AF9CDB41}"/>
    <dgm:cxn modelId="{558008A4-AAF5-4A39-B95E-219BEF332CD2}" srcId="{19B29F13-AA5F-4F5B-AA70-8058D68CD758}" destId="{5A8AA22C-195B-4DB0-A77C-CD56C33395BD}" srcOrd="0" destOrd="0" parTransId="{9B0A0A52-03B6-4547-BCA9-1EA8ACBB0914}" sibTransId="{9D9A15F1-0F6D-4A4F-8381-C7C1C3C873B8}"/>
    <dgm:cxn modelId="{F5147100-21CD-4C4B-AA6A-001ED620AE59}" type="presOf" srcId="{E0821076-2E32-4CC7-B079-0E943683E306}" destId="{D39AACAA-5CD2-405A-88CB-7F7960C377CC}" srcOrd="0" destOrd="0" presId="urn:microsoft.com/office/officeart/2005/8/layout/hierarchy4"/>
    <dgm:cxn modelId="{4023B881-979E-49EC-B8D7-2A4E4AEDD34D}" type="presOf" srcId="{21291A5D-F84A-4457-975F-C7F4A52E7865}" destId="{8FD30510-3022-449D-8778-8B4EDD5E6F00}" srcOrd="0" destOrd="0" presId="urn:microsoft.com/office/officeart/2005/8/layout/hierarchy4"/>
    <dgm:cxn modelId="{0A3B45C8-CBC5-4EB5-ADA3-80DFB23E11B7}" srcId="{19B29F13-AA5F-4F5B-AA70-8058D68CD758}" destId="{E0821076-2E32-4CC7-B079-0E943683E306}" srcOrd="1" destOrd="0" parTransId="{9ECCFBCE-BF88-4FA9-BE38-4BD84B5EC0BB}" sibTransId="{6B821A0D-0601-4A3E-A3CC-89C6C3DC5634}"/>
    <dgm:cxn modelId="{C3144A06-F763-4B3F-BECC-437A0BAFF2CD}" type="presOf" srcId="{5A8AA22C-195B-4DB0-A77C-CD56C33395BD}" destId="{ABDD2B10-BA12-4BB5-BD7C-93855116064A}" srcOrd="0" destOrd="0" presId="urn:microsoft.com/office/officeart/2005/8/layout/hierarchy4"/>
    <dgm:cxn modelId="{05960105-8706-4E6A-AEE9-6C21E2C95E93}" type="presOf" srcId="{19B29F13-AA5F-4F5B-AA70-8058D68CD758}" destId="{B9000CC9-6E6C-4E40-AA97-8AD46AF0DBAE}" srcOrd="0" destOrd="0" presId="urn:microsoft.com/office/officeart/2005/8/layout/hierarchy4"/>
    <dgm:cxn modelId="{68037D52-A9AD-4453-B576-B6A075DA9394}" type="presParOf" srcId="{8FD30510-3022-449D-8778-8B4EDD5E6F00}" destId="{222BE7FB-7312-42DF-9CE0-BAC2C0A635FC}" srcOrd="0" destOrd="0" presId="urn:microsoft.com/office/officeart/2005/8/layout/hierarchy4"/>
    <dgm:cxn modelId="{7CD0D9B4-650D-420E-9469-ECA0FE7E1784}" type="presParOf" srcId="{222BE7FB-7312-42DF-9CE0-BAC2C0A635FC}" destId="{B9000CC9-6E6C-4E40-AA97-8AD46AF0DBAE}" srcOrd="0" destOrd="0" presId="urn:microsoft.com/office/officeart/2005/8/layout/hierarchy4"/>
    <dgm:cxn modelId="{F03FC0D4-E8FE-47CC-BA43-26DA07062C94}" type="presParOf" srcId="{222BE7FB-7312-42DF-9CE0-BAC2C0A635FC}" destId="{B5FA3635-182A-47AE-8575-7F19B545A268}" srcOrd="1" destOrd="0" presId="urn:microsoft.com/office/officeart/2005/8/layout/hierarchy4"/>
    <dgm:cxn modelId="{573F8013-7855-4324-8023-A16D11A7B29D}" type="presParOf" srcId="{222BE7FB-7312-42DF-9CE0-BAC2C0A635FC}" destId="{A2BF705C-34B7-4639-842C-E3FE231F7B44}" srcOrd="2" destOrd="0" presId="urn:microsoft.com/office/officeart/2005/8/layout/hierarchy4"/>
    <dgm:cxn modelId="{7BDE6C6F-B124-4AB1-8CE1-2B0233EBA52D}" type="presParOf" srcId="{A2BF705C-34B7-4639-842C-E3FE231F7B44}" destId="{1AAF4C5C-8E75-4F7D-B88D-E38A27EA6D76}" srcOrd="0" destOrd="0" presId="urn:microsoft.com/office/officeart/2005/8/layout/hierarchy4"/>
    <dgm:cxn modelId="{EC5E85A2-69C3-4E99-BC39-65318B41D995}" type="presParOf" srcId="{1AAF4C5C-8E75-4F7D-B88D-E38A27EA6D76}" destId="{ABDD2B10-BA12-4BB5-BD7C-93855116064A}" srcOrd="0" destOrd="0" presId="urn:microsoft.com/office/officeart/2005/8/layout/hierarchy4"/>
    <dgm:cxn modelId="{1B8F6ABF-F237-46AC-9BB0-B629BCC5E3AF}" type="presParOf" srcId="{1AAF4C5C-8E75-4F7D-B88D-E38A27EA6D76}" destId="{7D28F012-2AF4-4D33-B598-6494C042B963}" srcOrd="1" destOrd="0" presId="urn:microsoft.com/office/officeart/2005/8/layout/hierarchy4"/>
    <dgm:cxn modelId="{3C7E823F-B008-45CD-8ADF-E40E337333FE}" type="presParOf" srcId="{A2BF705C-34B7-4639-842C-E3FE231F7B44}" destId="{96DB98C3-4FF6-4E72-AA9C-D84A80C83E38}" srcOrd="1" destOrd="0" presId="urn:microsoft.com/office/officeart/2005/8/layout/hierarchy4"/>
    <dgm:cxn modelId="{310254EB-7136-47AE-9C12-00DD7B257B94}" type="presParOf" srcId="{A2BF705C-34B7-4639-842C-E3FE231F7B44}" destId="{66B89D8B-7E66-4ABD-A17B-745E79A40B78}" srcOrd="2" destOrd="0" presId="urn:microsoft.com/office/officeart/2005/8/layout/hierarchy4"/>
    <dgm:cxn modelId="{C8B500EE-9099-4A40-9B21-9D68EFDEDBF6}" type="presParOf" srcId="{66B89D8B-7E66-4ABD-A17B-745E79A40B78}" destId="{D39AACAA-5CD2-405A-88CB-7F7960C377CC}" srcOrd="0" destOrd="0" presId="urn:microsoft.com/office/officeart/2005/8/layout/hierarchy4"/>
    <dgm:cxn modelId="{14E7DD3F-E363-4C87-A2E3-9F44CAF886FB}" type="presParOf" srcId="{66B89D8B-7E66-4ABD-A17B-745E79A40B78}" destId="{05B2A5F9-A30A-492B-9727-5C30562C987D}" srcOrd="1" destOrd="0" presId="urn:microsoft.com/office/officeart/2005/8/layout/hierarchy4"/>
  </dgm:cxnLst>
  <dgm:bg/>
  <dgm:whole/>
  <dgm:extLst>
    <a:ext uri="http://schemas.microsoft.com/office/drawing/2008/diagram">
      <dsp:dataModelExt xmlns:dsp="http://schemas.microsoft.com/office/drawing/2008/diagram" xmlns="" relId="rId235" minVer="http://schemas.openxmlformats.org/drawingml/2006/diagram"/>
    </a:ext>
  </dgm:extLst>
</dgm:dataModel>
</file>

<file path=word/diagrams/data44.xml><?xml version="1.0" encoding="utf-8"?>
<dgm:dataModel xmlns:dgm="http://schemas.openxmlformats.org/drawingml/2006/diagram" xmlns:a="http://schemas.openxmlformats.org/drawingml/2006/main">
  <dgm:ptLst>
    <dgm:pt modelId="{BAAF5E67-3D74-412B-BD1A-7EDA550E850B}" type="doc">
      <dgm:prSet loTypeId="urn:microsoft.com/office/officeart/2005/8/layout/cycle2" loCatId="cycle" qsTypeId="urn:microsoft.com/office/officeart/2005/8/quickstyle/3d2" qsCatId="3D" csTypeId="urn:microsoft.com/office/officeart/2005/8/colors/colorful1" csCatId="colorful" phldr="1"/>
      <dgm:spPr/>
      <dgm:t>
        <a:bodyPr/>
        <a:lstStyle/>
        <a:p>
          <a:endParaRPr lang="es-CO"/>
        </a:p>
      </dgm:t>
    </dgm:pt>
    <dgm:pt modelId="{A0CB22C8-84DC-47D5-94A0-28A27BFCDEEA}">
      <dgm:prSet phldrT="[Texto]"/>
      <dgm:spPr/>
      <dgm:t>
        <a:bodyPr/>
        <a:lstStyle/>
        <a:p>
          <a:r>
            <a:rPr lang="es-CO" dirty="0" smtClean="0"/>
            <a:t>Vigilar Proceso</a:t>
          </a:r>
          <a:endParaRPr lang="es-CO" dirty="0"/>
        </a:p>
      </dgm:t>
    </dgm:pt>
    <dgm:pt modelId="{B1ED7C0A-2BF4-477C-A23F-693BB09E6A84}" type="parTrans" cxnId="{D5E84735-050E-4A94-8E5A-66D450B2EB18}">
      <dgm:prSet/>
      <dgm:spPr/>
      <dgm:t>
        <a:bodyPr/>
        <a:lstStyle/>
        <a:p>
          <a:endParaRPr lang="es-CO"/>
        </a:p>
      </dgm:t>
    </dgm:pt>
    <dgm:pt modelId="{DA84213F-B589-498A-B07D-A84AA019BB9D}" type="sibTrans" cxnId="{D5E84735-050E-4A94-8E5A-66D450B2EB18}">
      <dgm:prSet/>
      <dgm:spPr/>
      <dgm:t>
        <a:bodyPr/>
        <a:lstStyle/>
        <a:p>
          <a:endParaRPr lang="es-CO"/>
        </a:p>
      </dgm:t>
    </dgm:pt>
    <dgm:pt modelId="{1A9ADB3D-23DA-4982-99CA-05A1AABDA413}">
      <dgm:prSet phldrT="[Texto]"/>
      <dgm:spPr/>
      <dgm:t>
        <a:bodyPr/>
        <a:lstStyle/>
        <a:p>
          <a:r>
            <a:rPr lang="es-CO" dirty="0" smtClean="0"/>
            <a:t>Revisar resultados</a:t>
          </a:r>
          <a:endParaRPr lang="es-CO" dirty="0"/>
        </a:p>
      </dgm:t>
    </dgm:pt>
    <dgm:pt modelId="{036CAE75-EA0E-4460-AC03-3B799BF43BA2}" type="parTrans" cxnId="{7D2E856E-62C9-4440-96CB-8D2906AF6270}">
      <dgm:prSet/>
      <dgm:spPr/>
      <dgm:t>
        <a:bodyPr/>
        <a:lstStyle/>
        <a:p>
          <a:endParaRPr lang="es-CO"/>
        </a:p>
      </dgm:t>
    </dgm:pt>
    <dgm:pt modelId="{C9CFEC27-0255-4DF5-BB92-BE8A71F0C507}" type="sibTrans" cxnId="{7D2E856E-62C9-4440-96CB-8D2906AF6270}">
      <dgm:prSet/>
      <dgm:spPr/>
      <dgm:t>
        <a:bodyPr/>
        <a:lstStyle/>
        <a:p>
          <a:endParaRPr lang="es-CO"/>
        </a:p>
      </dgm:t>
    </dgm:pt>
    <dgm:pt modelId="{6725E3EC-FF1A-4D4C-A36F-BDAA3C404AE6}">
      <dgm:prSet phldrT="[Texto]"/>
      <dgm:spPr/>
      <dgm:t>
        <a:bodyPr/>
        <a:lstStyle/>
        <a:p>
          <a:r>
            <a:rPr lang="es-CO" dirty="0" smtClean="0"/>
            <a:t>Documentar los problemas encontrados</a:t>
          </a:r>
          <a:endParaRPr lang="es-CO" dirty="0"/>
        </a:p>
      </dgm:t>
    </dgm:pt>
    <dgm:pt modelId="{70F6F103-C014-4181-9129-A075F5F9F9E3}" type="parTrans" cxnId="{12A40925-D87D-49C9-8CD0-79AACA731980}">
      <dgm:prSet/>
      <dgm:spPr/>
      <dgm:t>
        <a:bodyPr/>
        <a:lstStyle/>
        <a:p>
          <a:endParaRPr lang="es-CO"/>
        </a:p>
      </dgm:t>
    </dgm:pt>
    <dgm:pt modelId="{83CA6FB9-AC90-4D07-ADD6-70B0B2AA4F66}" type="sibTrans" cxnId="{12A40925-D87D-49C9-8CD0-79AACA731980}">
      <dgm:prSet/>
      <dgm:spPr/>
      <dgm:t>
        <a:bodyPr/>
        <a:lstStyle/>
        <a:p>
          <a:endParaRPr lang="es-CO"/>
        </a:p>
      </dgm:t>
    </dgm:pt>
    <dgm:pt modelId="{D2641904-0A31-4D76-835A-F60A56068659}">
      <dgm:prSet phldrT="[Texto]"/>
      <dgm:spPr/>
      <dgm:t>
        <a:bodyPr/>
        <a:lstStyle/>
        <a:p>
          <a:r>
            <a:rPr lang="es-CO" dirty="0" smtClean="0"/>
            <a:t>Documentar como mejorar dicho proceso</a:t>
          </a:r>
          <a:endParaRPr lang="es-CO" dirty="0"/>
        </a:p>
      </dgm:t>
    </dgm:pt>
    <dgm:pt modelId="{BFA10C0D-662F-4525-B292-B616A65AF87C}" type="parTrans" cxnId="{6661E379-4682-41EC-BB91-97C39552F641}">
      <dgm:prSet/>
      <dgm:spPr/>
      <dgm:t>
        <a:bodyPr/>
        <a:lstStyle/>
        <a:p>
          <a:endParaRPr lang="es-CO"/>
        </a:p>
      </dgm:t>
    </dgm:pt>
    <dgm:pt modelId="{3F93844C-EE59-43C6-BD33-2906C1AF6199}" type="sibTrans" cxnId="{6661E379-4682-41EC-BB91-97C39552F641}">
      <dgm:prSet/>
      <dgm:spPr/>
      <dgm:t>
        <a:bodyPr/>
        <a:lstStyle/>
        <a:p>
          <a:endParaRPr lang="es-CO"/>
        </a:p>
      </dgm:t>
    </dgm:pt>
    <dgm:pt modelId="{C0E157A4-5459-43BF-B55D-28477599C075}">
      <dgm:prSet phldrT="[Texto]"/>
      <dgm:spPr/>
      <dgm:t>
        <a:bodyPr/>
        <a:lstStyle/>
        <a:p>
          <a:r>
            <a:rPr lang="es-CO" dirty="0" smtClean="0"/>
            <a:t>Ejecutar el plan de mejora</a:t>
          </a:r>
        </a:p>
      </dgm:t>
    </dgm:pt>
    <dgm:pt modelId="{D1AE764D-6CB5-4D28-86F8-BBB3FA224AF9}" type="parTrans" cxnId="{4385FD12-DC47-4FC8-94DC-4841FF11528C}">
      <dgm:prSet/>
      <dgm:spPr/>
      <dgm:t>
        <a:bodyPr/>
        <a:lstStyle/>
        <a:p>
          <a:endParaRPr lang="es-CO"/>
        </a:p>
      </dgm:t>
    </dgm:pt>
    <dgm:pt modelId="{0B4283E6-886E-4277-915F-DEC4A60A97DC}" type="sibTrans" cxnId="{4385FD12-DC47-4FC8-94DC-4841FF11528C}">
      <dgm:prSet/>
      <dgm:spPr/>
      <dgm:t>
        <a:bodyPr/>
        <a:lstStyle/>
        <a:p>
          <a:endParaRPr lang="es-CO"/>
        </a:p>
      </dgm:t>
    </dgm:pt>
    <dgm:pt modelId="{9EEE90AE-78A2-434E-ACAB-F58AB1928970}" type="pres">
      <dgm:prSet presAssocID="{BAAF5E67-3D74-412B-BD1A-7EDA550E850B}" presName="cycle" presStyleCnt="0">
        <dgm:presLayoutVars>
          <dgm:dir/>
          <dgm:resizeHandles val="exact"/>
        </dgm:presLayoutVars>
      </dgm:prSet>
      <dgm:spPr/>
      <dgm:t>
        <a:bodyPr/>
        <a:lstStyle/>
        <a:p>
          <a:endParaRPr lang="es-CO"/>
        </a:p>
      </dgm:t>
    </dgm:pt>
    <dgm:pt modelId="{D971C916-0814-46E6-A5AE-225CBF89B49A}" type="pres">
      <dgm:prSet presAssocID="{A0CB22C8-84DC-47D5-94A0-28A27BFCDEEA}" presName="node" presStyleLbl="node1" presStyleIdx="0" presStyleCnt="5">
        <dgm:presLayoutVars>
          <dgm:bulletEnabled val="1"/>
        </dgm:presLayoutVars>
      </dgm:prSet>
      <dgm:spPr/>
      <dgm:t>
        <a:bodyPr/>
        <a:lstStyle/>
        <a:p>
          <a:endParaRPr lang="es-CO"/>
        </a:p>
      </dgm:t>
    </dgm:pt>
    <dgm:pt modelId="{195D086B-3E67-4827-A5C1-72BA32DBF277}" type="pres">
      <dgm:prSet presAssocID="{DA84213F-B589-498A-B07D-A84AA019BB9D}" presName="sibTrans" presStyleLbl="sibTrans2D1" presStyleIdx="0" presStyleCnt="5"/>
      <dgm:spPr/>
      <dgm:t>
        <a:bodyPr/>
        <a:lstStyle/>
        <a:p>
          <a:endParaRPr lang="es-CO"/>
        </a:p>
      </dgm:t>
    </dgm:pt>
    <dgm:pt modelId="{3B8967B3-D784-4661-A7AA-2685B0CDEE17}" type="pres">
      <dgm:prSet presAssocID="{DA84213F-B589-498A-B07D-A84AA019BB9D}" presName="connectorText" presStyleLbl="sibTrans2D1" presStyleIdx="0" presStyleCnt="5"/>
      <dgm:spPr/>
      <dgm:t>
        <a:bodyPr/>
        <a:lstStyle/>
        <a:p>
          <a:endParaRPr lang="es-CO"/>
        </a:p>
      </dgm:t>
    </dgm:pt>
    <dgm:pt modelId="{E7A1C35C-174E-4D72-90AA-3C309B85FC5F}" type="pres">
      <dgm:prSet presAssocID="{1A9ADB3D-23DA-4982-99CA-05A1AABDA413}" presName="node" presStyleLbl="node1" presStyleIdx="1" presStyleCnt="5">
        <dgm:presLayoutVars>
          <dgm:bulletEnabled val="1"/>
        </dgm:presLayoutVars>
      </dgm:prSet>
      <dgm:spPr/>
      <dgm:t>
        <a:bodyPr/>
        <a:lstStyle/>
        <a:p>
          <a:endParaRPr lang="es-CO"/>
        </a:p>
      </dgm:t>
    </dgm:pt>
    <dgm:pt modelId="{F3AC461F-2928-4B01-B919-78526FBC5E32}" type="pres">
      <dgm:prSet presAssocID="{C9CFEC27-0255-4DF5-BB92-BE8A71F0C507}" presName="sibTrans" presStyleLbl="sibTrans2D1" presStyleIdx="1" presStyleCnt="5"/>
      <dgm:spPr/>
      <dgm:t>
        <a:bodyPr/>
        <a:lstStyle/>
        <a:p>
          <a:endParaRPr lang="es-CO"/>
        </a:p>
      </dgm:t>
    </dgm:pt>
    <dgm:pt modelId="{55DC0888-EB13-4FC1-A53D-274607C6EC05}" type="pres">
      <dgm:prSet presAssocID="{C9CFEC27-0255-4DF5-BB92-BE8A71F0C507}" presName="connectorText" presStyleLbl="sibTrans2D1" presStyleIdx="1" presStyleCnt="5"/>
      <dgm:spPr/>
      <dgm:t>
        <a:bodyPr/>
        <a:lstStyle/>
        <a:p>
          <a:endParaRPr lang="es-CO"/>
        </a:p>
      </dgm:t>
    </dgm:pt>
    <dgm:pt modelId="{75773815-F6CD-43A6-8A99-ECD81AC3454E}" type="pres">
      <dgm:prSet presAssocID="{6725E3EC-FF1A-4D4C-A36F-BDAA3C404AE6}" presName="node" presStyleLbl="node1" presStyleIdx="2" presStyleCnt="5">
        <dgm:presLayoutVars>
          <dgm:bulletEnabled val="1"/>
        </dgm:presLayoutVars>
      </dgm:prSet>
      <dgm:spPr/>
      <dgm:t>
        <a:bodyPr/>
        <a:lstStyle/>
        <a:p>
          <a:endParaRPr lang="es-CO"/>
        </a:p>
      </dgm:t>
    </dgm:pt>
    <dgm:pt modelId="{026DCA69-E732-4053-BECC-74BA7AC97E5A}" type="pres">
      <dgm:prSet presAssocID="{83CA6FB9-AC90-4D07-ADD6-70B0B2AA4F66}" presName="sibTrans" presStyleLbl="sibTrans2D1" presStyleIdx="2" presStyleCnt="5"/>
      <dgm:spPr/>
      <dgm:t>
        <a:bodyPr/>
        <a:lstStyle/>
        <a:p>
          <a:endParaRPr lang="es-CO"/>
        </a:p>
      </dgm:t>
    </dgm:pt>
    <dgm:pt modelId="{1818A7BC-F1A7-4053-87AD-D3E8DE8DD332}" type="pres">
      <dgm:prSet presAssocID="{83CA6FB9-AC90-4D07-ADD6-70B0B2AA4F66}" presName="connectorText" presStyleLbl="sibTrans2D1" presStyleIdx="2" presStyleCnt="5"/>
      <dgm:spPr/>
      <dgm:t>
        <a:bodyPr/>
        <a:lstStyle/>
        <a:p>
          <a:endParaRPr lang="es-CO"/>
        </a:p>
      </dgm:t>
    </dgm:pt>
    <dgm:pt modelId="{E22576D8-A3B9-4676-BB6C-6BF7EF3737EE}" type="pres">
      <dgm:prSet presAssocID="{D2641904-0A31-4D76-835A-F60A56068659}" presName="node" presStyleLbl="node1" presStyleIdx="3" presStyleCnt="5">
        <dgm:presLayoutVars>
          <dgm:bulletEnabled val="1"/>
        </dgm:presLayoutVars>
      </dgm:prSet>
      <dgm:spPr/>
      <dgm:t>
        <a:bodyPr/>
        <a:lstStyle/>
        <a:p>
          <a:endParaRPr lang="es-CO"/>
        </a:p>
      </dgm:t>
    </dgm:pt>
    <dgm:pt modelId="{FD8A36D3-38B2-4F1F-BC1D-3FF1F54B1714}" type="pres">
      <dgm:prSet presAssocID="{3F93844C-EE59-43C6-BD33-2906C1AF6199}" presName="sibTrans" presStyleLbl="sibTrans2D1" presStyleIdx="3" presStyleCnt="5"/>
      <dgm:spPr/>
      <dgm:t>
        <a:bodyPr/>
        <a:lstStyle/>
        <a:p>
          <a:endParaRPr lang="es-CO"/>
        </a:p>
      </dgm:t>
    </dgm:pt>
    <dgm:pt modelId="{4F811EE9-443A-4EB1-AF97-54810D6C114B}" type="pres">
      <dgm:prSet presAssocID="{3F93844C-EE59-43C6-BD33-2906C1AF6199}" presName="connectorText" presStyleLbl="sibTrans2D1" presStyleIdx="3" presStyleCnt="5"/>
      <dgm:spPr/>
      <dgm:t>
        <a:bodyPr/>
        <a:lstStyle/>
        <a:p>
          <a:endParaRPr lang="es-CO"/>
        </a:p>
      </dgm:t>
    </dgm:pt>
    <dgm:pt modelId="{BB28A568-A2CD-4623-BC96-7046739BB359}" type="pres">
      <dgm:prSet presAssocID="{C0E157A4-5459-43BF-B55D-28477599C075}" presName="node" presStyleLbl="node1" presStyleIdx="4" presStyleCnt="5">
        <dgm:presLayoutVars>
          <dgm:bulletEnabled val="1"/>
        </dgm:presLayoutVars>
      </dgm:prSet>
      <dgm:spPr/>
      <dgm:t>
        <a:bodyPr/>
        <a:lstStyle/>
        <a:p>
          <a:endParaRPr lang="es-CO"/>
        </a:p>
      </dgm:t>
    </dgm:pt>
    <dgm:pt modelId="{DFDD8AAA-8786-42BB-97B8-588C877119AA}" type="pres">
      <dgm:prSet presAssocID="{0B4283E6-886E-4277-915F-DEC4A60A97DC}" presName="sibTrans" presStyleLbl="sibTrans2D1" presStyleIdx="4" presStyleCnt="5"/>
      <dgm:spPr/>
      <dgm:t>
        <a:bodyPr/>
        <a:lstStyle/>
        <a:p>
          <a:endParaRPr lang="es-CO"/>
        </a:p>
      </dgm:t>
    </dgm:pt>
    <dgm:pt modelId="{5AFFBA0C-5A82-42E4-B7A3-2FB193B29928}" type="pres">
      <dgm:prSet presAssocID="{0B4283E6-886E-4277-915F-DEC4A60A97DC}" presName="connectorText" presStyleLbl="sibTrans2D1" presStyleIdx="4" presStyleCnt="5"/>
      <dgm:spPr/>
      <dgm:t>
        <a:bodyPr/>
        <a:lstStyle/>
        <a:p>
          <a:endParaRPr lang="es-CO"/>
        </a:p>
      </dgm:t>
    </dgm:pt>
  </dgm:ptLst>
  <dgm:cxnLst>
    <dgm:cxn modelId="{2F9076C0-1BBB-45C7-BD8E-596D5C09BFED}" type="presOf" srcId="{6725E3EC-FF1A-4D4C-A36F-BDAA3C404AE6}" destId="{75773815-F6CD-43A6-8A99-ECD81AC3454E}" srcOrd="0" destOrd="0" presId="urn:microsoft.com/office/officeart/2005/8/layout/cycle2"/>
    <dgm:cxn modelId="{6BF601F7-E731-4BF5-93A7-11969C1F1D95}" type="presOf" srcId="{BAAF5E67-3D74-412B-BD1A-7EDA550E850B}" destId="{9EEE90AE-78A2-434E-ACAB-F58AB1928970}" srcOrd="0" destOrd="0" presId="urn:microsoft.com/office/officeart/2005/8/layout/cycle2"/>
    <dgm:cxn modelId="{662912C7-ED79-4743-B994-C3EBA5D3DDBF}" type="presOf" srcId="{C9CFEC27-0255-4DF5-BB92-BE8A71F0C507}" destId="{F3AC461F-2928-4B01-B919-78526FBC5E32}" srcOrd="0" destOrd="0" presId="urn:microsoft.com/office/officeart/2005/8/layout/cycle2"/>
    <dgm:cxn modelId="{839570D6-F2EE-4EA1-A85F-66E06CAEAA8B}" type="presOf" srcId="{3F93844C-EE59-43C6-BD33-2906C1AF6199}" destId="{FD8A36D3-38B2-4F1F-BC1D-3FF1F54B1714}" srcOrd="0" destOrd="0" presId="urn:microsoft.com/office/officeart/2005/8/layout/cycle2"/>
    <dgm:cxn modelId="{7D2E856E-62C9-4440-96CB-8D2906AF6270}" srcId="{BAAF5E67-3D74-412B-BD1A-7EDA550E850B}" destId="{1A9ADB3D-23DA-4982-99CA-05A1AABDA413}" srcOrd="1" destOrd="0" parTransId="{036CAE75-EA0E-4460-AC03-3B799BF43BA2}" sibTransId="{C9CFEC27-0255-4DF5-BB92-BE8A71F0C507}"/>
    <dgm:cxn modelId="{12A40925-D87D-49C9-8CD0-79AACA731980}" srcId="{BAAF5E67-3D74-412B-BD1A-7EDA550E850B}" destId="{6725E3EC-FF1A-4D4C-A36F-BDAA3C404AE6}" srcOrd="2" destOrd="0" parTransId="{70F6F103-C014-4181-9129-A075F5F9F9E3}" sibTransId="{83CA6FB9-AC90-4D07-ADD6-70B0B2AA4F66}"/>
    <dgm:cxn modelId="{F6B6CD86-31FB-4585-B316-1E84FFA85281}" type="presOf" srcId="{D2641904-0A31-4D76-835A-F60A56068659}" destId="{E22576D8-A3B9-4676-BB6C-6BF7EF3737EE}" srcOrd="0" destOrd="0" presId="urn:microsoft.com/office/officeart/2005/8/layout/cycle2"/>
    <dgm:cxn modelId="{20796488-DD45-443B-AC43-0838608D55C6}" type="presOf" srcId="{DA84213F-B589-498A-B07D-A84AA019BB9D}" destId="{195D086B-3E67-4827-A5C1-72BA32DBF277}" srcOrd="0" destOrd="0" presId="urn:microsoft.com/office/officeart/2005/8/layout/cycle2"/>
    <dgm:cxn modelId="{18F38DC8-5D05-4EF6-8AB6-62875C280618}" type="presOf" srcId="{0B4283E6-886E-4277-915F-DEC4A60A97DC}" destId="{DFDD8AAA-8786-42BB-97B8-588C877119AA}" srcOrd="0" destOrd="0" presId="urn:microsoft.com/office/officeart/2005/8/layout/cycle2"/>
    <dgm:cxn modelId="{8886ED6D-FBA7-471B-9AF7-676A69EADAF7}" type="presOf" srcId="{83CA6FB9-AC90-4D07-ADD6-70B0B2AA4F66}" destId="{1818A7BC-F1A7-4053-87AD-D3E8DE8DD332}" srcOrd="1" destOrd="0" presId="urn:microsoft.com/office/officeart/2005/8/layout/cycle2"/>
    <dgm:cxn modelId="{A9031FE3-A593-4968-8713-743242E07A23}" type="presOf" srcId="{A0CB22C8-84DC-47D5-94A0-28A27BFCDEEA}" destId="{D971C916-0814-46E6-A5AE-225CBF89B49A}" srcOrd="0" destOrd="0" presId="urn:microsoft.com/office/officeart/2005/8/layout/cycle2"/>
    <dgm:cxn modelId="{D5E84735-050E-4A94-8E5A-66D450B2EB18}" srcId="{BAAF5E67-3D74-412B-BD1A-7EDA550E850B}" destId="{A0CB22C8-84DC-47D5-94A0-28A27BFCDEEA}" srcOrd="0" destOrd="0" parTransId="{B1ED7C0A-2BF4-477C-A23F-693BB09E6A84}" sibTransId="{DA84213F-B589-498A-B07D-A84AA019BB9D}"/>
    <dgm:cxn modelId="{B53753E7-90A9-41C8-8493-349F0164A235}" type="presOf" srcId="{3F93844C-EE59-43C6-BD33-2906C1AF6199}" destId="{4F811EE9-443A-4EB1-AF97-54810D6C114B}" srcOrd="1" destOrd="0" presId="urn:microsoft.com/office/officeart/2005/8/layout/cycle2"/>
    <dgm:cxn modelId="{4385FD12-DC47-4FC8-94DC-4841FF11528C}" srcId="{BAAF5E67-3D74-412B-BD1A-7EDA550E850B}" destId="{C0E157A4-5459-43BF-B55D-28477599C075}" srcOrd="4" destOrd="0" parTransId="{D1AE764D-6CB5-4D28-86F8-BBB3FA224AF9}" sibTransId="{0B4283E6-886E-4277-915F-DEC4A60A97DC}"/>
    <dgm:cxn modelId="{6661E379-4682-41EC-BB91-97C39552F641}" srcId="{BAAF5E67-3D74-412B-BD1A-7EDA550E850B}" destId="{D2641904-0A31-4D76-835A-F60A56068659}" srcOrd="3" destOrd="0" parTransId="{BFA10C0D-662F-4525-B292-B616A65AF87C}" sibTransId="{3F93844C-EE59-43C6-BD33-2906C1AF6199}"/>
    <dgm:cxn modelId="{054DB693-DEDA-4354-A3D9-FA5287531E03}" type="presOf" srcId="{83CA6FB9-AC90-4D07-ADD6-70B0B2AA4F66}" destId="{026DCA69-E732-4053-BECC-74BA7AC97E5A}" srcOrd="0" destOrd="0" presId="urn:microsoft.com/office/officeart/2005/8/layout/cycle2"/>
    <dgm:cxn modelId="{DD24F1A2-FBB9-4E1D-835E-5C226487A687}" type="presOf" srcId="{C9CFEC27-0255-4DF5-BB92-BE8A71F0C507}" destId="{55DC0888-EB13-4FC1-A53D-274607C6EC05}" srcOrd="1" destOrd="0" presId="urn:microsoft.com/office/officeart/2005/8/layout/cycle2"/>
    <dgm:cxn modelId="{3720C67E-6E44-443A-B77E-1229B06664F8}" type="presOf" srcId="{1A9ADB3D-23DA-4982-99CA-05A1AABDA413}" destId="{E7A1C35C-174E-4D72-90AA-3C309B85FC5F}" srcOrd="0" destOrd="0" presId="urn:microsoft.com/office/officeart/2005/8/layout/cycle2"/>
    <dgm:cxn modelId="{6593B335-5D94-4F53-A75C-AFE48A3AF985}" type="presOf" srcId="{0B4283E6-886E-4277-915F-DEC4A60A97DC}" destId="{5AFFBA0C-5A82-42E4-B7A3-2FB193B29928}" srcOrd="1" destOrd="0" presId="urn:microsoft.com/office/officeart/2005/8/layout/cycle2"/>
    <dgm:cxn modelId="{BF1B70D5-CDBC-438E-9114-85AF36AD4AE0}" type="presOf" srcId="{DA84213F-B589-498A-B07D-A84AA019BB9D}" destId="{3B8967B3-D784-4661-A7AA-2685B0CDEE17}" srcOrd="1" destOrd="0" presId="urn:microsoft.com/office/officeart/2005/8/layout/cycle2"/>
    <dgm:cxn modelId="{FEA78C0F-2E5C-4B23-B82D-21CA12053327}" type="presOf" srcId="{C0E157A4-5459-43BF-B55D-28477599C075}" destId="{BB28A568-A2CD-4623-BC96-7046739BB359}" srcOrd="0" destOrd="0" presId="urn:microsoft.com/office/officeart/2005/8/layout/cycle2"/>
    <dgm:cxn modelId="{CD1C1007-07EB-4EFD-96E2-08C22BACA570}" type="presParOf" srcId="{9EEE90AE-78A2-434E-ACAB-F58AB1928970}" destId="{D971C916-0814-46E6-A5AE-225CBF89B49A}" srcOrd="0" destOrd="0" presId="urn:microsoft.com/office/officeart/2005/8/layout/cycle2"/>
    <dgm:cxn modelId="{D172DDB6-F96D-4731-845E-051A46429BE1}" type="presParOf" srcId="{9EEE90AE-78A2-434E-ACAB-F58AB1928970}" destId="{195D086B-3E67-4827-A5C1-72BA32DBF277}" srcOrd="1" destOrd="0" presId="urn:microsoft.com/office/officeart/2005/8/layout/cycle2"/>
    <dgm:cxn modelId="{9DA06C8B-FA42-437E-A9DE-BC9F2B0CC5FA}" type="presParOf" srcId="{195D086B-3E67-4827-A5C1-72BA32DBF277}" destId="{3B8967B3-D784-4661-A7AA-2685B0CDEE17}" srcOrd="0" destOrd="0" presId="urn:microsoft.com/office/officeart/2005/8/layout/cycle2"/>
    <dgm:cxn modelId="{9D496ED5-8923-4C59-A8BC-5744BECA3A72}" type="presParOf" srcId="{9EEE90AE-78A2-434E-ACAB-F58AB1928970}" destId="{E7A1C35C-174E-4D72-90AA-3C309B85FC5F}" srcOrd="2" destOrd="0" presId="urn:microsoft.com/office/officeart/2005/8/layout/cycle2"/>
    <dgm:cxn modelId="{5A702BBD-AFCA-4780-A0E0-B639C2521082}" type="presParOf" srcId="{9EEE90AE-78A2-434E-ACAB-F58AB1928970}" destId="{F3AC461F-2928-4B01-B919-78526FBC5E32}" srcOrd="3" destOrd="0" presId="urn:microsoft.com/office/officeart/2005/8/layout/cycle2"/>
    <dgm:cxn modelId="{E3D6D4EF-B327-4832-A973-56A504790EB9}" type="presParOf" srcId="{F3AC461F-2928-4B01-B919-78526FBC5E32}" destId="{55DC0888-EB13-4FC1-A53D-274607C6EC05}" srcOrd="0" destOrd="0" presId="urn:microsoft.com/office/officeart/2005/8/layout/cycle2"/>
    <dgm:cxn modelId="{F3A2F9CB-4E74-4347-8053-D5E589814D77}" type="presParOf" srcId="{9EEE90AE-78A2-434E-ACAB-F58AB1928970}" destId="{75773815-F6CD-43A6-8A99-ECD81AC3454E}" srcOrd="4" destOrd="0" presId="urn:microsoft.com/office/officeart/2005/8/layout/cycle2"/>
    <dgm:cxn modelId="{CEBF20F9-4C35-4829-A246-6C6F7BCDF218}" type="presParOf" srcId="{9EEE90AE-78A2-434E-ACAB-F58AB1928970}" destId="{026DCA69-E732-4053-BECC-74BA7AC97E5A}" srcOrd="5" destOrd="0" presId="urn:microsoft.com/office/officeart/2005/8/layout/cycle2"/>
    <dgm:cxn modelId="{EA9D82A2-62F4-4FE1-B872-C138F38F5DE6}" type="presParOf" srcId="{026DCA69-E732-4053-BECC-74BA7AC97E5A}" destId="{1818A7BC-F1A7-4053-87AD-D3E8DE8DD332}" srcOrd="0" destOrd="0" presId="urn:microsoft.com/office/officeart/2005/8/layout/cycle2"/>
    <dgm:cxn modelId="{4CA79286-CD30-4434-87C1-9BB9560EA8AD}" type="presParOf" srcId="{9EEE90AE-78A2-434E-ACAB-F58AB1928970}" destId="{E22576D8-A3B9-4676-BB6C-6BF7EF3737EE}" srcOrd="6" destOrd="0" presId="urn:microsoft.com/office/officeart/2005/8/layout/cycle2"/>
    <dgm:cxn modelId="{8B053D94-AAE4-48B9-BA70-A92B20664F4A}" type="presParOf" srcId="{9EEE90AE-78A2-434E-ACAB-F58AB1928970}" destId="{FD8A36D3-38B2-4F1F-BC1D-3FF1F54B1714}" srcOrd="7" destOrd="0" presId="urn:microsoft.com/office/officeart/2005/8/layout/cycle2"/>
    <dgm:cxn modelId="{36E3A2EA-F534-4B0F-9154-9A8BD9B1A9E0}" type="presParOf" srcId="{FD8A36D3-38B2-4F1F-BC1D-3FF1F54B1714}" destId="{4F811EE9-443A-4EB1-AF97-54810D6C114B}" srcOrd="0" destOrd="0" presId="urn:microsoft.com/office/officeart/2005/8/layout/cycle2"/>
    <dgm:cxn modelId="{E54DB4C3-DE27-42FB-AADC-60F11C48EDFB}" type="presParOf" srcId="{9EEE90AE-78A2-434E-ACAB-F58AB1928970}" destId="{BB28A568-A2CD-4623-BC96-7046739BB359}" srcOrd="8" destOrd="0" presId="urn:microsoft.com/office/officeart/2005/8/layout/cycle2"/>
    <dgm:cxn modelId="{9E7F7F14-3A5A-47C4-8E84-75EFBAE1E9DB}" type="presParOf" srcId="{9EEE90AE-78A2-434E-ACAB-F58AB1928970}" destId="{DFDD8AAA-8786-42BB-97B8-588C877119AA}" srcOrd="9" destOrd="0" presId="urn:microsoft.com/office/officeart/2005/8/layout/cycle2"/>
    <dgm:cxn modelId="{2F0EE060-26E7-451C-A1F1-CCD3C1ABD93F}" type="presParOf" srcId="{DFDD8AAA-8786-42BB-97B8-588C877119AA}" destId="{5AFFBA0C-5A82-42E4-B7A3-2FB193B29928}" srcOrd="0" destOrd="0" presId="urn:microsoft.com/office/officeart/2005/8/layout/cycle2"/>
  </dgm:cxnLst>
  <dgm:bg/>
  <dgm:whole/>
  <dgm:extLst>
    <a:ext uri="http://schemas.microsoft.com/office/drawing/2008/diagram">
      <dsp:dataModelExt xmlns:dsp="http://schemas.microsoft.com/office/drawing/2008/diagram" xmlns="" relId="rId240"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842A67BA-0CE6-4DE1-BF6D-72B3F02A0EDC}" type="doc">
      <dgm:prSet loTypeId="urn:microsoft.com/office/officeart/2005/8/layout/radial5" loCatId="cycle" qsTypeId="urn:microsoft.com/office/officeart/2005/8/quickstyle/3d2" qsCatId="3D" csTypeId="urn:microsoft.com/office/officeart/2005/8/colors/colorful1" csCatId="colorful" phldr="1"/>
      <dgm:spPr/>
      <dgm:t>
        <a:bodyPr/>
        <a:lstStyle/>
        <a:p>
          <a:endParaRPr lang="es-CO"/>
        </a:p>
      </dgm:t>
    </dgm:pt>
    <dgm:pt modelId="{5943B35E-61C0-48E1-A0B7-C6D3CAAB4249}">
      <dgm:prSet phldrT="[Texto]"/>
      <dgm:spPr/>
      <dgm:t>
        <a:bodyPr/>
        <a:lstStyle/>
        <a:p>
          <a:r>
            <a:rPr lang="es-CO"/>
            <a:t>PRODUCTO</a:t>
          </a:r>
        </a:p>
      </dgm:t>
    </dgm:pt>
    <dgm:pt modelId="{9A6CD7BC-25C4-48A3-87B9-A0FF95C0EE10}" type="parTrans" cxnId="{D66B4C60-8362-4EBD-A62C-3776D30CFAB5}">
      <dgm:prSet/>
      <dgm:spPr/>
      <dgm:t>
        <a:bodyPr/>
        <a:lstStyle/>
        <a:p>
          <a:endParaRPr lang="es-CO"/>
        </a:p>
      </dgm:t>
    </dgm:pt>
    <dgm:pt modelId="{098EA13E-E369-4B97-956A-6801A4D906C7}" type="sibTrans" cxnId="{D66B4C60-8362-4EBD-A62C-3776D30CFAB5}">
      <dgm:prSet/>
      <dgm:spPr/>
      <dgm:t>
        <a:bodyPr/>
        <a:lstStyle/>
        <a:p>
          <a:endParaRPr lang="es-CO"/>
        </a:p>
      </dgm:t>
    </dgm:pt>
    <dgm:pt modelId="{6BB78667-D9E9-4336-8840-5E3BAB643144}">
      <dgm:prSet phldrT="[Texto]"/>
      <dgm:spPr/>
      <dgm:t>
        <a:bodyPr/>
        <a:lstStyle/>
        <a:p>
          <a:r>
            <a:rPr lang="es-CO"/>
            <a:t>Fecha de entrega</a:t>
          </a:r>
        </a:p>
      </dgm:t>
    </dgm:pt>
    <dgm:pt modelId="{C0096AA6-1353-4466-97D1-57CB86ADD6C5}" type="parTrans" cxnId="{49657132-99D3-4C9D-A16F-538FB2A40EF4}">
      <dgm:prSet/>
      <dgm:spPr/>
      <dgm:t>
        <a:bodyPr/>
        <a:lstStyle/>
        <a:p>
          <a:endParaRPr lang="es-CO"/>
        </a:p>
      </dgm:t>
    </dgm:pt>
    <dgm:pt modelId="{1EEF2165-7FA8-4EC2-9591-B22687F727CF}" type="sibTrans" cxnId="{49657132-99D3-4C9D-A16F-538FB2A40EF4}">
      <dgm:prSet/>
      <dgm:spPr/>
      <dgm:t>
        <a:bodyPr/>
        <a:lstStyle/>
        <a:p>
          <a:endParaRPr lang="es-CO"/>
        </a:p>
      </dgm:t>
    </dgm:pt>
    <dgm:pt modelId="{477083D2-32CA-44A0-A666-B92203F6869F}">
      <dgm:prSet phldrT="[Texto]" custT="1"/>
      <dgm:spPr/>
      <dgm:t>
        <a:bodyPr/>
        <a:lstStyle/>
        <a:p>
          <a:r>
            <a:rPr lang="es-CO" sz="1100"/>
            <a:t>Lugar de entrega</a:t>
          </a:r>
        </a:p>
      </dgm:t>
    </dgm:pt>
    <dgm:pt modelId="{085124EB-A7CD-4DB8-A84C-6A6B213AAAB5}" type="parTrans" cxnId="{AFBAD1E0-2215-4840-BE9A-635757DF5592}">
      <dgm:prSet/>
      <dgm:spPr/>
      <dgm:t>
        <a:bodyPr/>
        <a:lstStyle/>
        <a:p>
          <a:endParaRPr lang="es-CO"/>
        </a:p>
      </dgm:t>
    </dgm:pt>
    <dgm:pt modelId="{75584C63-A899-4612-B9B8-9701EE67EE3E}" type="sibTrans" cxnId="{AFBAD1E0-2215-4840-BE9A-635757DF5592}">
      <dgm:prSet/>
      <dgm:spPr/>
      <dgm:t>
        <a:bodyPr/>
        <a:lstStyle/>
        <a:p>
          <a:endParaRPr lang="es-CO"/>
        </a:p>
      </dgm:t>
    </dgm:pt>
    <dgm:pt modelId="{472ECABC-108A-4212-BE62-2B0E51D2CAC5}">
      <dgm:prSet phldrT="[Texto]" custT="1"/>
      <dgm:spPr/>
      <dgm:t>
        <a:bodyPr/>
        <a:lstStyle/>
        <a:p>
          <a:r>
            <a:rPr lang="es-CO" sz="1050"/>
            <a:t>Medio de entrega</a:t>
          </a:r>
        </a:p>
      </dgm:t>
    </dgm:pt>
    <dgm:pt modelId="{AA19EC33-9F5E-4183-90BE-59E22ECD17D7}" type="parTrans" cxnId="{22A2F204-0D18-4D25-9FE9-6EEAFDC278D8}">
      <dgm:prSet/>
      <dgm:spPr/>
      <dgm:t>
        <a:bodyPr/>
        <a:lstStyle/>
        <a:p>
          <a:endParaRPr lang="es-CO"/>
        </a:p>
      </dgm:t>
    </dgm:pt>
    <dgm:pt modelId="{238C6902-63D1-4A48-9186-DCF7A03487B5}" type="sibTrans" cxnId="{22A2F204-0D18-4D25-9FE9-6EEAFDC278D8}">
      <dgm:prSet/>
      <dgm:spPr/>
      <dgm:t>
        <a:bodyPr/>
        <a:lstStyle/>
        <a:p>
          <a:endParaRPr lang="es-CO"/>
        </a:p>
      </dgm:t>
    </dgm:pt>
    <dgm:pt modelId="{EBAFF157-AB8F-4152-B425-55238E726FB1}">
      <dgm:prSet phldrT="[Texto]"/>
      <dgm:spPr/>
      <dgm:t>
        <a:bodyPr/>
        <a:lstStyle/>
        <a:p>
          <a:r>
            <a:rPr lang="es-CO"/>
            <a:t>Descripcion General</a:t>
          </a:r>
        </a:p>
      </dgm:t>
    </dgm:pt>
    <dgm:pt modelId="{FAE751FE-B2EB-45D7-86DF-22F10EEBF134}" type="parTrans" cxnId="{39C02469-6A35-4606-8494-DC0364F49C7D}">
      <dgm:prSet/>
      <dgm:spPr/>
      <dgm:t>
        <a:bodyPr/>
        <a:lstStyle/>
        <a:p>
          <a:endParaRPr lang="es-CO"/>
        </a:p>
      </dgm:t>
    </dgm:pt>
    <dgm:pt modelId="{ED8C8A4A-8586-445D-A904-C2224224BC8B}" type="sibTrans" cxnId="{39C02469-6A35-4606-8494-DC0364F49C7D}">
      <dgm:prSet/>
      <dgm:spPr/>
      <dgm:t>
        <a:bodyPr/>
        <a:lstStyle/>
        <a:p>
          <a:endParaRPr lang="es-CO"/>
        </a:p>
      </dgm:t>
    </dgm:pt>
    <dgm:pt modelId="{A3D2D98B-DDB1-4224-977A-1136EEBAB346}">
      <dgm:prSet phldrT="[Texto]" custT="1"/>
      <dgm:spPr/>
      <dgm:t>
        <a:bodyPr/>
        <a:lstStyle/>
        <a:p>
          <a:r>
            <a:rPr lang="es-CO" sz="1000"/>
            <a:t>Instalciones de la PUJ</a:t>
          </a:r>
        </a:p>
      </dgm:t>
    </dgm:pt>
    <dgm:pt modelId="{9A4CBA68-AABD-41DD-BF3E-A440576A8B71}" type="parTrans" cxnId="{8F604646-76BE-4710-8CA7-85AAE7A78E8A}">
      <dgm:prSet/>
      <dgm:spPr/>
      <dgm:t>
        <a:bodyPr/>
        <a:lstStyle/>
        <a:p>
          <a:endParaRPr lang="es-CO"/>
        </a:p>
      </dgm:t>
    </dgm:pt>
    <dgm:pt modelId="{D9C43A53-2ED9-41D7-AB79-0864A01BEDAF}" type="sibTrans" cxnId="{8F604646-76BE-4710-8CA7-85AAE7A78E8A}">
      <dgm:prSet/>
      <dgm:spPr/>
      <dgm:t>
        <a:bodyPr/>
        <a:lstStyle/>
        <a:p>
          <a:endParaRPr lang="es-CO"/>
        </a:p>
      </dgm:t>
    </dgm:pt>
    <dgm:pt modelId="{F410E558-8CD1-44EE-818B-2E90E9AC4EC9}">
      <dgm:prSet phldrT="[Texto]" custT="1"/>
      <dgm:spPr/>
      <dgm:t>
        <a:bodyPr/>
        <a:lstStyle/>
        <a:p>
          <a:r>
            <a:rPr lang="es-CO" sz="1000"/>
            <a:t>Salon XXXX</a:t>
          </a:r>
        </a:p>
      </dgm:t>
    </dgm:pt>
    <dgm:pt modelId="{6E66F616-BF3E-4BA4-A428-F8D4B65972D8}" type="parTrans" cxnId="{4E750CC2-065E-4F9A-9CCA-9E1F6308F14D}">
      <dgm:prSet/>
      <dgm:spPr/>
      <dgm:t>
        <a:bodyPr/>
        <a:lstStyle/>
        <a:p>
          <a:endParaRPr lang="es-CO"/>
        </a:p>
      </dgm:t>
    </dgm:pt>
    <dgm:pt modelId="{D72FB49B-BEAC-46D7-807D-213C979DCACD}" type="sibTrans" cxnId="{4E750CC2-065E-4F9A-9CCA-9E1F6308F14D}">
      <dgm:prSet/>
      <dgm:spPr/>
      <dgm:t>
        <a:bodyPr/>
        <a:lstStyle/>
        <a:p>
          <a:endParaRPr lang="es-CO"/>
        </a:p>
      </dgm:t>
    </dgm:pt>
    <dgm:pt modelId="{DF0CE67F-6915-4310-84D9-2EE34ED3BB33}">
      <dgm:prSet phldrT="[Texto]" custT="1"/>
      <dgm:spPr/>
      <dgm:t>
        <a:bodyPr/>
        <a:lstStyle/>
        <a:p>
          <a:r>
            <a:rPr lang="es-CO" sz="1000"/>
            <a:t>Oficina del Cliente</a:t>
          </a:r>
        </a:p>
      </dgm:t>
    </dgm:pt>
    <dgm:pt modelId="{FD7AC3B5-6E9C-4574-A0CC-7E0F627E9D29}" type="parTrans" cxnId="{5C82797D-3AF1-4C16-BCF9-04FEC20AF2F3}">
      <dgm:prSet/>
      <dgm:spPr/>
      <dgm:t>
        <a:bodyPr/>
        <a:lstStyle/>
        <a:p>
          <a:endParaRPr lang="es-CO"/>
        </a:p>
      </dgm:t>
    </dgm:pt>
    <dgm:pt modelId="{4934F3C6-6B1F-4EE6-907E-247C89C2DB46}" type="sibTrans" cxnId="{5C82797D-3AF1-4C16-BCF9-04FEC20AF2F3}">
      <dgm:prSet/>
      <dgm:spPr/>
      <dgm:t>
        <a:bodyPr/>
        <a:lstStyle/>
        <a:p>
          <a:endParaRPr lang="es-CO"/>
        </a:p>
      </dgm:t>
    </dgm:pt>
    <dgm:pt modelId="{0FB47F28-67A7-4020-8384-E3DB694459B2}">
      <dgm:prSet phldrT="[Texto]" custT="1"/>
      <dgm:spPr/>
      <dgm:t>
        <a:bodyPr/>
        <a:lstStyle/>
        <a:p>
          <a:r>
            <a:rPr lang="es-CO" sz="900"/>
            <a:t>Medio magnetico</a:t>
          </a:r>
        </a:p>
      </dgm:t>
    </dgm:pt>
    <dgm:pt modelId="{40E64C48-9EB8-4354-B591-89C9D7AF4DF4}" type="parTrans" cxnId="{86EBE59C-7A47-4C50-B2FC-8F439B542F39}">
      <dgm:prSet/>
      <dgm:spPr/>
      <dgm:t>
        <a:bodyPr/>
        <a:lstStyle/>
        <a:p>
          <a:endParaRPr lang="es-CO"/>
        </a:p>
      </dgm:t>
    </dgm:pt>
    <dgm:pt modelId="{0382876D-AE53-48A5-82CA-B14B2C06E992}" type="sibTrans" cxnId="{86EBE59C-7A47-4C50-B2FC-8F439B542F39}">
      <dgm:prSet/>
      <dgm:spPr/>
      <dgm:t>
        <a:bodyPr/>
        <a:lstStyle/>
        <a:p>
          <a:endParaRPr lang="es-CO"/>
        </a:p>
      </dgm:t>
    </dgm:pt>
    <dgm:pt modelId="{F8C11573-6507-4EAE-A4EA-BC741FF112E0}">
      <dgm:prSet phldrT="[Texto]" custT="1"/>
      <dgm:spPr/>
      <dgm:t>
        <a:bodyPr/>
        <a:lstStyle/>
        <a:p>
          <a:r>
            <a:rPr lang="es-CO" sz="900"/>
            <a:t>Impreso </a:t>
          </a:r>
        </a:p>
      </dgm:t>
    </dgm:pt>
    <dgm:pt modelId="{5A2E90E9-482F-4266-A792-85E5D27B6B6A}" type="parTrans" cxnId="{AD375873-B8A2-4739-9490-2175C64BAC88}">
      <dgm:prSet/>
      <dgm:spPr/>
      <dgm:t>
        <a:bodyPr/>
        <a:lstStyle/>
        <a:p>
          <a:endParaRPr lang="es-CO"/>
        </a:p>
      </dgm:t>
    </dgm:pt>
    <dgm:pt modelId="{F634E88D-962A-484A-BE64-8D30F5F97D57}" type="sibTrans" cxnId="{AD375873-B8A2-4739-9490-2175C64BAC88}">
      <dgm:prSet/>
      <dgm:spPr/>
      <dgm:t>
        <a:bodyPr/>
        <a:lstStyle/>
        <a:p>
          <a:endParaRPr lang="es-CO"/>
        </a:p>
      </dgm:t>
    </dgm:pt>
    <dgm:pt modelId="{9230CA01-66B7-43AE-820A-2EE1EBD6341C}" type="pres">
      <dgm:prSet presAssocID="{842A67BA-0CE6-4DE1-BF6D-72B3F02A0EDC}" presName="Name0" presStyleCnt="0">
        <dgm:presLayoutVars>
          <dgm:chMax val="1"/>
          <dgm:dir/>
          <dgm:animLvl val="ctr"/>
          <dgm:resizeHandles val="exact"/>
        </dgm:presLayoutVars>
      </dgm:prSet>
      <dgm:spPr/>
      <dgm:t>
        <a:bodyPr/>
        <a:lstStyle/>
        <a:p>
          <a:endParaRPr lang="es-CO"/>
        </a:p>
      </dgm:t>
    </dgm:pt>
    <dgm:pt modelId="{4794044F-E447-466E-8234-260C20DC2E31}" type="pres">
      <dgm:prSet presAssocID="{5943B35E-61C0-48E1-A0B7-C6D3CAAB4249}" presName="centerShape" presStyleLbl="node0" presStyleIdx="0" presStyleCnt="1" custScaleX="138277" custScaleY="138277"/>
      <dgm:spPr/>
      <dgm:t>
        <a:bodyPr/>
        <a:lstStyle/>
        <a:p>
          <a:endParaRPr lang="es-CO"/>
        </a:p>
      </dgm:t>
    </dgm:pt>
    <dgm:pt modelId="{C9FF6393-F3D8-4EC3-A60E-C1E5F28CB923}" type="pres">
      <dgm:prSet presAssocID="{C0096AA6-1353-4466-97D1-57CB86ADD6C5}" presName="parTrans" presStyleLbl="sibTrans2D1" presStyleIdx="0" presStyleCnt="4"/>
      <dgm:spPr/>
      <dgm:t>
        <a:bodyPr/>
        <a:lstStyle/>
        <a:p>
          <a:endParaRPr lang="es-CO"/>
        </a:p>
      </dgm:t>
    </dgm:pt>
    <dgm:pt modelId="{CCE54099-3150-4946-9FFE-4D72710061F3}" type="pres">
      <dgm:prSet presAssocID="{C0096AA6-1353-4466-97D1-57CB86ADD6C5}" presName="connectorText" presStyleLbl="sibTrans2D1" presStyleIdx="0" presStyleCnt="4"/>
      <dgm:spPr/>
      <dgm:t>
        <a:bodyPr/>
        <a:lstStyle/>
        <a:p>
          <a:endParaRPr lang="es-CO"/>
        </a:p>
      </dgm:t>
    </dgm:pt>
    <dgm:pt modelId="{F82A016F-78EB-445C-8516-E17EC5ABDB6E}" type="pres">
      <dgm:prSet presAssocID="{6BB78667-D9E9-4336-8840-5E3BAB643144}" presName="node" presStyleLbl="node1" presStyleIdx="0" presStyleCnt="4" custRadScaleRad="111241" custRadScaleInc="-59132">
        <dgm:presLayoutVars>
          <dgm:bulletEnabled val="1"/>
        </dgm:presLayoutVars>
      </dgm:prSet>
      <dgm:spPr/>
      <dgm:t>
        <a:bodyPr/>
        <a:lstStyle/>
        <a:p>
          <a:endParaRPr lang="es-CO"/>
        </a:p>
      </dgm:t>
    </dgm:pt>
    <dgm:pt modelId="{DF941602-C278-4682-ACE1-44536D1AF5FF}" type="pres">
      <dgm:prSet presAssocID="{085124EB-A7CD-4DB8-A84C-6A6B213AAAB5}" presName="parTrans" presStyleLbl="sibTrans2D1" presStyleIdx="1" presStyleCnt="4"/>
      <dgm:spPr/>
      <dgm:t>
        <a:bodyPr/>
        <a:lstStyle/>
        <a:p>
          <a:endParaRPr lang="es-CO"/>
        </a:p>
      </dgm:t>
    </dgm:pt>
    <dgm:pt modelId="{450B306D-9366-42C2-94AC-2D55095ADCD9}" type="pres">
      <dgm:prSet presAssocID="{085124EB-A7CD-4DB8-A84C-6A6B213AAAB5}" presName="connectorText" presStyleLbl="sibTrans2D1" presStyleIdx="1" presStyleCnt="4"/>
      <dgm:spPr/>
      <dgm:t>
        <a:bodyPr/>
        <a:lstStyle/>
        <a:p>
          <a:endParaRPr lang="es-CO"/>
        </a:p>
      </dgm:t>
    </dgm:pt>
    <dgm:pt modelId="{9012986E-FA7F-4310-8306-AB12C27470FD}" type="pres">
      <dgm:prSet presAssocID="{477083D2-32CA-44A0-A666-B92203F6869F}" presName="node" presStyleLbl="node1" presStyleIdx="1" presStyleCnt="4" custScaleX="137082" custScaleY="137081" custRadScaleRad="145476" custRadScaleInc="-51940">
        <dgm:presLayoutVars>
          <dgm:bulletEnabled val="1"/>
        </dgm:presLayoutVars>
      </dgm:prSet>
      <dgm:spPr/>
      <dgm:t>
        <a:bodyPr/>
        <a:lstStyle/>
        <a:p>
          <a:endParaRPr lang="es-CO"/>
        </a:p>
      </dgm:t>
    </dgm:pt>
    <dgm:pt modelId="{B76EBBFD-B5DB-4EA3-B485-D134D041B6B8}" type="pres">
      <dgm:prSet presAssocID="{AA19EC33-9F5E-4183-90BE-59E22ECD17D7}" presName="parTrans" presStyleLbl="sibTrans2D1" presStyleIdx="2" presStyleCnt="4"/>
      <dgm:spPr/>
      <dgm:t>
        <a:bodyPr/>
        <a:lstStyle/>
        <a:p>
          <a:endParaRPr lang="es-CO"/>
        </a:p>
      </dgm:t>
    </dgm:pt>
    <dgm:pt modelId="{5D3AD24E-0EAC-4C66-B5DB-D3F627EB4A9D}" type="pres">
      <dgm:prSet presAssocID="{AA19EC33-9F5E-4183-90BE-59E22ECD17D7}" presName="connectorText" presStyleLbl="sibTrans2D1" presStyleIdx="2" presStyleCnt="4"/>
      <dgm:spPr/>
      <dgm:t>
        <a:bodyPr/>
        <a:lstStyle/>
        <a:p>
          <a:endParaRPr lang="es-CO"/>
        </a:p>
      </dgm:t>
    </dgm:pt>
    <dgm:pt modelId="{96C81991-9180-46E7-95ED-652E20187AAD}" type="pres">
      <dgm:prSet presAssocID="{472ECABC-108A-4212-BE62-2B0E51D2CAC5}" presName="node" presStyleLbl="node1" presStyleIdx="2" presStyleCnt="4" custScaleX="116151" custScaleY="116151" custRadScaleRad="134592" custRadScaleInc="-92595">
        <dgm:presLayoutVars>
          <dgm:bulletEnabled val="1"/>
        </dgm:presLayoutVars>
      </dgm:prSet>
      <dgm:spPr/>
      <dgm:t>
        <a:bodyPr/>
        <a:lstStyle/>
        <a:p>
          <a:endParaRPr lang="es-CO"/>
        </a:p>
      </dgm:t>
    </dgm:pt>
    <dgm:pt modelId="{37F266F8-67F0-42CC-A853-4D6BAB7C841D}" type="pres">
      <dgm:prSet presAssocID="{FAE751FE-B2EB-45D7-86DF-22F10EEBF134}" presName="parTrans" presStyleLbl="sibTrans2D1" presStyleIdx="3" presStyleCnt="4"/>
      <dgm:spPr/>
      <dgm:t>
        <a:bodyPr/>
        <a:lstStyle/>
        <a:p>
          <a:endParaRPr lang="es-CO"/>
        </a:p>
      </dgm:t>
    </dgm:pt>
    <dgm:pt modelId="{148793B4-1DA3-4ED6-AA0E-A6718806D2D5}" type="pres">
      <dgm:prSet presAssocID="{FAE751FE-B2EB-45D7-86DF-22F10EEBF134}" presName="connectorText" presStyleLbl="sibTrans2D1" presStyleIdx="3" presStyleCnt="4"/>
      <dgm:spPr/>
      <dgm:t>
        <a:bodyPr/>
        <a:lstStyle/>
        <a:p>
          <a:endParaRPr lang="es-CO"/>
        </a:p>
      </dgm:t>
    </dgm:pt>
    <dgm:pt modelId="{6FDDC03B-8510-460F-8912-80911A0C5DF1}" type="pres">
      <dgm:prSet presAssocID="{EBAFF157-AB8F-4152-B425-55238E726FB1}" presName="node" presStyleLbl="node1" presStyleIdx="3" presStyleCnt="4" custRadScaleRad="128119" custRadScaleInc="-74077">
        <dgm:presLayoutVars>
          <dgm:bulletEnabled val="1"/>
        </dgm:presLayoutVars>
      </dgm:prSet>
      <dgm:spPr/>
      <dgm:t>
        <a:bodyPr/>
        <a:lstStyle/>
        <a:p>
          <a:endParaRPr lang="es-CO"/>
        </a:p>
      </dgm:t>
    </dgm:pt>
  </dgm:ptLst>
  <dgm:cxnLst>
    <dgm:cxn modelId="{60E24C49-A28D-49B7-85EF-D5E7E1C520A3}" type="presOf" srcId="{AA19EC33-9F5E-4183-90BE-59E22ECD17D7}" destId="{B76EBBFD-B5DB-4EA3-B485-D134D041B6B8}" srcOrd="0" destOrd="0" presId="urn:microsoft.com/office/officeart/2005/8/layout/radial5"/>
    <dgm:cxn modelId="{CA0279EE-82A5-42D3-8C45-FF5FBE29367C}" type="presOf" srcId="{F410E558-8CD1-44EE-818B-2E90E9AC4EC9}" destId="{9012986E-FA7F-4310-8306-AB12C27470FD}" srcOrd="0" destOrd="2" presId="urn:microsoft.com/office/officeart/2005/8/layout/radial5"/>
    <dgm:cxn modelId="{AF00B305-AB47-40AB-8453-BC9D35700C9A}" type="presOf" srcId="{EBAFF157-AB8F-4152-B425-55238E726FB1}" destId="{6FDDC03B-8510-460F-8912-80911A0C5DF1}" srcOrd="0" destOrd="0" presId="urn:microsoft.com/office/officeart/2005/8/layout/radial5"/>
    <dgm:cxn modelId="{86EBE59C-7A47-4C50-B2FC-8F439B542F39}" srcId="{472ECABC-108A-4212-BE62-2B0E51D2CAC5}" destId="{0FB47F28-67A7-4020-8384-E3DB694459B2}" srcOrd="0" destOrd="0" parTransId="{40E64C48-9EB8-4354-B591-89C9D7AF4DF4}" sibTransId="{0382876D-AE53-48A5-82CA-B14B2C06E992}"/>
    <dgm:cxn modelId="{6B87AB39-0D59-47B7-AD52-07322EF44F04}" type="presOf" srcId="{C0096AA6-1353-4466-97D1-57CB86ADD6C5}" destId="{CCE54099-3150-4946-9FFE-4D72710061F3}" srcOrd="1" destOrd="0" presId="urn:microsoft.com/office/officeart/2005/8/layout/radial5"/>
    <dgm:cxn modelId="{CE2291B7-078B-41EF-AEAC-326CFFA04FB8}" type="presOf" srcId="{085124EB-A7CD-4DB8-A84C-6A6B213AAAB5}" destId="{450B306D-9366-42C2-94AC-2D55095ADCD9}" srcOrd="1" destOrd="0" presId="urn:microsoft.com/office/officeart/2005/8/layout/radial5"/>
    <dgm:cxn modelId="{3ECDEF96-00C9-4605-937B-10F5EED426BB}" type="presOf" srcId="{5943B35E-61C0-48E1-A0B7-C6D3CAAB4249}" destId="{4794044F-E447-466E-8234-260C20DC2E31}" srcOrd="0" destOrd="0" presId="urn:microsoft.com/office/officeart/2005/8/layout/radial5"/>
    <dgm:cxn modelId="{87854603-096D-42B8-B84F-456FA72323FE}" type="presOf" srcId="{AA19EC33-9F5E-4183-90BE-59E22ECD17D7}" destId="{5D3AD24E-0EAC-4C66-B5DB-D3F627EB4A9D}" srcOrd="1" destOrd="0" presId="urn:microsoft.com/office/officeart/2005/8/layout/radial5"/>
    <dgm:cxn modelId="{53265D67-85DE-4E15-96D8-5583D121479E}" type="presOf" srcId="{477083D2-32CA-44A0-A666-B92203F6869F}" destId="{9012986E-FA7F-4310-8306-AB12C27470FD}" srcOrd="0" destOrd="0" presId="urn:microsoft.com/office/officeart/2005/8/layout/radial5"/>
    <dgm:cxn modelId="{63551C91-1431-4CDF-B36A-E8953F7C2698}" type="presOf" srcId="{6BB78667-D9E9-4336-8840-5E3BAB643144}" destId="{F82A016F-78EB-445C-8516-E17EC5ABDB6E}" srcOrd="0" destOrd="0" presId="urn:microsoft.com/office/officeart/2005/8/layout/radial5"/>
    <dgm:cxn modelId="{D389B999-6743-4A5D-886C-4DE76A1FB93A}" type="presOf" srcId="{A3D2D98B-DDB1-4224-977A-1136EEBAB346}" destId="{9012986E-FA7F-4310-8306-AB12C27470FD}" srcOrd="0" destOrd="1" presId="urn:microsoft.com/office/officeart/2005/8/layout/radial5"/>
    <dgm:cxn modelId="{D66B4C60-8362-4EBD-A62C-3776D30CFAB5}" srcId="{842A67BA-0CE6-4DE1-BF6D-72B3F02A0EDC}" destId="{5943B35E-61C0-48E1-A0B7-C6D3CAAB4249}" srcOrd="0" destOrd="0" parTransId="{9A6CD7BC-25C4-48A3-87B9-A0FF95C0EE10}" sibTransId="{098EA13E-E369-4B97-956A-6801A4D906C7}"/>
    <dgm:cxn modelId="{AFBAD1E0-2215-4840-BE9A-635757DF5592}" srcId="{5943B35E-61C0-48E1-A0B7-C6D3CAAB4249}" destId="{477083D2-32CA-44A0-A666-B92203F6869F}" srcOrd="1" destOrd="0" parTransId="{085124EB-A7CD-4DB8-A84C-6A6B213AAAB5}" sibTransId="{75584C63-A899-4612-B9B8-9701EE67EE3E}"/>
    <dgm:cxn modelId="{AB3A406A-D4A9-4DCC-861B-CB1F644B1531}" type="presOf" srcId="{F8C11573-6507-4EAE-A4EA-BC741FF112E0}" destId="{96C81991-9180-46E7-95ED-652E20187AAD}" srcOrd="0" destOrd="2" presId="urn:microsoft.com/office/officeart/2005/8/layout/radial5"/>
    <dgm:cxn modelId="{CBDD450E-347C-4045-9F9A-6BB304655671}" type="presOf" srcId="{842A67BA-0CE6-4DE1-BF6D-72B3F02A0EDC}" destId="{9230CA01-66B7-43AE-820A-2EE1EBD6341C}" srcOrd="0" destOrd="0" presId="urn:microsoft.com/office/officeart/2005/8/layout/radial5"/>
    <dgm:cxn modelId="{4E750CC2-065E-4F9A-9CCA-9E1F6308F14D}" srcId="{477083D2-32CA-44A0-A666-B92203F6869F}" destId="{F410E558-8CD1-44EE-818B-2E90E9AC4EC9}" srcOrd="1" destOrd="0" parTransId="{6E66F616-BF3E-4BA4-A428-F8D4B65972D8}" sibTransId="{D72FB49B-BEAC-46D7-807D-213C979DCACD}"/>
    <dgm:cxn modelId="{22A2F204-0D18-4D25-9FE9-6EEAFDC278D8}" srcId="{5943B35E-61C0-48E1-A0B7-C6D3CAAB4249}" destId="{472ECABC-108A-4212-BE62-2B0E51D2CAC5}" srcOrd="2" destOrd="0" parTransId="{AA19EC33-9F5E-4183-90BE-59E22ECD17D7}" sibTransId="{238C6902-63D1-4A48-9186-DCF7A03487B5}"/>
    <dgm:cxn modelId="{5C82797D-3AF1-4C16-BCF9-04FEC20AF2F3}" srcId="{477083D2-32CA-44A0-A666-B92203F6869F}" destId="{DF0CE67F-6915-4310-84D9-2EE34ED3BB33}" srcOrd="2" destOrd="0" parTransId="{FD7AC3B5-6E9C-4574-A0CC-7E0F627E9D29}" sibTransId="{4934F3C6-6B1F-4EE6-907E-247C89C2DB46}"/>
    <dgm:cxn modelId="{DD446F0F-61A8-4D61-8CB8-80C9E287D76D}" type="presOf" srcId="{085124EB-A7CD-4DB8-A84C-6A6B213AAAB5}" destId="{DF941602-C278-4682-ACE1-44536D1AF5FF}" srcOrd="0" destOrd="0" presId="urn:microsoft.com/office/officeart/2005/8/layout/radial5"/>
    <dgm:cxn modelId="{49657132-99D3-4C9D-A16F-538FB2A40EF4}" srcId="{5943B35E-61C0-48E1-A0B7-C6D3CAAB4249}" destId="{6BB78667-D9E9-4336-8840-5E3BAB643144}" srcOrd="0" destOrd="0" parTransId="{C0096AA6-1353-4466-97D1-57CB86ADD6C5}" sibTransId="{1EEF2165-7FA8-4EC2-9591-B22687F727CF}"/>
    <dgm:cxn modelId="{3EA9283D-9D93-424E-BB24-FC4880472DD4}" type="presOf" srcId="{FAE751FE-B2EB-45D7-86DF-22F10EEBF134}" destId="{148793B4-1DA3-4ED6-AA0E-A6718806D2D5}" srcOrd="1" destOrd="0" presId="urn:microsoft.com/office/officeart/2005/8/layout/radial5"/>
    <dgm:cxn modelId="{DC08B508-FB58-4442-A79F-CBD4C378CAF2}" type="presOf" srcId="{472ECABC-108A-4212-BE62-2B0E51D2CAC5}" destId="{96C81991-9180-46E7-95ED-652E20187AAD}" srcOrd="0" destOrd="0" presId="urn:microsoft.com/office/officeart/2005/8/layout/radial5"/>
    <dgm:cxn modelId="{8F604646-76BE-4710-8CA7-85AAE7A78E8A}" srcId="{477083D2-32CA-44A0-A666-B92203F6869F}" destId="{A3D2D98B-DDB1-4224-977A-1136EEBAB346}" srcOrd="0" destOrd="0" parTransId="{9A4CBA68-AABD-41DD-BF3E-A440576A8B71}" sibTransId="{D9C43A53-2ED9-41D7-AB79-0864A01BEDAF}"/>
    <dgm:cxn modelId="{AC785BC6-F1E9-49D8-9770-A08C03054903}" type="presOf" srcId="{DF0CE67F-6915-4310-84D9-2EE34ED3BB33}" destId="{9012986E-FA7F-4310-8306-AB12C27470FD}" srcOrd="0" destOrd="3" presId="urn:microsoft.com/office/officeart/2005/8/layout/radial5"/>
    <dgm:cxn modelId="{39C02469-6A35-4606-8494-DC0364F49C7D}" srcId="{5943B35E-61C0-48E1-A0B7-C6D3CAAB4249}" destId="{EBAFF157-AB8F-4152-B425-55238E726FB1}" srcOrd="3" destOrd="0" parTransId="{FAE751FE-B2EB-45D7-86DF-22F10EEBF134}" sibTransId="{ED8C8A4A-8586-445D-A904-C2224224BC8B}"/>
    <dgm:cxn modelId="{AD375873-B8A2-4739-9490-2175C64BAC88}" srcId="{472ECABC-108A-4212-BE62-2B0E51D2CAC5}" destId="{F8C11573-6507-4EAE-A4EA-BC741FF112E0}" srcOrd="1" destOrd="0" parTransId="{5A2E90E9-482F-4266-A792-85E5D27B6B6A}" sibTransId="{F634E88D-962A-484A-BE64-8D30F5F97D57}"/>
    <dgm:cxn modelId="{DAC6FCE0-FDEF-42A8-92AA-D8C2CB868B2F}" type="presOf" srcId="{0FB47F28-67A7-4020-8384-E3DB694459B2}" destId="{96C81991-9180-46E7-95ED-652E20187AAD}" srcOrd="0" destOrd="1" presId="urn:microsoft.com/office/officeart/2005/8/layout/radial5"/>
    <dgm:cxn modelId="{7DE22483-D64E-426E-87E9-BC7ACA316622}" type="presOf" srcId="{C0096AA6-1353-4466-97D1-57CB86ADD6C5}" destId="{C9FF6393-F3D8-4EC3-A60E-C1E5F28CB923}" srcOrd="0" destOrd="0" presId="urn:microsoft.com/office/officeart/2005/8/layout/radial5"/>
    <dgm:cxn modelId="{996A4481-7C6D-4ADC-8601-D46EF3DB8E10}" type="presOf" srcId="{FAE751FE-B2EB-45D7-86DF-22F10EEBF134}" destId="{37F266F8-67F0-42CC-A853-4D6BAB7C841D}" srcOrd="0" destOrd="0" presId="urn:microsoft.com/office/officeart/2005/8/layout/radial5"/>
    <dgm:cxn modelId="{61024A6E-CE45-4ED6-B288-937CED5C2E9C}" type="presParOf" srcId="{9230CA01-66B7-43AE-820A-2EE1EBD6341C}" destId="{4794044F-E447-466E-8234-260C20DC2E31}" srcOrd="0" destOrd="0" presId="urn:microsoft.com/office/officeart/2005/8/layout/radial5"/>
    <dgm:cxn modelId="{CE3B0FD4-C7AF-4E0D-A6F0-72A6C8AB5B49}" type="presParOf" srcId="{9230CA01-66B7-43AE-820A-2EE1EBD6341C}" destId="{C9FF6393-F3D8-4EC3-A60E-C1E5F28CB923}" srcOrd="1" destOrd="0" presId="urn:microsoft.com/office/officeart/2005/8/layout/radial5"/>
    <dgm:cxn modelId="{59AF240D-B355-4706-8822-71F1A69E0F03}" type="presParOf" srcId="{C9FF6393-F3D8-4EC3-A60E-C1E5F28CB923}" destId="{CCE54099-3150-4946-9FFE-4D72710061F3}" srcOrd="0" destOrd="0" presId="urn:microsoft.com/office/officeart/2005/8/layout/radial5"/>
    <dgm:cxn modelId="{D3D47119-DB37-4F0D-9B14-E2743E83F895}" type="presParOf" srcId="{9230CA01-66B7-43AE-820A-2EE1EBD6341C}" destId="{F82A016F-78EB-445C-8516-E17EC5ABDB6E}" srcOrd="2" destOrd="0" presId="urn:microsoft.com/office/officeart/2005/8/layout/radial5"/>
    <dgm:cxn modelId="{680AC0CB-F029-450D-960E-94B6AD10CCCA}" type="presParOf" srcId="{9230CA01-66B7-43AE-820A-2EE1EBD6341C}" destId="{DF941602-C278-4682-ACE1-44536D1AF5FF}" srcOrd="3" destOrd="0" presId="urn:microsoft.com/office/officeart/2005/8/layout/radial5"/>
    <dgm:cxn modelId="{7EB7FCA6-13FA-4FB4-9AE1-F2790D7A3D3D}" type="presParOf" srcId="{DF941602-C278-4682-ACE1-44536D1AF5FF}" destId="{450B306D-9366-42C2-94AC-2D55095ADCD9}" srcOrd="0" destOrd="0" presId="urn:microsoft.com/office/officeart/2005/8/layout/radial5"/>
    <dgm:cxn modelId="{145509EA-D657-4304-B676-9B01D179F81A}" type="presParOf" srcId="{9230CA01-66B7-43AE-820A-2EE1EBD6341C}" destId="{9012986E-FA7F-4310-8306-AB12C27470FD}" srcOrd="4" destOrd="0" presId="urn:microsoft.com/office/officeart/2005/8/layout/radial5"/>
    <dgm:cxn modelId="{590986DA-CBBD-4B73-B4A5-60EED4A7921F}" type="presParOf" srcId="{9230CA01-66B7-43AE-820A-2EE1EBD6341C}" destId="{B76EBBFD-B5DB-4EA3-B485-D134D041B6B8}" srcOrd="5" destOrd="0" presId="urn:microsoft.com/office/officeart/2005/8/layout/radial5"/>
    <dgm:cxn modelId="{E4507559-E221-4DB1-8144-B3D2B1992E1E}" type="presParOf" srcId="{B76EBBFD-B5DB-4EA3-B485-D134D041B6B8}" destId="{5D3AD24E-0EAC-4C66-B5DB-D3F627EB4A9D}" srcOrd="0" destOrd="0" presId="urn:microsoft.com/office/officeart/2005/8/layout/radial5"/>
    <dgm:cxn modelId="{981A9E3E-0463-4CF2-9D33-8838929DA341}" type="presParOf" srcId="{9230CA01-66B7-43AE-820A-2EE1EBD6341C}" destId="{96C81991-9180-46E7-95ED-652E20187AAD}" srcOrd="6" destOrd="0" presId="urn:microsoft.com/office/officeart/2005/8/layout/radial5"/>
    <dgm:cxn modelId="{C5E58B3F-84FD-4028-A740-F62FA8DEE6ED}" type="presParOf" srcId="{9230CA01-66B7-43AE-820A-2EE1EBD6341C}" destId="{37F266F8-67F0-42CC-A853-4D6BAB7C841D}" srcOrd="7" destOrd="0" presId="urn:microsoft.com/office/officeart/2005/8/layout/radial5"/>
    <dgm:cxn modelId="{B2F62E9F-325F-4817-B589-30B81B27FC0E}" type="presParOf" srcId="{37F266F8-67F0-42CC-A853-4D6BAB7C841D}" destId="{148793B4-1DA3-4ED6-AA0E-A6718806D2D5}" srcOrd="0" destOrd="0" presId="urn:microsoft.com/office/officeart/2005/8/layout/radial5"/>
    <dgm:cxn modelId="{62DF9C00-72BE-4D00-8459-809BF667E312}" type="presParOf" srcId="{9230CA01-66B7-43AE-820A-2EE1EBD6341C}" destId="{6FDDC03B-8510-460F-8912-80911A0C5DF1}" srcOrd="8" destOrd="0" presId="urn:microsoft.com/office/officeart/2005/8/layout/radial5"/>
  </dgm:cxnLst>
  <dgm:bg/>
  <dgm:whole/>
  <dgm:extLst>
    <a:ext uri="http://schemas.microsoft.com/office/drawing/2008/diagram">
      <dsp:dataModelExt xmlns:dsp="http://schemas.microsoft.com/office/drawing/2008/diagram" xmlns="" relId="rId36"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BC94CD99-9721-4CA7-B8B2-517B7162A45C}" type="doc">
      <dgm:prSet loTypeId="urn:microsoft.com/office/officeart/2005/8/layout/vList4" loCatId="list" qsTypeId="urn:microsoft.com/office/officeart/2005/8/quickstyle/3d3" qsCatId="3D" csTypeId="urn:microsoft.com/office/officeart/2005/8/colors/colorful2" csCatId="colorful" phldr="1"/>
      <dgm:spPr/>
      <dgm:t>
        <a:bodyPr/>
        <a:lstStyle/>
        <a:p>
          <a:endParaRPr lang="es-CO"/>
        </a:p>
      </dgm:t>
    </dgm:pt>
    <dgm:pt modelId="{5DAB7319-4F31-4C9E-B9E8-5929694BF585}">
      <dgm:prSet phldrT="[Texto]" custT="1"/>
      <dgm:spPr/>
      <dgm:t>
        <a:bodyPr/>
        <a:lstStyle/>
        <a:p>
          <a:pPr algn="just"/>
          <a:r>
            <a:rPr lang="es-CO" sz="1100">
              <a:latin typeface="+mn-lt"/>
            </a:rPr>
            <a:t>   </a:t>
          </a:r>
          <a:r>
            <a:rPr lang="es-CO" sz="1100" b="1">
              <a:latin typeface="+mn-lt"/>
              <a:cs typeface="Arial" pitchFamily="34" charset="0"/>
            </a:rPr>
            <a:t>Ingeniero Miguel Torres (metorres)</a:t>
          </a:r>
        </a:p>
      </dgm:t>
    </dgm:pt>
    <dgm:pt modelId="{5CE56594-6111-4C96-9AF3-5FA68D86F276}" type="parTrans" cxnId="{3F394177-4493-4427-9885-4CDD09240FF0}">
      <dgm:prSet/>
      <dgm:spPr/>
      <dgm:t>
        <a:bodyPr/>
        <a:lstStyle/>
        <a:p>
          <a:pPr algn="ctr"/>
          <a:endParaRPr lang="es-CO"/>
        </a:p>
      </dgm:t>
    </dgm:pt>
    <dgm:pt modelId="{C2D71034-73D2-465F-B360-32FC1487A029}" type="sibTrans" cxnId="{3F394177-4493-4427-9885-4CDD09240FF0}">
      <dgm:prSet/>
      <dgm:spPr/>
      <dgm:t>
        <a:bodyPr/>
        <a:lstStyle/>
        <a:p>
          <a:pPr algn="ctr"/>
          <a:endParaRPr lang="es-CO"/>
        </a:p>
      </dgm:t>
    </dgm:pt>
    <dgm:pt modelId="{81F6CBF6-7375-42CC-AD88-8C7BAEEBCEEB}">
      <dgm:prSet phldrT="[Texto]" custT="1"/>
      <dgm:spPr/>
      <dgm:t>
        <a:bodyPr/>
        <a:lstStyle/>
        <a:p>
          <a:pPr algn="just"/>
          <a:r>
            <a:rPr lang="es-CO" sz="1100">
              <a:latin typeface="+mn-lt"/>
              <a:cs typeface="Arial" pitchFamily="34" charset="0"/>
            </a:rPr>
            <a:t>Su rol principal en el proyecto es Cliente .</a:t>
          </a:r>
        </a:p>
      </dgm:t>
    </dgm:pt>
    <dgm:pt modelId="{EDCB343E-39DA-41A6-A780-3DCD392E6F06}" type="parTrans" cxnId="{FC9FB140-3EDA-4DCD-9120-530C0FF06B31}">
      <dgm:prSet/>
      <dgm:spPr/>
      <dgm:t>
        <a:bodyPr/>
        <a:lstStyle/>
        <a:p>
          <a:pPr algn="ctr"/>
          <a:endParaRPr lang="es-CO"/>
        </a:p>
      </dgm:t>
    </dgm:pt>
    <dgm:pt modelId="{118DABCC-4B13-4297-AEBF-C671A8FBFDAE}" type="sibTrans" cxnId="{FC9FB140-3EDA-4DCD-9120-530C0FF06B31}">
      <dgm:prSet/>
      <dgm:spPr/>
      <dgm:t>
        <a:bodyPr/>
        <a:lstStyle/>
        <a:p>
          <a:pPr algn="ctr"/>
          <a:endParaRPr lang="es-CO"/>
        </a:p>
      </dgm:t>
    </dgm:pt>
    <dgm:pt modelId="{EFAFD98E-AB7D-4291-829F-9373E849AC42}">
      <dgm:prSet phldrT="[Texto]" custT="1"/>
      <dgm:spPr/>
      <dgm:t>
        <a:bodyPr/>
        <a:lstStyle/>
        <a:p>
          <a:pPr algn="just"/>
          <a:r>
            <a:rPr lang="es-CO" sz="1100">
              <a:latin typeface="+mn-lt"/>
              <a:cs typeface="Arial" pitchFamily="34" charset="0"/>
            </a:rPr>
            <a:t>Revisará cada producto de trabajo entregado, de manera que se debe establecer una comunicación constante con él, ya que es un factor importante para el éxito del proyecto.</a:t>
          </a:r>
        </a:p>
      </dgm:t>
    </dgm:pt>
    <dgm:pt modelId="{BD4CBAA6-FF77-4871-9F46-6A43FF16DF12}" type="parTrans" cxnId="{D62BD08B-04E1-4EDF-AC4E-BCB00BFBC371}">
      <dgm:prSet/>
      <dgm:spPr/>
      <dgm:t>
        <a:bodyPr/>
        <a:lstStyle/>
        <a:p>
          <a:pPr algn="ctr"/>
          <a:endParaRPr lang="es-CO"/>
        </a:p>
      </dgm:t>
    </dgm:pt>
    <dgm:pt modelId="{D1485744-E2AC-466F-9574-F9B37418FDBE}" type="sibTrans" cxnId="{D62BD08B-04E1-4EDF-AC4E-BCB00BFBC371}">
      <dgm:prSet/>
      <dgm:spPr/>
      <dgm:t>
        <a:bodyPr/>
        <a:lstStyle/>
        <a:p>
          <a:pPr algn="ctr"/>
          <a:endParaRPr lang="es-CO"/>
        </a:p>
      </dgm:t>
    </dgm:pt>
    <dgm:pt modelId="{8047C733-4238-4071-BF93-9D7F7528375D}">
      <dgm:prSet phldrT="[Texto]" custT="1"/>
      <dgm:spPr/>
      <dgm:t>
        <a:bodyPr/>
        <a:lstStyle/>
        <a:p>
          <a:pPr algn="just"/>
          <a:r>
            <a:rPr lang="es-CO" sz="1600"/>
            <a:t>   </a:t>
          </a:r>
          <a:r>
            <a:rPr lang="es-CO" sz="1100" b="1">
              <a:latin typeface="+mn-lt"/>
              <a:cs typeface="Arial" pitchFamily="34" charset="0"/>
            </a:rPr>
            <a:t>Ingeniero Hernado Hurtado (hhurtado)</a:t>
          </a:r>
        </a:p>
      </dgm:t>
    </dgm:pt>
    <dgm:pt modelId="{D6360148-7120-4575-9A63-C62E75EC8C07}" type="parTrans" cxnId="{917EB36B-51C0-44DA-A4B5-A1F8FFC840F4}">
      <dgm:prSet/>
      <dgm:spPr/>
      <dgm:t>
        <a:bodyPr/>
        <a:lstStyle/>
        <a:p>
          <a:pPr algn="ctr"/>
          <a:endParaRPr lang="es-CO"/>
        </a:p>
      </dgm:t>
    </dgm:pt>
    <dgm:pt modelId="{EEF4BC98-E2F0-4004-A534-B11CB34B56EC}" type="sibTrans" cxnId="{917EB36B-51C0-44DA-A4B5-A1F8FFC840F4}">
      <dgm:prSet/>
      <dgm:spPr/>
      <dgm:t>
        <a:bodyPr/>
        <a:lstStyle/>
        <a:p>
          <a:pPr algn="ctr"/>
          <a:endParaRPr lang="es-CO"/>
        </a:p>
      </dgm:t>
    </dgm:pt>
    <dgm:pt modelId="{82EC7ED4-B067-43FE-96DA-89FC143B64A6}">
      <dgm:prSet phldrT="[Texto]" custT="1"/>
      <dgm:spPr/>
      <dgm:t>
        <a:bodyPr/>
        <a:lstStyle/>
        <a:p>
          <a:pPr algn="just"/>
          <a:r>
            <a:rPr lang="es-CO" sz="1100">
              <a:latin typeface="+mn-lt"/>
              <a:cs typeface="Arial" pitchFamily="34" charset="0"/>
            </a:rPr>
            <a:t>Es el encargado de  prestarnos de las salas en el caso de que lo solicitemos, para estadía nocturna.</a:t>
          </a:r>
        </a:p>
      </dgm:t>
    </dgm:pt>
    <dgm:pt modelId="{929F12AA-E8C0-461C-AEBA-C46A3636D4C4}" type="parTrans" cxnId="{00F5CB00-E3C3-4909-855C-FD5786C3F131}">
      <dgm:prSet/>
      <dgm:spPr/>
      <dgm:t>
        <a:bodyPr/>
        <a:lstStyle/>
        <a:p>
          <a:pPr algn="ctr"/>
          <a:endParaRPr lang="es-CO"/>
        </a:p>
      </dgm:t>
    </dgm:pt>
    <dgm:pt modelId="{85AE24E0-CCD9-42FB-86C0-B001511162D8}" type="sibTrans" cxnId="{00F5CB00-E3C3-4909-855C-FD5786C3F131}">
      <dgm:prSet/>
      <dgm:spPr/>
      <dgm:t>
        <a:bodyPr/>
        <a:lstStyle/>
        <a:p>
          <a:pPr algn="ctr"/>
          <a:endParaRPr lang="es-CO"/>
        </a:p>
      </dgm:t>
    </dgm:pt>
    <dgm:pt modelId="{532A5F4E-23FD-4428-946F-C8C7C60ED0F9}">
      <dgm:prSet phldrT="[Texto]" custT="1"/>
      <dgm:spPr/>
      <dgm:t>
        <a:bodyPr/>
        <a:lstStyle/>
        <a:p>
          <a:pPr algn="just"/>
          <a:r>
            <a:rPr lang="es-CO" sz="1600">
              <a:latin typeface="+mn-lt"/>
            </a:rPr>
            <a:t>   </a:t>
          </a:r>
          <a:r>
            <a:rPr lang="es-CO" sz="1100" b="1">
              <a:latin typeface="+mn-lt"/>
              <a:cs typeface="Arial" pitchFamily="34" charset="0"/>
            </a:rPr>
            <a:t>Operadores de las salas</a:t>
          </a:r>
        </a:p>
      </dgm:t>
    </dgm:pt>
    <dgm:pt modelId="{F2345B30-F25C-48C5-AF84-8F1B8E488319}" type="parTrans" cxnId="{041C6C0D-DB07-447B-BAC3-1115AE1B6DEA}">
      <dgm:prSet/>
      <dgm:spPr/>
      <dgm:t>
        <a:bodyPr/>
        <a:lstStyle/>
        <a:p>
          <a:pPr algn="ctr"/>
          <a:endParaRPr lang="es-CO"/>
        </a:p>
      </dgm:t>
    </dgm:pt>
    <dgm:pt modelId="{76F7D269-F0F2-422B-9965-4031E7BA0A0C}" type="sibTrans" cxnId="{041C6C0D-DB07-447B-BAC3-1115AE1B6DEA}">
      <dgm:prSet/>
      <dgm:spPr/>
      <dgm:t>
        <a:bodyPr/>
        <a:lstStyle/>
        <a:p>
          <a:pPr algn="ctr"/>
          <a:endParaRPr lang="es-CO"/>
        </a:p>
      </dgm:t>
    </dgm:pt>
    <dgm:pt modelId="{C9BC7502-5B17-434A-9C1A-6F6B3D4FF5B8}">
      <dgm:prSet phldrT="[Texto]" custT="1"/>
      <dgm:spPr/>
      <dgm:t>
        <a:bodyPr/>
        <a:lstStyle/>
        <a:p>
          <a:pPr algn="just"/>
          <a:r>
            <a:rPr lang="es-CO" sz="1100">
              <a:latin typeface="+mn-lt"/>
              <a:cs typeface="Arial" pitchFamily="34" charset="0"/>
            </a:rPr>
            <a:t>Son  los encargados del préstamo de salas cuando las solicitemos en horas de la  mañana o de la tarde. </a:t>
          </a:r>
        </a:p>
      </dgm:t>
    </dgm:pt>
    <dgm:pt modelId="{84CB154D-32B9-44EB-A0F1-B2A1EC13276F}" type="parTrans" cxnId="{1CBDD8C6-A536-41FD-870E-D0F58344B895}">
      <dgm:prSet/>
      <dgm:spPr/>
      <dgm:t>
        <a:bodyPr/>
        <a:lstStyle/>
        <a:p>
          <a:pPr algn="ctr"/>
          <a:endParaRPr lang="es-CO"/>
        </a:p>
      </dgm:t>
    </dgm:pt>
    <dgm:pt modelId="{2CA89596-D9F1-4291-8E53-1114FDF53C10}" type="sibTrans" cxnId="{1CBDD8C6-A536-41FD-870E-D0F58344B895}">
      <dgm:prSet/>
      <dgm:spPr/>
      <dgm:t>
        <a:bodyPr/>
        <a:lstStyle/>
        <a:p>
          <a:pPr algn="ctr"/>
          <a:endParaRPr lang="es-CO"/>
        </a:p>
      </dgm:t>
    </dgm:pt>
    <dgm:pt modelId="{14664F50-5413-441D-959A-509B3EAEFF27}">
      <dgm:prSet phldrT="[Texto]"/>
      <dgm:spPr/>
      <dgm:t>
        <a:bodyPr/>
        <a:lstStyle/>
        <a:p>
          <a:pPr algn="just"/>
          <a:r>
            <a:rPr lang="es-CO" b="1">
              <a:latin typeface="Arial" pitchFamily="34" charset="0"/>
              <a:cs typeface="Arial" pitchFamily="34" charset="0"/>
            </a:rPr>
            <a:t> </a:t>
          </a:r>
          <a:r>
            <a:rPr lang="es-CO" b="1">
              <a:latin typeface="+mn-lt"/>
              <a:cs typeface="Arial" pitchFamily="34" charset="0"/>
            </a:rPr>
            <a:t>Profesores de planta y/o cátedra</a:t>
          </a:r>
        </a:p>
      </dgm:t>
    </dgm:pt>
    <dgm:pt modelId="{C840BF29-73AF-4CF7-80ED-06923F8822E4}" type="parTrans" cxnId="{166EFD94-4D76-4940-AD49-9DC08337DFD7}">
      <dgm:prSet/>
      <dgm:spPr/>
      <dgm:t>
        <a:bodyPr/>
        <a:lstStyle/>
        <a:p>
          <a:pPr algn="ctr"/>
          <a:endParaRPr lang="es-CO"/>
        </a:p>
      </dgm:t>
    </dgm:pt>
    <dgm:pt modelId="{F2AEF533-EA09-4B64-98DC-B62F43075B58}" type="sibTrans" cxnId="{166EFD94-4D76-4940-AD49-9DC08337DFD7}">
      <dgm:prSet/>
      <dgm:spPr/>
      <dgm:t>
        <a:bodyPr/>
        <a:lstStyle/>
        <a:p>
          <a:pPr algn="ctr"/>
          <a:endParaRPr lang="es-CO"/>
        </a:p>
      </dgm:t>
    </dgm:pt>
    <dgm:pt modelId="{5D425EB7-2E5E-49FF-A5CF-9B7CE0C4C195}">
      <dgm:prSet phldrT="[Texto]"/>
      <dgm:spPr/>
      <dgm:t>
        <a:bodyPr/>
        <a:lstStyle/>
        <a:p>
          <a:pPr algn="just"/>
          <a:r>
            <a:rPr lang="es-CO">
              <a:latin typeface="+mn-lt"/>
              <a:cs typeface="Arial" pitchFamily="34" charset="0"/>
            </a:rPr>
            <a:t>El departamento de ingeniería de sistemas de la Pontificia Universidad Javeriana cuenta con diversidad de profesores especializados en diferentes áreas, los cuales nos guiarán en los temas en que necesitemos capacitación y /ó no tengamos el suficiente conocimiento.</a:t>
          </a:r>
        </a:p>
      </dgm:t>
    </dgm:pt>
    <dgm:pt modelId="{44C67140-C80D-42D1-B1BD-FA81C3B2458C}" type="parTrans" cxnId="{DD5F4964-AD45-416C-8B68-D2EF79BE279B}">
      <dgm:prSet/>
      <dgm:spPr/>
      <dgm:t>
        <a:bodyPr/>
        <a:lstStyle/>
        <a:p>
          <a:pPr algn="ctr"/>
          <a:endParaRPr lang="es-CO"/>
        </a:p>
      </dgm:t>
    </dgm:pt>
    <dgm:pt modelId="{A82152D1-B9F5-419F-887B-F44D7D7F56C2}" type="sibTrans" cxnId="{DD5F4964-AD45-416C-8B68-D2EF79BE279B}">
      <dgm:prSet/>
      <dgm:spPr/>
      <dgm:t>
        <a:bodyPr/>
        <a:lstStyle/>
        <a:p>
          <a:pPr algn="ctr"/>
          <a:endParaRPr lang="es-CO"/>
        </a:p>
      </dgm:t>
    </dgm:pt>
    <dgm:pt modelId="{5D6D5064-D1FB-4DA7-867D-9156594853CB}" type="pres">
      <dgm:prSet presAssocID="{BC94CD99-9721-4CA7-B8B2-517B7162A45C}" presName="linear" presStyleCnt="0">
        <dgm:presLayoutVars>
          <dgm:dir/>
          <dgm:resizeHandles val="exact"/>
        </dgm:presLayoutVars>
      </dgm:prSet>
      <dgm:spPr/>
      <dgm:t>
        <a:bodyPr/>
        <a:lstStyle/>
        <a:p>
          <a:endParaRPr lang="es-CO"/>
        </a:p>
      </dgm:t>
    </dgm:pt>
    <dgm:pt modelId="{F8E51577-6ECF-499A-B61A-196106EDD5EC}" type="pres">
      <dgm:prSet presAssocID="{5DAB7319-4F31-4C9E-B9E8-5929694BF585}" presName="comp" presStyleCnt="0"/>
      <dgm:spPr/>
    </dgm:pt>
    <dgm:pt modelId="{7E6DB098-6AF4-4500-B908-F1A35944C36E}" type="pres">
      <dgm:prSet presAssocID="{5DAB7319-4F31-4C9E-B9E8-5929694BF585}" presName="box" presStyleLbl="node1" presStyleIdx="0" presStyleCnt="4"/>
      <dgm:spPr/>
      <dgm:t>
        <a:bodyPr/>
        <a:lstStyle/>
        <a:p>
          <a:endParaRPr lang="es-CO"/>
        </a:p>
      </dgm:t>
    </dgm:pt>
    <dgm:pt modelId="{2229B2AA-3AA6-4EEC-9C73-85ECC6FB72DD}" type="pres">
      <dgm:prSet presAssocID="{5DAB7319-4F31-4C9E-B9E8-5929694BF585}" presName="img" presStyleLbl="fgImgPlace1" presStyleIdx="0" presStyleCnt="4" custScaleX="112992" custLinFactNeighborX="-3226" custLinFactNeighborY="-780"/>
      <dgm:spPr>
        <a:blipFill rotWithShape="0">
          <a:blip xmlns:r="http://schemas.openxmlformats.org/officeDocument/2006/relationships" r:embed="rId1"/>
          <a:stretch>
            <a:fillRect/>
          </a:stretch>
        </a:blipFill>
      </dgm:spPr>
    </dgm:pt>
    <dgm:pt modelId="{24BAC762-6CEE-4345-B6CC-D26E91E7B1C3}" type="pres">
      <dgm:prSet presAssocID="{5DAB7319-4F31-4C9E-B9E8-5929694BF585}" presName="text" presStyleLbl="node1" presStyleIdx="0" presStyleCnt="4">
        <dgm:presLayoutVars>
          <dgm:bulletEnabled val="1"/>
        </dgm:presLayoutVars>
      </dgm:prSet>
      <dgm:spPr/>
      <dgm:t>
        <a:bodyPr/>
        <a:lstStyle/>
        <a:p>
          <a:endParaRPr lang="es-CO"/>
        </a:p>
      </dgm:t>
    </dgm:pt>
    <dgm:pt modelId="{2D971513-639D-4621-8840-CF3528A6FD9B}" type="pres">
      <dgm:prSet presAssocID="{C2D71034-73D2-465F-B360-32FC1487A029}" presName="spacer" presStyleCnt="0"/>
      <dgm:spPr/>
    </dgm:pt>
    <dgm:pt modelId="{B1B3C025-82EB-4DA5-8828-D723073A72B2}" type="pres">
      <dgm:prSet presAssocID="{8047C733-4238-4071-BF93-9D7F7528375D}" presName="comp" presStyleCnt="0"/>
      <dgm:spPr/>
    </dgm:pt>
    <dgm:pt modelId="{C886ABAD-12A3-4B84-88F0-BA79D506ABFB}" type="pres">
      <dgm:prSet presAssocID="{8047C733-4238-4071-BF93-9D7F7528375D}" presName="box" presStyleLbl="node1" presStyleIdx="1" presStyleCnt="4"/>
      <dgm:spPr/>
      <dgm:t>
        <a:bodyPr/>
        <a:lstStyle/>
        <a:p>
          <a:endParaRPr lang="es-CO"/>
        </a:p>
      </dgm:t>
    </dgm:pt>
    <dgm:pt modelId="{43D2EC07-6109-4C3C-BBBE-CC7086083F52}" type="pres">
      <dgm:prSet presAssocID="{8047C733-4238-4071-BF93-9D7F7528375D}" presName="img" presStyleLbl="fgImgPlace1" presStyleIdx="1" presStyleCnt="4" custScaleX="116656"/>
      <dgm:spPr>
        <a:blipFill rotWithShape="0">
          <a:blip xmlns:r="http://schemas.openxmlformats.org/officeDocument/2006/relationships" r:embed="rId2"/>
          <a:stretch>
            <a:fillRect/>
          </a:stretch>
        </a:blipFill>
      </dgm:spPr>
    </dgm:pt>
    <dgm:pt modelId="{93DABE47-5BE8-42DD-8BAF-E3238A22F947}" type="pres">
      <dgm:prSet presAssocID="{8047C733-4238-4071-BF93-9D7F7528375D}" presName="text" presStyleLbl="node1" presStyleIdx="1" presStyleCnt="4">
        <dgm:presLayoutVars>
          <dgm:bulletEnabled val="1"/>
        </dgm:presLayoutVars>
      </dgm:prSet>
      <dgm:spPr/>
      <dgm:t>
        <a:bodyPr/>
        <a:lstStyle/>
        <a:p>
          <a:endParaRPr lang="es-CO"/>
        </a:p>
      </dgm:t>
    </dgm:pt>
    <dgm:pt modelId="{F335BEF5-5B09-4F6C-91D6-416E9519B30A}" type="pres">
      <dgm:prSet presAssocID="{EEF4BC98-E2F0-4004-A534-B11CB34B56EC}" presName="spacer" presStyleCnt="0"/>
      <dgm:spPr/>
    </dgm:pt>
    <dgm:pt modelId="{49C0B1AB-BA55-4470-AD45-58690156920E}" type="pres">
      <dgm:prSet presAssocID="{532A5F4E-23FD-4428-946F-C8C7C60ED0F9}" presName="comp" presStyleCnt="0"/>
      <dgm:spPr/>
    </dgm:pt>
    <dgm:pt modelId="{07AC34BC-FAA9-4B3B-BDC3-314051DFD911}" type="pres">
      <dgm:prSet presAssocID="{532A5F4E-23FD-4428-946F-C8C7C60ED0F9}" presName="box" presStyleLbl="node1" presStyleIdx="2" presStyleCnt="4" custLinFactNeighborY="3020"/>
      <dgm:spPr/>
      <dgm:t>
        <a:bodyPr/>
        <a:lstStyle/>
        <a:p>
          <a:endParaRPr lang="es-CO"/>
        </a:p>
      </dgm:t>
    </dgm:pt>
    <dgm:pt modelId="{5E19A690-974C-4A91-8529-B9A49A15EF09}" type="pres">
      <dgm:prSet presAssocID="{532A5F4E-23FD-4428-946F-C8C7C60ED0F9}" presName="img" presStyleLbl="fgImgPlace1" presStyleIdx="2" presStyleCnt="4" custScaleX="119862" custScaleY="107809"/>
      <dgm:spPr>
        <a:blipFill rotWithShape="0">
          <a:blip xmlns:r="http://schemas.openxmlformats.org/officeDocument/2006/relationships" r:embed="rId3"/>
          <a:stretch>
            <a:fillRect/>
          </a:stretch>
        </a:blipFill>
      </dgm:spPr>
    </dgm:pt>
    <dgm:pt modelId="{CB6ED800-38B3-427B-8485-1FF269535CAB}" type="pres">
      <dgm:prSet presAssocID="{532A5F4E-23FD-4428-946F-C8C7C60ED0F9}" presName="text" presStyleLbl="node1" presStyleIdx="2" presStyleCnt="4">
        <dgm:presLayoutVars>
          <dgm:bulletEnabled val="1"/>
        </dgm:presLayoutVars>
      </dgm:prSet>
      <dgm:spPr/>
      <dgm:t>
        <a:bodyPr/>
        <a:lstStyle/>
        <a:p>
          <a:endParaRPr lang="es-CO"/>
        </a:p>
      </dgm:t>
    </dgm:pt>
    <dgm:pt modelId="{C874ECB1-5266-410A-ACD4-B5453C6DE2AD}" type="pres">
      <dgm:prSet presAssocID="{76F7D269-F0F2-422B-9965-4031E7BA0A0C}" presName="spacer" presStyleCnt="0"/>
      <dgm:spPr/>
    </dgm:pt>
    <dgm:pt modelId="{103BD4BB-DEA9-46BD-A331-FC195D647EEE}" type="pres">
      <dgm:prSet presAssocID="{14664F50-5413-441D-959A-509B3EAEFF27}" presName="comp" presStyleCnt="0"/>
      <dgm:spPr/>
    </dgm:pt>
    <dgm:pt modelId="{60C19537-6A16-4011-9815-CC58D029238F}" type="pres">
      <dgm:prSet presAssocID="{14664F50-5413-441D-959A-509B3EAEFF27}" presName="box" presStyleLbl="node1" presStyleIdx="3" presStyleCnt="4"/>
      <dgm:spPr/>
      <dgm:t>
        <a:bodyPr/>
        <a:lstStyle/>
        <a:p>
          <a:endParaRPr lang="es-CO"/>
        </a:p>
      </dgm:t>
    </dgm:pt>
    <dgm:pt modelId="{AF026385-D57B-48D9-8C4F-91802A5BDB27}" type="pres">
      <dgm:prSet presAssocID="{14664F50-5413-441D-959A-509B3EAEFF27}" presName="img" presStyleLbl="fgImgPlace1" presStyleIdx="3" presStyleCnt="4" custScaleX="108644" custScaleY="102205"/>
      <dgm:spPr>
        <a:blipFill rotWithShape="0">
          <a:blip xmlns:r="http://schemas.openxmlformats.org/officeDocument/2006/relationships" r:embed="rId4"/>
          <a:stretch>
            <a:fillRect/>
          </a:stretch>
        </a:blipFill>
      </dgm:spPr>
    </dgm:pt>
    <dgm:pt modelId="{B69FB37D-2BC6-430D-A472-8E20B27A4B14}" type="pres">
      <dgm:prSet presAssocID="{14664F50-5413-441D-959A-509B3EAEFF27}" presName="text" presStyleLbl="node1" presStyleIdx="3" presStyleCnt="4">
        <dgm:presLayoutVars>
          <dgm:bulletEnabled val="1"/>
        </dgm:presLayoutVars>
      </dgm:prSet>
      <dgm:spPr/>
      <dgm:t>
        <a:bodyPr/>
        <a:lstStyle/>
        <a:p>
          <a:endParaRPr lang="es-CO"/>
        </a:p>
      </dgm:t>
    </dgm:pt>
  </dgm:ptLst>
  <dgm:cxnLst>
    <dgm:cxn modelId="{FE0EF9B1-6519-472A-8466-26EBCF31DA44}" type="presOf" srcId="{5D425EB7-2E5E-49FF-A5CF-9B7CE0C4C195}" destId="{60C19537-6A16-4011-9815-CC58D029238F}" srcOrd="0" destOrd="1" presId="urn:microsoft.com/office/officeart/2005/8/layout/vList4"/>
    <dgm:cxn modelId="{041C6C0D-DB07-447B-BAC3-1115AE1B6DEA}" srcId="{BC94CD99-9721-4CA7-B8B2-517B7162A45C}" destId="{532A5F4E-23FD-4428-946F-C8C7C60ED0F9}" srcOrd="2" destOrd="0" parTransId="{F2345B30-F25C-48C5-AF84-8F1B8E488319}" sibTransId="{76F7D269-F0F2-422B-9965-4031E7BA0A0C}"/>
    <dgm:cxn modelId="{A5DFC1E4-0465-44D2-81CE-DC931AA6AD82}" type="presOf" srcId="{532A5F4E-23FD-4428-946F-C8C7C60ED0F9}" destId="{07AC34BC-FAA9-4B3B-BDC3-314051DFD911}" srcOrd="0" destOrd="0" presId="urn:microsoft.com/office/officeart/2005/8/layout/vList4"/>
    <dgm:cxn modelId="{166EFD94-4D76-4940-AD49-9DC08337DFD7}" srcId="{BC94CD99-9721-4CA7-B8B2-517B7162A45C}" destId="{14664F50-5413-441D-959A-509B3EAEFF27}" srcOrd="3" destOrd="0" parTransId="{C840BF29-73AF-4CF7-80ED-06923F8822E4}" sibTransId="{F2AEF533-EA09-4B64-98DC-B62F43075B58}"/>
    <dgm:cxn modelId="{5FDEC320-3C70-45D1-8311-9C168ADD8875}" type="presOf" srcId="{532A5F4E-23FD-4428-946F-C8C7C60ED0F9}" destId="{CB6ED800-38B3-427B-8485-1FF269535CAB}" srcOrd="1" destOrd="0" presId="urn:microsoft.com/office/officeart/2005/8/layout/vList4"/>
    <dgm:cxn modelId="{78518FC9-9049-4526-A36A-2EC216E8F149}" type="presOf" srcId="{81F6CBF6-7375-42CC-AD88-8C7BAEEBCEEB}" destId="{24BAC762-6CEE-4345-B6CC-D26E91E7B1C3}" srcOrd="1" destOrd="1" presId="urn:microsoft.com/office/officeart/2005/8/layout/vList4"/>
    <dgm:cxn modelId="{9E100900-D265-4964-A154-1306B21D3B7B}" type="presOf" srcId="{5DAB7319-4F31-4C9E-B9E8-5929694BF585}" destId="{24BAC762-6CEE-4345-B6CC-D26E91E7B1C3}" srcOrd="1" destOrd="0" presId="urn:microsoft.com/office/officeart/2005/8/layout/vList4"/>
    <dgm:cxn modelId="{54E16869-B456-4550-A9E0-57220D4ADC70}" type="presOf" srcId="{EFAFD98E-AB7D-4291-829F-9373E849AC42}" destId="{7E6DB098-6AF4-4500-B908-F1A35944C36E}" srcOrd="0" destOrd="2" presId="urn:microsoft.com/office/officeart/2005/8/layout/vList4"/>
    <dgm:cxn modelId="{D62BD08B-04E1-4EDF-AC4E-BCB00BFBC371}" srcId="{5DAB7319-4F31-4C9E-B9E8-5929694BF585}" destId="{EFAFD98E-AB7D-4291-829F-9373E849AC42}" srcOrd="1" destOrd="0" parTransId="{BD4CBAA6-FF77-4871-9F46-6A43FF16DF12}" sibTransId="{D1485744-E2AC-466F-9574-F9B37418FDBE}"/>
    <dgm:cxn modelId="{38E7B051-FBE7-4522-A2D5-D7854031B22D}" type="presOf" srcId="{5DAB7319-4F31-4C9E-B9E8-5929694BF585}" destId="{7E6DB098-6AF4-4500-B908-F1A35944C36E}" srcOrd="0" destOrd="0" presId="urn:microsoft.com/office/officeart/2005/8/layout/vList4"/>
    <dgm:cxn modelId="{F7AAE2DA-8C00-44D5-BEFD-E7383710A8A5}" type="presOf" srcId="{BC94CD99-9721-4CA7-B8B2-517B7162A45C}" destId="{5D6D5064-D1FB-4DA7-867D-9156594853CB}" srcOrd="0" destOrd="0" presId="urn:microsoft.com/office/officeart/2005/8/layout/vList4"/>
    <dgm:cxn modelId="{74D57CD3-8BB6-44E7-BCFB-1D2466C2578C}" type="presOf" srcId="{C9BC7502-5B17-434A-9C1A-6F6B3D4FF5B8}" destId="{07AC34BC-FAA9-4B3B-BDC3-314051DFD911}" srcOrd="0" destOrd="1" presId="urn:microsoft.com/office/officeart/2005/8/layout/vList4"/>
    <dgm:cxn modelId="{1CBDD8C6-A536-41FD-870E-D0F58344B895}" srcId="{532A5F4E-23FD-4428-946F-C8C7C60ED0F9}" destId="{C9BC7502-5B17-434A-9C1A-6F6B3D4FF5B8}" srcOrd="0" destOrd="0" parTransId="{84CB154D-32B9-44EB-A0F1-B2A1EC13276F}" sibTransId="{2CA89596-D9F1-4291-8E53-1114FDF53C10}"/>
    <dgm:cxn modelId="{FC9FB140-3EDA-4DCD-9120-530C0FF06B31}" srcId="{5DAB7319-4F31-4C9E-B9E8-5929694BF585}" destId="{81F6CBF6-7375-42CC-AD88-8C7BAEEBCEEB}" srcOrd="0" destOrd="0" parTransId="{EDCB343E-39DA-41A6-A780-3DCD392E6F06}" sibTransId="{118DABCC-4B13-4297-AEBF-C671A8FBFDAE}"/>
    <dgm:cxn modelId="{DD5F4964-AD45-416C-8B68-D2EF79BE279B}" srcId="{14664F50-5413-441D-959A-509B3EAEFF27}" destId="{5D425EB7-2E5E-49FF-A5CF-9B7CE0C4C195}" srcOrd="0" destOrd="0" parTransId="{44C67140-C80D-42D1-B1BD-FA81C3B2458C}" sibTransId="{A82152D1-B9F5-419F-887B-F44D7D7F56C2}"/>
    <dgm:cxn modelId="{C7FC4479-4C93-4AE6-8A0A-BCB9DC9A583A}" type="presOf" srcId="{82EC7ED4-B067-43FE-96DA-89FC143B64A6}" destId="{93DABE47-5BE8-42DD-8BAF-E3238A22F947}" srcOrd="1" destOrd="1" presId="urn:microsoft.com/office/officeart/2005/8/layout/vList4"/>
    <dgm:cxn modelId="{55C91B15-7E4C-41C5-BDA8-A30113E6C63C}" type="presOf" srcId="{82EC7ED4-B067-43FE-96DA-89FC143B64A6}" destId="{C886ABAD-12A3-4B84-88F0-BA79D506ABFB}" srcOrd="0" destOrd="1" presId="urn:microsoft.com/office/officeart/2005/8/layout/vList4"/>
    <dgm:cxn modelId="{2C228EE6-5B98-4926-AAAE-10DC65C819EA}" type="presOf" srcId="{14664F50-5413-441D-959A-509B3EAEFF27}" destId="{60C19537-6A16-4011-9815-CC58D029238F}" srcOrd="0" destOrd="0" presId="urn:microsoft.com/office/officeart/2005/8/layout/vList4"/>
    <dgm:cxn modelId="{96FFBC09-5202-4401-A016-5FF4A11C5A4F}" type="presOf" srcId="{5D425EB7-2E5E-49FF-A5CF-9B7CE0C4C195}" destId="{B69FB37D-2BC6-430D-A472-8E20B27A4B14}" srcOrd="1" destOrd="1" presId="urn:microsoft.com/office/officeart/2005/8/layout/vList4"/>
    <dgm:cxn modelId="{917EB36B-51C0-44DA-A4B5-A1F8FFC840F4}" srcId="{BC94CD99-9721-4CA7-B8B2-517B7162A45C}" destId="{8047C733-4238-4071-BF93-9D7F7528375D}" srcOrd="1" destOrd="0" parTransId="{D6360148-7120-4575-9A63-C62E75EC8C07}" sibTransId="{EEF4BC98-E2F0-4004-A534-B11CB34B56EC}"/>
    <dgm:cxn modelId="{0FD1B770-CD73-4F4F-B4A5-2A558513ECF1}" type="presOf" srcId="{EFAFD98E-AB7D-4291-829F-9373E849AC42}" destId="{24BAC762-6CEE-4345-B6CC-D26E91E7B1C3}" srcOrd="1" destOrd="2" presId="urn:microsoft.com/office/officeart/2005/8/layout/vList4"/>
    <dgm:cxn modelId="{E73142F8-7E56-43F9-A142-122439F23143}" type="presOf" srcId="{8047C733-4238-4071-BF93-9D7F7528375D}" destId="{93DABE47-5BE8-42DD-8BAF-E3238A22F947}" srcOrd="1" destOrd="0" presId="urn:microsoft.com/office/officeart/2005/8/layout/vList4"/>
    <dgm:cxn modelId="{00F5CB00-E3C3-4909-855C-FD5786C3F131}" srcId="{8047C733-4238-4071-BF93-9D7F7528375D}" destId="{82EC7ED4-B067-43FE-96DA-89FC143B64A6}" srcOrd="0" destOrd="0" parTransId="{929F12AA-E8C0-461C-AEBA-C46A3636D4C4}" sibTransId="{85AE24E0-CCD9-42FB-86C0-B001511162D8}"/>
    <dgm:cxn modelId="{B467317F-E655-49F5-AFDA-6961BE13AC15}" type="presOf" srcId="{C9BC7502-5B17-434A-9C1A-6F6B3D4FF5B8}" destId="{CB6ED800-38B3-427B-8485-1FF269535CAB}" srcOrd="1" destOrd="1" presId="urn:microsoft.com/office/officeart/2005/8/layout/vList4"/>
    <dgm:cxn modelId="{5256102B-DE4A-4C88-8B81-2CE5D7E0E3EF}" type="presOf" srcId="{14664F50-5413-441D-959A-509B3EAEFF27}" destId="{B69FB37D-2BC6-430D-A472-8E20B27A4B14}" srcOrd="1" destOrd="0" presId="urn:microsoft.com/office/officeart/2005/8/layout/vList4"/>
    <dgm:cxn modelId="{3F394177-4493-4427-9885-4CDD09240FF0}" srcId="{BC94CD99-9721-4CA7-B8B2-517B7162A45C}" destId="{5DAB7319-4F31-4C9E-B9E8-5929694BF585}" srcOrd="0" destOrd="0" parTransId="{5CE56594-6111-4C96-9AF3-5FA68D86F276}" sibTransId="{C2D71034-73D2-465F-B360-32FC1487A029}"/>
    <dgm:cxn modelId="{D63F71CE-2826-4B99-99F4-237CD26DA57A}" type="presOf" srcId="{81F6CBF6-7375-42CC-AD88-8C7BAEEBCEEB}" destId="{7E6DB098-6AF4-4500-B908-F1A35944C36E}" srcOrd="0" destOrd="1" presId="urn:microsoft.com/office/officeart/2005/8/layout/vList4"/>
    <dgm:cxn modelId="{CFC1890E-C87F-41A0-B66A-303CBBB9CD9F}" type="presOf" srcId="{8047C733-4238-4071-BF93-9D7F7528375D}" destId="{C886ABAD-12A3-4B84-88F0-BA79D506ABFB}" srcOrd="0" destOrd="0" presId="urn:microsoft.com/office/officeart/2005/8/layout/vList4"/>
    <dgm:cxn modelId="{E9B94E0E-E8CA-4622-8FCE-B357063A560A}" type="presParOf" srcId="{5D6D5064-D1FB-4DA7-867D-9156594853CB}" destId="{F8E51577-6ECF-499A-B61A-196106EDD5EC}" srcOrd="0" destOrd="0" presId="urn:microsoft.com/office/officeart/2005/8/layout/vList4"/>
    <dgm:cxn modelId="{14FEE57C-E9B9-4872-A290-83685FE77757}" type="presParOf" srcId="{F8E51577-6ECF-499A-B61A-196106EDD5EC}" destId="{7E6DB098-6AF4-4500-B908-F1A35944C36E}" srcOrd="0" destOrd="0" presId="urn:microsoft.com/office/officeart/2005/8/layout/vList4"/>
    <dgm:cxn modelId="{86D8321D-AA84-4A28-8AD2-35CE9D768E0F}" type="presParOf" srcId="{F8E51577-6ECF-499A-B61A-196106EDD5EC}" destId="{2229B2AA-3AA6-4EEC-9C73-85ECC6FB72DD}" srcOrd="1" destOrd="0" presId="urn:microsoft.com/office/officeart/2005/8/layout/vList4"/>
    <dgm:cxn modelId="{B09D4B99-11FA-47BB-80C8-5A9CD97C3204}" type="presParOf" srcId="{F8E51577-6ECF-499A-B61A-196106EDD5EC}" destId="{24BAC762-6CEE-4345-B6CC-D26E91E7B1C3}" srcOrd="2" destOrd="0" presId="urn:microsoft.com/office/officeart/2005/8/layout/vList4"/>
    <dgm:cxn modelId="{C645B4E3-B8B4-4D42-89BC-507FCBD95746}" type="presParOf" srcId="{5D6D5064-D1FB-4DA7-867D-9156594853CB}" destId="{2D971513-639D-4621-8840-CF3528A6FD9B}" srcOrd="1" destOrd="0" presId="urn:microsoft.com/office/officeart/2005/8/layout/vList4"/>
    <dgm:cxn modelId="{901C34F7-74D9-40B9-A1C6-EE4C0C195541}" type="presParOf" srcId="{5D6D5064-D1FB-4DA7-867D-9156594853CB}" destId="{B1B3C025-82EB-4DA5-8828-D723073A72B2}" srcOrd="2" destOrd="0" presId="urn:microsoft.com/office/officeart/2005/8/layout/vList4"/>
    <dgm:cxn modelId="{0F52581E-D023-4378-9D3E-44AB7073D74F}" type="presParOf" srcId="{B1B3C025-82EB-4DA5-8828-D723073A72B2}" destId="{C886ABAD-12A3-4B84-88F0-BA79D506ABFB}" srcOrd="0" destOrd="0" presId="urn:microsoft.com/office/officeart/2005/8/layout/vList4"/>
    <dgm:cxn modelId="{F70B51A5-091F-4F0B-884A-B698D9394C49}" type="presParOf" srcId="{B1B3C025-82EB-4DA5-8828-D723073A72B2}" destId="{43D2EC07-6109-4C3C-BBBE-CC7086083F52}" srcOrd="1" destOrd="0" presId="urn:microsoft.com/office/officeart/2005/8/layout/vList4"/>
    <dgm:cxn modelId="{A832AB1F-6118-4A5B-BCDD-5D91A6C88A93}" type="presParOf" srcId="{B1B3C025-82EB-4DA5-8828-D723073A72B2}" destId="{93DABE47-5BE8-42DD-8BAF-E3238A22F947}" srcOrd="2" destOrd="0" presId="urn:microsoft.com/office/officeart/2005/8/layout/vList4"/>
    <dgm:cxn modelId="{BBEB2A79-824D-48CE-9BF4-D650C6ACB263}" type="presParOf" srcId="{5D6D5064-D1FB-4DA7-867D-9156594853CB}" destId="{F335BEF5-5B09-4F6C-91D6-416E9519B30A}" srcOrd="3" destOrd="0" presId="urn:microsoft.com/office/officeart/2005/8/layout/vList4"/>
    <dgm:cxn modelId="{619F6546-1BB3-484D-B270-3F949369A0EE}" type="presParOf" srcId="{5D6D5064-D1FB-4DA7-867D-9156594853CB}" destId="{49C0B1AB-BA55-4470-AD45-58690156920E}" srcOrd="4" destOrd="0" presId="urn:microsoft.com/office/officeart/2005/8/layout/vList4"/>
    <dgm:cxn modelId="{A1D2FE1D-B525-4517-BDE9-101E786611CE}" type="presParOf" srcId="{49C0B1AB-BA55-4470-AD45-58690156920E}" destId="{07AC34BC-FAA9-4B3B-BDC3-314051DFD911}" srcOrd="0" destOrd="0" presId="urn:microsoft.com/office/officeart/2005/8/layout/vList4"/>
    <dgm:cxn modelId="{79C3473C-6693-42EF-B74E-0F4642D62E77}" type="presParOf" srcId="{49C0B1AB-BA55-4470-AD45-58690156920E}" destId="{5E19A690-974C-4A91-8529-B9A49A15EF09}" srcOrd="1" destOrd="0" presId="urn:microsoft.com/office/officeart/2005/8/layout/vList4"/>
    <dgm:cxn modelId="{0091057B-04AF-4E6E-81A6-D1D4CB3D075E}" type="presParOf" srcId="{49C0B1AB-BA55-4470-AD45-58690156920E}" destId="{CB6ED800-38B3-427B-8485-1FF269535CAB}" srcOrd="2" destOrd="0" presId="urn:microsoft.com/office/officeart/2005/8/layout/vList4"/>
    <dgm:cxn modelId="{15545C42-5B4E-4C86-B385-365C36C03774}" type="presParOf" srcId="{5D6D5064-D1FB-4DA7-867D-9156594853CB}" destId="{C874ECB1-5266-410A-ACD4-B5453C6DE2AD}" srcOrd="5" destOrd="0" presId="urn:microsoft.com/office/officeart/2005/8/layout/vList4"/>
    <dgm:cxn modelId="{06D9A724-016E-49F3-8268-3FF741750122}" type="presParOf" srcId="{5D6D5064-D1FB-4DA7-867D-9156594853CB}" destId="{103BD4BB-DEA9-46BD-A331-FC195D647EEE}" srcOrd="6" destOrd="0" presId="urn:microsoft.com/office/officeart/2005/8/layout/vList4"/>
    <dgm:cxn modelId="{35492971-5E16-4195-BF6C-BEFA939EA6EC}" type="presParOf" srcId="{103BD4BB-DEA9-46BD-A331-FC195D647EEE}" destId="{60C19537-6A16-4011-9815-CC58D029238F}" srcOrd="0" destOrd="0" presId="urn:microsoft.com/office/officeart/2005/8/layout/vList4"/>
    <dgm:cxn modelId="{9AEB6232-CBF4-4F2A-A590-9A9C5112DFFE}" type="presParOf" srcId="{103BD4BB-DEA9-46BD-A331-FC195D647EEE}" destId="{AF026385-D57B-48D9-8C4F-91802A5BDB27}" srcOrd="1" destOrd="0" presId="urn:microsoft.com/office/officeart/2005/8/layout/vList4"/>
    <dgm:cxn modelId="{6D8493A8-0352-42ED-A6DD-25FA27507674}" type="presParOf" srcId="{103BD4BB-DEA9-46BD-A331-FC195D647EEE}" destId="{B69FB37D-2BC6-430D-A472-8E20B27A4B14}" srcOrd="2" destOrd="0" presId="urn:microsoft.com/office/officeart/2005/8/layout/vList4"/>
  </dgm:cxnLst>
  <dgm:bg/>
  <dgm:whole/>
  <dgm:extLst>
    <a:ext uri="http://schemas.microsoft.com/office/drawing/2008/diagram">
      <dsp:dataModelExt xmlns:dsp="http://schemas.microsoft.com/office/drawing/2008/diagram" xmlns="" relId="rId44"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1E1B265D-8C40-4200-9DF8-23505C5876D3}" type="doc">
      <dgm:prSet loTypeId="urn:microsoft.com/office/officeart/2005/8/layout/pyramid1" loCatId="pyramid" qsTypeId="urn:microsoft.com/office/officeart/2005/8/quickstyle/3d3" qsCatId="3D" csTypeId="urn:microsoft.com/office/officeart/2005/8/colors/colorful5" csCatId="colorful" phldr="1"/>
      <dgm:spPr/>
    </dgm:pt>
    <dgm:pt modelId="{5083B987-C595-4FB6-A5A1-EF5C99A0F06F}">
      <dgm:prSet phldrT="[Texto]"/>
      <dgm:spPr/>
      <dgm:t>
        <a:bodyPr/>
        <a:lstStyle/>
        <a:p>
          <a:r>
            <a:rPr lang="es-CO"/>
            <a:t>Estratégico</a:t>
          </a:r>
        </a:p>
      </dgm:t>
    </dgm:pt>
    <dgm:pt modelId="{DE6B91D2-F6A4-48DD-8AED-47F11D46789B}" type="parTrans" cxnId="{A338E577-470F-4FBC-8D5B-1007CAA9F8DD}">
      <dgm:prSet/>
      <dgm:spPr/>
      <dgm:t>
        <a:bodyPr/>
        <a:lstStyle/>
        <a:p>
          <a:endParaRPr lang="es-CO"/>
        </a:p>
      </dgm:t>
    </dgm:pt>
    <dgm:pt modelId="{A1F0D5F9-0DB3-4181-AF0F-1A84D44A68E2}" type="sibTrans" cxnId="{A338E577-470F-4FBC-8D5B-1007CAA9F8DD}">
      <dgm:prSet/>
      <dgm:spPr/>
      <dgm:t>
        <a:bodyPr/>
        <a:lstStyle/>
        <a:p>
          <a:endParaRPr lang="es-CO"/>
        </a:p>
      </dgm:t>
    </dgm:pt>
    <dgm:pt modelId="{D040BB1F-F2E5-4C8A-94F7-BD6E1B8B1CD0}">
      <dgm:prSet phldrT="[Texto]"/>
      <dgm:spPr/>
      <dgm:t>
        <a:bodyPr/>
        <a:lstStyle/>
        <a:p>
          <a:r>
            <a:rPr lang="es-CO"/>
            <a:t>Táctico</a:t>
          </a:r>
        </a:p>
      </dgm:t>
    </dgm:pt>
    <dgm:pt modelId="{779ED652-BCF4-49F5-8369-17D234B60C0A}" type="parTrans" cxnId="{827A5777-CDCD-4598-B8DD-21D653B3EF40}">
      <dgm:prSet/>
      <dgm:spPr/>
      <dgm:t>
        <a:bodyPr/>
        <a:lstStyle/>
        <a:p>
          <a:endParaRPr lang="es-CO"/>
        </a:p>
      </dgm:t>
    </dgm:pt>
    <dgm:pt modelId="{F8B2C3DD-D0C2-40EC-B3EB-6D239C8C86F7}" type="sibTrans" cxnId="{827A5777-CDCD-4598-B8DD-21D653B3EF40}">
      <dgm:prSet/>
      <dgm:spPr/>
      <dgm:t>
        <a:bodyPr/>
        <a:lstStyle/>
        <a:p>
          <a:endParaRPr lang="es-CO"/>
        </a:p>
      </dgm:t>
    </dgm:pt>
    <dgm:pt modelId="{A32B9ADB-3D94-40F3-9FDF-50DB48F9CAAA}">
      <dgm:prSet phldrT="[Texto]"/>
      <dgm:spPr/>
      <dgm:t>
        <a:bodyPr/>
        <a:lstStyle/>
        <a:p>
          <a:r>
            <a:rPr lang="es-CO"/>
            <a:t>Técnico</a:t>
          </a:r>
        </a:p>
      </dgm:t>
    </dgm:pt>
    <dgm:pt modelId="{6B127BB8-8043-4748-BDB6-AE3203A24DF9}" type="parTrans" cxnId="{500C798B-3619-4B02-A0B3-1746F5EFE753}">
      <dgm:prSet/>
      <dgm:spPr/>
      <dgm:t>
        <a:bodyPr/>
        <a:lstStyle/>
        <a:p>
          <a:endParaRPr lang="es-CO"/>
        </a:p>
      </dgm:t>
    </dgm:pt>
    <dgm:pt modelId="{D71D5A6B-118F-4D32-ADAD-AA51095154BA}" type="sibTrans" cxnId="{500C798B-3619-4B02-A0B3-1746F5EFE753}">
      <dgm:prSet/>
      <dgm:spPr/>
      <dgm:t>
        <a:bodyPr/>
        <a:lstStyle/>
        <a:p>
          <a:endParaRPr lang="es-CO"/>
        </a:p>
      </dgm:t>
    </dgm:pt>
    <dgm:pt modelId="{E093AA8A-2989-4C14-8A89-68323568E9B8}" type="pres">
      <dgm:prSet presAssocID="{1E1B265D-8C40-4200-9DF8-23505C5876D3}" presName="Name0" presStyleCnt="0">
        <dgm:presLayoutVars>
          <dgm:dir/>
          <dgm:animLvl val="lvl"/>
          <dgm:resizeHandles val="exact"/>
        </dgm:presLayoutVars>
      </dgm:prSet>
      <dgm:spPr/>
    </dgm:pt>
    <dgm:pt modelId="{3643D6F7-060D-4637-B971-6EE753BAD590}" type="pres">
      <dgm:prSet presAssocID="{5083B987-C595-4FB6-A5A1-EF5C99A0F06F}" presName="Name8" presStyleCnt="0"/>
      <dgm:spPr/>
    </dgm:pt>
    <dgm:pt modelId="{A64F97CA-FE80-46BF-BEE3-056C4078E820}" type="pres">
      <dgm:prSet presAssocID="{5083B987-C595-4FB6-A5A1-EF5C99A0F06F}" presName="level" presStyleLbl="node1" presStyleIdx="0" presStyleCnt="3">
        <dgm:presLayoutVars>
          <dgm:chMax val="1"/>
          <dgm:bulletEnabled val="1"/>
        </dgm:presLayoutVars>
      </dgm:prSet>
      <dgm:spPr/>
      <dgm:t>
        <a:bodyPr/>
        <a:lstStyle/>
        <a:p>
          <a:endParaRPr lang="es-CO"/>
        </a:p>
      </dgm:t>
    </dgm:pt>
    <dgm:pt modelId="{18AE40E4-9B54-4E62-ACEF-8893F8796E41}" type="pres">
      <dgm:prSet presAssocID="{5083B987-C595-4FB6-A5A1-EF5C99A0F06F}" presName="levelTx" presStyleLbl="revTx" presStyleIdx="0" presStyleCnt="0">
        <dgm:presLayoutVars>
          <dgm:chMax val="1"/>
          <dgm:bulletEnabled val="1"/>
        </dgm:presLayoutVars>
      </dgm:prSet>
      <dgm:spPr/>
      <dgm:t>
        <a:bodyPr/>
        <a:lstStyle/>
        <a:p>
          <a:endParaRPr lang="es-CO"/>
        </a:p>
      </dgm:t>
    </dgm:pt>
    <dgm:pt modelId="{FE6CA1B0-8D6D-480F-AE9A-8742DD28E14A}" type="pres">
      <dgm:prSet presAssocID="{D040BB1F-F2E5-4C8A-94F7-BD6E1B8B1CD0}" presName="Name8" presStyleCnt="0"/>
      <dgm:spPr/>
    </dgm:pt>
    <dgm:pt modelId="{8843CEC6-DC09-41EB-AA77-709AEA696740}" type="pres">
      <dgm:prSet presAssocID="{D040BB1F-F2E5-4C8A-94F7-BD6E1B8B1CD0}" presName="level" presStyleLbl="node1" presStyleIdx="1" presStyleCnt="3">
        <dgm:presLayoutVars>
          <dgm:chMax val="1"/>
          <dgm:bulletEnabled val="1"/>
        </dgm:presLayoutVars>
      </dgm:prSet>
      <dgm:spPr/>
      <dgm:t>
        <a:bodyPr/>
        <a:lstStyle/>
        <a:p>
          <a:endParaRPr lang="es-CO"/>
        </a:p>
      </dgm:t>
    </dgm:pt>
    <dgm:pt modelId="{95FD4877-AE37-4593-8EF8-4AB452D1E444}" type="pres">
      <dgm:prSet presAssocID="{D040BB1F-F2E5-4C8A-94F7-BD6E1B8B1CD0}" presName="levelTx" presStyleLbl="revTx" presStyleIdx="0" presStyleCnt="0">
        <dgm:presLayoutVars>
          <dgm:chMax val="1"/>
          <dgm:bulletEnabled val="1"/>
        </dgm:presLayoutVars>
      </dgm:prSet>
      <dgm:spPr/>
      <dgm:t>
        <a:bodyPr/>
        <a:lstStyle/>
        <a:p>
          <a:endParaRPr lang="es-CO"/>
        </a:p>
      </dgm:t>
    </dgm:pt>
    <dgm:pt modelId="{B4066588-DCA6-4FA8-BB90-AAEAAA6C046D}" type="pres">
      <dgm:prSet presAssocID="{A32B9ADB-3D94-40F3-9FDF-50DB48F9CAAA}" presName="Name8" presStyleCnt="0"/>
      <dgm:spPr/>
    </dgm:pt>
    <dgm:pt modelId="{57BD7B50-3F0E-44B8-B672-FCA5B3A60A4D}" type="pres">
      <dgm:prSet presAssocID="{A32B9ADB-3D94-40F3-9FDF-50DB48F9CAAA}" presName="level" presStyleLbl="node1" presStyleIdx="2" presStyleCnt="3">
        <dgm:presLayoutVars>
          <dgm:chMax val="1"/>
          <dgm:bulletEnabled val="1"/>
        </dgm:presLayoutVars>
      </dgm:prSet>
      <dgm:spPr/>
      <dgm:t>
        <a:bodyPr/>
        <a:lstStyle/>
        <a:p>
          <a:endParaRPr lang="es-CO"/>
        </a:p>
      </dgm:t>
    </dgm:pt>
    <dgm:pt modelId="{E5FC7D36-F1F5-4933-A61C-7018A8C8F3BA}" type="pres">
      <dgm:prSet presAssocID="{A32B9ADB-3D94-40F3-9FDF-50DB48F9CAAA}" presName="levelTx" presStyleLbl="revTx" presStyleIdx="0" presStyleCnt="0">
        <dgm:presLayoutVars>
          <dgm:chMax val="1"/>
          <dgm:bulletEnabled val="1"/>
        </dgm:presLayoutVars>
      </dgm:prSet>
      <dgm:spPr/>
      <dgm:t>
        <a:bodyPr/>
        <a:lstStyle/>
        <a:p>
          <a:endParaRPr lang="es-CO"/>
        </a:p>
      </dgm:t>
    </dgm:pt>
  </dgm:ptLst>
  <dgm:cxnLst>
    <dgm:cxn modelId="{A11ABD8F-5F87-40F0-BC88-889AF2E7393E}" type="presOf" srcId="{D040BB1F-F2E5-4C8A-94F7-BD6E1B8B1CD0}" destId="{95FD4877-AE37-4593-8EF8-4AB452D1E444}" srcOrd="1" destOrd="0" presId="urn:microsoft.com/office/officeart/2005/8/layout/pyramid1"/>
    <dgm:cxn modelId="{ABC36C19-68D3-4F5F-A832-45421726E3A4}" type="presOf" srcId="{D040BB1F-F2E5-4C8A-94F7-BD6E1B8B1CD0}" destId="{8843CEC6-DC09-41EB-AA77-709AEA696740}" srcOrd="0" destOrd="0" presId="urn:microsoft.com/office/officeart/2005/8/layout/pyramid1"/>
    <dgm:cxn modelId="{BCAC036F-C131-4250-8680-AE09622B2388}" type="presOf" srcId="{A32B9ADB-3D94-40F3-9FDF-50DB48F9CAAA}" destId="{E5FC7D36-F1F5-4933-A61C-7018A8C8F3BA}" srcOrd="1" destOrd="0" presId="urn:microsoft.com/office/officeart/2005/8/layout/pyramid1"/>
    <dgm:cxn modelId="{A338E577-470F-4FBC-8D5B-1007CAA9F8DD}" srcId="{1E1B265D-8C40-4200-9DF8-23505C5876D3}" destId="{5083B987-C595-4FB6-A5A1-EF5C99A0F06F}" srcOrd="0" destOrd="0" parTransId="{DE6B91D2-F6A4-48DD-8AED-47F11D46789B}" sibTransId="{A1F0D5F9-0DB3-4181-AF0F-1A84D44A68E2}"/>
    <dgm:cxn modelId="{1392CBC3-C317-4BD4-810D-C1054F4C34B9}" type="presOf" srcId="{A32B9ADB-3D94-40F3-9FDF-50DB48F9CAAA}" destId="{57BD7B50-3F0E-44B8-B672-FCA5B3A60A4D}" srcOrd="0" destOrd="0" presId="urn:microsoft.com/office/officeart/2005/8/layout/pyramid1"/>
    <dgm:cxn modelId="{500C798B-3619-4B02-A0B3-1746F5EFE753}" srcId="{1E1B265D-8C40-4200-9DF8-23505C5876D3}" destId="{A32B9ADB-3D94-40F3-9FDF-50DB48F9CAAA}" srcOrd="2" destOrd="0" parTransId="{6B127BB8-8043-4748-BDB6-AE3203A24DF9}" sibTransId="{D71D5A6B-118F-4D32-ADAD-AA51095154BA}"/>
    <dgm:cxn modelId="{47B3776E-2E50-406D-ADB1-9FED6A292C05}" type="presOf" srcId="{5083B987-C595-4FB6-A5A1-EF5C99A0F06F}" destId="{18AE40E4-9B54-4E62-ACEF-8893F8796E41}" srcOrd="1" destOrd="0" presId="urn:microsoft.com/office/officeart/2005/8/layout/pyramid1"/>
    <dgm:cxn modelId="{CE23E843-3871-48BE-9712-56DB67EA3593}" type="presOf" srcId="{5083B987-C595-4FB6-A5A1-EF5C99A0F06F}" destId="{A64F97CA-FE80-46BF-BEE3-056C4078E820}" srcOrd="0" destOrd="0" presId="urn:microsoft.com/office/officeart/2005/8/layout/pyramid1"/>
    <dgm:cxn modelId="{01B1F7D2-211C-4F64-8893-4A5B0CE907F2}" type="presOf" srcId="{1E1B265D-8C40-4200-9DF8-23505C5876D3}" destId="{E093AA8A-2989-4C14-8A89-68323568E9B8}" srcOrd="0" destOrd="0" presId="urn:microsoft.com/office/officeart/2005/8/layout/pyramid1"/>
    <dgm:cxn modelId="{827A5777-CDCD-4598-B8DD-21D653B3EF40}" srcId="{1E1B265D-8C40-4200-9DF8-23505C5876D3}" destId="{D040BB1F-F2E5-4C8A-94F7-BD6E1B8B1CD0}" srcOrd="1" destOrd="0" parTransId="{779ED652-BCF4-49F5-8369-17D234B60C0A}" sibTransId="{F8B2C3DD-D0C2-40EC-B3EB-6D239C8C86F7}"/>
    <dgm:cxn modelId="{E7BD3BE1-F360-4C98-8F0B-001BD616973C}" type="presParOf" srcId="{E093AA8A-2989-4C14-8A89-68323568E9B8}" destId="{3643D6F7-060D-4637-B971-6EE753BAD590}" srcOrd="0" destOrd="0" presId="urn:microsoft.com/office/officeart/2005/8/layout/pyramid1"/>
    <dgm:cxn modelId="{CC1A4431-5895-4825-B1FC-EB143735A500}" type="presParOf" srcId="{3643D6F7-060D-4637-B971-6EE753BAD590}" destId="{A64F97CA-FE80-46BF-BEE3-056C4078E820}" srcOrd="0" destOrd="0" presId="urn:microsoft.com/office/officeart/2005/8/layout/pyramid1"/>
    <dgm:cxn modelId="{92F91329-A68B-49F5-AC06-B7615CE636BF}" type="presParOf" srcId="{3643D6F7-060D-4637-B971-6EE753BAD590}" destId="{18AE40E4-9B54-4E62-ACEF-8893F8796E41}" srcOrd="1" destOrd="0" presId="urn:microsoft.com/office/officeart/2005/8/layout/pyramid1"/>
    <dgm:cxn modelId="{F12CC6B9-C1BE-4666-A3C3-958B66E2BA1A}" type="presParOf" srcId="{E093AA8A-2989-4C14-8A89-68323568E9B8}" destId="{FE6CA1B0-8D6D-480F-AE9A-8742DD28E14A}" srcOrd="1" destOrd="0" presId="urn:microsoft.com/office/officeart/2005/8/layout/pyramid1"/>
    <dgm:cxn modelId="{0843756A-4A2F-44D7-98EB-50DD5522D215}" type="presParOf" srcId="{FE6CA1B0-8D6D-480F-AE9A-8742DD28E14A}" destId="{8843CEC6-DC09-41EB-AA77-709AEA696740}" srcOrd="0" destOrd="0" presId="urn:microsoft.com/office/officeart/2005/8/layout/pyramid1"/>
    <dgm:cxn modelId="{45CB8DF6-0C98-408A-9C20-8EAD213EF6AB}" type="presParOf" srcId="{FE6CA1B0-8D6D-480F-AE9A-8742DD28E14A}" destId="{95FD4877-AE37-4593-8EF8-4AB452D1E444}" srcOrd="1" destOrd="0" presId="urn:microsoft.com/office/officeart/2005/8/layout/pyramid1"/>
    <dgm:cxn modelId="{16112195-7FE9-47E8-9928-460579B4830D}" type="presParOf" srcId="{E093AA8A-2989-4C14-8A89-68323568E9B8}" destId="{B4066588-DCA6-4FA8-BB90-AAEAAA6C046D}" srcOrd="2" destOrd="0" presId="urn:microsoft.com/office/officeart/2005/8/layout/pyramid1"/>
    <dgm:cxn modelId="{A9F64936-9345-43B2-AB1E-7FE1321D2403}" type="presParOf" srcId="{B4066588-DCA6-4FA8-BB90-AAEAAA6C046D}" destId="{57BD7B50-3F0E-44B8-B672-FCA5B3A60A4D}" srcOrd="0" destOrd="0" presId="urn:microsoft.com/office/officeart/2005/8/layout/pyramid1"/>
    <dgm:cxn modelId="{5CCDDEC0-ADCB-454A-8FCD-C5FDAFAEE2BC}" type="presParOf" srcId="{B4066588-DCA6-4FA8-BB90-AAEAAA6C046D}" destId="{E5FC7D36-F1F5-4933-A61C-7018A8C8F3BA}" srcOrd="1" destOrd="0" presId="urn:microsoft.com/office/officeart/2005/8/layout/pyramid1"/>
  </dgm:cxnLst>
  <dgm:bg/>
  <dgm:whole/>
  <dgm:extLst>
    <a:ext uri="http://schemas.microsoft.com/office/drawing/2008/diagram">
      <dsp:dataModelExt xmlns:dsp="http://schemas.microsoft.com/office/drawing/2008/diagram" xmlns="" relId="rId49"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5C7C0498-8052-401C-A4E5-9EE067CFEE9F}" type="doc">
      <dgm:prSet loTypeId="urn:microsoft.com/office/officeart/2005/8/layout/orgChart1" loCatId="hierarchy" qsTypeId="urn:microsoft.com/office/officeart/2005/8/quickstyle/simple5" qsCatId="simple" csTypeId="urn:microsoft.com/office/officeart/2005/8/colors/colorful4" csCatId="colorful" phldr="1"/>
      <dgm:spPr/>
      <dgm:t>
        <a:bodyPr/>
        <a:lstStyle/>
        <a:p>
          <a:endParaRPr lang="es-ES"/>
        </a:p>
      </dgm:t>
    </dgm:pt>
    <dgm:pt modelId="{167EE603-F284-4E03-ADEF-BBF77BBDACB3}">
      <dgm:prSet phldrT="[Texto]" custT="1"/>
      <dgm:spPr/>
      <dgm:t>
        <a:bodyPr/>
        <a:lstStyle/>
        <a:p>
          <a:r>
            <a:rPr lang="es-ES" sz="1000" b="1">
              <a:latin typeface="Arial" pitchFamily="34" charset="0"/>
              <a:cs typeface="Arial" pitchFamily="34" charset="0"/>
            </a:rPr>
            <a:t>GERENTE</a:t>
          </a:r>
        </a:p>
        <a:p>
          <a:r>
            <a:rPr lang="es-ES" sz="1000" b="1">
              <a:latin typeface="Arial" pitchFamily="34" charset="0"/>
              <a:cs typeface="Arial" pitchFamily="34" charset="0"/>
            </a:rPr>
            <a:t>Laura Arias</a:t>
          </a:r>
          <a:endParaRPr lang="es-ES" sz="1000">
            <a:latin typeface="Arial" pitchFamily="34" charset="0"/>
            <a:cs typeface="Arial" pitchFamily="34" charset="0"/>
          </a:endParaRPr>
        </a:p>
      </dgm:t>
    </dgm:pt>
    <dgm:pt modelId="{5817B6B2-4340-4883-921D-883C47D6CFC9}" type="parTrans" cxnId="{A327BF50-9FEA-4A9B-9E68-76402C4685ED}">
      <dgm:prSet/>
      <dgm:spPr/>
      <dgm:t>
        <a:bodyPr/>
        <a:lstStyle/>
        <a:p>
          <a:endParaRPr lang="es-ES"/>
        </a:p>
      </dgm:t>
    </dgm:pt>
    <dgm:pt modelId="{56B77E9C-6068-4E96-89D2-AEDA160CB295}" type="sibTrans" cxnId="{A327BF50-9FEA-4A9B-9E68-76402C4685ED}">
      <dgm:prSet/>
      <dgm:spPr/>
      <dgm:t>
        <a:bodyPr/>
        <a:lstStyle/>
        <a:p>
          <a:endParaRPr lang="es-ES"/>
        </a:p>
      </dgm:t>
    </dgm:pt>
    <dgm:pt modelId="{CF5A831F-2046-4BEC-B3C8-00D5FB26308E}">
      <dgm:prSet phldrT="[Texto]" custT="1"/>
      <dgm:spPr/>
      <dgm:t>
        <a:bodyPr/>
        <a:lstStyle/>
        <a:p>
          <a:r>
            <a:rPr lang="es-CO" sz="1000" b="1">
              <a:latin typeface="Arial" pitchFamily="34" charset="0"/>
              <a:cs typeface="Arial" pitchFamily="34" charset="0"/>
            </a:rPr>
            <a:t>Director de Calidad y manejo de riesgos </a:t>
          </a:r>
        </a:p>
        <a:p>
          <a:r>
            <a:rPr lang="es-CO" sz="1000">
              <a:latin typeface="Arial" pitchFamily="34" charset="0"/>
              <a:cs typeface="Arial" pitchFamily="34" charset="0"/>
            </a:rPr>
            <a:t>David Suarez</a:t>
          </a:r>
          <a:endParaRPr lang="es-ES" sz="1000">
            <a:latin typeface="Arial" pitchFamily="34" charset="0"/>
            <a:cs typeface="Arial" pitchFamily="34" charset="0"/>
          </a:endParaRPr>
        </a:p>
      </dgm:t>
    </dgm:pt>
    <dgm:pt modelId="{F2FEFE89-5B94-4842-8FB7-4E8063390AB6}" type="parTrans" cxnId="{424F46ED-5F8D-4C34-86AC-866CA73C2DA0}">
      <dgm:prSet/>
      <dgm:spPr/>
      <dgm:t>
        <a:bodyPr/>
        <a:lstStyle/>
        <a:p>
          <a:endParaRPr lang="es-ES"/>
        </a:p>
      </dgm:t>
    </dgm:pt>
    <dgm:pt modelId="{2840E835-05D1-44F3-AC59-A6B91475C64C}" type="sibTrans" cxnId="{424F46ED-5F8D-4C34-86AC-866CA73C2DA0}">
      <dgm:prSet/>
      <dgm:spPr/>
      <dgm:t>
        <a:bodyPr/>
        <a:lstStyle/>
        <a:p>
          <a:endParaRPr lang="es-ES"/>
        </a:p>
      </dgm:t>
    </dgm:pt>
    <dgm:pt modelId="{09134EC5-8796-4578-93F5-C5FB1DC76435}">
      <dgm:prSet phldrT="[Texto]" custT="1"/>
      <dgm:spPr/>
      <dgm:t>
        <a:bodyPr/>
        <a:lstStyle/>
        <a:p>
          <a:r>
            <a:rPr lang="es-ES" sz="1000" b="1">
              <a:latin typeface="Arial" pitchFamily="34" charset="0"/>
              <a:cs typeface="Arial" pitchFamily="34" charset="0"/>
            </a:rPr>
            <a:t>Arquitecto</a:t>
          </a:r>
        </a:p>
        <a:p>
          <a:r>
            <a:rPr lang="es-ES" sz="1000" b="0">
              <a:latin typeface="Arial" pitchFamily="34" charset="0"/>
              <a:cs typeface="Arial" pitchFamily="34" charset="0"/>
            </a:rPr>
            <a:t>Nestor Diazgranados</a:t>
          </a:r>
        </a:p>
      </dgm:t>
    </dgm:pt>
    <dgm:pt modelId="{0A93DBF8-4B0C-4E5F-AF55-05F8F5EB9B09}" type="parTrans" cxnId="{27513768-979A-4E3A-9235-06FE4BB2E18E}">
      <dgm:prSet/>
      <dgm:spPr/>
      <dgm:t>
        <a:bodyPr/>
        <a:lstStyle/>
        <a:p>
          <a:endParaRPr lang="es-ES"/>
        </a:p>
      </dgm:t>
    </dgm:pt>
    <dgm:pt modelId="{44A72D45-0876-4579-A5ED-BAEEACC3ED0D}" type="sibTrans" cxnId="{27513768-979A-4E3A-9235-06FE4BB2E18E}">
      <dgm:prSet/>
      <dgm:spPr/>
      <dgm:t>
        <a:bodyPr/>
        <a:lstStyle/>
        <a:p>
          <a:endParaRPr lang="es-ES"/>
        </a:p>
      </dgm:t>
    </dgm:pt>
    <dgm:pt modelId="{4BE5222E-1FF6-4D74-AB62-865AC8DA535E}">
      <dgm:prSet custT="1"/>
      <dgm:spPr/>
      <dgm:t>
        <a:bodyPr/>
        <a:lstStyle/>
        <a:p>
          <a:r>
            <a:rPr lang="es-CO" sz="800" b="1">
              <a:latin typeface="Arial" pitchFamily="34" charset="0"/>
              <a:cs typeface="Arial" pitchFamily="34" charset="0"/>
            </a:rPr>
            <a:t>Administrador de configuraciones y documentación</a:t>
          </a:r>
        </a:p>
        <a:p>
          <a:r>
            <a:rPr lang="es-CO" sz="800" b="1">
              <a:latin typeface="Arial" pitchFamily="34" charset="0"/>
              <a:cs typeface="Arial" pitchFamily="34" charset="0"/>
            </a:rPr>
            <a:t> </a:t>
          </a:r>
          <a:r>
            <a:rPr lang="es-CO" sz="1000">
              <a:latin typeface="Arial" pitchFamily="34" charset="0"/>
              <a:cs typeface="Arial" pitchFamily="34" charset="0"/>
            </a:rPr>
            <a:t>William Jiménez</a:t>
          </a:r>
          <a:endParaRPr lang="es-ES" sz="1000" b="0">
            <a:latin typeface="Arial" pitchFamily="34" charset="0"/>
            <a:cs typeface="Arial" pitchFamily="34" charset="0"/>
          </a:endParaRPr>
        </a:p>
      </dgm:t>
    </dgm:pt>
    <dgm:pt modelId="{40CBFCD8-A120-450E-A399-676D0129F8A1}" type="parTrans" cxnId="{4F049489-81EF-47E8-93D9-19583C6D7A9F}">
      <dgm:prSet/>
      <dgm:spPr/>
      <dgm:t>
        <a:bodyPr/>
        <a:lstStyle/>
        <a:p>
          <a:endParaRPr lang="es-ES"/>
        </a:p>
      </dgm:t>
    </dgm:pt>
    <dgm:pt modelId="{C6033BE1-E2CF-4BCB-B5F2-FD853993886A}" type="sibTrans" cxnId="{4F049489-81EF-47E8-93D9-19583C6D7A9F}">
      <dgm:prSet/>
      <dgm:spPr/>
      <dgm:t>
        <a:bodyPr/>
        <a:lstStyle/>
        <a:p>
          <a:endParaRPr lang="es-ES"/>
        </a:p>
      </dgm:t>
    </dgm:pt>
    <dgm:pt modelId="{46701DF1-F719-4FD6-8684-E0850542A9D7}">
      <dgm:prSet/>
      <dgm:spPr/>
      <dgm:t>
        <a:bodyPr/>
        <a:lstStyle/>
        <a:p>
          <a:r>
            <a:rPr lang="es-CO" b="1">
              <a:latin typeface="Arial" pitchFamily="34" charset="0"/>
              <a:cs typeface="Arial" pitchFamily="34" charset="0"/>
            </a:rPr>
            <a:t>Director de desarrollo</a:t>
          </a:r>
          <a:r>
            <a:rPr lang="es-CO"/>
            <a:t> Germán Morales</a:t>
          </a:r>
          <a:endParaRPr lang="es-ES" b="0"/>
        </a:p>
      </dgm:t>
    </dgm:pt>
    <dgm:pt modelId="{BB3096B4-7AC3-4BDA-A60C-995A6111B729}" type="parTrans" cxnId="{D485CE39-6E7B-4369-97A1-CE9BFC86253A}">
      <dgm:prSet/>
      <dgm:spPr/>
      <dgm:t>
        <a:bodyPr/>
        <a:lstStyle/>
        <a:p>
          <a:endParaRPr lang="es-ES"/>
        </a:p>
      </dgm:t>
    </dgm:pt>
    <dgm:pt modelId="{E4F519E8-43F2-49B8-BB38-B0009ABDB777}" type="sibTrans" cxnId="{D485CE39-6E7B-4369-97A1-CE9BFC86253A}">
      <dgm:prSet/>
      <dgm:spPr/>
      <dgm:t>
        <a:bodyPr/>
        <a:lstStyle/>
        <a:p>
          <a:endParaRPr lang="es-ES"/>
        </a:p>
      </dgm:t>
    </dgm:pt>
    <dgm:pt modelId="{A64CDEBA-464A-412C-ABE0-9EEDE58191F2}">
      <dgm:prSet/>
      <dgm:spPr/>
      <dgm:t>
        <a:bodyPr/>
        <a:lstStyle/>
        <a:p>
          <a:r>
            <a:rPr lang="es-ES" b="1">
              <a:latin typeface="Arial" pitchFamily="34" charset="0"/>
              <a:cs typeface="Arial" pitchFamily="34" charset="0"/>
            </a:rPr>
            <a:t>Analista de Requerimientos</a:t>
          </a:r>
        </a:p>
        <a:p>
          <a:r>
            <a:rPr lang="es-ES" b="0">
              <a:latin typeface="Arial" pitchFamily="34" charset="0"/>
              <a:cs typeface="Arial" pitchFamily="34" charset="0"/>
            </a:rPr>
            <a:t>Andrea  Fajardo</a:t>
          </a:r>
        </a:p>
      </dgm:t>
    </dgm:pt>
    <dgm:pt modelId="{86E3D9A4-92B5-45F2-89CE-F611E9D6522B}" type="parTrans" cxnId="{76438827-811D-49EC-9B65-3FD62923FC8F}">
      <dgm:prSet/>
      <dgm:spPr/>
      <dgm:t>
        <a:bodyPr/>
        <a:lstStyle/>
        <a:p>
          <a:endParaRPr lang="es-ES"/>
        </a:p>
      </dgm:t>
    </dgm:pt>
    <dgm:pt modelId="{C7BB0132-C41B-4212-B479-5C378ED7D9A6}" type="sibTrans" cxnId="{76438827-811D-49EC-9B65-3FD62923FC8F}">
      <dgm:prSet/>
      <dgm:spPr/>
      <dgm:t>
        <a:bodyPr/>
        <a:lstStyle/>
        <a:p>
          <a:endParaRPr lang="es-ES"/>
        </a:p>
      </dgm:t>
    </dgm:pt>
    <dgm:pt modelId="{37CF1C69-E641-4E2D-855D-E26F2F283A22}" type="pres">
      <dgm:prSet presAssocID="{5C7C0498-8052-401C-A4E5-9EE067CFEE9F}" presName="hierChild1" presStyleCnt="0">
        <dgm:presLayoutVars>
          <dgm:orgChart val="1"/>
          <dgm:chPref val="1"/>
          <dgm:dir/>
          <dgm:animOne val="branch"/>
          <dgm:animLvl val="lvl"/>
          <dgm:resizeHandles/>
        </dgm:presLayoutVars>
      </dgm:prSet>
      <dgm:spPr/>
      <dgm:t>
        <a:bodyPr/>
        <a:lstStyle/>
        <a:p>
          <a:endParaRPr lang="es-CO"/>
        </a:p>
      </dgm:t>
    </dgm:pt>
    <dgm:pt modelId="{71AC7CA7-45D1-4DA8-AADB-73FEE3BC0F13}" type="pres">
      <dgm:prSet presAssocID="{167EE603-F284-4E03-ADEF-BBF77BBDACB3}" presName="hierRoot1" presStyleCnt="0">
        <dgm:presLayoutVars>
          <dgm:hierBranch val="init"/>
        </dgm:presLayoutVars>
      </dgm:prSet>
      <dgm:spPr/>
      <dgm:t>
        <a:bodyPr/>
        <a:lstStyle/>
        <a:p>
          <a:endParaRPr lang="es-CO"/>
        </a:p>
      </dgm:t>
    </dgm:pt>
    <dgm:pt modelId="{78FFD21D-0EED-4CC9-B345-4D7D64A33700}" type="pres">
      <dgm:prSet presAssocID="{167EE603-F284-4E03-ADEF-BBF77BBDACB3}" presName="rootComposite1" presStyleCnt="0"/>
      <dgm:spPr/>
      <dgm:t>
        <a:bodyPr/>
        <a:lstStyle/>
        <a:p>
          <a:endParaRPr lang="es-CO"/>
        </a:p>
      </dgm:t>
    </dgm:pt>
    <dgm:pt modelId="{95A435A0-B2D6-49ED-8553-7CB7D48020E5}" type="pres">
      <dgm:prSet presAssocID="{167EE603-F284-4E03-ADEF-BBF77BBDACB3}" presName="rootText1" presStyleLbl="node0" presStyleIdx="0" presStyleCnt="1">
        <dgm:presLayoutVars>
          <dgm:chPref val="3"/>
        </dgm:presLayoutVars>
      </dgm:prSet>
      <dgm:spPr/>
      <dgm:t>
        <a:bodyPr/>
        <a:lstStyle/>
        <a:p>
          <a:endParaRPr lang="es-CO"/>
        </a:p>
      </dgm:t>
    </dgm:pt>
    <dgm:pt modelId="{349EA5ED-B7C2-4E3D-973A-685490227296}" type="pres">
      <dgm:prSet presAssocID="{167EE603-F284-4E03-ADEF-BBF77BBDACB3}" presName="rootConnector1" presStyleLbl="node1" presStyleIdx="0" presStyleCnt="0"/>
      <dgm:spPr/>
      <dgm:t>
        <a:bodyPr/>
        <a:lstStyle/>
        <a:p>
          <a:endParaRPr lang="es-CO"/>
        </a:p>
      </dgm:t>
    </dgm:pt>
    <dgm:pt modelId="{B92DCC72-C7E2-4500-8F49-4873226BC9B2}" type="pres">
      <dgm:prSet presAssocID="{167EE603-F284-4E03-ADEF-BBF77BBDACB3}" presName="hierChild2" presStyleCnt="0"/>
      <dgm:spPr/>
      <dgm:t>
        <a:bodyPr/>
        <a:lstStyle/>
        <a:p>
          <a:endParaRPr lang="es-CO"/>
        </a:p>
      </dgm:t>
    </dgm:pt>
    <dgm:pt modelId="{5C79E043-FBEC-4DB1-A5A4-ADCF50C2C14D}" type="pres">
      <dgm:prSet presAssocID="{F2FEFE89-5B94-4842-8FB7-4E8063390AB6}" presName="Name37" presStyleLbl="parChTrans1D2" presStyleIdx="0" presStyleCnt="5"/>
      <dgm:spPr/>
      <dgm:t>
        <a:bodyPr/>
        <a:lstStyle/>
        <a:p>
          <a:endParaRPr lang="es-CO"/>
        </a:p>
      </dgm:t>
    </dgm:pt>
    <dgm:pt modelId="{91195858-7BE0-41A1-874F-266A712990C2}" type="pres">
      <dgm:prSet presAssocID="{CF5A831F-2046-4BEC-B3C8-00D5FB26308E}" presName="hierRoot2" presStyleCnt="0">
        <dgm:presLayoutVars>
          <dgm:hierBranch val="init"/>
        </dgm:presLayoutVars>
      </dgm:prSet>
      <dgm:spPr/>
      <dgm:t>
        <a:bodyPr/>
        <a:lstStyle/>
        <a:p>
          <a:endParaRPr lang="es-CO"/>
        </a:p>
      </dgm:t>
    </dgm:pt>
    <dgm:pt modelId="{73799723-3D11-4E64-B034-7D72B42CE8C5}" type="pres">
      <dgm:prSet presAssocID="{CF5A831F-2046-4BEC-B3C8-00D5FB26308E}" presName="rootComposite" presStyleCnt="0"/>
      <dgm:spPr/>
      <dgm:t>
        <a:bodyPr/>
        <a:lstStyle/>
        <a:p>
          <a:endParaRPr lang="es-CO"/>
        </a:p>
      </dgm:t>
    </dgm:pt>
    <dgm:pt modelId="{B2135068-9888-4533-B916-8500B4185E7A}" type="pres">
      <dgm:prSet presAssocID="{CF5A831F-2046-4BEC-B3C8-00D5FB26308E}" presName="rootText" presStyleLbl="node2" presStyleIdx="0" presStyleCnt="5" custScaleX="138812" custScaleY="158610">
        <dgm:presLayoutVars>
          <dgm:chPref val="3"/>
        </dgm:presLayoutVars>
      </dgm:prSet>
      <dgm:spPr/>
      <dgm:t>
        <a:bodyPr/>
        <a:lstStyle/>
        <a:p>
          <a:endParaRPr lang="es-CO"/>
        </a:p>
      </dgm:t>
    </dgm:pt>
    <dgm:pt modelId="{5C22E6EB-3E7C-42D1-99A6-B087BFF4C843}" type="pres">
      <dgm:prSet presAssocID="{CF5A831F-2046-4BEC-B3C8-00D5FB26308E}" presName="rootConnector" presStyleLbl="node2" presStyleIdx="0" presStyleCnt="5"/>
      <dgm:spPr/>
      <dgm:t>
        <a:bodyPr/>
        <a:lstStyle/>
        <a:p>
          <a:endParaRPr lang="es-CO"/>
        </a:p>
      </dgm:t>
    </dgm:pt>
    <dgm:pt modelId="{E292101F-CB78-41DB-99A7-2B94D606A6A2}" type="pres">
      <dgm:prSet presAssocID="{CF5A831F-2046-4BEC-B3C8-00D5FB26308E}" presName="hierChild4" presStyleCnt="0"/>
      <dgm:spPr/>
      <dgm:t>
        <a:bodyPr/>
        <a:lstStyle/>
        <a:p>
          <a:endParaRPr lang="es-CO"/>
        </a:p>
      </dgm:t>
    </dgm:pt>
    <dgm:pt modelId="{978ECA90-3CB6-4517-88FA-AB0DC00B6711}" type="pres">
      <dgm:prSet presAssocID="{CF5A831F-2046-4BEC-B3C8-00D5FB26308E}" presName="hierChild5" presStyleCnt="0"/>
      <dgm:spPr/>
      <dgm:t>
        <a:bodyPr/>
        <a:lstStyle/>
        <a:p>
          <a:endParaRPr lang="es-CO"/>
        </a:p>
      </dgm:t>
    </dgm:pt>
    <dgm:pt modelId="{B0E63CFB-503F-4A96-9424-F0C484F0C4EE}" type="pres">
      <dgm:prSet presAssocID="{0A93DBF8-4B0C-4E5F-AF55-05F8F5EB9B09}" presName="Name37" presStyleLbl="parChTrans1D2" presStyleIdx="1" presStyleCnt="5"/>
      <dgm:spPr/>
      <dgm:t>
        <a:bodyPr/>
        <a:lstStyle/>
        <a:p>
          <a:endParaRPr lang="es-CO"/>
        </a:p>
      </dgm:t>
    </dgm:pt>
    <dgm:pt modelId="{F3D9E45D-AB0B-4A46-A834-F849DE729D98}" type="pres">
      <dgm:prSet presAssocID="{09134EC5-8796-4578-93F5-C5FB1DC76435}" presName="hierRoot2" presStyleCnt="0">
        <dgm:presLayoutVars>
          <dgm:hierBranch val="init"/>
        </dgm:presLayoutVars>
      </dgm:prSet>
      <dgm:spPr/>
      <dgm:t>
        <a:bodyPr/>
        <a:lstStyle/>
        <a:p>
          <a:endParaRPr lang="es-CO"/>
        </a:p>
      </dgm:t>
    </dgm:pt>
    <dgm:pt modelId="{1AF0CD39-F2B8-41C3-8D3D-560A2DF57BB0}" type="pres">
      <dgm:prSet presAssocID="{09134EC5-8796-4578-93F5-C5FB1DC76435}" presName="rootComposite" presStyleCnt="0"/>
      <dgm:spPr/>
      <dgm:t>
        <a:bodyPr/>
        <a:lstStyle/>
        <a:p>
          <a:endParaRPr lang="es-CO"/>
        </a:p>
      </dgm:t>
    </dgm:pt>
    <dgm:pt modelId="{DFFC5C80-2D73-4BD7-8C75-AB471175A02C}" type="pres">
      <dgm:prSet presAssocID="{09134EC5-8796-4578-93F5-C5FB1DC76435}" presName="rootText" presStyleLbl="node2" presStyleIdx="1" presStyleCnt="5" custScaleX="105693" custScaleY="172119">
        <dgm:presLayoutVars>
          <dgm:chPref val="3"/>
        </dgm:presLayoutVars>
      </dgm:prSet>
      <dgm:spPr/>
      <dgm:t>
        <a:bodyPr/>
        <a:lstStyle/>
        <a:p>
          <a:endParaRPr lang="es-CO"/>
        </a:p>
      </dgm:t>
    </dgm:pt>
    <dgm:pt modelId="{4CB52104-1EDD-46DD-BCEE-CE487AF49A95}" type="pres">
      <dgm:prSet presAssocID="{09134EC5-8796-4578-93F5-C5FB1DC76435}" presName="rootConnector" presStyleLbl="node2" presStyleIdx="1" presStyleCnt="5"/>
      <dgm:spPr/>
      <dgm:t>
        <a:bodyPr/>
        <a:lstStyle/>
        <a:p>
          <a:endParaRPr lang="es-CO"/>
        </a:p>
      </dgm:t>
    </dgm:pt>
    <dgm:pt modelId="{61DDC5D3-A8DD-424E-A0E9-ACF0E26011B8}" type="pres">
      <dgm:prSet presAssocID="{09134EC5-8796-4578-93F5-C5FB1DC76435}" presName="hierChild4" presStyleCnt="0"/>
      <dgm:spPr/>
      <dgm:t>
        <a:bodyPr/>
        <a:lstStyle/>
        <a:p>
          <a:endParaRPr lang="es-CO"/>
        </a:p>
      </dgm:t>
    </dgm:pt>
    <dgm:pt modelId="{BC9A02B4-AAF1-486A-AB96-A0E1CFA23F55}" type="pres">
      <dgm:prSet presAssocID="{09134EC5-8796-4578-93F5-C5FB1DC76435}" presName="hierChild5" presStyleCnt="0"/>
      <dgm:spPr/>
      <dgm:t>
        <a:bodyPr/>
        <a:lstStyle/>
        <a:p>
          <a:endParaRPr lang="es-CO"/>
        </a:p>
      </dgm:t>
    </dgm:pt>
    <dgm:pt modelId="{2523F596-BD43-48AB-AC8C-7F55AE6614D9}" type="pres">
      <dgm:prSet presAssocID="{40CBFCD8-A120-450E-A399-676D0129F8A1}" presName="Name37" presStyleLbl="parChTrans1D2" presStyleIdx="2" presStyleCnt="5"/>
      <dgm:spPr/>
      <dgm:t>
        <a:bodyPr/>
        <a:lstStyle/>
        <a:p>
          <a:endParaRPr lang="es-CO"/>
        </a:p>
      </dgm:t>
    </dgm:pt>
    <dgm:pt modelId="{1A440CEA-6D82-45DB-922E-1392303538D2}" type="pres">
      <dgm:prSet presAssocID="{4BE5222E-1FF6-4D74-AB62-865AC8DA535E}" presName="hierRoot2" presStyleCnt="0">
        <dgm:presLayoutVars>
          <dgm:hierBranch val="init"/>
        </dgm:presLayoutVars>
      </dgm:prSet>
      <dgm:spPr/>
      <dgm:t>
        <a:bodyPr/>
        <a:lstStyle/>
        <a:p>
          <a:endParaRPr lang="es-CO"/>
        </a:p>
      </dgm:t>
    </dgm:pt>
    <dgm:pt modelId="{2D70E904-ACF7-431F-9081-2BA72A7189BE}" type="pres">
      <dgm:prSet presAssocID="{4BE5222E-1FF6-4D74-AB62-865AC8DA535E}" presName="rootComposite" presStyleCnt="0"/>
      <dgm:spPr/>
      <dgm:t>
        <a:bodyPr/>
        <a:lstStyle/>
        <a:p>
          <a:endParaRPr lang="es-CO"/>
        </a:p>
      </dgm:t>
    </dgm:pt>
    <dgm:pt modelId="{E5FEB9D0-6A09-4F59-A4A0-2B9C24356626}" type="pres">
      <dgm:prSet presAssocID="{4BE5222E-1FF6-4D74-AB62-865AC8DA535E}" presName="rootText" presStyleLbl="node2" presStyleIdx="2" presStyleCnt="5" custScaleX="103268" custScaleY="181649">
        <dgm:presLayoutVars>
          <dgm:chPref val="3"/>
        </dgm:presLayoutVars>
      </dgm:prSet>
      <dgm:spPr/>
      <dgm:t>
        <a:bodyPr/>
        <a:lstStyle/>
        <a:p>
          <a:endParaRPr lang="es-CO"/>
        </a:p>
      </dgm:t>
    </dgm:pt>
    <dgm:pt modelId="{33B5CB07-9795-4387-8623-0C4A4549D848}" type="pres">
      <dgm:prSet presAssocID="{4BE5222E-1FF6-4D74-AB62-865AC8DA535E}" presName="rootConnector" presStyleLbl="node2" presStyleIdx="2" presStyleCnt="5"/>
      <dgm:spPr/>
      <dgm:t>
        <a:bodyPr/>
        <a:lstStyle/>
        <a:p>
          <a:endParaRPr lang="es-CO"/>
        </a:p>
      </dgm:t>
    </dgm:pt>
    <dgm:pt modelId="{E189D089-1602-4781-8741-F1E88C425580}" type="pres">
      <dgm:prSet presAssocID="{4BE5222E-1FF6-4D74-AB62-865AC8DA535E}" presName="hierChild4" presStyleCnt="0"/>
      <dgm:spPr/>
      <dgm:t>
        <a:bodyPr/>
        <a:lstStyle/>
        <a:p>
          <a:endParaRPr lang="es-CO"/>
        </a:p>
      </dgm:t>
    </dgm:pt>
    <dgm:pt modelId="{01D180CD-02D9-4E83-BF00-C308463A75A5}" type="pres">
      <dgm:prSet presAssocID="{4BE5222E-1FF6-4D74-AB62-865AC8DA535E}" presName="hierChild5" presStyleCnt="0"/>
      <dgm:spPr/>
      <dgm:t>
        <a:bodyPr/>
        <a:lstStyle/>
        <a:p>
          <a:endParaRPr lang="es-CO"/>
        </a:p>
      </dgm:t>
    </dgm:pt>
    <dgm:pt modelId="{4E9ECBE6-7044-451F-B9D1-F0B688BB5B7A}" type="pres">
      <dgm:prSet presAssocID="{BB3096B4-7AC3-4BDA-A60C-995A6111B729}" presName="Name37" presStyleLbl="parChTrans1D2" presStyleIdx="3" presStyleCnt="5"/>
      <dgm:spPr/>
      <dgm:t>
        <a:bodyPr/>
        <a:lstStyle/>
        <a:p>
          <a:endParaRPr lang="es-CO"/>
        </a:p>
      </dgm:t>
    </dgm:pt>
    <dgm:pt modelId="{BAC7A6EC-EC2B-4D5E-9019-0D8C69835FB8}" type="pres">
      <dgm:prSet presAssocID="{46701DF1-F719-4FD6-8684-E0850542A9D7}" presName="hierRoot2" presStyleCnt="0">
        <dgm:presLayoutVars>
          <dgm:hierBranch val="init"/>
        </dgm:presLayoutVars>
      </dgm:prSet>
      <dgm:spPr/>
      <dgm:t>
        <a:bodyPr/>
        <a:lstStyle/>
        <a:p>
          <a:endParaRPr lang="es-CO"/>
        </a:p>
      </dgm:t>
    </dgm:pt>
    <dgm:pt modelId="{066D0E1F-9DA2-4D10-B5D0-9E1D88E0B480}" type="pres">
      <dgm:prSet presAssocID="{46701DF1-F719-4FD6-8684-E0850542A9D7}" presName="rootComposite" presStyleCnt="0"/>
      <dgm:spPr/>
      <dgm:t>
        <a:bodyPr/>
        <a:lstStyle/>
        <a:p>
          <a:endParaRPr lang="es-CO"/>
        </a:p>
      </dgm:t>
    </dgm:pt>
    <dgm:pt modelId="{7036DF04-1EA3-4CBF-ADBD-DFD10FA113A3}" type="pres">
      <dgm:prSet presAssocID="{46701DF1-F719-4FD6-8684-E0850542A9D7}" presName="rootText" presStyleLbl="node2" presStyleIdx="3" presStyleCnt="5" custScaleY="193316">
        <dgm:presLayoutVars>
          <dgm:chPref val="3"/>
        </dgm:presLayoutVars>
      </dgm:prSet>
      <dgm:spPr/>
      <dgm:t>
        <a:bodyPr/>
        <a:lstStyle/>
        <a:p>
          <a:endParaRPr lang="es-CO"/>
        </a:p>
      </dgm:t>
    </dgm:pt>
    <dgm:pt modelId="{FC1BC26D-5499-4000-A84F-700EB69B7CFF}" type="pres">
      <dgm:prSet presAssocID="{46701DF1-F719-4FD6-8684-E0850542A9D7}" presName="rootConnector" presStyleLbl="node2" presStyleIdx="3" presStyleCnt="5"/>
      <dgm:spPr/>
      <dgm:t>
        <a:bodyPr/>
        <a:lstStyle/>
        <a:p>
          <a:endParaRPr lang="es-CO"/>
        </a:p>
      </dgm:t>
    </dgm:pt>
    <dgm:pt modelId="{BAFE6224-00DA-46D6-8C77-29670BD528F9}" type="pres">
      <dgm:prSet presAssocID="{46701DF1-F719-4FD6-8684-E0850542A9D7}" presName="hierChild4" presStyleCnt="0"/>
      <dgm:spPr/>
      <dgm:t>
        <a:bodyPr/>
        <a:lstStyle/>
        <a:p>
          <a:endParaRPr lang="es-CO"/>
        </a:p>
      </dgm:t>
    </dgm:pt>
    <dgm:pt modelId="{F20BB021-939D-44E9-B19C-362B7A477A88}" type="pres">
      <dgm:prSet presAssocID="{46701DF1-F719-4FD6-8684-E0850542A9D7}" presName="hierChild5" presStyleCnt="0"/>
      <dgm:spPr/>
      <dgm:t>
        <a:bodyPr/>
        <a:lstStyle/>
        <a:p>
          <a:endParaRPr lang="es-CO"/>
        </a:p>
      </dgm:t>
    </dgm:pt>
    <dgm:pt modelId="{31E340AA-82FE-420F-AFC8-E142168DF1D2}" type="pres">
      <dgm:prSet presAssocID="{86E3D9A4-92B5-45F2-89CE-F611E9D6522B}" presName="Name37" presStyleLbl="parChTrans1D2" presStyleIdx="4" presStyleCnt="5"/>
      <dgm:spPr/>
      <dgm:t>
        <a:bodyPr/>
        <a:lstStyle/>
        <a:p>
          <a:endParaRPr lang="es-CO"/>
        </a:p>
      </dgm:t>
    </dgm:pt>
    <dgm:pt modelId="{73897179-2184-4010-B701-266282195923}" type="pres">
      <dgm:prSet presAssocID="{A64CDEBA-464A-412C-ABE0-9EEDE58191F2}" presName="hierRoot2" presStyleCnt="0">
        <dgm:presLayoutVars>
          <dgm:hierBranch val="init"/>
        </dgm:presLayoutVars>
      </dgm:prSet>
      <dgm:spPr/>
      <dgm:t>
        <a:bodyPr/>
        <a:lstStyle/>
        <a:p>
          <a:endParaRPr lang="es-CO"/>
        </a:p>
      </dgm:t>
    </dgm:pt>
    <dgm:pt modelId="{A383F474-82F6-45CB-A053-671E8EAF3A7A}" type="pres">
      <dgm:prSet presAssocID="{A64CDEBA-464A-412C-ABE0-9EEDE58191F2}" presName="rootComposite" presStyleCnt="0"/>
      <dgm:spPr/>
      <dgm:t>
        <a:bodyPr/>
        <a:lstStyle/>
        <a:p>
          <a:endParaRPr lang="es-CO"/>
        </a:p>
      </dgm:t>
    </dgm:pt>
    <dgm:pt modelId="{A5888832-ADA0-4663-A429-5418961643C2}" type="pres">
      <dgm:prSet presAssocID="{A64CDEBA-464A-412C-ABE0-9EEDE58191F2}" presName="rootText" presStyleLbl="node2" presStyleIdx="4" presStyleCnt="5" custScaleY="193517">
        <dgm:presLayoutVars>
          <dgm:chPref val="3"/>
        </dgm:presLayoutVars>
      </dgm:prSet>
      <dgm:spPr/>
      <dgm:t>
        <a:bodyPr/>
        <a:lstStyle/>
        <a:p>
          <a:endParaRPr lang="es-CO"/>
        </a:p>
      </dgm:t>
    </dgm:pt>
    <dgm:pt modelId="{A06A5F27-E507-4D7E-A5E7-74F03E8021A0}" type="pres">
      <dgm:prSet presAssocID="{A64CDEBA-464A-412C-ABE0-9EEDE58191F2}" presName="rootConnector" presStyleLbl="node2" presStyleIdx="4" presStyleCnt="5"/>
      <dgm:spPr/>
      <dgm:t>
        <a:bodyPr/>
        <a:lstStyle/>
        <a:p>
          <a:endParaRPr lang="es-CO"/>
        </a:p>
      </dgm:t>
    </dgm:pt>
    <dgm:pt modelId="{0C7EAC60-316D-4ECC-A7EA-3E2A09FB0002}" type="pres">
      <dgm:prSet presAssocID="{A64CDEBA-464A-412C-ABE0-9EEDE58191F2}" presName="hierChild4" presStyleCnt="0"/>
      <dgm:spPr/>
      <dgm:t>
        <a:bodyPr/>
        <a:lstStyle/>
        <a:p>
          <a:endParaRPr lang="es-CO"/>
        </a:p>
      </dgm:t>
    </dgm:pt>
    <dgm:pt modelId="{1C1EC23E-A409-429A-AD2D-D40B969A4E17}" type="pres">
      <dgm:prSet presAssocID="{A64CDEBA-464A-412C-ABE0-9EEDE58191F2}" presName="hierChild5" presStyleCnt="0"/>
      <dgm:spPr/>
      <dgm:t>
        <a:bodyPr/>
        <a:lstStyle/>
        <a:p>
          <a:endParaRPr lang="es-CO"/>
        </a:p>
      </dgm:t>
    </dgm:pt>
    <dgm:pt modelId="{E3D77C00-CF07-4485-9522-A40A517B290C}" type="pres">
      <dgm:prSet presAssocID="{167EE603-F284-4E03-ADEF-BBF77BBDACB3}" presName="hierChild3" presStyleCnt="0"/>
      <dgm:spPr/>
      <dgm:t>
        <a:bodyPr/>
        <a:lstStyle/>
        <a:p>
          <a:endParaRPr lang="es-CO"/>
        </a:p>
      </dgm:t>
    </dgm:pt>
  </dgm:ptLst>
  <dgm:cxnLst>
    <dgm:cxn modelId="{33B24156-F9E5-458A-963C-737BE743B7B7}" type="presOf" srcId="{4BE5222E-1FF6-4D74-AB62-865AC8DA535E}" destId="{E5FEB9D0-6A09-4F59-A4A0-2B9C24356626}" srcOrd="0" destOrd="0" presId="urn:microsoft.com/office/officeart/2005/8/layout/orgChart1"/>
    <dgm:cxn modelId="{49114A7D-7676-46FB-AD0F-CF6254F6A037}" type="presOf" srcId="{CF5A831F-2046-4BEC-B3C8-00D5FB26308E}" destId="{B2135068-9888-4533-B916-8500B4185E7A}" srcOrd="0" destOrd="0" presId="urn:microsoft.com/office/officeart/2005/8/layout/orgChart1"/>
    <dgm:cxn modelId="{8E958974-7AE8-430B-88D6-FA02F2F68BBF}" type="presOf" srcId="{86E3D9A4-92B5-45F2-89CE-F611E9D6522B}" destId="{31E340AA-82FE-420F-AFC8-E142168DF1D2}" srcOrd="0" destOrd="0" presId="urn:microsoft.com/office/officeart/2005/8/layout/orgChart1"/>
    <dgm:cxn modelId="{424F46ED-5F8D-4C34-86AC-866CA73C2DA0}" srcId="{167EE603-F284-4E03-ADEF-BBF77BBDACB3}" destId="{CF5A831F-2046-4BEC-B3C8-00D5FB26308E}" srcOrd="0" destOrd="0" parTransId="{F2FEFE89-5B94-4842-8FB7-4E8063390AB6}" sibTransId="{2840E835-05D1-44F3-AC59-A6B91475C64C}"/>
    <dgm:cxn modelId="{3CAB53C3-150C-4642-9210-E5E5657BAC8C}" type="presOf" srcId="{4BE5222E-1FF6-4D74-AB62-865AC8DA535E}" destId="{33B5CB07-9795-4387-8623-0C4A4549D848}" srcOrd="1" destOrd="0" presId="urn:microsoft.com/office/officeart/2005/8/layout/orgChart1"/>
    <dgm:cxn modelId="{441B5EB4-E766-4301-BB57-55939E99F535}" type="presOf" srcId="{46701DF1-F719-4FD6-8684-E0850542A9D7}" destId="{7036DF04-1EA3-4CBF-ADBD-DFD10FA113A3}" srcOrd="0" destOrd="0" presId="urn:microsoft.com/office/officeart/2005/8/layout/orgChart1"/>
    <dgm:cxn modelId="{A8D2EBE3-2F86-4F0E-9CD3-45805D34E51D}" type="presOf" srcId="{167EE603-F284-4E03-ADEF-BBF77BBDACB3}" destId="{349EA5ED-B7C2-4E3D-973A-685490227296}" srcOrd="1" destOrd="0" presId="urn:microsoft.com/office/officeart/2005/8/layout/orgChart1"/>
    <dgm:cxn modelId="{A327BF50-9FEA-4A9B-9E68-76402C4685ED}" srcId="{5C7C0498-8052-401C-A4E5-9EE067CFEE9F}" destId="{167EE603-F284-4E03-ADEF-BBF77BBDACB3}" srcOrd="0" destOrd="0" parTransId="{5817B6B2-4340-4883-921D-883C47D6CFC9}" sibTransId="{56B77E9C-6068-4E96-89D2-AEDA160CB295}"/>
    <dgm:cxn modelId="{DCADF7BC-967F-47AA-BE5C-F25F68D0AA1B}" type="presOf" srcId="{BB3096B4-7AC3-4BDA-A60C-995A6111B729}" destId="{4E9ECBE6-7044-451F-B9D1-F0B688BB5B7A}" srcOrd="0" destOrd="0" presId="urn:microsoft.com/office/officeart/2005/8/layout/orgChart1"/>
    <dgm:cxn modelId="{0A11B7C2-19E9-4D61-A027-0BC265CB8BE2}" type="presOf" srcId="{A64CDEBA-464A-412C-ABE0-9EEDE58191F2}" destId="{A06A5F27-E507-4D7E-A5E7-74F03E8021A0}" srcOrd="1" destOrd="0" presId="urn:microsoft.com/office/officeart/2005/8/layout/orgChart1"/>
    <dgm:cxn modelId="{76438827-811D-49EC-9B65-3FD62923FC8F}" srcId="{167EE603-F284-4E03-ADEF-BBF77BBDACB3}" destId="{A64CDEBA-464A-412C-ABE0-9EEDE58191F2}" srcOrd="4" destOrd="0" parTransId="{86E3D9A4-92B5-45F2-89CE-F611E9D6522B}" sibTransId="{C7BB0132-C41B-4212-B479-5C378ED7D9A6}"/>
    <dgm:cxn modelId="{D485CE39-6E7B-4369-97A1-CE9BFC86253A}" srcId="{167EE603-F284-4E03-ADEF-BBF77BBDACB3}" destId="{46701DF1-F719-4FD6-8684-E0850542A9D7}" srcOrd="3" destOrd="0" parTransId="{BB3096B4-7AC3-4BDA-A60C-995A6111B729}" sibTransId="{E4F519E8-43F2-49B8-BB38-B0009ABDB777}"/>
    <dgm:cxn modelId="{0AC05E64-F162-4E2D-BF38-BA4EFA15C234}" type="presOf" srcId="{F2FEFE89-5B94-4842-8FB7-4E8063390AB6}" destId="{5C79E043-FBEC-4DB1-A5A4-ADCF50C2C14D}" srcOrd="0" destOrd="0" presId="urn:microsoft.com/office/officeart/2005/8/layout/orgChart1"/>
    <dgm:cxn modelId="{C651756B-74C3-4AF2-AD67-B43442F5D499}" type="presOf" srcId="{0A93DBF8-4B0C-4E5F-AF55-05F8F5EB9B09}" destId="{B0E63CFB-503F-4A96-9424-F0C484F0C4EE}" srcOrd="0" destOrd="0" presId="urn:microsoft.com/office/officeart/2005/8/layout/orgChart1"/>
    <dgm:cxn modelId="{B153EB09-283E-4ACE-848A-E6BA3BEC4FBF}" type="presOf" srcId="{46701DF1-F719-4FD6-8684-E0850542A9D7}" destId="{FC1BC26D-5499-4000-A84F-700EB69B7CFF}" srcOrd="1" destOrd="0" presId="urn:microsoft.com/office/officeart/2005/8/layout/orgChart1"/>
    <dgm:cxn modelId="{4F049489-81EF-47E8-93D9-19583C6D7A9F}" srcId="{167EE603-F284-4E03-ADEF-BBF77BBDACB3}" destId="{4BE5222E-1FF6-4D74-AB62-865AC8DA535E}" srcOrd="2" destOrd="0" parTransId="{40CBFCD8-A120-450E-A399-676D0129F8A1}" sibTransId="{C6033BE1-E2CF-4BCB-B5F2-FD853993886A}"/>
    <dgm:cxn modelId="{92DD7174-9F78-42D5-9260-DA45D294163D}" type="presOf" srcId="{5C7C0498-8052-401C-A4E5-9EE067CFEE9F}" destId="{37CF1C69-E641-4E2D-855D-E26F2F283A22}" srcOrd="0" destOrd="0" presId="urn:microsoft.com/office/officeart/2005/8/layout/orgChart1"/>
    <dgm:cxn modelId="{475E18E8-8420-448D-9C16-3DA041DF84B4}" type="presOf" srcId="{167EE603-F284-4E03-ADEF-BBF77BBDACB3}" destId="{95A435A0-B2D6-49ED-8553-7CB7D48020E5}" srcOrd="0" destOrd="0" presId="urn:microsoft.com/office/officeart/2005/8/layout/orgChart1"/>
    <dgm:cxn modelId="{4F4A4371-549C-49F3-867E-F5E7B705E610}" type="presOf" srcId="{CF5A831F-2046-4BEC-B3C8-00D5FB26308E}" destId="{5C22E6EB-3E7C-42D1-99A6-B087BFF4C843}" srcOrd="1" destOrd="0" presId="urn:microsoft.com/office/officeart/2005/8/layout/orgChart1"/>
    <dgm:cxn modelId="{18EA85D4-D7FB-4D0D-9260-7E7C5C856A77}" type="presOf" srcId="{09134EC5-8796-4578-93F5-C5FB1DC76435}" destId="{DFFC5C80-2D73-4BD7-8C75-AB471175A02C}" srcOrd="0" destOrd="0" presId="urn:microsoft.com/office/officeart/2005/8/layout/orgChart1"/>
    <dgm:cxn modelId="{FBEB545D-7CCC-4E96-8B03-809982F861B8}" type="presOf" srcId="{09134EC5-8796-4578-93F5-C5FB1DC76435}" destId="{4CB52104-1EDD-46DD-BCEE-CE487AF49A95}" srcOrd="1" destOrd="0" presId="urn:microsoft.com/office/officeart/2005/8/layout/orgChart1"/>
    <dgm:cxn modelId="{27513768-979A-4E3A-9235-06FE4BB2E18E}" srcId="{167EE603-F284-4E03-ADEF-BBF77BBDACB3}" destId="{09134EC5-8796-4578-93F5-C5FB1DC76435}" srcOrd="1" destOrd="0" parTransId="{0A93DBF8-4B0C-4E5F-AF55-05F8F5EB9B09}" sibTransId="{44A72D45-0876-4579-A5ED-BAEEACC3ED0D}"/>
    <dgm:cxn modelId="{1D836A43-6379-411E-B467-8358A8044590}" type="presOf" srcId="{A64CDEBA-464A-412C-ABE0-9EEDE58191F2}" destId="{A5888832-ADA0-4663-A429-5418961643C2}" srcOrd="0" destOrd="0" presId="urn:microsoft.com/office/officeart/2005/8/layout/orgChart1"/>
    <dgm:cxn modelId="{3C0A5E17-141B-4BD7-A095-4EE961A00306}" type="presOf" srcId="{40CBFCD8-A120-450E-A399-676D0129F8A1}" destId="{2523F596-BD43-48AB-AC8C-7F55AE6614D9}" srcOrd="0" destOrd="0" presId="urn:microsoft.com/office/officeart/2005/8/layout/orgChart1"/>
    <dgm:cxn modelId="{17D29E11-808C-49B1-8F80-EB7CD1C06B89}" type="presParOf" srcId="{37CF1C69-E641-4E2D-855D-E26F2F283A22}" destId="{71AC7CA7-45D1-4DA8-AADB-73FEE3BC0F13}" srcOrd="0" destOrd="0" presId="urn:microsoft.com/office/officeart/2005/8/layout/orgChart1"/>
    <dgm:cxn modelId="{BEF030E3-48C4-4973-8D9A-3B6B8BD43AC0}" type="presParOf" srcId="{71AC7CA7-45D1-4DA8-AADB-73FEE3BC0F13}" destId="{78FFD21D-0EED-4CC9-B345-4D7D64A33700}" srcOrd="0" destOrd="0" presId="urn:microsoft.com/office/officeart/2005/8/layout/orgChart1"/>
    <dgm:cxn modelId="{CD129BAD-EB87-4BDE-8E09-34B1ABCB6A5C}" type="presParOf" srcId="{78FFD21D-0EED-4CC9-B345-4D7D64A33700}" destId="{95A435A0-B2D6-49ED-8553-7CB7D48020E5}" srcOrd="0" destOrd="0" presId="urn:microsoft.com/office/officeart/2005/8/layout/orgChart1"/>
    <dgm:cxn modelId="{99A9241F-7F8C-4BB3-93E9-BC24FCAA7D4E}" type="presParOf" srcId="{78FFD21D-0EED-4CC9-B345-4D7D64A33700}" destId="{349EA5ED-B7C2-4E3D-973A-685490227296}" srcOrd="1" destOrd="0" presId="urn:microsoft.com/office/officeart/2005/8/layout/orgChart1"/>
    <dgm:cxn modelId="{63AD1FA2-03A5-485C-ADC2-62551DDFCC91}" type="presParOf" srcId="{71AC7CA7-45D1-4DA8-AADB-73FEE3BC0F13}" destId="{B92DCC72-C7E2-4500-8F49-4873226BC9B2}" srcOrd="1" destOrd="0" presId="urn:microsoft.com/office/officeart/2005/8/layout/orgChart1"/>
    <dgm:cxn modelId="{014EFA20-D3C7-4C68-BDFE-5610077B2293}" type="presParOf" srcId="{B92DCC72-C7E2-4500-8F49-4873226BC9B2}" destId="{5C79E043-FBEC-4DB1-A5A4-ADCF50C2C14D}" srcOrd="0" destOrd="0" presId="urn:microsoft.com/office/officeart/2005/8/layout/orgChart1"/>
    <dgm:cxn modelId="{2F51EFE1-94FA-4838-8055-8E5B0F4B5508}" type="presParOf" srcId="{B92DCC72-C7E2-4500-8F49-4873226BC9B2}" destId="{91195858-7BE0-41A1-874F-266A712990C2}" srcOrd="1" destOrd="0" presId="urn:microsoft.com/office/officeart/2005/8/layout/orgChart1"/>
    <dgm:cxn modelId="{44294152-EA2E-44D6-9D2C-417FA18B7F7A}" type="presParOf" srcId="{91195858-7BE0-41A1-874F-266A712990C2}" destId="{73799723-3D11-4E64-B034-7D72B42CE8C5}" srcOrd="0" destOrd="0" presId="urn:microsoft.com/office/officeart/2005/8/layout/orgChart1"/>
    <dgm:cxn modelId="{6D1682B6-910C-418C-BFA1-7C4AC8541476}" type="presParOf" srcId="{73799723-3D11-4E64-B034-7D72B42CE8C5}" destId="{B2135068-9888-4533-B916-8500B4185E7A}" srcOrd="0" destOrd="0" presId="urn:microsoft.com/office/officeart/2005/8/layout/orgChart1"/>
    <dgm:cxn modelId="{95CDB175-88B2-418B-B1EE-0263D3FE211E}" type="presParOf" srcId="{73799723-3D11-4E64-B034-7D72B42CE8C5}" destId="{5C22E6EB-3E7C-42D1-99A6-B087BFF4C843}" srcOrd="1" destOrd="0" presId="urn:microsoft.com/office/officeart/2005/8/layout/orgChart1"/>
    <dgm:cxn modelId="{57BF9303-F1C0-42F0-A9C5-112326D8F715}" type="presParOf" srcId="{91195858-7BE0-41A1-874F-266A712990C2}" destId="{E292101F-CB78-41DB-99A7-2B94D606A6A2}" srcOrd="1" destOrd="0" presId="urn:microsoft.com/office/officeart/2005/8/layout/orgChart1"/>
    <dgm:cxn modelId="{9E785F0D-3DAC-4A8B-9964-526032BA96EF}" type="presParOf" srcId="{91195858-7BE0-41A1-874F-266A712990C2}" destId="{978ECA90-3CB6-4517-88FA-AB0DC00B6711}" srcOrd="2" destOrd="0" presId="urn:microsoft.com/office/officeart/2005/8/layout/orgChart1"/>
    <dgm:cxn modelId="{66E8551E-26E3-47CB-8FDC-64332CE58BF0}" type="presParOf" srcId="{B92DCC72-C7E2-4500-8F49-4873226BC9B2}" destId="{B0E63CFB-503F-4A96-9424-F0C484F0C4EE}" srcOrd="2" destOrd="0" presId="urn:microsoft.com/office/officeart/2005/8/layout/orgChart1"/>
    <dgm:cxn modelId="{ED2E13DB-9466-4F41-8F48-BDFA8B7D93C8}" type="presParOf" srcId="{B92DCC72-C7E2-4500-8F49-4873226BC9B2}" destId="{F3D9E45D-AB0B-4A46-A834-F849DE729D98}" srcOrd="3" destOrd="0" presId="urn:microsoft.com/office/officeart/2005/8/layout/orgChart1"/>
    <dgm:cxn modelId="{51321256-88B8-4204-9FD2-0EAA69178377}" type="presParOf" srcId="{F3D9E45D-AB0B-4A46-A834-F849DE729D98}" destId="{1AF0CD39-F2B8-41C3-8D3D-560A2DF57BB0}" srcOrd="0" destOrd="0" presId="urn:microsoft.com/office/officeart/2005/8/layout/orgChart1"/>
    <dgm:cxn modelId="{F80B610B-CEFE-4AC6-8D0A-AB1A98CAEC0E}" type="presParOf" srcId="{1AF0CD39-F2B8-41C3-8D3D-560A2DF57BB0}" destId="{DFFC5C80-2D73-4BD7-8C75-AB471175A02C}" srcOrd="0" destOrd="0" presId="urn:microsoft.com/office/officeart/2005/8/layout/orgChart1"/>
    <dgm:cxn modelId="{22B036DA-0094-4BC2-BA69-F37D55977800}" type="presParOf" srcId="{1AF0CD39-F2B8-41C3-8D3D-560A2DF57BB0}" destId="{4CB52104-1EDD-46DD-BCEE-CE487AF49A95}" srcOrd="1" destOrd="0" presId="urn:microsoft.com/office/officeart/2005/8/layout/orgChart1"/>
    <dgm:cxn modelId="{6E12F5F5-CE7C-4AD8-9AC6-0EF2097F2B3F}" type="presParOf" srcId="{F3D9E45D-AB0B-4A46-A834-F849DE729D98}" destId="{61DDC5D3-A8DD-424E-A0E9-ACF0E26011B8}" srcOrd="1" destOrd="0" presId="urn:microsoft.com/office/officeart/2005/8/layout/orgChart1"/>
    <dgm:cxn modelId="{3C406472-0716-4D33-92BB-7C2D8EDF3274}" type="presParOf" srcId="{F3D9E45D-AB0B-4A46-A834-F849DE729D98}" destId="{BC9A02B4-AAF1-486A-AB96-A0E1CFA23F55}" srcOrd="2" destOrd="0" presId="urn:microsoft.com/office/officeart/2005/8/layout/orgChart1"/>
    <dgm:cxn modelId="{7F5038AB-D9C7-4372-A8B6-F91F9C4F5044}" type="presParOf" srcId="{B92DCC72-C7E2-4500-8F49-4873226BC9B2}" destId="{2523F596-BD43-48AB-AC8C-7F55AE6614D9}" srcOrd="4" destOrd="0" presId="urn:microsoft.com/office/officeart/2005/8/layout/orgChart1"/>
    <dgm:cxn modelId="{FCA81E8A-B371-4CD7-9FDE-AD32A953AC33}" type="presParOf" srcId="{B92DCC72-C7E2-4500-8F49-4873226BC9B2}" destId="{1A440CEA-6D82-45DB-922E-1392303538D2}" srcOrd="5" destOrd="0" presId="urn:microsoft.com/office/officeart/2005/8/layout/orgChart1"/>
    <dgm:cxn modelId="{8CE2FB69-6D2F-4BDD-A9E7-BC8098F7A6CA}" type="presParOf" srcId="{1A440CEA-6D82-45DB-922E-1392303538D2}" destId="{2D70E904-ACF7-431F-9081-2BA72A7189BE}" srcOrd="0" destOrd="0" presId="urn:microsoft.com/office/officeart/2005/8/layout/orgChart1"/>
    <dgm:cxn modelId="{39EFDA57-FC81-456B-B77B-E18DA1395C72}" type="presParOf" srcId="{2D70E904-ACF7-431F-9081-2BA72A7189BE}" destId="{E5FEB9D0-6A09-4F59-A4A0-2B9C24356626}" srcOrd="0" destOrd="0" presId="urn:microsoft.com/office/officeart/2005/8/layout/orgChart1"/>
    <dgm:cxn modelId="{A494E639-74E9-4C64-B1F5-4A3C2C355456}" type="presParOf" srcId="{2D70E904-ACF7-431F-9081-2BA72A7189BE}" destId="{33B5CB07-9795-4387-8623-0C4A4549D848}" srcOrd="1" destOrd="0" presId="urn:microsoft.com/office/officeart/2005/8/layout/orgChart1"/>
    <dgm:cxn modelId="{2E20C0D4-A113-465D-BE55-1926427A8B31}" type="presParOf" srcId="{1A440CEA-6D82-45DB-922E-1392303538D2}" destId="{E189D089-1602-4781-8741-F1E88C425580}" srcOrd="1" destOrd="0" presId="urn:microsoft.com/office/officeart/2005/8/layout/orgChart1"/>
    <dgm:cxn modelId="{CACC7344-26C2-4F9B-B59A-464BF44B376B}" type="presParOf" srcId="{1A440CEA-6D82-45DB-922E-1392303538D2}" destId="{01D180CD-02D9-4E83-BF00-C308463A75A5}" srcOrd="2" destOrd="0" presId="urn:microsoft.com/office/officeart/2005/8/layout/orgChart1"/>
    <dgm:cxn modelId="{DD886CF0-2EEA-430A-A7CE-1DF5B1A1542E}" type="presParOf" srcId="{B92DCC72-C7E2-4500-8F49-4873226BC9B2}" destId="{4E9ECBE6-7044-451F-B9D1-F0B688BB5B7A}" srcOrd="6" destOrd="0" presId="urn:microsoft.com/office/officeart/2005/8/layout/orgChart1"/>
    <dgm:cxn modelId="{2BF7AAA2-CD93-4D37-B907-645D9726A04B}" type="presParOf" srcId="{B92DCC72-C7E2-4500-8F49-4873226BC9B2}" destId="{BAC7A6EC-EC2B-4D5E-9019-0D8C69835FB8}" srcOrd="7" destOrd="0" presId="urn:microsoft.com/office/officeart/2005/8/layout/orgChart1"/>
    <dgm:cxn modelId="{3448BF92-4D33-4CAE-A2AA-03879DEA9F4C}" type="presParOf" srcId="{BAC7A6EC-EC2B-4D5E-9019-0D8C69835FB8}" destId="{066D0E1F-9DA2-4D10-B5D0-9E1D88E0B480}" srcOrd="0" destOrd="0" presId="urn:microsoft.com/office/officeart/2005/8/layout/orgChart1"/>
    <dgm:cxn modelId="{8E55BBB6-2EB9-4A9A-9916-55A175929040}" type="presParOf" srcId="{066D0E1F-9DA2-4D10-B5D0-9E1D88E0B480}" destId="{7036DF04-1EA3-4CBF-ADBD-DFD10FA113A3}" srcOrd="0" destOrd="0" presId="urn:microsoft.com/office/officeart/2005/8/layout/orgChart1"/>
    <dgm:cxn modelId="{ACC0D798-5310-4107-A987-497423E9460E}" type="presParOf" srcId="{066D0E1F-9DA2-4D10-B5D0-9E1D88E0B480}" destId="{FC1BC26D-5499-4000-A84F-700EB69B7CFF}" srcOrd="1" destOrd="0" presId="urn:microsoft.com/office/officeart/2005/8/layout/orgChart1"/>
    <dgm:cxn modelId="{F3614C50-CE09-4334-BF8F-1AB2BA8B9666}" type="presParOf" srcId="{BAC7A6EC-EC2B-4D5E-9019-0D8C69835FB8}" destId="{BAFE6224-00DA-46D6-8C77-29670BD528F9}" srcOrd="1" destOrd="0" presId="urn:microsoft.com/office/officeart/2005/8/layout/orgChart1"/>
    <dgm:cxn modelId="{26C6C1A2-BB84-4487-8AA8-F931E5474EC7}" type="presParOf" srcId="{BAC7A6EC-EC2B-4D5E-9019-0D8C69835FB8}" destId="{F20BB021-939D-44E9-B19C-362B7A477A88}" srcOrd="2" destOrd="0" presId="urn:microsoft.com/office/officeart/2005/8/layout/orgChart1"/>
    <dgm:cxn modelId="{A5447366-60AA-4B22-A037-74CFA2DA5A2E}" type="presParOf" srcId="{B92DCC72-C7E2-4500-8F49-4873226BC9B2}" destId="{31E340AA-82FE-420F-AFC8-E142168DF1D2}" srcOrd="8" destOrd="0" presId="urn:microsoft.com/office/officeart/2005/8/layout/orgChart1"/>
    <dgm:cxn modelId="{DC1D5079-4E60-44FF-A6A7-5EB252372B04}" type="presParOf" srcId="{B92DCC72-C7E2-4500-8F49-4873226BC9B2}" destId="{73897179-2184-4010-B701-266282195923}" srcOrd="9" destOrd="0" presId="urn:microsoft.com/office/officeart/2005/8/layout/orgChart1"/>
    <dgm:cxn modelId="{82E4475E-C631-49B2-94D8-532C0A39D8EF}" type="presParOf" srcId="{73897179-2184-4010-B701-266282195923}" destId="{A383F474-82F6-45CB-A053-671E8EAF3A7A}" srcOrd="0" destOrd="0" presId="urn:microsoft.com/office/officeart/2005/8/layout/orgChart1"/>
    <dgm:cxn modelId="{15D24242-BBF5-475A-BACE-E6BC6DFE942B}" type="presParOf" srcId="{A383F474-82F6-45CB-A053-671E8EAF3A7A}" destId="{A5888832-ADA0-4663-A429-5418961643C2}" srcOrd="0" destOrd="0" presId="urn:microsoft.com/office/officeart/2005/8/layout/orgChart1"/>
    <dgm:cxn modelId="{A9940E00-7A89-49D3-A01A-7D04812881A3}" type="presParOf" srcId="{A383F474-82F6-45CB-A053-671E8EAF3A7A}" destId="{A06A5F27-E507-4D7E-A5E7-74F03E8021A0}" srcOrd="1" destOrd="0" presId="urn:microsoft.com/office/officeart/2005/8/layout/orgChart1"/>
    <dgm:cxn modelId="{00DAF5EC-3AFD-4389-B151-27444E86FD21}" type="presParOf" srcId="{73897179-2184-4010-B701-266282195923}" destId="{0C7EAC60-316D-4ECC-A7EA-3E2A09FB0002}" srcOrd="1" destOrd="0" presId="urn:microsoft.com/office/officeart/2005/8/layout/orgChart1"/>
    <dgm:cxn modelId="{D9682E06-369D-4A24-8481-8C1CFE4A7CC3}" type="presParOf" srcId="{73897179-2184-4010-B701-266282195923}" destId="{1C1EC23E-A409-429A-AD2D-D40B969A4E17}" srcOrd="2" destOrd="0" presId="urn:microsoft.com/office/officeart/2005/8/layout/orgChart1"/>
    <dgm:cxn modelId="{917FA042-A509-40C0-B2CF-930CE13A94EB}" type="presParOf" srcId="{71AC7CA7-45D1-4DA8-AADB-73FEE3BC0F13}" destId="{E3D77C00-CF07-4485-9522-A40A517B290C}" srcOrd="2" destOrd="0" presId="urn:microsoft.com/office/officeart/2005/8/layout/orgChart1"/>
  </dgm:cxnLst>
  <dgm:bg/>
  <dgm:whole/>
  <dgm:extLst>
    <a:ext uri="http://schemas.microsoft.com/office/drawing/2008/diagram">
      <dsp:dataModelExt xmlns:dsp="http://schemas.microsoft.com/office/drawing/2008/diagram" xmlns="" relId="rId55"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0EC75E14-F002-4011-A862-70C2E3AB70C0}" type="doc">
      <dgm:prSet loTypeId="urn:microsoft.com/office/officeart/2005/8/layout/radial4" loCatId="relationship" qsTypeId="urn:microsoft.com/office/officeart/2005/8/quickstyle/3d6" qsCatId="3D" csTypeId="urn:microsoft.com/office/officeart/2005/8/colors/colorful5" csCatId="colorful" phldr="1"/>
      <dgm:spPr/>
      <dgm:t>
        <a:bodyPr/>
        <a:lstStyle/>
        <a:p>
          <a:endParaRPr lang="es-CO"/>
        </a:p>
      </dgm:t>
    </dgm:pt>
    <dgm:pt modelId="{0286D7FE-B660-4757-92B2-A2432A8902AE}">
      <dgm:prSet phldrT="[Texto]"/>
      <dgm:spPr/>
      <dgm:t>
        <a:bodyPr/>
        <a:lstStyle/>
        <a:p>
          <a:r>
            <a:rPr lang="es-CO"/>
            <a:t>Habilidades</a:t>
          </a:r>
        </a:p>
      </dgm:t>
    </dgm:pt>
    <dgm:pt modelId="{33006D83-C72B-4B9E-9E66-1B47A642C06F}" type="parTrans" cxnId="{E23230FF-44FB-49CE-9486-9A373F9FDB65}">
      <dgm:prSet/>
      <dgm:spPr/>
      <dgm:t>
        <a:bodyPr/>
        <a:lstStyle/>
        <a:p>
          <a:endParaRPr lang="es-CO"/>
        </a:p>
      </dgm:t>
    </dgm:pt>
    <dgm:pt modelId="{70924ACC-076F-44D6-8562-C45028642E07}" type="sibTrans" cxnId="{E23230FF-44FB-49CE-9486-9A373F9FDB65}">
      <dgm:prSet/>
      <dgm:spPr/>
      <dgm:t>
        <a:bodyPr/>
        <a:lstStyle/>
        <a:p>
          <a:endParaRPr lang="es-CO"/>
        </a:p>
      </dgm:t>
    </dgm:pt>
    <dgm:pt modelId="{E42C2ADF-DE31-48CA-8B9A-792F495D2CD6}">
      <dgm:prSet phldrT="[Texto]"/>
      <dgm:spPr/>
      <dgm:t>
        <a:bodyPr/>
        <a:lstStyle/>
        <a:p>
          <a:r>
            <a:rPr lang="es-CO"/>
            <a:t>Dominio de aplicación</a:t>
          </a:r>
        </a:p>
      </dgm:t>
    </dgm:pt>
    <dgm:pt modelId="{D24409A9-18C5-4DE5-B7C4-88747EEBE269}" type="parTrans" cxnId="{222FC28C-6EB4-4F79-8FBB-5EAA9C800885}">
      <dgm:prSet/>
      <dgm:spPr/>
      <dgm:t>
        <a:bodyPr/>
        <a:lstStyle/>
        <a:p>
          <a:endParaRPr lang="es-CO"/>
        </a:p>
      </dgm:t>
    </dgm:pt>
    <dgm:pt modelId="{5E6900C0-7EC7-4145-9E2B-A93E56C1A123}" type="sibTrans" cxnId="{222FC28C-6EB4-4F79-8FBB-5EAA9C800885}">
      <dgm:prSet/>
      <dgm:spPr/>
      <dgm:t>
        <a:bodyPr/>
        <a:lstStyle/>
        <a:p>
          <a:endParaRPr lang="es-CO"/>
        </a:p>
      </dgm:t>
    </dgm:pt>
    <dgm:pt modelId="{46703D84-48AE-4347-BC4C-1CD3E51EF505}">
      <dgm:prSet phldrT="[Texto]"/>
      <dgm:spPr/>
      <dgm:t>
        <a:bodyPr/>
        <a:lstStyle/>
        <a:p>
          <a:r>
            <a:rPr lang="es-CO"/>
            <a:t>Comunicación</a:t>
          </a:r>
        </a:p>
      </dgm:t>
    </dgm:pt>
    <dgm:pt modelId="{109D41AF-F31B-4D40-A658-F14B94BF6E00}" type="parTrans" cxnId="{953C7F19-6A82-4372-945E-075B55CB909C}">
      <dgm:prSet/>
      <dgm:spPr/>
      <dgm:t>
        <a:bodyPr/>
        <a:lstStyle/>
        <a:p>
          <a:endParaRPr lang="es-CO"/>
        </a:p>
      </dgm:t>
    </dgm:pt>
    <dgm:pt modelId="{959E24F2-097A-4B22-9516-D6EFC967B894}" type="sibTrans" cxnId="{953C7F19-6A82-4372-945E-075B55CB909C}">
      <dgm:prSet/>
      <dgm:spPr/>
      <dgm:t>
        <a:bodyPr/>
        <a:lstStyle/>
        <a:p>
          <a:endParaRPr lang="es-CO"/>
        </a:p>
      </dgm:t>
    </dgm:pt>
    <dgm:pt modelId="{81CEF3F6-FE00-41B1-A9F7-62C2C2EFAF6D}">
      <dgm:prSet phldrT="[Texto]"/>
      <dgm:spPr/>
      <dgm:t>
        <a:bodyPr/>
        <a:lstStyle/>
        <a:p>
          <a:r>
            <a:rPr lang="es-CO"/>
            <a:t>Técnicas</a:t>
          </a:r>
        </a:p>
      </dgm:t>
    </dgm:pt>
    <dgm:pt modelId="{1CFCBF60-A1F4-417A-9600-03CAC05AEA17}" type="parTrans" cxnId="{28763D48-7494-457A-8D30-0FA2CC9BE608}">
      <dgm:prSet/>
      <dgm:spPr/>
      <dgm:t>
        <a:bodyPr/>
        <a:lstStyle/>
        <a:p>
          <a:endParaRPr lang="es-CO"/>
        </a:p>
      </dgm:t>
    </dgm:pt>
    <dgm:pt modelId="{3A265B0A-3ADF-48F3-B38A-BA3CAD18163A}" type="sibTrans" cxnId="{28763D48-7494-457A-8D30-0FA2CC9BE608}">
      <dgm:prSet/>
      <dgm:spPr/>
      <dgm:t>
        <a:bodyPr/>
        <a:lstStyle/>
        <a:p>
          <a:endParaRPr lang="es-CO"/>
        </a:p>
      </dgm:t>
    </dgm:pt>
    <dgm:pt modelId="{6F241433-2308-47B1-867A-EF70ECFD861A}">
      <dgm:prSet phldrT="[Texto]"/>
      <dgm:spPr/>
      <dgm:t>
        <a:bodyPr/>
        <a:lstStyle/>
        <a:p>
          <a:r>
            <a:rPr lang="es-CO"/>
            <a:t>Gestión</a:t>
          </a:r>
        </a:p>
      </dgm:t>
    </dgm:pt>
    <dgm:pt modelId="{A06F435D-7F60-4966-9343-C8FD98B7DCF0}" type="parTrans" cxnId="{67C86B71-2FDB-46AA-9F1B-D9E50BB0B3E2}">
      <dgm:prSet/>
      <dgm:spPr/>
      <dgm:t>
        <a:bodyPr/>
        <a:lstStyle/>
        <a:p>
          <a:endParaRPr lang="es-CO"/>
        </a:p>
      </dgm:t>
    </dgm:pt>
    <dgm:pt modelId="{F4CDD0C4-AA33-418A-8EE4-CEFE7131730E}" type="sibTrans" cxnId="{67C86B71-2FDB-46AA-9F1B-D9E50BB0B3E2}">
      <dgm:prSet/>
      <dgm:spPr/>
      <dgm:t>
        <a:bodyPr/>
        <a:lstStyle/>
        <a:p>
          <a:endParaRPr lang="es-CO"/>
        </a:p>
      </dgm:t>
    </dgm:pt>
    <dgm:pt modelId="{B14DB717-C098-44F9-9F69-84B70F8B63F0}">
      <dgm:prSet phldrT="[Texto]"/>
      <dgm:spPr/>
      <dgm:t>
        <a:bodyPr/>
        <a:lstStyle/>
        <a:p>
          <a:r>
            <a:rPr lang="es-CO"/>
            <a:t>Calidad</a:t>
          </a:r>
        </a:p>
      </dgm:t>
    </dgm:pt>
    <dgm:pt modelId="{67077343-F1BF-4B5B-94BA-B0A5D6300F98}" type="parTrans" cxnId="{984CE1F3-5942-4BA5-80E4-09D58BCC3D4A}">
      <dgm:prSet/>
      <dgm:spPr/>
      <dgm:t>
        <a:bodyPr/>
        <a:lstStyle/>
        <a:p>
          <a:endParaRPr lang="es-CO"/>
        </a:p>
      </dgm:t>
    </dgm:pt>
    <dgm:pt modelId="{F1944909-BA44-43B8-8E1D-83B3260EF4FC}" type="sibTrans" cxnId="{984CE1F3-5942-4BA5-80E4-09D58BCC3D4A}">
      <dgm:prSet/>
      <dgm:spPr/>
      <dgm:t>
        <a:bodyPr/>
        <a:lstStyle/>
        <a:p>
          <a:endParaRPr lang="es-CO"/>
        </a:p>
      </dgm:t>
    </dgm:pt>
    <dgm:pt modelId="{AE7C37EA-7D51-4603-B7BE-1D908EC0777C}" type="pres">
      <dgm:prSet presAssocID="{0EC75E14-F002-4011-A862-70C2E3AB70C0}" presName="cycle" presStyleCnt="0">
        <dgm:presLayoutVars>
          <dgm:chMax val="1"/>
          <dgm:dir/>
          <dgm:animLvl val="ctr"/>
          <dgm:resizeHandles val="exact"/>
        </dgm:presLayoutVars>
      </dgm:prSet>
      <dgm:spPr/>
      <dgm:t>
        <a:bodyPr/>
        <a:lstStyle/>
        <a:p>
          <a:endParaRPr lang="es-CO"/>
        </a:p>
      </dgm:t>
    </dgm:pt>
    <dgm:pt modelId="{D6B5C230-E12C-4E2C-B87D-5080B55B1527}" type="pres">
      <dgm:prSet presAssocID="{0286D7FE-B660-4757-92B2-A2432A8902AE}" presName="centerShape" presStyleLbl="node0" presStyleIdx="0" presStyleCnt="1"/>
      <dgm:spPr/>
      <dgm:t>
        <a:bodyPr/>
        <a:lstStyle/>
        <a:p>
          <a:endParaRPr lang="es-CO"/>
        </a:p>
      </dgm:t>
    </dgm:pt>
    <dgm:pt modelId="{F8B574A0-CD23-4149-B5F8-1C56F17373F4}" type="pres">
      <dgm:prSet presAssocID="{D24409A9-18C5-4DE5-B7C4-88747EEBE269}" presName="parTrans" presStyleLbl="bgSibTrans2D1" presStyleIdx="0" presStyleCnt="5"/>
      <dgm:spPr/>
      <dgm:t>
        <a:bodyPr/>
        <a:lstStyle/>
        <a:p>
          <a:endParaRPr lang="es-CO"/>
        </a:p>
      </dgm:t>
    </dgm:pt>
    <dgm:pt modelId="{A4F230A5-73FA-4EF5-8F8C-6887B73EA7C1}" type="pres">
      <dgm:prSet presAssocID="{E42C2ADF-DE31-48CA-8B9A-792F495D2CD6}" presName="node" presStyleLbl="node1" presStyleIdx="0" presStyleCnt="5">
        <dgm:presLayoutVars>
          <dgm:bulletEnabled val="1"/>
        </dgm:presLayoutVars>
      </dgm:prSet>
      <dgm:spPr/>
      <dgm:t>
        <a:bodyPr/>
        <a:lstStyle/>
        <a:p>
          <a:endParaRPr lang="es-CO"/>
        </a:p>
      </dgm:t>
    </dgm:pt>
    <dgm:pt modelId="{DD672D8E-AD79-469F-87FC-1C26453FC499}" type="pres">
      <dgm:prSet presAssocID="{109D41AF-F31B-4D40-A658-F14B94BF6E00}" presName="parTrans" presStyleLbl="bgSibTrans2D1" presStyleIdx="1" presStyleCnt="5"/>
      <dgm:spPr/>
      <dgm:t>
        <a:bodyPr/>
        <a:lstStyle/>
        <a:p>
          <a:endParaRPr lang="es-CO"/>
        </a:p>
      </dgm:t>
    </dgm:pt>
    <dgm:pt modelId="{19933079-624F-4C23-A842-0302170664B9}" type="pres">
      <dgm:prSet presAssocID="{46703D84-48AE-4347-BC4C-1CD3E51EF505}" presName="node" presStyleLbl="node1" presStyleIdx="1" presStyleCnt="5">
        <dgm:presLayoutVars>
          <dgm:bulletEnabled val="1"/>
        </dgm:presLayoutVars>
      </dgm:prSet>
      <dgm:spPr/>
      <dgm:t>
        <a:bodyPr/>
        <a:lstStyle/>
        <a:p>
          <a:endParaRPr lang="es-CO"/>
        </a:p>
      </dgm:t>
    </dgm:pt>
    <dgm:pt modelId="{A61A3AAD-7C9A-47CC-AF18-83987D8DFA59}" type="pres">
      <dgm:prSet presAssocID="{1CFCBF60-A1F4-417A-9600-03CAC05AEA17}" presName="parTrans" presStyleLbl="bgSibTrans2D1" presStyleIdx="2" presStyleCnt="5"/>
      <dgm:spPr/>
      <dgm:t>
        <a:bodyPr/>
        <a:lstStyle/>
        <a:p>
          <a:endParaRPr lang="es-CO"/>
        </a:p>
      </dgm:t>
    </dgm:pt>
    <dgm:pt modelId="{2ED4C096-9C5C-4381-9D6A-40137C030B31}" type="pres">
      <dgm:prSet presAssocID="{81CEF3F6-FE00-41B1-A9F7-62C2C2EFAF6D}" presName="node" presStyleLbl="node1" presStyleIdx="2" presStyleCnt="5">
        <dgm:presLayoutVars>
          <dgm:bulletEnabled val="1"/>
        </dgm:presLayoutVars>
      </dgm:prSet>
      <dgm:spPr/>
      <dgm:t>
        <a:bodyPr/>
        <a:lstStyle/>
        <a:p>
          <a:endParaRPr lang="es-CO"/>
        </a:p>
      </dgm:t>
    </dgm:pt>
    <dgm:pt modelId="{79135CD6-8B38-49AB-92D7-B76CA6CC5975}" type="pres">
      <dgm:prSet presAssocID="{67077343-F1BF-4B5B-94BA-B0A5D6300F98}" presName="parTrans" presStyleLbl="bgSibTrans2D1" presStyleIdx="3" presStyleCnt="5"/>
      <dgm:spPr/>
      <dgm:t>
        <a:bodyPr/>
        <a:lstStyle/>
        <a:p>
          <a:endParaRPr lang="es-CO"/>
        </a:p>
      </dgm:t>
    </dgm:pt>
    <dgm:pt modelId="{563C0937-38D4-4B42-8BFF-D1E00A086734}" type="pres">
      <dgm:prSet presAssocID="{B14DB717-C098-44F9-9F69-84B70F8B63F0}" presName="node" presStyleLbl="node1" presStyleIdx="3" presStyleCnt="5">
        <dgm:presLayoutVars>
          <dgm:bulletEnabled val="1"/>
        </dgm:presLayoutVars>
      </dgm:prSet>
      <dgm:spPr/>
      <dgm:t>
        <a:bodyPr/>
        <a:lstStyle/>
        <a:p>
          <a:endParaRPr lang="es-CO"/>
        </a:p>
      </dgm:t>
    </dgm:pt>
    <dgm:pt modelId="{2D521D91-7719-41F0-BB5C-157C6DDE8624}" type="pres">
      <dgm:prSet presAssocID="{A06F435D-7F60-4966-9343-C8FD98B7DCF0}" presName="parTrans" presStyleLbl="bgSibTrans2D1" presStyleIdx="4" presStyleCnt="5"/>
      <dgm:spPr/>
      <dgm:t>
        <a:bodyPr/>
        <a:lstStyle/>
        <a:p>
          <a:endParaRPr lang="es-CO"/>
        </a:p>
      </dgm:t>
    </dgm:pt>
    <dgm:pt modelId="{FB4768AB-A88F-4DD9-8231-5E6115A8F686}" type="pres">
      <dgm:prSet presAssocID="{6F241433-2308-47B1-867A-EF70ECFD861A}" presName="node" presStyleLbl="node1" presStyleIdx="4" presStyleCnt="5">
        <dgm:presLayoutVars>
          <dgm:bulletEnabled val="1"/>
        </dgm:presLayoutVars>
      </dgm:prSet>
      <dgm:spPr/>
      <dgm:t>
        <a:bodyPr/>
        <a:lstStyle/>
        <a:p>
          <a:endParaRPr lang="es-CO"/>
        </a:p>
      </dgm:t>
    </dgm:pt>
  </dgm:ptLst>
  <dgm:cxnLst>
    <dgm:cxn modelId="{28763D48-7494-457A-8D30-0FA2CC9BE608}" srcId="{0286D7FE-B660-4757-92B2-A2432A8902AE}" destId="{81CEF3F6-FE00-41B1-A9F7-62C2C2EFAF6D}" srcOrd="2" destOrd="0" parTransId="{1CFCBF60-A1F4-417A-9600-03CAC05AEA17}" sibTransId="{3A265B0A-3ADF-48F3-B38A-BA3CAD18163A}"/>
    <dgm:cxn modelId="{953C7F19-6A82-4372-945E-075B55CB909C}" srcId="{0286D7FE-B660-4757-92B2-A2432A8902AE}" destId="{46703D84-48AE-4347-BC4C-1CD3E51EF505}" srcOrd="1" destOrd="0" parTransId="{109D41AF-F31B-4D40-A658-F14B94BF6E00}" sibTransId="{959E24F2-097A-4B22-9516-D6EFC967B894}"/>
    <dgm:cxn modelId="{A21F0315-0C06-4854-8D38-2036113574FD}" type="presOf" srcId="{0286D7FE-B660-4757-92B2-A2432A8902AE}" destId="{D6B5C230-E12C-4E2C-B87D-5080B55B1527}" srcOrd="0" destOrd="0" presId="urn:microsoft.com/office/officeart/2005/8/layout/radial4"/>
    <dgm:cxn modelId="{E23230FF-44FB-49CE-9486-9A373F9FDB65}" srcId="{0EC75E14-F002-4011-A862-70C2E3AB70C0}" destId="{0286D7FE-B660-4757-92B2-A2432A8902AE}" srcOrd="0" destOrd="0" parTransId="{33006D83-C72B-4B9E-9E66-1B47A642C06F}" sibTransId="{70924ACC-076F-44D6-8562-C45028642E07}"/>
    <dgm:cxn modelId="{1AE61D78-E96F-4250-A075-79BDF5FFA2FE}" type="presOf" srcId="{0EC75E14-F002-4011-A862-70C2E3AB70C0}" destId="{AE7C37EA-7D51-4603-B7BE-1D908EC0777C}" srcOrd="0" destOrd="0" presId="urn:microsoft.com/office/officeart/2005/8/layout/radial4"/>
    <dgm:cxn modelId="{41D92328-3D91-4028-9873-182226CBC8E5}" type="presOf" srcId="{81CEF3F6-FE00-41B1-A9F7-62C2C2EFAF6D}" destId="{2ED4C096-9C5C-4381-9D6A-40137C030B31}" srcOrd="0" destOrd="0" presId="urn:microsoft.com/office/officeart/2005/8/layout/radial4"/>
    <dgm:cxn modelId="{1EA7F843-26C3-40BE-9764-BE9FED46FFEB}" type="presOf" srcId="{A06F435D-7F60-4966-9343-C8FD98B7DCF0}" destId="{2D521D91-7719-41F0-BB5C-157C6DDE8624}" srcOrd="0" destOrd="0" presId="urn:microsoft.com/office/officeart/2005/8/layout/radial4"/>
    <dgm:cxn modelId="{C0F92FB9-C0D4-459A-A99D-CAE19070E3D7}" type="presOf" srcId="{D24409A9-18C5-4DE5-B7C4-88747EEBE269}" destId="{F8B574A0-CD23-4149-B5F8-1C56F17373F4}" srcOrd="0" destOrd="0" presId="urn:microsoft.com/office/officeart/2005/8/layout/radial4"/>
    <dgm:cxn modelId="{1810E3E0-4931-4188-ADF0-C3FA84CBF009}" type="presOf" srcId="{109D41AF-F31B-4D40-A658-F14B94BF6E00}" destId="{DD672D8E-AD79-469F-87FC-1C26453FC499}" srcOrd="0" destOrd="0" presId="urn:microsoft.com/office/officeart/2005/8/layout/radial4"/>
    <dgm:cxn modelId="{0AC6A5AE-B6C8-4130-89A6-14DB1CECDCB1}" type="presOf" srcId="{46703D84-48AE-4347-BC4C-1CD3E51EF505}" destId="{19933079-624F-4C23-A842-0302170664B9}" srcOrd="0" destOrd="0" presId="urn:microsoft.com/office/officeart/2005/8/layout/radial4"/>
    <dgm:cxn modelId="{613633DD-CAE9-4D46-9B4C-26786D21678B}" type="presOf" srcId="{6F241433-2308-47B1-867A-EF70ECFD861A}" destId="{FB4768AB-A88F-4DD9-8231-5E6115A8F686}" srcOrd="0" destOrd="0" presId="urn:microsoft.com/office/officeart/2005/8/layout/radial4"/>
    <dgm:cxn modelId="{7CEFC340-DA84-48E2-97E7-6EA41AA40D22}" type="presOf" srcId="{B14DB717-C098-44F9-9F69-84B70F8B63F0}" destId="{563C0937-38D4-4B42-8BFF-D1E00A086734}" srcOrd="0" destOrd="0" presId="urn:microsoft.com/office/officeart/2005/8/layout/radial4"/>
    <dgm:cxn modelId="{984CE1F3-5942-4BA5-80E4-09D58BCC3D4A}" srcId="{0286D7FE-B660-4757-92B2-A2432A8902AE}" destId="{B14DB717-C098-44F9-9F69-84B70F8B63F0}" srcOrd="3" destOrd="0" parTransId="{67077343-F1BF-4B5B-94BA-B0A5D6300F98}" sibTransId="{F1944909-BA44-43B8-8E1D-83B3260EF4FC}"/>
    <dgm:cxn modelId="{F39C290C-6D24-4EB8-8540-CF4DD82D7575}" type="presOf" srcId="{1CFCBF60-A1F4-417A-9600-03CAC05AEA17}" destId="{A61A3AAD-7C9A-47CC-AF18-83987D8DFA59}" srcOrd="0" destOrd="0" presId="urn:microsoft.com/office/officeart/2005/8/layout/radial4"/>
    <dgm:cxn modelId="{222FC28C-6EB4-4F79-8FBB-5EAA9C800885}" srcId="{0286D7FE-B660-4757-92B2-A2432A8902AE}" destId="{E42C2ADF-DE31-48CA-8B9A-792F495D2CD6}" srcOrd="0" destOrd="0" parTransId="{D24409A9-18C5-4DE5-B7C4-88747EEBE269}" sibTransId="{5E6900C0-7EC7-4145-9E2B-A93E56C1A123}"/>
    <dgm:cxn modelId="{9BD0B4F5-A78F-4ED6-857A-6CF3B3BDFBFA}" type="presOf" srcId="{67077343-F1BF-4B5B-94BA-B0A5D6300F98}" destId="{79135CD6-8B38-49AB-92D7-B76CA6CC5975}" srcOrd="0" destOrd="0" presId="urn:microsoft.com/office/officeart/2005/8/layout/radial4"/>
    <dgm:cxn modelId="{1C83222C-FC25-4B15-A297-6486DFC481B7}" type="presOf" srcId="{E42C2ADF-DE31-48CA-8B9A-792F495D2CD6}" destId="{A4F230A5-73FA-4EF5-8F8C-6887B73EA7C1}" srcOrd="0" destOrd="0" presId="urn:microsoft.com/office/officeart/2005/8/layout/radial4"/>
    <dgm:cxn modelId="{67C86B71-2FDB-46AA-9F1B-D9E50BB0B3E2}" srcId="{0286D7FE-B660-4757-92B2-A2432A8902AE}" destId="{6F241433-2308-47B1-867A-EF70ECFD861A}" srcOrd="4" destOrd="0" parTransId="{A06F435D-7F60-4966-9343-C8FD98B7DCF0}" sibTransId="{F4CDD0C4-AA33-418A-8EE4-CEFE7131730E}"/>
    <dgm:cxn modelId="{3E37E2B1-0043-438B-BE84-E02A1CE2355F}" type="presParOf" srcId="{AE7C37EA-7D51-4603-B7BE-1D908EC0777C}" destId="{D6B5C230-E12C-4E2C-B87D-5080B55B1527}" srcOrd="0" destOrd="0" presId="urn:microsoft.com/office/officeart/2005/8/layout/radial4"/>
    <dgm:cxn modelId="{779486AD-17C5-4B76-99DF-A65904048F11}" type="presParOf" srcId="{AE7C37EA-7D51-4603-B7BE-1D908EC0777C}" destId="{F8B574A0-CD23-4149-B5F8-1C56F17373F4}" srcOrd="1" destOrd="0" presId="urn:microsoft.com/office/officeart/2005/8/layout/radial4"/>
    <dgm:cxn modelId="{D8B19AD8-0126-41F7-906A-28E282F656DE}" type="presParOf" srcId="{AE7C37EA-7D51-4603-B7BE-1D908EC0777C}" destId="{A4F230A5-73FA-4EF5-8F8C-6887B73EA7C1}" srcOrd="2" destOrd="0" presId="urn:microsoft.com/office/officeart/2005/8/layout/radial4"/>
    <dgm:cxn modelId="{7671FDA0-2E1F-4EB8-8E8B-B11E9B2382A9}" type="presParOf" srcId="{AE7C37EA-7D51-4603-B7BE-1D908EC0777C}" destId="{DD672D8E-AD79-469F-87FC-1C26453FC499}" srcOrd="3" destOrd="0" presId="urn:microsoft.com/office/officeart/2005/8/layout/radial4"/>
    <dgm:cxn modelId="{46D9F693-24FB-4F1C-BAF3-EA9FD63FC6D8}" type="presParOf" srcId="{AE7C37EA-7D51-4603-B7BE-1D908EC0777C}" destId="{19933079-624F-4C23-A842-0302170664B9}" srcOrd="4" destOrd="0" presId="urn:microsoft.com/office/officeart/2005/8/layout/radial4"/>
    <dgm:cxn modelId="{079CC0BB-A676-419E-87A6-7BADE5C31AC0}" type="presParOf" srcId="{AE7C37EA-7D51-4603-B7BE-1D908EC0777C}" destId="{A61A3AAD-7C9A-47CC-AF18-83987D8DFA59}" srcOrd="5" destOrd="0" presId="urn:microsoft.com/office/officeart/2005/8/layout/radial4"/>
    <dgm:cxn modelId="{8855012E-349F-44A3-B4CF-8A8068F814C7}" type="presParOf" srcId="{AE7C37EA-7D51-4603-B7BE-1D908EC0777C}" destId="{2ED4C096-9C5C-4381-9D6A-40137C030B31}" srcOrd="6" destOrd="0" presId="urn:microsoft.com/office/officeart/2005/8/layout/radial4"/>
    <dgm:cxn modelId="{7DCDD558-C90B-4657-8AC9-C732A4E027CB}" type="presParOf" srcId="{AE7C37EA-7D51-4603-B7BE-1D908EC0777C}" destId="{79135CD6-8B38-49AB-92D7-B76CA6CC5975}" srcOrd="7" destOrd="0" presId="urn:microsoft.com/office/officeart/2005/8/layout/radial4"/>
    <dgm:cxn modelId="{05D48EDC-5676-4A7D-951C-E1A3DE7514CC}" type="presParOf" srcId="{AE7C37EA-7D51-4603-B7BE-1D908EC0777C}" destId="{563C0937-38D4-4B42-8BFF-D1E00A086734}" srcOrd="8" destOrd="0" presId="urn:microsoft.com/office/officeart/2005/8/layout/radial4"/>
    <dgm:cxn modelId="{5DA2A6F7-47BF-4E1D-ABF2-6ACFF5E9A0D5}" type="presParOf" srcId="{AE7C37EA-7D51-4603-B7BE-1D908EC0777C}" destId="{2D521D91-7719-41F0-BB5C-157C6DDE8624}" srcOrd="9" destOrd="0" presId="urn:microsoft.com/office/officeart/2005/8/layout/radial4"/>
    <dgm:cxn modelId="{68397C9F-F4EB-4A75-ABCF-AD9C12FA6A48}" type="presParOf" srcId="{AE7C37EA-7D51-4603-B7BE-1D908EC0777C}" destId="{FB4768AB-A88F-4DD9-8231-5E6115A8F686}" srcOrd="10" destOrd="0" presId="urn:microsoft.com/office/officeart/2005/8/layout/radial4"/>
  </dgm:cxnLst>
  <dgm:bg/>
  <dgm:whole/>
  <dgm:extLst>
    <a:ext uri="http://schemas.microsoft.com/office/drawing/2008/diagram">
      <dsp:dataModelExt xmlns:dsp="http://schemas.microsoft.com/office/drawing/2008/diagram" xmlns="" relId="rId60"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62E2723-BF9D-4D3A-8475-4E377066A13E}">
      <dsp:nvSpPr>
        <dsp:cNvPr id="0" name=""/>
        <dsp:cNvSpPr/>
      </dsp:nvSpPr>
      <dsp:spPr>
        <a:xfrm>
          <a:off x="0" y="0"/>
          <a:ext cx="3200260" cy="496412"/>
        </a:xfrm>
        <a:prstGeom prst="rect">
          <a:avLst/>
        </a:prstGeom>
        <a:solidFill>
          <a:schemeClr val="accent2">
            <a:shade val="80000"/>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txBody>
        <a:bodyPr spcFirstLastPara="0" vert="horz" wrap="square" lIns="87630" tIns="87630" rIns="87630" bIns="87630" numCol="1" spcCol="1270" anchor="ctr" anchorCtr="0">
          <a:noAutofit/>
        </a:bodyPr>
        <a:lstStyle/>
        <a:p>
          <a:pPr lvl="0" algn="ctr" defTabSz="1022350">
            <a:lnSpc>
              <a:spcPct val="90000"/>
            </a:lnSpc>
            <a:spcBef>
              <a:spcPct val="0"/>
            </a:spcBef>
            <a:spcAft>
              <a:spcPct val="35000"/>
            </a:spcAft>
          </a:pPr>
          <a:r>
            <a:rPr lang="es-CO" sz="2300" kern="1200" dirty="0" smtClean="0"/>
            <a:t>Propósito</a:t>
          </a:r>
          <a:endParaRPr lang="es-CO" sz="2300" kern="1200" dirty="0"/>
        </a:p>
      </dsp:txBody>
      <dsp:txXfrm>
        <a:off x="0" y="0"/>
        <a:ext cx="3200260" cy="496412"/>
      </dsp:txXfrm>
    </dsp:sp>
    <dsp:sp modelId="{FF71C95E-E97F-47EF-B51B-3775DA66CEA7}">
      <dsp:nvSpPr>
        <dsp:cNvPr id="0" name=""/>
        <dsp:cNvSpPr/>
      </dsp:nvSpPr>
      <dsp:spPr>
        <a:xfrm>
          <a:off x="0" y="496412"/>
          <a:ext cx="1600130" cy="1042466"/>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dirty="0" smtClean="0"/>
            <a:t>“Ánimo o intensión de hacer o no hacer algo”</a:t>
          </a:r>
          <a:endParaRPr lang="es-CO" sz="900" kern="1200" dirty="0"/>
        </a:p>
      </dsp:txBody>
      <dsp:txXfrm>
        <a:off x="0" y="496412"/>
        <a:ext cx="1600130" cy="1042466"/>
      </dsp:txXfrm>
    </dsp:sp>
    <dsp:sp modelId="{AC75B794-6172-4D3C-97E1-520E677A09F5}">
      <dsp:nvSpPr>
        <dsp:cNvPr id="0" name=""/>
        <dsp:cNvSpPr/>
      </dsp:nvSpPr>
      <dsp:spPr>
        <a:xfrm>
          <a:off x="1600130" y="496412"/>
          <a:ext cx="1600130" cy="1042466"/>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i="1" kern="1200" dirty="0" smtClean="0"/>
            <a:t>Se debe definir la intención del proyecto, especificar por qué y para qué se va a desarrollar, y proporcionar una descripción del ciclo de vida del desarrollo del software, incluyendo las razones para haberlo seleccionado.</a:t>
          </a:r>
          <a:endParaRPr lang="es-CO" sz="900" kern="1200" dirty="0"/>
        </a:p>
      </dsp:txBody>
      <dsp:txXfrm>
        <a:off x="1600130" y="496412"/>
        <a:ext cx="1600130" cy="1042466"/>
      </dsp:txXfrm>
    </dsp:sp>
    <dsp:sp modelId="{E4C327F9-06D5-4A1B-93ED-2E503C846A7E}">
      <dsp:nvSpPr>
        <dsp:cNvPr id="0" name=""/>
        <dsp:cNvSpPr/>
      </dsp:nvSpPr>
      <dsp:spPr>
        <a:xfrm>
          <a:off x="0" y="1538878"/>
          <a:ext cx="3200260" cy="115829"/>
        </a:xfrm>
        <a:prstGeom prst="rect">
          <a:avLst/>
        </a:prstGeom>
        <a:solidFill>
          <a:schemeClr val="accent2">
            <a:shade val="80000"/>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Tree>
</dsp:drawing>
</file>

<file path=word/diagrams/drawing10.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177F824-65CA-42A0-9AD9-3EAE826963F1}">
      <dsp:nvSpPr>
        <dsp:cNvPr id="0" name=""/>
        <dsp:cNvSpPr/>
      </dsp:nvSpPr>
      <dsp:spPr>
        <a:xfrm rot="16200000">
          <a:off x="-874320" y="875005"/>
          <a:ext cx="3530600" cy="1780588"/>
        </a:xfrm>
        <a:prstGeom prst="flowChartManualOperation">
          <a:avLst/>
        </a:prstGeom>
        <a:solidFill>
          <a:schemeClr val="accent4">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9850" tIns="0" rIns="66675" bIns="0" numCol="1" spcCol="1270" anchor="t" anchorCtr="0">
          <a:noAutofit/>
        </a:bodyPr>
        <a:lstStyle/>
        <a:p>
          <a:pPr lvl="0" algn="l" defTabSz="466725">
            <a:lnSpc>
              <a:spcPct val="90000"/>
            </a:lnSpc>
            <a:spcBef>
              <a:spcPct val="0"/>
            </a:spcBef>
            <a:spcAft>
              <a:spcPct val="35000"/>
            </a:spcAft>
          </a:pPr>
          <a:r>
            <a:rPr lang="es-CO" sz="1050" kern="1200"/>
            <a:t>Administrador de configuraciones y documentación</a:t>
          </a:r>
        </a:p>
        <a:p>
          <a:pPr marL="57150" lvl="1" indent="-57150" algn="l" defTabSz="466725">
            <a:lnSpc>
              <a:spcPct val="90000"/>
            </a:lnSpc>
            <a:spcBef>
              <a:spcPct val="0"/>
            </a:spcBef>
            <a:spcAft>
              <a:spcPct val="15000"/>
            </a:spcAft>
            <a:buChar char="••"/>
          </a:pPr>
          <a:r>
            <a:rPr lang="es-CO" sz="1050" kern="1200"/>
            <a:t>buena ortografía</a:t>
          </a:r>
        </a:p>
        <a:p>
          <a:pPr marL="57150" lvl="1" indent="-57150" algn="just" defTabSz="466725">
            <a:lnSpc>
              <a:spcPct val="90000"/>
            </a:lnSpc>
            <a:spcBef>
              <a:spcPct val="0"/>
            </a:spcBef>
            <a:spcAft>
              <a:spcPct val="15000"/>
            </a:spcAft>
            <a:buChar char="••"/>
          </a:pPr>
          <a:r>
            <a:rPr lang="es-CO" sz="1050" kern="1200"/>
            <a:t>reglamentado</a:t>
          </a:r>
        </a:p>
        <a:p>
          <a:pPr marL="57150" lvl="1" indent="-57150" algn="just" defTabSz="466725">
            <a:lnSpc>
              <a:spcPct val="90000"/>
            </a:lnSpc>
            <a:spcBef>
              <a:spcPct val="0"/>
            </a:spcBef>
            <a:spcAft>
              <a:spcPct val="15000"/>
            </a:spcAft>
            <a:buChar char="••"/>
          </a:pPr>
          <a:r>
            <a:rPr lang="es-CO" sz="1050" kern="1200"/>
            <a:t>versionamiento durante el proyecto</a:t>
          </a:r>
        </a:p>
        <a:p>
          <a:pPr marL="57150" lvl="1" indent="-57150" algn="just" defTabSz="466725">
            <a:lnSpc>
              <a:spcPct val="90000"/>
            </a:lnSpc>
            <a:spcBef>
              <a:spcPct val="0"/>
            </a:spcBef>
            <a:spcAft>
              <a:spcPct val="15000"/>
            </a:spcAft>
            <a:buChar char="••"/>
          </a:pPr>
          <a:r>
            <a:rPr lang="es-CO" sz="1050" kern="1200"/>
            <a:t>administrador del repositorio</a:t>
          </a:r>
        </a:p>
        <a:p>
          <a:pPr marL="57150" lvl="1" indent="-57150" algn="just" defTabSz="466725">
            <a:lnSpc>
              <a:spcPct val="90000"/>
            </a:lnSpc>
            <a:spcBef>
              <a:spcPct val="0"/>
            </a:spcBef>
            <a:spcAft>
              <a:spcPct val="15000"/>
            </a:spcAft>
            <a:buChar char="••"/>
          </a:pPr>
          <a:r>
            <a:rPr lang="es-CO" sz="1050" kern="1200"/>
            <a:t>buen entendedor del producto</a:t>
          </a:r>
        </a:p>
        <a:p>
          <a:pPr marL="57150" lvl="1" indent="-57150" algn="just" defTabSz="466725">
            <a:lnSpc>
              <a:spcPct val="90000"/>
            </a:lnSpc>
            <a:spcBef>
              <a:spcPct val="0"/>
            </a:spcBef>
            <a:spcAft>
              <a:spcPct val="15000"/>
            </a:spcAft>
            <a:buChar char="••"/>
          </a:pPr>
          <a:r>
            <a:rPr lang="es-CO" sz="1050" kern="1200"/>
            <a:t>técnicas</a:t>
          </a:r>
        </a:p>
        <a:p>
          <a:pPr marL="114300" lvl="1" indent="-114300" algn="just" defTabSz="533400">
            <a:lnSpc>
              <a:spcPct val="90000"/>
            </a:lnSpc>
            <a:spcBef>
              <a:spcPct val="0"/>
            </a:spcBef>
            <a:spcAft>
              <a:spcPct val="15000"/>
            </a:spcAft>
            <a:buChar char="••"/>
          </a:pPr>
          <a:endParaRPr lang="es-CO" sz="1200" kern="1200"/>
        </a:p>
        <a:p>
          <a:pPr marL="114300" lvl="1" indent="-114300" algn="just" defTabSz="533400">
            <a:lnSpc>
              <a:spcPct val="90000"/>
            </a:lnSpc>
            <a:spcBef>
              <a:spcPct val="0"/>
            </a:spcBef>
            <a:spcAft>
              <a:spcPct val="15000"/>
            </a:spcAft>
            <a:buChar char="••"/>
          </a:pPr>
          <a:endParaRPr lang="es-CO" sz="1200" kern="1200"/>
        </a:p>
      </dsp:txBody>
      <dsp:txXfrm rot="16200000">
        <a:off x="-874320" y="875005"/>
        <a:ext cx="3530600" cy="1780588"/>
      </dsp:txXfrm>
    </dsp:sp>
    <dsp:sp modelId="{8AE75B07-5C9F-496F-8417-D6B798215BC5}">
      <dsp:nvSpPr>
        <dsp:cNvPr id="0" name=""/>
        <dsp:cNvSpPr/>
      </dsp:nvSpPr>
      <dsp:spPr>
        <a:xfrm rot="16200000">
          <a:off x="1039812" y="875005"/>
          <a:ext cx="3530600" cy="1780588"/>
        </a:xfrm>
        <a:prstGeom prst="flowChartManualOperation">
          <a:avLst/>
        </a:prstGeom>
        <a:solidFill>
          <a:schemeClr val="accent4">
            <a:hueOff val="-2232385"/>
            <a:satOff val="13449"/>
            <a:lumOff val="1078"/>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9850" tIns="0" rIns="66675" bIns="0" numCol="1" spcCol="1270" anchor="t" anchorCtr="0">
          <a:noAutofit/>
        </a:bodyPr>
        <a:lstStyle/>
        <a:p>
          <a:pPr lvl="0" algn="l" defTabSz="466725">
            <a:lnSpc>
              <a:spcPct val="90000"/>
            </a:lnSpc>
            <a:spcBef>
              <a:spcPct val="0"/>
            </a:spcBef>
            <a:spcAft>
              <a:spcPct val="35000"/>
            </a:spcAft>
          </a:pPr>
          <a:r>
            <a:rPr lang="es-CO" sz="1050" kern="1200"/>
            <a:t>Arquitecto</a:t>
          </a:r>
        </a:p>
        <a:p>
          <a:pPr marL="57150" lvl="1" indent="-57150" algn="l" defTabSz="466725">
            <a:lnSpc>
              <a:spcPct val="90000"/>
            </a:lnSpc>
            <a:spcBef>
              <a:spcPct val="0"/>
            </a:spcBef>
            <a:spcAft>
              <a:spcPct val="15000"/>
            </a:spcAft>
            <a:buChar char="••"/>
          </a:pPr>
          <a:r>
            <a:rPr lang="es-CO" sz="1050" kern="1200"/>
            <a:t>Práctico</a:t>
          </a:r>
        </a:p>
        <a:p>
          <a:pPr marL="57150" lvl="1" indent="-57150" algn="l" defTabSz="466725">
            <a:lnSpc>
              <a:spcPct val="90000"/>
            </a:lnSpc>
            <a:spcBef>
              <a:spcPct val="0"/>
            </a:spcBef>
            <a:spcAft>
              <a:spcPct val="15000"/>
            </a:spcAft>
            <a:buChar char="••"/>
          </a:pPr>
          <a:r>
            <a:rPr lang="es-CO" sz="1050" kern="1200"/>
            <a:t>Conocimiento técnico</a:t>
          </a:r>
        </a:p>
        <a:p>
          <a:pPr marL="57150" lvl="1" indent="-57150" algn="l" defTabSz="466725">
            <a:lnSpc>
              <a:spcPct val="90000"/>
            </a:lnSpc>
            <a:spcBef>
              <a:spcPct val="0"/>
            </a:spcBef>
            <a:spcAft>
              <a:spcPct val="15000"/>
            </a:spcAft>
            <a:buChar char="••"/>
          </a:pPr>
          <a:r>
            <a:rPr lang="es-CO" sz="1050" kern="1200"/>
            <a:t>juicio critico</a:t>
          </a:r>
        </a:p>
        <a:p>
          <a:pPr marL="57150" lvl="1" indent="-57150" algn="l" defTabSz="466725">
            <a:lnSpc>
              <a:spcPct val="90000"/>
            </a:lnSpc>
            <a:spcBef>
              <a:spcPct val="0"/>
            </a:spcBef>
            <a:spcAft>
              <a:spcPct val="15000"/>
            </a:spcAft>
            <a:buChar char="••"/>
          </a:pPr>
          <a:r>
            <a:rPr lang="es-CO" sz="1050" kern="1200"/>
            <a:t>estratégico</a:t>
          </a:r>
        </a:p>
        <a:p>
          <a:pPr marL="57150" lvl="1" indent="-57150" algn="l" defTabSz="466725">
            <a:lnSpc>
              <a:spcPct val="90000"/>
            </a:lnSpc>
            <a:spcBef>
              <a:spcPct val="0"/>
            </a:spcBef>
            <a:spcAft>
              <a:spcPct val="15000"/>
            </a:spcAft>
            <a:buChar char="••"/>
          </a:pPr>
          <a:r>
            <a:rPr lang="es-CO" sz="1050" kern="1200"/>
            <a:t>visionario</a:t>
          </a:r>
        </a:p>
        <a:p>
          <a:pPr marL="57150" lvl="1" indent="-57150" algn="l" defTabSz="466725">
            <a:lnSpc>
              <a:spcPct val="90000"/>
            </a:lnSpc>
            <a:spcBef>
              <a:spcPct val="0"/>
            </a:spcBef>
            <a:spcAft>
              <a:spcPct val="15000"/>
            </a:spcAft>
            <a:buChar char="••"/>
          </a:pPr>
          <a:r>
            <a:rPr lang="es-CO" sz="1050" kern="1200"/>
            <a:t>creativo</a:t>
          </a:r>
        </a:p>
      </dsp:txBody>
      <dsp:txXfrm rot="16200000">
        <a:off x="1039812" y="875005"/>
        <a:ext cx="3530600" cy="1780588"/>
      </dsp:txXfrm>
    </dsp:sp>
    <dsp:sp modelId="{B19CAD11-617A-443B-A885-7C4B90F5E1DE}">
      <dsp:nvSpPr>
        <dsp:cNvPr id="0" name=""/>
        <dsp:cNvSpPr/>
      </dsp:nvSpPr>
      <dsp:spPr>
        <a:xfrm rot="16200000">
          <a:off x="2953945" y="875005"/>
          <a:ext cx="3530600" cy="1780588"/>
        </a:xfrm>
        <a:prstGeom prst="flowChartManualOperation">
          <a:avLst/>
        </a:prstGeom>
        <a:solidFill>
          <a:schemeClr val="accent4">
            <a:hueOff val="-4464770"/>
            <a:satOff val="26899"/>
            <a:lumOff val="2156"/>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88900" tIns="0" rIns="88900" bIns="0" numCol="1" spcCol="1270" anchor="t" anchorCtr="0">
          <a:noAutofit/>
        </a:bodyPr>
        <a:lstStyle/>
        <a:p>
          <a:pPr lvl="0" algn="l" defTabSz="622300">
            <a:lnSpc>
              <a:spcPct val="90000"/>
            </a:lnSpc>
            <a:spcBef>
              <a:spcPct val="0"/>
            </a:spcBef>
            <a:spcAft>
              <a:spcPct val="35000"/>
            </a:spcAft>
          </a:pPr>
          <a:r>
            <a:rPr lang="es-CO" sz="1400" kern="1200"/>
            <a:t>Analista de requerimientos</a:t>
          </a:r>
        </a:p>
        <a:p>
          <a:pPr marL="114300" lvl="1" indent="-114300" algn="l" defTabSz="533400">
            <a:lnSpc>
              <a:spcPct val="90000"/>
            </a:lnSpc>
            <a:spcBef>
              <a:spcPct val="0"/>
            </a:spcBef>
            <a:spcAft>
              <a:spcPct val="15000"/>
            </a:spcAft>
            <a:buChar char="••"/>
          </a:pPr>
          <a:r>
            <a:rPr lang="es-CO" sz="1200" kern="1200"/>
            <a:t>Calidad</a:t>
          </a:r>
        </a:p>
        <a:p>
          <a:pPr marL="114300" lvl="1" indent="-114300" algn="l" defTabSz="533400">
            <a:lnSpc>
              <a:spcPct val="90000"/>
            </a:lnSpc>
            <a:spcBef>
              <a:spcPct val="0"/>
            </a:spcBef>
            <a:spcAft>
              <a:spcPct val="15000"/>
            </a:spcAft>
            <a:buChar char="••"/>
          </a:pPr>
          <a:r>
            <a:rPr lang="es-CO" sz="1200" kern="1200"/>
            <a:t>Abstracción de la realidad </a:t>
          </a:r>
        </a:p>
        <a:p>
          <a:pPr marL="114300" lvl="1" indent="-114300" algn="l" defTabSz="533400">
            <a:lnSpc>
              <a:spcPct val="90000"/>
            </a:lnSpc>
            <a:spcBef>
              <a:spcPct val="0"/>
            </a:spcBef>
            <a:spcAft>
              <a:spcPct val="15000"/>
            </a:spcAft>
            <a:buChar char="••"/>
          </a:pPr>
          <a:r>
            <a:rPr lang="es-CO" sz="1200" kern="1200"/>
            <a:t>Ordenado</a:t>
          </a:r>
        </a:p>
        <a:p>
          <a:pPr marL="114300" lvl="1" indent="-114300" algn="l" defTabSz="533400">
            <a:lnSpc>
              <a:spcPct val="90000"/>
            </a:lnSpc>
            <a:spcBef>
              <a:spcPct val="0"/>
            </a:spcBef>
            <a:spcAft>
              <a:spcPct val="15000"/>
            </a:spcAft>
            <a:buChar char="••"/>
          </a:pPr>
          <a:r>
            <a:rPr lang="es-CO" sz="1200" kern="1200"/>
            <a:t>Conciso y preciso</a:t>
          </a:r>
        </a:p>
        <a:p>
          <a:pPr marL="114300" lvl="1" indent="-114300" algn="l" defTabSz="533400">
            <a:lnSpc>
              <a:spcPct val="90000"/>
            </a:lnSpc>
            <a:spcBef>
              <a:spcPct val="0"/>
            </a:spcBef>
            <a:spcAft>
              <a:spcPct val="15000"/>
            </a:spcAft>
            <a:buChar char="••"/>
          </a:pPr>
          <a:endParaRPr lang="es-CO" sz="1200" kern="1200"/>
        </a:p>
        <a:p>
          <a:pPr marL="114300" lvl="1" indent="-114300" algn="l" defTabSz="533400">
            <a:lnSpc>
              <a:spcPct val="90000"/>
            </a:lnSpc>
            <a:spcBef>
              <a:spcPct val="0"/>
            </a:spcBef>
            <a:spcAft>
              <a:spcPct val="15000"/>
            </a:spcAft>
            <a:buChar char="••"/>
          </a:pPr>
          <a:endParaRPr lang="es-CO" sz="1200" b="1" kern="1200"/>
        </a:p>
      </dsp:txBody>
      <dsp:txXfrm rot="16200000">
        <a:off x="2953945" y="875005"/>
        <a:ext cx="3530600" cy="1780588"/>
      </dsp:txXfrm>
    </dsp:sp>
  </dsp:spTree>
</dsp:drawing>
</file>

<file path=word/diagrams/drawing1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177F824-65CA-42A0-9AD9-3EAE826963F1}">
      <dsp:nvSpPr>
        <dsp:cNvPr id="0" name=""/>
        <dsp:cNvSpPr/>
      </dsp:nvSpPr>
      <dsp:spPr>
        <a:xfrm rot="16200000">
          <a:off x="-906752" y="907457"/>
          <a:ext cx="3648710" cy="1833795"/>
        </a:xfrm>
        <a:prstGeom prst="flowChartManualOperation">
          <a:avLst/>
        </a:prstGeom>
        <a:solidFill>
          <a:schemeClr val="accent2">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9850" tIns="0" rIns="66675" bIns="0" numCol="1" spcCol="1270" anchor="t" anchorCtr="0">
          <a:noAutofit/>
        </a:bodyPr>
        <a:lstStyle/>
        <a:p>
          <a:pPr lvl="0" algn="l" defTabSz="466725">
            <a:lnSpc>
              <a:spcPct val="90000"/>
            </a:lnSpc>
            <a:spcBef>
              <a:spcPct val="0"/>
            </a:spcBef>
            <a:spcAft>
              <a:spcPct val="35000"/>
            </a:spcAft>
          </a:pPr>
          <a:r>
            <a:rPr lang="es-CO" sz="1050" kern="1200"/>
            <a:t>Director de proyectos</a:t>
          </a:r>
        </a:p>
        <a:p>
          <a:pPr marL="57150" lvl="1" indent="-57150" algn="l" defTabSz="466725">
            <a:lnSpc>
              <a:spcPct val="90000"/>
            </a:lnSpc>
            <a:spcBef>
              <a:spcPct val="0"/>
            </a:spcBef>
            <a:spcAft>
              <a:spcPct val="15000"/>
            </a:spcAft>
            <a:buChar char="••"/>
          </a:pPr>
          <a:r>
            <a:rPr lang="es-CO" sz="1050" kern="1200"/>
            <a:t>liderazgo</a:t>
          </a:r>
        </a:p>
        <a:p>
          <a:pPr marL="57150" lvl="1" indent="-57150" algn="just" defTabSz="466725">
            <a:lnSpc>
              <a:spcPct val="90000"/>
            </a:lnSpc>
            <a:spcBef>
              <a:spcPct val="0"/>
            </a:spcBef>
            <a:spcAft>
              <a:spcPct val="15000"/>
            </a:spcAft>
            <a:buChar char="••"/>
          </a:pPr>
          <a:r>
            <a:rPr lang="es-CO" sz="1050" kern="1200"/>
            <a:t>intermediador de conflictos.</a:t>
          </a:r>
        </a:p>
        <a:p>
          <a:pPr marL="57150" lvl="1" indent="-57150" algn="just" defTabSz="466725">
            <a:lnSpc>
              <a:spcPct val="90000"/>
            </a:lnSpc>
            <a:spcBef>
              <a:spcPct val="0"/>
            </a:spcBef>
            <a:spcAft>
              <a:spcPct val="15000"/>
            </a:spcAft>
            <a:buChar char="••"/>
          </a:pPr>
          <a:r>
            <a:rPr lang="es-CO" sz="1050" kern="1200"/>
            <a:t>debe ser organizado</a:t>
          </a:r>
        </a:p>
        <a:p>
          <a:pPr marL="57150" lvl="1" indent="-57150" algn="just" defTabSz="466725">
            <a:lnSpc>
              <a:spcPct val="90000"/>
            </a:lnSpc>
            <a:spcBef>
              <a:spcPct val="0"/>
            </a:spcBef>
            <a:spcAft>
              <a:spcPct val="15000"/>
            </a:spcAft>
            <a:buChar char="••"/>
          </a:pPr>
          <a:r>
            <a:rPr lang="es-CO" sz="1050" kern="1200"/>
            <a:t>confiable</a:t>
          </a:r>
        </a:p>
        <a:p>
          <a:pPr marL="57150" lvl="1" indent="-57150" algn="just" defTabSz="466725">
            <a:lnSpc>
              <a:spcPct val="90000"/>
            </a:lnSpc>
            <a:spcBef>
              <a:spcPct val="0"/>
            </a:spcBef>
            <a:spcAft>
              <a:spcPct val="15000"/>
            </a:spcAft>
            <a:buChar char="••"/>
          </a:pPr>
          <a:r>
            <a:rPr lang="es-CO" sz="1050" kern="1200"/>
            <a:t>empatía (ver glosario)</a:t>
          </a:r>
        </a:p>
        <a:p>
          <a:pPr marL="57150" lvl="1" indent="-57150" algn="just" defTabSz="466725">
            <a:lnSpc>
              <a:spcPct val="90000"/>
            </a:lnSpc>
            <a:spcBef>
              <a:spcPct val="0"/>
            </a:spcBef>
            <a:spcAft>
              <a:spcPct val="15000"/>
            </a:spcAft>
            <a:buChar char="••"/>
          </a:pPr>
          <a:r>
            <a:rPr lang="es-CO" sz="1050" kern="1200"/>
            <a:t>Retroalimentación</a:t>
          </a:r>
        </a:p>
        <a:p>
          <a:pPr marL="57150" lvl="1" indent="-57150" algn="just" defTabSz="466725">
            <a:lnSpc>
              <a:spcPct val="90000"/>
            </a:lnSpc>
            <a:spcBef>
              <a:spcPct val="0"/>
            </a:spcBef>
            <a:spcAft>
              <a:spcPct val="15000"/>
            </a:spcAft>
            <a:buChar char="••"/>
          </a:pPr>
          <a:r>
            <a:rPr lang="es-CO" sz="1050" b="1" kern="1200"/>
            <a:t>comunicación</a:t>
          </a:r>
        </a:p>
        <a:p>
          <a:pPr marL="57150" lvl="1" indent="-57150" algn="just" defTabSz="466725">
            <a:lnSpc>
              <a:spcPct val="90000"/>
            </a:lnSpc>
            <a:spcBef>
              <a:spcPct val="0"/>
            </a:spcBef>
            <a:spcAft>
              <a:spcPct val="15000"/>
            </a:spcAft>
            <a:buChar char="••"/>
          </a:pPr>
          <a:r>
            <a:rPr lang="es-CO" sz="1050" b="1" kern="1200"/>
            <a:t>gestión</a:t>
          </a:r>
        </a:p>
        <a:p>
          <a:pPr marL="57150" lvl="1" indent="-57150" algn="just" defTabSz="466725">
            <a:lnSpc>
              <a:spcPct val="90000"/>
            </a:lnSpc>
            <a:spcBef>
              <a:spcPct val="0"/>
            </a:spcBef>
            <a:spcAft>
              <a:spcPct val="15000"/>
            </a:spcAft>
            <a:buChar char="••"/>
          </a:pPr>
          <a:endParaRPr lang="es-CO" sz="1050" kern="1200"/>
        </a:p>
        <a:p>
          <a:pPr marL="114300" lvl="1" indent="-114300" algn="just" defTabSz="533400">
            <a:lnSpc>
              <a:spcPct val="90000"/>
            </a:lnSpc>
            <a:spcBef>
              <a:spcPct val="0"/>
            </a:spcBef>
            <a:spcAft>
              <a:spcPct val="15000"/>
            </a:spcAft>
            <a:buChar char="••"/>
          </a:pPr>
          <a:endParaRPr lang="es-CO" sz="1200" kern="1200"/>
        </a:p>
      </dsp:txBody>
      <dsp:txXfrm rot="16200000">
        <a:off x="-906752" y="907457"/>
        <a:ext cx="3648710" cy="1833795"/>
      </dsp:txXfrm>
    </dsp:sp>
    <dsp:sp modelId="{8AE75B07-5C9F-496F-8417-D6B798215BC5}">
      <dsp:nvSpPr>
        <dsp:cNvPr id="0" name=""/>
        <dsp:cNvSpPr/>
      </dsp:nvSpPr>
      <dsp:spPr>
        <a:xfrm rot="16200000">
          <a:off x="1064577" y="907457"/>
          <a:ext cx="3648710" cy="1833795"/>
        </a:xfrm>
        <a:prstGeom prst="flowChartManualOperation">
          <a:avLst/>
        </a:prstGeom>
        <a:solidFill>
          <a:schemeClr val="accent3">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9850" tIns="0" rIns="66675" bIns="0" numCol="1" spcCol="1270" anchor="t" anchorCtr="0">
          <a:noAutofit/>
        </a:bodyPr>
        <a:lstStyle/>
        <a:p>
          <a:pPr lvl="0" algn="l" defTabSz="466725">
            <a:lnSpc>
              <a:spcPct val="90000"/>
            </a:lnSpc>
            <a:spcBef>
              <a:spcPct val="0"/>
            </a:spcBef>
            <a:spcAft>
              <a:spcPct val="35000"/>
            </a:spcAft>
          </a:pPr>
          <a:r>
            <a:rPr lang="es-CO" sz="1050" kern="1200"/>
            <a:t>Director de desarrollo</a:t>
          </a:r>
        </a:p>
        <a:p>
          <a:pPr marL="57150" lvl="1" indent="-57150" algn="l" defTabSz="466725">
            <a:lnSpc>
              <a:spcPct val="90000"/>
            </a:lnSpc>
            <a:spcBef>
              <a:spcPct val="0"/>
            </a:spcBef>
            <a:spcAft>
              <a:spcPct val="15000"/>
            </a:spcAft>
            <a:buChar char="••"/>
          </a:pPr>
          <a:r>
            <a:rPr lang="es-CO" sz="1050" kern="1200"/>
            <a:t>Solución centrada en el cliente</a:t>
          </a:r>
        </a:p>
        <a:p>
          <a:pPr marL="57150" lvl="1" indent="-57150" algn="l" defTabSz="466725">
            <a:lnSpc>
              <a:spcPct val="90000"/>
            </a:lnSpc>
            <a:spcBef>
              <a:spcPct val="0"/>
            </a:spcBef>
            <a:spcAft>
              <a:spcPct val="15000"/>
            </a:spcAft>
            <a:buChar char="••"/>
          </a:pPr>
          <a:r>
            <a:rPr lang="es-CO" sz="1050" kern="1200"/>
            <a:t>Pespectiva de negocio</a:t>
          </a:r>
        </a:p>
        <a:p>
          <a:pPr marL="57150" lvl="1" indent="-57150" algn="l" defTabSz="466725">
            <a:lnSpc>
              <a:spcPct val="90000"/>
            </a:lnSpc>
            <a:spcBef>
              <a:spcPct val="0"/>
            </a:spcBef>
            <a:spcAft>
              <a:spcPct val="15000"/>
            </a:spcAft>
            <a:buChar char="••"/>
          </a:pPr>
          <a:r>
            <a:rPr lang="es-CO" sz="1050" kern="1200"/>
            <a:t>curiosidad </a:t>
          </a:r>
        </a:p>
        <a:p>
          <a:pPr marL="57150" lvl="1" indent="-57150" algn="l" defTabSz="466725">
            <a:lnSpc>
              <a:spcPct val="90000"/>
            </a:lnSpc>
            <a:spcBef>
              <a:spcPct val="0"/>
            </a:spcBef>
            <a:spcAft>
              <a:spcPct val="15000"/>
            </a:spcAft>
            <a:buChar char="••"/>
          </a:pPr>
          <a:r>
            <a:rPr lang="es-CO" sz="1050" kern="1200"/>
            <a:t>falibilidad (ver glosario)</a:t>
          </a:r>
        </a:p>
        <a:p>
          <a:pPr marL="57150" lvl="1" indent="-57150" algn="l" defTabSz="466725">
            <a:lnSpc>
              <a:spcPct val="90000"/>
            </a:lnSpc>
            <a:spcBef>
              <a:spcPct val="0"/>
            </a:spcBef>
            <a:spcAft>
              <a:spcPct val="15000"/>
            </a:spcAft>
            <a:buChar char="••"/>
          </a:pPr>
          <a:r>
            <a:rPr lang="es-CO" sz="1050" kern="1200"/>
            <a:t>experencia</a:t>
          </a:r>
        </a:p>
        <a:p>
          <a:pPr marL="57150" lvl="1" indent="-57150" algn="l" defTabSz="466725">
            <a:lnSpc>
              <a:spcPct val="90000"/>
            </a:lnSpc>
            <a:spcBef>
              <a:spcPct val="0"/>
            </a:spcBef>
            <a:spcAft>
              <a:spcPct val="15000"/>
            </a:spcAft>
            <a:buChar char="••"/>
          </a:pPr>
          <a:r>
            <a:rPr lang="es-CO" sz="1050" kern="1200"/>
            <a:t>Autoaprendizaje</a:t>
          </a:r>
        </a:p>
        <a:p>
          <a:pPr marL="57150" lvl="1" indent="-57150" algn="l" defTabSz="466725">
            <a:lnSpc>
              <a:spcPct val="90000"/>
            </a:lnSpc>
            <a:spcBef>
              <a:spcPct val="0"/>
            </a:spcBef>
            <a:spcAft>
              <a:spcPct val="15000"/>
            </a:spcAft>
            <a:buChar char="••"/>
          </a:pPr>
          <a:r>
            <a:rPr lang="es-CO" sz="1050" b="1" kern="1200"/>
            <a:t>habilidades técnicas</a:t>
          </a:r>
        </a:p>
      </dsp:txBody>
      <dsp:txXfrm rot="16200000">
        <a:off x="1064577" y="907457"/>
        <a:ext cx="3648710" cy="1833795"/>
      </dsp:txXfrm>
    </dsp:sp>
    <dsp:sp modelId="{B19CAD11-617A-443B-A885-7C4B90F5E1DE}">
      <dsp:nvSpPr>
        <dsp:cNvPr id="0" name=""/>
        <dsp:cNvSpPr/>
      </dsp:nvSpPr>
      <dsp:spPr>
        <a:xfrm rot="16200000">
          <a:off x="3035907" y="907457"/>
          <a:ext cx="3648710" cy="1833795"/>
        </a:xfrm>
        <a:prstGeom prst="flowChartManualOperation">
          <a:avLst/>
        </a:prstGeom>
        <a:solidFill>
          <a:schemeClr val="accent4">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9850" tIns="0" rIns="66675" bIns="0" numCol="1" spcCol="1270" anchor="t" anchorCtr="0">
          <a:noAutofit/>
        </a:bodyPr>
        <a:lstStyle/>
        <a:p>
          <a:pPr lvl="0" algn="l" defTabSz="466725">
            <a:lnSpc>
              <a:spcPct val="90000"/>
            </a:lnSpc>
            <a:spcBef>
              <a:spcPct val="0"/>
            </a:spcBef>
            <a:spcAft>
              <a:spcPct val="35000"/>
            </a:spcAft>
          </a:pPr>
          <a:r>
            <a:rPr lang="es-CO" sz="1050" b="1" kern="1200"/>
            <a:t>Director de calidad y manejo de riesgos</a:t>
          </a:r>
        </a:p>
        <a:p>
          <a:pPr marL="57150" lvl="1" indent="-57150" algn="l" defTabSz="466725">
            <a:lnSpc>
              <a:spcPct val="90000"/>
            </a:lnSpc>
            <a:spcBef>
              <a:spcPct val="0"/>
            </a:spcBef>
            <a:spcAft>
              <a:spcPct val="15000"/>
            </a:spcAft>
            <a:buChar char="••"/>
          </a:pPr>
          <a:r>
            <a:rPr lang="es-CO" sz="1050" b="1" kern="1200"/>
            <a:t>dirige el crecimiento de la org.</a:t>
          </a:r>
        </a:p>
        <a:p>
          <a:pPr marL="57150" lvl="1" indent="-57150" algn="l" defTabSz="466725">
            <a:lnSpc>
              <a:spcPct val="90000"/>
            </a:lnSpc>
            <a:spcBef>
              <a:spcPct val="0"/>
            </a:spcBef>
            <a:spcAft>
              <a:spcPct val="15000"/>
            </a:spcAft>
            <a:buChar char="••"/>
          </a:pPr>
          <a:r>
            <a:rPr lang="es-CO" sz="1050" b="1" kern="1200"/>
            <a:t>supervisor</a:t>
          </a:r>
        </a:p>
        <a:p>
          <a:pPr marL="57150" lvl="1" indent="-57150" algn="l" defTabSz="466725">
            <a:lnSpc>
              <a:spcPct val="90000"/>
            </a:lnSpc>
            <a:spcBef>
              <a:spcPct val="0"/>
            </a:spcBef>
            <a:spcAft>
              <a:spcPct val="15000"/>
            </a:spcAft>
            <a:buChar char="••"/>
          </a:pPr>
          <a:r>
            <a:rPr lang="es-CO" sz="1050" b="1" kern="1200"/>
            <a:t>comunicación</a:t>
          </a:r>
        </a:p>
        <a:p>
          <a:pPr marL="57150" lvl="1" indent="-57150" algn="l" defTabSz="466725">
            <a:lnSpc>
              <a:spcPct val="90000"/>
            </a:lnSpc>
            <a:spcBef>
              <a:spcPct val="0"/>
            </a:spcBef>
            <a:spcAft>
              <a:spcPct val="15000"/>
            </a:spcAft>
            <a:buChar char="••"/>
          </a:pPr>
          <a:r>
            <a:rPr lang="es-CO" sz="1050" b="1" kern="1200"/>
            <a:t>innovación</a:t>
          </a:r>
        </a:p>
        <a:p>
          <a:pPr marL="57150" lvl="1" indent="-57150" algn="l" defTabSz="466725">
            <a:lnSpc>
              <a:spcPct val="90000"/>
            </a:lnSpc>
            <a:spcBef>
              <a:spcPct val="0"/>
            </a:spcBef>
            <a:spcAft>
              <a:spcPct val="15000"/>
            </a:spcAft>
            <a:buChar char="••"/>
          </a:pPr>
          <a:r>
            <a:rPr lang="es-CO" sz="1050" b="1" kern="1200"/>
            <a:t>emprendedor</a:t>
          </a:r>
        </a:p>
        <a:p>
          <a:pPr marL="57150" lvl="1" indent="-57150" algn="l" defTabSz="466725">
            <a:lnSpc>
              <a:spcPct val="90000"/>
            </a:lnSpc>
            <a:spcBef>
              <a:spcPct val="0"/>
            </a:spcBef>
            <a:spcAft>
              <a:spcPct val="15000"/>
            </a:spcAft>
            <a:buChar char="••"/>
          </a:pPr>
          <a:r>
            <a:rPr lang="es-CO" sz="1050" b="1" kern="1200"/>
            <a:t>calidad</a:t>
          </a:r>
        </a:p>
      </dsp:txBody>
      <dsp:txXfrm rot="16200000">
        <a:off x="3035907" y="907457"/>
        <a:ext cx="3648710" cy="1833795"/>
      </dsp:txXfrm>
    </dsp:sp>
  </dsp:spTree>
</dsp:drawing>
</file>

<file path=word/diagrams/drawing1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AF56445-15F3-4565-9C53-A23C180F1BCB}">
      <dsp:nvSpPr>
        <dsp:cNvPr id="0" name=""/>
        <dsp:cNvSpPr/>
      </dsp:nvSpPr>
      <dsp:spPr>
        <a:xfrm>
          <a:off x="0" y="261668"/>
          <a:ext cx="1486360" cy="891816"/>
        </a:xfrm>
        <a:prstGeom prst="rect">
          <a:avLst/>
        </a:prstGeom>
        <a:solidFill>
          <a:schemeClr val="lt1">
            <a:hueOff val="0"/>
            <a:satOff val="0"/>
            <a:lumOff val="0"/>
            <a:alphaOff val="0"/>
          </a:schemeClr>
        </a:solidFill>
        <a:ln>
          <a:noFill/>
        </a:ln>
        <a:effectLst>
          <a:outerShdw blurRad="40000" dist="23000" dir="5400000" rotWithShape="0">
            <a:srgbClr val="000000">
              <a:alpha val="35000"/>
            </a:srgbClr>
          </a:outerShdw>
        </a:effectLst>
        <a:sp3d extrusionH="190500" prstMaterial="matte">
          <a:bevelT w="120650" h="38100" prst="relaxedInset"/>
          <a:bevelB w="120650" h="571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Director de proyectos</a:t>
          </a:r>
        </a:p>
        <a:p>
          <a:pPr lvl="0" algn="ctr" defTabSz="577850">
            <a:lnSpc>
              <a:spcPct val="90000"/>
            </a:lnSpc>
            <a:spcBef>
              <a:spcPct val="0"/>
            </a:spcBef>
            <a:spcAft>
              <a:spcPct val="35000"/>
            </a:spcAft>
          </a:pPr>
          <a:r>
            <a:rPr lang="es-CO" sz="1300" kern="1200"/>
            <a:t> (Laura Arias)</a:t>
          </a:r>
        </a:p>
      </dsp:txBody>
      <dsp:txXfrm>
        <a:off x="0" y="261668"/>
        <a:ext cx="1486360" cy="891816"/>
      </dsp:txXfrm>
    </dsp:sp>
    <dsp:sp modelId="{A702D1EF-319C-49CB-9F0F-78BD0FC76266}">
      <dsp:nvSpPr>
        <dsp:cNvPr id="0" name=""/>
        <dsp:cNvSpPr/>
      </dsp:nvSpPr>
      <dsp:spPr>
        <a:xfrm>
          <a:off x="1634997" y="261668"/>
          <a:ext cx="1486360" cy="891816"/>
        </a:xfrm>
        <a:prstGeom prst="rect">
          <a:avLst/>
        </a:prstGeom>
        <a:solidFill>
          <a:schemeClr val="lt1">
            <a:hueOff val="0"/>
            <a:satOff val="0"/>
            <a:lumOff val="0"/>
            <a:alphaOff val="0"/>
          </a:schemeClr>
        </a:solidFill>
        <a:ln>
          <a:noFill/>
        </a:ln>
        <a:effectLst>
          <a:outerShdw blurRad="40000" dist="23000" dir="5400000" rotWithShape="0">
            <a:srgbClr val="000000">
              <a:alpha val="35000"/>
            </a:srgbClr>
          </a:outerShdw>
        </a:effectLst>
        <a:sp3d extrusionH="190500" prstMaterial="matte">
          <a:bevelT w="120650" h="38100" prst="relaxedInset"/>
          <a:bevelB w="120650" h="571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Arquitecto</a:t>
          </a:r>
        </a:p>
        <a:p>
          <a:pPr lvl="0" algn="ctr" defTabSz="577850">
            <a:lnSpc>
              <a:spcPct val="90000"/>
            </a:lnSpc>
            <a:spcBef>
              <a:spcPct val="0"/>
            </a:spcBef>
            <a:spcAft>
              <a:spcPct val="35000"/>
            </a:spcAft>
          </a:pPr>
          <a:r>
            <a:rPr lang="es-CO" sz="1300" kern="1200"/>
            <a:t> (Néstor Diazgranados)</a:t>
          </a:r>
        </a:p>
      </dsp:txBody>
      <dsp:txXfrm>
        <a:off x="1634997" y="261668"/>
        <a:ext cx="1486360" cy="891816"/>
      </dsp:txXfrm>
    </dsp:sp>
    <dsp:sp modelId="{0AF940F6-9875-465E-A7AF-FE12E1C0F621}">
      <dsp:nvSpPr>
        <dsp:cNvPr id="0" name=""/>
        <dsp:cNvSpPr/>
      </dsp:nvSpPr>
      <dsp:spPr>
        <a:xfrm>
          <a:off x="3269994" y="261668"/>
          <a:ext cx="1486360" cy="891816"/>
        </a:xfrm>
        <a:prstGeom prst="rect">
          <a:avLst/>
        </a:prstGeom>
        <a:solidFill>
          <a:schemeClr val="lt1">
            <a:hueOff val="0"/>
            <a:satOff val="0"/>
            <a:lumOff val="0"/>
            <a:alphaOff val="0"/>
          </a:schemeClr>
        </a:solidFill>
        <a:ln>
          <a:noFill/>
        </a:ln>
        <a:effectLst>
          <a:outerShdw blurRad="40000" dist="23000" dir="5400000" rotWithShape="0">
            <a:srgbClr val="000000">
              <a:alpha val="35000"/>
            </a:srgbClr>
          </a:outerShdw>
        </a:effectLst>
        <a:sp3d extrusionH="190500" prstMaterial="matte">
          <a:bevelT w="120650" h="38100" prst="relaxedInset"/>
          <a:bevelB w="120650" h="571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Director de desarrollo</a:t>
          </a:r>
        </a:p>
        <a:p>
          <a:pPr lvl="0" algn="ctr" defTabSz="577850">
            <a:lnSpc>
              <a:spcPct val="90000"/>
            </a:lnSpc>
            <a:spcBef>
              <a:spcPct val="0"/>
            </a:spcBef>
            <a:spcAft>
              <a:spcPct val="35000"/>
            </a:spcAft>
          </a:pPr>
          <a:r>
            <a:rPr lang="es-CO" sz="1300" kern="1200"/>
            <a:t> (Germán Morales)</a:t>
          </a:r>
        </a:p>
      </dsp:txBody>
      <dsp:txXfrm>
        <a:off x="3269994" y="261668"/>
        <a:ext cx="1486360" cy="891816"/>
      </dsp:txXfrm>
    </dsp:sp>
    <dsp:sp modelId="{FDEE5886-7DE5-4EC4-8ACA-CFEB129E40B9}">
      <dsp:nvSpPr>
        <dsp:cNvPr id="0" name=""/>
        <dsp:cNvSpPr/>
      </dsp:nvSpPr>
      <dsp:spPr>
        <a:xfrm>
          <a:off x="0" y="1302121"/>
          <a:ext cx="1486360" cy="891816"/>
        </a:xfrm>
        <a:prstGeom prst="rect">
          <a:avLst/>
        </a:prstGeom>
        <a:solidFill>
          <a:schemeClr val="lt1">
            <a:hueOff val="0"/>
            <a:satOff val="0"/>
            <a:lumOff val="0"/>
            <a:alphaOff val="0"/>
          </a:schemeClr>
        </a:solidFill>
        <a:ln>
          <a:noFill/>
        </a:ln>
        <a:effectLst>
          <a:outerShdw blurRad="40000" dist="23000" dir="5400000" rotWithShape="0">
            <a:srgbClr val="000000">
              <a:alpha val="35000"/>
            </a:srgbClr>
          </a:outerShdw>
        </a:effectLst>
        <a:sp3d extrusionH="190500" prstMaterial="matte">
          <a:bevelT w="120650" h="38100" prst="relaxedInset"/>
          <a:bevelB w="120650" h="571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Director de calidad y manejo de riesgos </a:t>
          </a:r>
        </a:p>
        <a:p>
          <a:pPr lvl="0" algn="ctr" defTabSz="577850">
            <a:lnSpc>
              <a:spcPct val="90000"/>
            </a:lnSpc>
            <a:spcBef>
              <a:spcPct val="0"/>
            </a:spcBef>
            <a:spcAft>
              <a:spcPct val="35000"/>
            </a:spcAft>
          </a:pPr>
          <a:r>
            <a:rPr lang="es-CO" sz="1300" kern="1200"/>
            <a:t>(David Suarez)</a:t>
          </a:r>
        </a:p>
      </dsp:txBody>
      <dsp:txXfrm>
        <a:off x="0" y="1302121"/>
        <a:ext cx="1486360" cy="891816"/>
      </dsp:txXfrm>
    </dsp:sp>
    <dsp:sp modelId="{7686DBC7-07F4-40DC-8D34-B2694F4CAC51}">
      <dsp:nvSpPr>
        <dsp:cNvPr id="0" name=""/>
        <dsp:cNvSpPr/>
      </dsp:nvSpPr>
      <dsp:spPr>
        <a:xfrm>
          <a:off x="1634997" y="1302121"/>
          <a:ext cx="1486360" cy="891816"/>
        </a:xfrm>
        <a:prstGeom prst="rect">
          <a:avLst/>
        </a:prstGeom>
        <a:solidFill>
          <a:schemeClr val="lt1">
            <a:hueOff val="0"/>
            <a:satOff val="0"/>
            <a:lumOff val="0"/>
            <a:alphaOff val="0"/>
          </a:schemeClr>
        </a:solidFill>
        <a:ln>
          <a:noFill/>
        </a:ln>
        <a:effectLst>
          <a:outerShdw blurRad="40000" dist="23000" dir="5400000" rotWithShape="0">
            <a:srgbClr val="000000">
              <a:alpha val="35000"/>
            </a:srgbClr>
          </a:outerShdw>
        </a:effectLst>
        <a:sp3d extrusionH="190500" prstMaterial="matte">
          <a:bevelT w="120650" h="38100" prst="relaxedInset"/>
          <a:bevelB w="120650" h="571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Analista de Requerimientos (Andrea Fajardo)</a:t>
          </a:r>
        </a:p>
      </dsp:txBody>
      <dsp:txXfrm>
        <a:off x="1634997" y="1302121"/>
        <a:ext cx="1486360" cy="891816"/>
      </dsp:txXfrm>
    </dsp:sp>
    <dsp:sp modelId="{AA6726BE-EB02-4C2C-AA8C-3C9F05073804}">
      <dsp:nvSpPr>
        <dsp:cNvPr id="0" name=""/>
        <dsp:cNvSpPr/>
      </dsp:nvSpPr>
      <dsp:spPr>
        <a:xfrm>
          <a:off x="3269994" y="1302121"/>
          <a:ext cx="1486360" cy="891816"/>
        </a:xfrm>
        <a:prstGeom prst="rect">
          <a:avLst/>
        </a:prstGeom>
        <a:solidFill>
          <a:schemeClr val="lt1">
            <a:hueOff val="0"/>
            <a:satOff val="0"/>
            <a:lumOff val="0"/>
            <a:alphaOff val="0"/>
          </a:schemeClr>
        </a:solidFill>
        <a:ln>
          <a:noFill/>
        </a:ln>
        <a:effectLst>
          <a:outerShdw blurRad="40000" dist="23000" dir="5400000" rotWithShape="0">
            <a:srgbClr val="000000">
              <a:alpha val="35000"/>
            </a:srgbClr>
          </a:outerShdw>
        </a:effectLst>
        <a:sp3d extrusionH="190500" prstMaterial="matte">
          <a:bevelT w="120650" h="38100" prst="relaxedInset"/>
          <a:bevelB w="120650" h="571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Administrador de configuraciones y documentación (William Jiménez)</a:t>
          </a:r>
        </a:p>
      </dsp:txBody>
      <dsp:txXfrm>
        <a:off x="3269994" y="1302121"/>
        <a:ext cx="1486360" cy="891816"/>
      </dsp:txXfrm>
    </dsp:sp>
  </dsp:spTree>
</dsp:drawing>
</file>

<file path=word/diagrams/drawing1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D1AEBAA-8CE4-433D-A7B4-9334E4FFF06E}">
      <dsp:nvSpPr>
        <dsp:cNvPr id="0" name=""/>
        <dsp:cNvSpPr/>
      </dsp:nvSpPr>
      <dsp:spPr>
        <a:xfrm>
          <a:off x="836012" y="1485"/>
          <a:ext cx="1748903" cy="1305519"/>
        </a:xfrm>
        <a:prstGeom prst="round2SameRect">
          <a:avLst>
            <a:gd name="adj1" fmla="val 8000"/>
            <a:gd name="adj2" fmla="val 0"/>
          </a:avLst>
        </a:prstGeom>
        <a:solidFill>
          <a:schemeClr val="accent1">
            <a:alpha val="90000"/>
            <a:tint val="4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5240" tIns="45720" rIns="15240" bIns="15240" numCol="1" spcCol="1270" anchor="t" anchorCtr="0">
          <a:noAutofit/>
        </a:bodyPr>
        <a:lstStyle/>
        <a:p>
          <a:pPr marL="114300" lvl="1" indent="-114300" algn="ctr" defTabSz="533400">
            <a:lnSpc>
              <a:spcPct val="90000"/>
            </a:lnSpc>
            <a:spcBef>
              <a:spcPct val="0"/>
            </a:spcBef>
            <a:spcAft>
              <a:spcPct val="15000"/>
            </a:spcAft>
            <a:buChar char="••"/>
          </a:pPr>
          <a:r>
            <a:rPr lang="es-CO" sz="1200" kern="1200" dirty="0" smtClean="0"/>
            <a:t>Este plan permite manejar el triángulo de restricciones de cualquier proyecto, relacionando cada uno de los lados: Costo – Tiempo - Alcance</a:t>
          </a:r>
          <a:endParaRPr lang="es-CO" sz="1200" kern="1200" dirty="0"/>
        </a:p>
      </dsp:txBody>
      <dsp:txXfrm>
        <a:off x="836012" y="1485"/>
        <a:ext cx="1748903" cy="1305519"/>
      </dsp:txXfrm>
    </dsp:sp>
    <dsp:sp modelId="{9503928B-9A9D-4103-8887-DE3973AD66BB}">
      <dsp:nvSpPr>
        <dsp:cNvPr id="0" name=""/>
        <dsp:cNvSpPr/>
      </dsp:nvSpPr>
      <dsp:spPr>
        <a:xfrm>
          <a:off x="836012" y="1307004"/>
          <a:ext cx="1748903" cy="561373"/>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w="9525" cap="flat" cmpd="sng" algn="ctr">
          <a:solidFill>
            <a:schemeClr val="accent1">
              <a:shade val="8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76200" tIns="0" rIns="25400" bIns="0" numCol="1" spcCol="1270" anchor="ctr" anchorCtr="0">
          <a:noAutofit/>
        </a:bodyPr>
        <a:lstStyle/>
        <a:p>
          <a:pPr lvl="0" algn="l" defTabSz="889000">
            <a:lnSpc>
              <a:spcPct val="90000"/>
            </a:lnSpc>
            <a:spcBef>
              <a:spcPct val="0"/>
            </a:spcBef>
            <a:spcAft>
              <a:spcPct val="35000"/>
            </a:spcAft>
          </a:pPr>
          <a:r>
            <a:rPr lang="es-CO" sz="2000" kern="1200" dirty="0" smtClean="0"/>
            <a:t>¿Por qué hacerlo?</a:t>
          </a:r>
          <a:endParaRPr lang="es-CO" sz="2000" kern="1200" dirty="0"/>
        </a:p>
      </dsp:txBody>
      <dsp:txXfrm>
        <a:off x="836012" y="1307004"/>
        <a:ext cx="1231622" cy="561373"/>
      </dsp:txXfrm>
    </dsp:sp>
    <dsp:sp modelId="{BA32F315-0A61-43FF-ACBF-5C99FDF549AF}">
      <dsp:nvSpPr>
        <dsp:cNvPr id="0" name=""/>
        <dsp:cNvSpPr/>
      </dsp:nvSpPr>
      <dsp:spPr>
        <a:xfrm>
          <a:off x="2117108" y="1396173"/>
          <a:ext cx="612116" cy="612116"/>
        </a:xfrm>
        <a:prstGeom prst="ellipse">
          <a:avLst/>
        </a:prstGeom>
        <a:blipFill rotWithShape="0">
          <a:blip xmlns:r="http://schemas.openxmlformats.org/officeDocument/2006/relationships" r:embed="rId1"/>
          <a:stretch>
            <a:fillRect/>
          </a:stretch>
        </a:blipFill>
        <a:ln w="9525" cap="flat" cmpd="sng" algn="ctr">
          <a:solidFill>
            <a:schemeClr val="accent1">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sp>
    <dsp:sp modelId="{57EB8F2A-FD53-456C-A4BB-D0E96FFC2F4B}">
      <dsp:nvSpPr>
        <dsp:cNvPr id="0" name=""/>
        <dsp:cNvSpPr/>
      </dsp:nvSpPr>
      <dsp:spPr>
        <a:xfrm>
          <a:off x="2907683" y="78471"/>
          <a:ext cx="1748903" cy="1305519"/>
        </a:xfrm>
        <a:prstGeom prst="round2SameRect">
          <a:avLst>
            <a:gd name="adj1" fmla="val 8000"/>
            <a:gd name="adj2" fmla="val 0"/>
          </a:avLst>
        </a:prstGeom>
        <a:blipFill rotWithShape="0">
          <a:blip xmlns:r="http://schemas.openxmlformats.org/officeDocument/2006/relationships" r:embed="rId2"/>
          <a:stretch>
            <a:fillRect/>
          </a:stretch>
        </a:blip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sp>
    <dsp:sp modelId="{FD80C584-BD34-40D8-81D9-1146C89DE31D}">
      <dsp:nvSpPr>
        <dsp:cNvPr id="0" name=""/>
        <dsp:cNvSpPr/>
      </dsp:nvSpPr>
      <dsp:spPr>
        <a:xfrm>
          <a:off x="2880872" y="1307004"/>
          <a:ext cx="1748903" cy="561373"/>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w="9525" cap="flat" cmpd="sng" algn="ctr">
          <a:solidFill>
            <a:schemeClr val="accent1">
              <a:shade val="8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76200" tIns="0" rIns="25400" bIns="0" numCol="1" spcCol="1270" anchor="ctr" anchorCtr="0">
          <a:noAutofit/>
        </a:bodyPr>
        <a:lstStyle/>
        <a:p>
          <a:pPr lvl="0" algn="l" defTabSz="889000">
            <a:lnSpc>
              <a:spcPct val="90000"/>
            </a:lnSpc>
            <a:spcBef>
              <a:spcPct val="0"/>
            </a:spcBef>
            <a:spcAft>
              <a:spcPct val="35000"/>
            </a:spcAft>
          </a:pPr>
          <a:r>
            <a:rPr lang="es-CO" sz="2000" kern="1200" dirty="0" smtClean="0"/>
            <a:t>El triángulo</a:t>
          </a:r>
          <a:endParaRPr lang="es-CO" sz="2000" kern="1200" dirty="0"/>
        </a:p>
      </dsp:txBody>
      <dsp:txXfrm>
        <a:off x="2880872" y="1307004"/>
        <a:ext cx="1231622" cy="561373"/>
      </dsp:txXfrm>
    </dsp:sp>
    <dsp:sp modelId="{7ECB6849-EFF8-42D8-843B-0EDE4B7D3410}">
      <dsp:nvSpPr>
        <dsp:cNvPr id="0" name=""/>
        <dsp:cNvSpPr/>
      </dsp:nvSpPr>
      <dsp:spPr>
        <a:xfrm>
          <a:off x="4161968" y="1396173"/>
          <a:ext cx="612116" cy="612116"/>
        </a:xfrm>
        <a:prstGeom prst="ellipse">
          <a:avLst/>
        </a:prstGeom>
        <a:blipFill rotWithShape="0">
          <a:blip xmlns:r="http://schemas.openxmlformats.org/officeDocument/2006/relationships" r:embed="rId3"/>
          <a:stretch>
            <a:fillRect/>
          </a:stretch>
        </a:blipFill>
        <a:ln w="9525" cap="flat" cmpd="sng" algn="ctr">
          <a:solidFill>
            <a:schemeClr val="accent1">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sp>
  </dsp:spTree>
</dsp:drawing>
</file>

<file path=word/diagrams/drawing1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D1AEBAA-8CE4-433D-A7B4-9334E4FFF06E}">
      <dsp:nvSpPr>
        <dsp:cNvPr id="0" name=""/>
        <dsp:cNvSpPr/>
      </dsp:nvSpPr>
      <dsp:spPr>
        <a:xfrm>
          <a:off x="151282" y="968"/>
          <a:ext cx="1903204" cy="1420701"/>
        </a:xfrm>
        <a:prstGeom prst="round2SameRect">
          <a:avLst>
            <a:gd name="adj1" fmla="val 8000"/>
            <a:gd name="adj2" fmla="val 0"/>
          </a:avLst>
        </a:prstGeom>
        <a:solidFill>
          <a:schemeClr val="accent2">
            <a:alpha val="90000"/>
            <a:tint val="4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6510" tIns="49530" rIns="16510" bIns="16510" numCol="1" spcCol="1270" anchor="t" anchorCtr="0">
          <a:noAutofit/>
        </a:bodyPr>
        <a:lstStyle/>
        <a:p>
          <a:pPr marL="114300" lvl="1" indent="-114300" algn="ctr" defTabSz="577850">
            <a:lnSpc>
              <a:spcPct val="90000"/>
            </a:lnSpc>
            <a:spcBef>
              <a:spcPct val="0"/>
            </a:spcBef>
            <a:spcAft>
              <a:spcPct val="15000"/>
            </a:spcAft>
            <a:buChar char="••"/>
          </a:pPr>
          <a:r>
            <a:rPr lang="es-CO" sz="1300" kern="1200" dirty="0" smtClean="0"/>
            <a:t>Permite reconocer las habilidades de los miembros del equipo de desarrollo para realizar sus tareas, identificando si es necesario realizar contrataciones externas</a:t>
          </a:r>
          <a:endParaRPr lang="es-CO" sz="1300" kern="1200" dirty="0"/>
        </a:p>
      </dsp:txBody>
      <dsp:txXfrm>
        <a:off x="151282" y="968"/>
        <a:ext cx="1903204" cy="1420701"/>
      </dsp:txXfrm>
    </dsp:sp>
    <dsp:sp modelId="{9503928B-9A9D-4103-8887-DE3973AD66BB}">
      <dsp:nvSpPr>
        <dsp:cNvPr id="0" name=""/>
        <dsp:cNvSpPr/>
      </dsp:nvSpPr>
      <dsp:spPr>
        <a:xfrm>
          <a:off x="151282" y="1421670"/>
          <a:ext cx="1903204" cy="610901"/>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w="9525" cap="flat" cmpd="sng" algn="ctr">
          <a:solidFill>
            <a:schemeClr val="accent2">
              <a:shade val="8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80010" tIns="0" rIns="26670" bIns="0" numCol="1" spcCol="1270" anchor="ctr" anchorCtr="0">
          <a:noAutofit/>
        </a:bodyPr>
        <a:lstStyle/>
        <a:p>
          <a:pPr lvl="0" algn="l" defTabSz="933450">
            <a:lnSpc>
              <a:spcPct val="90000"/>
            </a:lnSpc>
            <a:spcBef>
              <a:spcPct val="0"/>
            </a:spcBef>
            <a:spcAft>
              <a:spcPct val="35000"/>
            </a:spcAft>
          </a:pPr>
          <a:r>
            <a:rPr lang="es-CO" sz="2100" kern="1200" dirty="0" smtClean="0"/>
            <a:t>¿Por qué hacerlo?</a:t>
          </a:r>
          <a:endParaRPr lang="es-CO" sz="2100" kern="1200" dirty="0"/>
        </a:p>
      </dsp:txBody>
      <dsp:txXfrm>
        <a:off x="151282" y="1421670"/>
        <a:ext cx="1340284" cy="610901"/>
      </dsp:txXfrm>
    </dsp:sp>
    <dsp:sp modelId="{BA32F315-0A61-43FF-ACBF-5C99FDF549AF}">
      <dsp:nvSpPr>
        <dsp:cNvPr id="0" name=""/>
        <dsp:cNvSpPr/>
      </dsp:nvSpPr>
      <dsp:spPr>
        <a:xfrm>
          <a:off x="1545405" y="1518706"/>
          <a:ext cx="666121" cy="666121"/>
        </a:xfrm>
        <a:prstGeom prst="ellipse">
          <a:avLst/>
        </a:prstGeom>
        <a:blipFill rotWithShape="0">
          <a:blip xmlns:r="http://schemas.openxmlformats.org/officeDocument/2006/relationships" r:embed="rId1"/>
          <a:stretch>
            <a:fillRect/>
          </a:stretch>
        </a:blipFill>
        <a:ln w="9525" cap="flat" cmpd="sng" algn="ctr">
          <a:solidFill>
            <a:schemeClr val="accent2">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sp>
  </dsp:spTree>
</dsp:drawing>
</file>

<file path=word/diagrams/drawing1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D1AEBAA-8CE4-433D-A7B4-9334E4FFF06E}">
      <dsp:nvSpPr>
        <dsp:cNvPr id="0" name=""/>
        <dsp:cNvSpPr/>
      </dsp:nvSpPr>
      <dsp:spPr>
        <a:xfrm>
          <a:off x="377963" y="1114"/>
          <a:ext cx="1856066" cy="1385514"/>
        </a:xfrm>
        <a:prstGeom prst="round2SameRect">
          <a:avLst>
            <a:gd name="adj1" fmla="val 8000"/>
            <a:gd name="adj2" fmla="val 0"/>
          </a:avLst>
        </a:prstGeom>
        <a:solidFill>
          <a:schemeClr val="accent3">
            <a:alpha val="90000"/>
            <a:tint val="4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9050" tIns="57150" rIns="19050" bIns="19050" numCol="1" spcCol="1270" anchor="t" anchorCtr="0">
          <a:noAutofit/>
        </a:bodyPr>
        <a:lstStyle/>
        <a:p>
          <a:pPr marL="114300" lvl="1" indent="-114300" algn="ctr" defTabSz="666750">
            <a:lnSpc>
              <a:spcPct val="90000"/>
            </a:lnSpc>
            <a:spcBef>
              <a:spcPct val="0"/>
            </a:spcBef>
            <a:spcAft>
              <a:spcPct val="15000"/>
            </a:spcAft>
            <a:buChar char="••"/>
          </a:pPr>
          <a:r>
            <a:rPr lang="es-CO" sz="1500" kern="1200" dirty="0" smtClean="0"/>
            <a:t>Permite reconocer los niveles de habilidad que requiere el equipo de trabajo para cumplir el objetivo.</a:t>
          </a:r>
          <a:endParaRPr lang="es-CO" sz="1500" kern="1200" dirty="0"/>
        </a:p>
      </dsp:txBody>
      <dsp:txXfrm>
        <a:off x="377963" y="1114"/>
        <a:ext cx="1856066" cy="1385514"/>
      </dsp:txXfrm>
    </dsp:sp>
    <dsp:sp modelId="{9503928B-9A9D-4103-8887-DE3973AD66BB}">
      <dsp:nvSpPr>
        <dsp:cNvPr id="0" name=""/>
        <dsp:cNvSpPr/>
      </dsp:nvSpPr>
      <dsp:spPr>
        <a:xfrm>
          <a:off x="377963" y="1386628"/>
          <a:ext cx="1856066" cy="595771"/>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w="9525" cap="flat" cmpd="sng" algn="ctr">
          <a:solidFill>
            <a:schemeClr val="accent3">
              <a:shade val="8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80010" tIns="0" rIns="26670" bIns="0" numCol="1" spcCol="1270" anchor="ctr" anchorCtr="0">
          <a:noAutofit/>
        </a:bodyPr>
        <a:lstStyle/>
        <a:p>
          <a:pPr lvl="0" algn="l" defTabSz="933450">
            <a:lnSpc>
              <a:spcPct val="90000"/>
            </a:lnSpc>
            <a:spcBef>
              <a:spcPct val="0"/>
            </a:spcBef>
            <a:spcAft>
              <a:spcPct val="35000"/>
            </a:spcAft>
          </a:pPr>
          <a:r>
            <a:rPr lang="es-CO" sz="2100" kern="1200" dirty="0" smtClean="0"/>
            <a:t>¿Por qué hacerlo?</a:t>
          </a:r>
          <a:endParaRPr lang="es-CO" sz="2100" kern="1200" dirty="0"/>
        </a:p>
      </dsp:txBody>
      <dsp:txXfrm>
        <a:off x="377963" y="1386628"/>
        <a:ext cx="1307088" cy="595771"/>
      </dsp:txXfrm>
    </dsp:sp>
    <dsp:sp modelId="{BA32F315-0A61-43FF-ACBF-5C99FDF549AF}">
      <dsp:nvSpPr>
        <dsp:cNvPr id="0" name=""/>
        <dsp:cNvSpPr/>
      </dsp:nvSpPr>
      <dsp:spPr>
        <a:xfrm>
          <a:off x="1737557" y="1481261"/>
          <a:ext cx="649623" cy="649623"/>
        </a:xfrm>
        <a:prstGeom prst="ellipse">
          <a:avLst/>
        </a:prstGeom>
        <a:blipFill rotWithShape="0">
          <a:blip xmlns:r="http://schemas.openxmlformats.org/officeDocument/2006/relationships" r:embed="rId1"/>
          <a:stretch>
            <a:fillRect/>
          </a:stretch>
        </a:blipFill>
        <a:ln w="9525" cap="flat" cmpd="sng" algn="ctr">
          <a:solidFill>
            <a:schemeClr val="accent3">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sp>
  </dsp:spTree>
</dsp:drawing>
</file>

<file path=word/diagrams/drawing1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D1AEBAA-8CE4-433D-A7B4-9334E4FFF06E}">
      <dsp:nvSpPr>
        <dsp:cNvPr id="0" name=""/>
        <dsp:cNvSpPr/>
      </dsp:nvSpPr>
      <dsp:spPr>
        <a:xfrm>
          <a:off x="226892" y="943"/>
          <a:ext cx="1925692" cy="1437488"/>
        </a:xfrm>
        <a:prstGeom prst="round2SameRect">
          <a:avLst>
            <a:gd name="adj1" fmla="val 8000"/>
            <a:gd name="adj2" fmla="val 0"/>
          </a:avLst>
        </a:prstGeom>
        <a:solidFill>
          <a:schemeClr val="accent6">
            <a:alpha val="90000"/>
            <a:tint val="40000"/>
            <a:hueOff val="0"/>
            <a:satOff val="0"/>
            <a:lumOff val="0"/>
            <a:alphaOff val="0"/>
          </a:schemeClr>
        </a:solidFill>
        <a:ln w="9525" cap="flat" cmpd="sng" algn="ctr">
          <a:solidFill>
            <a:schemeClr val="accent6">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6510" tIns="49530" rIns="16510" bIns="16510" numCol="1" spcCol="1270" anchor="t" anchorCtr="0">
          <a:noAutofit/>
        </a:bodyPr>
        <a:lstStyle/>
        <a:p>
          <a:pPr marL="114300" lvl="1" indent="-114300" algn="ctr" defTabSz="577850">
            <a:lnSpc>
              <a:spcPct val="90000"/>
            </a:lnSpc>
            <a:spcBef>
              <a:spcPct val="0"/>
            </a:spcBef>
            <a:spcAft>
              <a:spcPct val="15000"/>
            </a:spcAft>
            <a:buChar char="••"/>
          </a:pPr>
          <a:r>
            <a:rPr lang="es-CO" sz="1300" kern="1200" dirty="0" smtClean="0"/>
            <a:t>Determinar las actividades que se llevarán a lo largo del proyecto, aterrizando las restricciones del triángulo (Costo – Tiempo - Alcance).</a:t>
          </a:r>
          <a:endParaRPr lang="es-CO" sz="1300" kern="1200" dirty="0"/>
        </a:p>
      </dsp:txBody>
      <dsp:txXfrm>
        <a:off x="226892" y="943"/>
        <a:ext cx="1925692" cy="1437488"/>
      </dsp:txXfrm>
    </dsp:sp>
    <dsp:sp modelId="{9503928B-9A9D-4103-8887-DE3973AD66BB}">
      <dsp:nvSpPr>
        <dsp:cNvPr id="0" name=""/>
        <dsp:cNvSpPr/>
      </dsp:nvSpPr>
      <dsp:spPr>
        <a:xfrm>
          <a:off x="226892" y="1438432"/>
          <a:ext cx="1925692" cy="618120"/>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w="9525" cap="flat" cmpd="sng" algn="ctr">
          <a:solidFill>
            <a:schemeClr val="accent6">
              <a:shade val="8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83820" tIns="0" rIns="27940" bIns="0" numCol="1" spcCol="1270" anchor="ctr" anchorCtr="0">
          <a:noAutofit/>
        </a:bodyPr>
        <a:lstStyle/>
        <a:p>
          <a:pPr lvl="0" algn="l" defTabSz="977900">
            <a:lnSpc>
              <a:spcPct val="90000"/>
            </a:lnSpc>
            <a:spcBef>
              <a:spcPct val="0"/>
            </a:spcBef>
            <a:spcAft>
              <a:spcPct val="35000"/>
            </a:spcAft>
          </a:pPr>
          <a:r>
            <a:rPr lang="es-CO" sz="2200" kern="1200" dirty="0" smtClean="0"/>
            <a:t>¿Por qué hacerlo?</a:t>
          </a:r>
          <a:endParaRPr lang="es-CO" sz="2200" kern="1200" dirty="0"/>
        </a:p>
      </dsp:txBody>
      <dsp:txXfrm>
        <a:off x="226892" y="1438432"/>
        <a:ext cx="1356121" cy="618120"/>
      </dsp:txXfrm>
    </dsp:sp>
    <dsp:sp modelId="{BA32F315-0A61-43FF-ACBF-5C99FDF549AF}">
      <dsp:nvSpPr>
        <dsp:cNvPr id="0" name=""/>
        <dsp:cNvSpPr/>
      </dsp:nvSpPr>
      <dsp:spPr>
        <a:xfrm>
          <a:off x="1637488" y="1536615"/>
          <a:ext cx="673992" cy="673992"/>
        </a:xfrm>
        <a:prstGeom prst="ellipse">
          <a:avLst/>
        </a:prstGeom>
        <a:blipFill rotWithShape="0">
          <a:blip xmlns:r="http://schemas.openxmlformats.org/officeDocument/2006/relationships" r:embed="rId1"/>
          <a:stretch>
            <a:fillRect/>
          </a:stretch>
        </a:blipFill>
        <a:ln w="9525" cap="flat" cmpd="sng" algn="ctr">
          <a:solidFill>
            <a:schemeClr val="accent6">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sp>
  </dsp:spTree>
</dsp:drawing>
</file>

<file path=word/diagrams/drawing1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D6C3607-9334-45EC-8FF5-03EF5B64B300}">
      <dsp:nvSpPr>
        <dsp:cNvPr id="0" name=""/>
        <dsp:cNvSpPr/>
      </dsp:nvSpPr>
      <dsp:spPr>
        <a:xfrm>
          <a:off x="0" y="0"/>
          <a:ext cx="5324037" cy="3549919"/>
        </a:xfrm>
        <a:prstGeom prst="roundRect">
          <a:avLst>
            <a:gd name="adj" fmla="val 85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10490" tIns="110490" rIns="110490" bIns="2755132" numCol="1" spcCol="1270" anchor="t" anchorCtr="0">
          <a:noAutofit/>
        </a:bodyPr>
        <a:lstStyle/>
        <a:p>
          <a:pPr lvl="0" algn="l" defTabSz="1289050">
            <a:lnSpc>
              <a:spcPct val="90000"/>
            </a:lnSpc>
            <a:spcBef>
              <a:spcPct val="0"/>
            </a:spcBef>
            <a:spcAft>
              <a:spcPct val="35000"/>
            </a:spcAft>
          </a:pPr>
          <a:r>
            <a:rPr lang="es-CO" sz="2900" kern="1200" dirty="0" smtClean="0"/>
            <a:t>Proceso</a:t>
          </a:r>
          <a:endParaRPr lang="es-CO" sz="2900" kern="1200" dirty="0"/>
        </a:p>
      </dsp:txBody>
      <dsp:txXfrm>
        <a:off x="0" y="0"/>
        <a:ext cx="5324037" cy="3549919"/>
      </dsp:txXfrm>
    </dsp:sp>
    <dsp:sp modelId="{EE535F9E-18A8-451F-98E2-79798258E790}">
      <dsp:nvSpPr>
        <dsp:cNvPr id="0" name=""/>
        <dsp:cNvSpPr/>
      </dsp:nvSpPr>
      <dsp:spPr>
        <a:xfrm>
          <a:off x="133100" y="887479"/>
          <a:ext cx="798605" cy="1578936"/>
        </a:xfrm>
        <a:prstGeom prst="roundRect">
          <a:avLst>
            <a:gd name="adj" fmla="val 105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dirty="0" smtClean="0"/>
            <a:t>Conjunto de actividades que se realiza para un propósito específico. Nivel de abstracción superior.</a:t>
          </a:r>
          <a:endParaRPr lang="es-CO" sz="1000" kern="1200" dirty="0"/>
        </a:p>
      </dsp:txBody>
      <dsp:txXfrm>
        <a:off x="133100" y="887479"/>
        <a:ext cx="798605" cy="1578936"/>
      </dsp:txXfrm>
    </dsp:sp>
    <dsp:sp modelId="{CC150CF9-3C7A-4505-B714-62A107133538}">
      <dsp:nvSpPr>
        <dsp:cNvPr id="0" name=""/>
        <dsp:cNvSpPr/>
      </dsp:nvSpPr>
      <dsp:spPr>
        <a:xfrm>
          <a:off x="103967" y="2488136"/>
          <a:ext cx="1139658" cy="884176"/>
        </a:xfrm>
        <a:prstGeom prst="roundRect">
          <a:avLst>
            <a:gd name="adj" fmla="val 105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dirty="0" smtClean="0"/>
            <a:t>Ejemplo:</a:t>
          </a:r>
        </a:p>
        <a:p>
          <a:pPr lvl="0" algn="ctr" defTabSz="444500">
            <a:lnSpc>
              <a:spcPct val="90000"/>
            </a:lnSpc>
            <a:spcBef>
              <a:spcPct val="0"/>
            </a:spcBef>
            <a:spcAft>
              <a:spcPct val="35000"/>
            </a:spcAft>
          </a:pPr>
          <a:r>
            <a:rPr lang="es-CO" sz="1000" kern="1200" dirty="0" smtClean="0"/>
            <a:t>Proceso de recolección de requerimientos.</a:t>
          </a:r>
          <a:endParaRPr lang="es-CO" sz="1000" kern="1200" dirty="0"/>
        </a:p>
      </dsp:txBody>
      <dsp:txXfrm>
        <a:off x="103967" y="2488136"/>
        <a:ext cx="1139658" cy="884176"/>
      </dsp:txXfrm>
    </dsp:sp>
    <dsp:sp modelId="{91C2E755-D8BC-4908-B7DB-64320400B5F6}">
      <dsp:nvSpPr>
        <dsp:cNvPr id="0" name=""/>
        <dsp:cNvSpPr/>
      </dsp:nvSpPr>
      <dsp:spPr>
        <a:xfrm>
          <a:off x="1367974" y="887479"/>
          <a:ext cx="3519794" cy="2484943"/>
        </a:xfrm>
        <a:prstGeom prst="roundRect">
          <a:avLst>
            <a:gd name="adj" fmla="val 105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10490" tIns="110490" rIns="110490" bIns="1577939" numCol="1" spcCol="1270" anchor="t" anchorCtr="0">
          <a:noAutofit/>
        </a:bodyPr>
        <a:lstStyle/>
        <a:p>
          <a:pPr lvl="0" algn="l" defTabSz="1289050">
            <a:lnSpc>
              <a:spcPct val="90000"/>
            </a:lnSpc>
            <a:spcBef>
              <a:spcPct val="0"/>
            </a:spcBef>
            <a:spcAft>
              <a:spcPct val="35000"/>
            </a:spcAft>
          </a:pPr>
          <a:r>
            <a:rPr lang="es-CO" sz="2900" kern="1200" dirty="0" smtClean="0"/>
            <a:t>Actividad</a:t>
          </a:r>
          <a:endParaRPr lang="es-CO" sz="2900" kern="1200" dirty="0"/>
        </a:p>
      </dsp:txBody>
      <dsp:txXfrm>
        <a:off x="1367974" y="887479"/>
        <a:ext cx="3519794" cy="2484943"/>
      </dsp:txXfrm>
    </dsp:sp>
    <dsp:sp modelId="{938C459A-6326-4194-98FC-1DEF03852085}">
      <dsp:nvSpPr>
        <dsp:cNvPr id="0" name=""/>
        <dsp:cNvSpPr/>
      </dsp:nvSpPr>
      <dsp:spPr>
        <a:xfrm>
          <a:off x="1703053" y="1704593"/>
          <a:ext cx="1146139" cy="1017466"/>
        </a:xfrm>
        <a:prstGeom prst="roundRect">
          <a:avLst>
            <a:gd name="adj" fmla="val 10500"/>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dirty="0" smtClean="0"/>
            <a:t>Conjunto de tareas o sub-actividades que son asignadas a un equipo para cumplir un propósito específico</a:t>
          </a:r>
          <a:endParaRPr lang="es-CO" sz="1000" kern="1200" dirty="0"/>
        </a:p>
      </dsp:txBody>
      <dsp:txXfrm>
        <a:off x="1703053" y="1704593"/>
        <a:ext cx="1146139" cy="1017466"/>
      </dsp:txXfrm>
    </dsp:sp>
    <dsp:sp modelId="{5F2CB78F-40AF-4C19-B288-D3750DAF4367}">
      <dsp:nvSpPr>
        <dsp:cNvPr id="0" name=""/>
        <dsp:cNvSpPr/>
      </dsp:nvSpPr>
      <dsp:spPr>
        <a:xfrm>
          <a:off x="1703053" y="2732783"/>
          <a:ext cx="1146139" cy="400011"/>
        </a:xfrm>
        <a:prstGeom prst="roundRect">
          <a:avLst>
            <a:gd name="adj" fmla="val 10500"/>
          </a:avLst>
        </a:prstGeom>
        <a:solidFill>
          <a:schemeClr val="lt1">
            <a:alpha val="90000"/>
            <a:hueOff val="0"/>
            <a:satOff val="0"/>
            <a:lumOff val="0"/>
            <a:alphaOff val="0"/>
          </a:schemeClr>
        </a:solidFill>
        <a:ln w="9525" cap="flat" cmpd="sng" algn="ctr">
          <a:solidFill>
            <a:schemeClr val="accent5">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dirty="0" smtClean="0"/>
            <a:t>Ejemplo: Definir los requerimientos de la interfaz</a:t>
          </a:r>
        </a:p>
      </dsp:txBody>
      <dsp:txXfrm>
        <a:off x="1703053" y="2732783"/>
        <a:ext cx="1146139" cy="400011"/>
      </dsp:txXfrm>
    </dsp:sp>
    <dsp:sp modelId="{4FFEBA36-8C06-4B9A-AC6E-D067A4DD5C8C}">
      <dsp:nvSpPr>
        <dsp:cNvPr id="0" name=""/>
        <dsp:cNvSpPr/>
      </dsp:nvSpPr>
      <dsp:spPr>
        <a:xfrm>
          <a:off x="3250979" y="1774959"/>
          <a:ext cx="1860485" cy="1419967"/>
        </a:xfrm>
        <a:prstGeom prst="roundRect">
          <a:avLst>
            <a:gd name="adj" fmla="val 105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10490" tIns="110490" rIns="110490" bIns="801493" numCol="1" spcCol="1270" anchor="t" anchorCtr="0">
          <a:noAutofit/>
        </a:bodyPr>
        <a:lstStyle/>
        <a:p>
          <a:pPr lvl="0" algn="l" defTabSz="1289050">
            <a:lnSpc>
              <a:spcPct val="90000"/>
            </a:lnSpc>
            <a:spcBef>
              <a:spcPct val="0"/>
            </a:spcBef>
            <a:spcAft>
              <a:spcPct val="35000"/>
            </a:spcAft>
          </a:pPr>
          <a:r>
            <a:rPr lang="es-CO" sz="2900" kern="1200" dirty="0" smtClean="0"/>
            <a:t>Tarea</a:t>
          </a:r>
          <a:endParaRPr lang="es-CO" sz="2900" kern="1200" dirty="0"/>
        </a:p>
      </dsp:txBody>
      <dsp:txXfrm>
        <a:off x="3250979" y="1774959"/>
        <a:ext cx="1860485" cy="1419967"/>
      </dsp:txXfrm>
    </dsp:sp>
    <dsp:sp modelId="{4E115768-9DD9-4BE4-900E-8FEC0E3F7ECC}">
      <dsp:nvSpPr>
        <dsp:cNvPr id="0" name=""/>
        <dsp:cNvSpPr/>
      </dsp:nvSpPr>
      <dsp:spPr>
        <a:xfrm>
          <a:off x="3586337" y="2386954"/>
          <a:ext cx="1213452" cy="638985"/>
        </a:xfrm>
        <a:prstGeom prst="roundRect">
          <a:avLst>
            <a:gd name="adj" fmla="val 10500"/>
          </a:avLst>
        </a:prstGeom>
        <a:solidFill>
          <a:schemeClr val="lt1">
            <a:alpha val="90000"/>
            <a:hueOff val="0"/>
            <a:satOff val="0"/>
            <a:lumOff val="0"/>
            <a:alphaOff val="0"/>
          </a:schemeClr>
        </a:solidFill>
        <a:ln w="9525" cap="flat" cmpd="sng" algn="ctr">
          <a:solidFill>
            <a:schemeClr val="accent6">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dirty="0" smtClean="0"/>
            <a:t>Unidad de trabajo atómica.</a:t>
          </a:r>
          <a:endParaRPr lang="es-CO" sz="1000" kern="1200" dirty="0"/>
        </a:p>
      </dsp:txBody>
      <dsp:txXfrm>
        <a:off x="3586337" y="2386954"/>
        <a:ext cx="1213452" cy="638985"/>
      </dsp:txXfrm>
    </dsp:sp>
  </dsp:spTree>
</dsp:drawing>
</file>

<file path=word/diagrams/drawing1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82626711-063B-4F48-8FF5-58B03E74080B}">
      <dsp:nvSpPr>
        <dsp:cNvPr id="0" name=""/>
        <dsp:cNvSpPr/>
      </dsp:nvSpPr>
      <dsp:spPr>
        <a:xfrm rot="5400000">
          <a:off x="3249797" y="-1507561"/>
          <a:ext cx="569216" cy="3584948"/>
        </a:xfrm>
        <a:prstGeom prst="round2SameRect">
          <a:avLst/>
        </a:prstGeom>
        <a:solidFill>
          <a:schemeClr val="accent2">
            <a:tint val="40000"/>
            <a:alpha val="90000"/>
            <a:hueOff val="0"/>
            <a:satOff val="0"/>
            <a:lumOff val="0"/>
            <a:alphaOff val="0"/>
          </a:schemeClr>
        </a:solidFill>
        <a:ln w="9525" cap="flat" cmpd="sng" algn="ctr">
          <a:solidFill>
            <a:schemeClr val="accent2">
              <a:tint val="40000"/>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247650" tIns="123825" rIns="247650" bIns="123825" numCol="1" spcCol="1270" anchor="ctr" anchorCtr="0">
          <a:noAutofit/>
        </a:bodyPr>
        <a:lstStyle/>
        <a:p>
          <a:pPr marL="57150" lvl="1" indent="-57150" algn="l" defTabSz="422275">
            <a:lnSpc>
              <a:spcPct val="90000"/>
            </a:lnSpc>
            <a:spcBef>
              <a:spcPct val="0"/>
            </a:spcBef>
            <a:spcAft>
              <a:spcPct val="15000"/>
            </a:spcAft>
            <a:buChar char="••"/>
          </a:pPr>
          <a:r>
            <a:rPr lang="es-CO" sz="950" kern="1200" dirty="0" smtClean="0"/>
            <a:t>Si la actividad que se está explicando puede ser dividida en tareas el nombre de estas (incluyendo una descripción si el nombre no es lo suficientemente claro) debe ir en este campo.</a:t>
          </a:r>
          <a:endParaRPr lang="es-CO" sz="950" kern="1200" dirty="0"/>
        </a:p>
      </dsp:txBody>
      <dsp:txXfrm rot="5400000">
        <a:off x="3249797" y="-1507561"/>
        <a:ext cx="569216" cy="3584948"/>
      </dsp:txXfrm>
    </dsp:sp>
    <dsp:sp modelId="{431FDC71-BB61-45FD-B783-6286F7A9750F}">
      <dsp:nvSpPr>
        <dsp:cNvPr id="0" name=""/>
        <dsp:cNvSpPr/>
      </dsp:nvSpPr>
      <dsp:spPr>
        <a:xfrm>
          <a:off x="74430" y="13847"/>
          <a:ext cx="1667501" cy="542132"/>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s-CO" sz="1800" kern="1200" dirty="0" smtClean="0"/>
            <a:t>Tarea</a:t>
          </a:r>
          <a:endParaRPr lang="es-CO" sz="1800" kern="1200" dirty="0"/>
        </a:p>
      </dsp:txBody>
      <dsp:txXfrm>
        <a:off x="74430" y="13847"/>
        <a:ext cx="1667501" cy="542132"/>
      </dsp:txXfrm>
    </dsp:sp>
    <dsp:sp modelId="{4C766E02-A787-4A8D-866F-F431E9FE3E00}">
      <dsp:nvSpPr>
        <dsp:cNvPr id="0" name=""/>
        <dsp:cNvSpPr/>
      </dsp:nvSpPr>
      <dsp:spPr>
        <a:xfrm rot="5400000">
          <a:off x="3249797" y="-858572"/>
          <a:ext cx="569216" cy="3584948"/>
        </a:xfrm>
        <a:prstGeom prst="round2SameRect">
          <a:avLst/>
        </a:prstGeom>
        <a:solidFill>
          <a:schemeClr val="accent3">
            <a:tint val="40000"/>
            <a:alpha val="90000"/>
            <a:hueOff val="0"/>
            <a:satOff val="0"/>
            <a:lumOff val="0"/>
            <a:alphaOff val="0"/>
          </a:schemeClr>
        </a:solidFill>
        <a:ln w="9525" cap="flat" cmpd="sng" algn="ctr">
          <a:solidFill>
            <a:schemeClr val="accent3">
              <a:tint val="40000"/>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247650" tIns="123825" rIns="247650" bIns="123825" numCol="1" spcCol="1270" anchor="ctr" anchorCtr="0">
          <a:noAutofit/>
        </a:bodyPr>
        <a:lstStyle/>
        <a:p>
          <a:pPr marL="57150" lvl="1" indent="-57150" algn="l" defTabSz="422275">
            <a:lnSpc>
              <a:spcPct val="90000"/>
            </a:lnSpc>
            <a:spcBef>
              <a:spcPct val="0"/>
            </a:spcBef>
            <a:spcAft>
              <a:spcPct val="15000"/>
            </a:spcAft>
            <a:buChar char="••"/>
          </a:pPr>
          <a:r>
            <a:rPr lang="es-CO" sz="950" kern="1200" dirty="0" smtClean="0"/>
            <a:t>La fecha en la que se planea iniciar cada tarea.</a:t>
          </a:r>
          <a:endParaRPr lang="es-CO" sz="950" kern="1200" dirty="0"/>
        </a:p>
      </dsp:txBody>
      <dsp:txXfrm rot="5400000">
        <a:off x="3249797" y="-858572"/>
        <a:ext cx="569216" cy="3584948"/>
      </dsp:txXfrm>
    </dsp:sp>
    <dsp:sp modelId="{05FE488B-2BC2-4A71-8A26-EC4DBBC5BBF0}">
      <dsp:nvSpPr>
        <dsp:cNvPr id="0" name=""/>
        <dsp:cNvSpPr/>
      </dsp:nvSpPr>
      <dsp:spPr>
        <a:xfrm>
          <a:off x="74430" y="662836"/>
          <a:ext cx="1667501" cy="542132"/>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s-CO" sz="1800" kern="1200" dirty="0" smtClean="0"/>
            <a:t>Fecha Inicio</a:t>
          </a:r>
          <a:endParaRPr lang="es-CO" sz="1800" kern="1200" dirty="0"/>
        </a:p>
      </dsp:txBody>
      <dsp:txXfrm>
        <a:off x="74430" y="662836"/>
        <a:ext cx="1667501" cy="542132"/>
      </dsp:txXfrm>
    </dsp:sp>
    <dsp:sp modelId="{CA4BCDC6-D822-49F7-93E8-A9004F6606B8}">
      <dsp:nvSpPr>
        <dsp:cNvPr id="0" name=""/>
        <dsp:cNvSpPr/>
      </dsp:nvSpPr>
      <dsp:spPr>
        <a:xfrm rot="5400000">
          <a:off x="3249797" y="-209582"/>
          <a:ext cx="569216" cy="3584948"/>
        </a:xfrm>
        <a:prstGeom prst="round2SameRect">
          <a:avLst/>
        </a:prstGeom>
        <a:solidFill>
          <a:schemeClr val="accent4">
            <a:tint val="40000"/>
            <a:alpha val="90000"/>
            <a:hueOff val="0"/>
            <a:satOff val="0"/>
            <a:lumOff val="0"/>
            <a:alphaOff val="0"/>
          </a:schemeClr>
        </a:solidFill>
        <a:ln w="9525" cap="flat" cmpd="sng" algn="ctr">
          <a:solidFill>
            <a:schemeClr val="accent4">
              <a:tint val="40000"/>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247650" tIns="123825" rIns="247650" bIns="123825" numCol="1" spcCol="1270" anchor="ctr" anchorCtr="0">
          <a:noAutofit/>
        </a:bodyPr>
        <a:lstStyle/>
        <a:p>
          <a:pPr marL="57150" lvl="1" indent="-57150" algn="l" defTabSz="422275">
            <a:lnSpc>
              <a:spcPct val="90000"/>
            </a:lnSpc>
            <a:spcBef>
              <a:spcPct val="0"/>
            </a:spcBef>
            <a:spcAft>
              <a:spcPct val="15000"/>
            </a:spcAft>
            <a:buChar char="••"/>
          </a:pPr>
          <a:r>
            <a:rPr lang="es-CO" sz="950" kern="1200" dirty="0" smtClean="0"/>
            <a:t>Indica que recursos se utilizarán para esa tarea estos recursos pueden incluir: Templates, Equipos, Versiones anteriores de entregas, entre otros.</a:t>
          </a:r>
          <a:endParaRPr lang="es-CO" sz="950" kern="1200" dirty="0"/>
        </a:p>
      </dsp:txBody>
      <dsp:txXfrm rot="5400000">
        <a:off x="3249797" y="-209582"/>
        <a:ext cx="569216" cy="3584948"/>
      </dsp:txXfrm>
    </dsp:sp>
    <dsp:sp modelId="{E6EE3362-AC3D-47E5-9C90-07B7E8B51C59}">
      <dsp:nvSpPr>
        <dsp:cNvPr id="0" name=""/>
        <dsp:cNvSpPr/>
      </dsp:nvSpPr>
      <dsp:spPr>
        <a:xfrm>
          <a:off x="74430" y="1311825"/>
          <a:ext cx="1667501" cy="542132"/>
        </a:xfrm>
        <a:prstGeom prst="round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s-CO" sz="1800" kern="1200" dirty="0" smtClean="0"/>
            <a:t>Recursos</a:t>
          </a:r>
          <a:endParaRPr lang="es-CO" sz="1800" kern="1200" dirty="0"/>
        </a:p>
      </dsp:txBody>
      <dsp:txXfrm>
        <a:off x="74430" y="1311825"/>
        <a:ext cx="1667501" cy="542132"/>
      </dsp:txXfrm>
    </dsp:sp>
    <dsp:sp modelId="{D7778A71-092A-4333-ACB1-E22AC8FE6580}">
      <dsp:nvSpPr>
        <dsp:cNvPr id="0" name=""/>
        <dsp:cNvSpPr/>
      </dsp:nvSpPr>
      <dsp:spPr>
        <a:xfrm rot="5400000">
          <a:off x="3249797" y="439406"/>
          <a:ext cx="569216" cy="3584948"/>
        </a:xfrm>
        <a:prstGeom prst="round2SameRect">
          <a:avLst/>
        </a:prstGeom>
        <a:solidFill>
          <a:schemeClr val="accent5">
            <a:tint val="40000"/>
            <a:alpha val="90000"/>
            <a:hueOff val="0"/>
            <a:satOff val="0"/>
            <a:lumOff val="0"/>
            <a:alphaOff val="0"/>
          </a:schemeClr>
        </a:solidFill>
        <a:ln w="9525" cap="flat" cmpd="sng" algn="ctr">
          <a:solidFill>
            <a:schemeClr val="accent5">
              <a:tint val="40000"/>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247650" tIns="123825" rIns="247650" bIns="123825" numCol="1" spcCol="1270" anchor="ctr" anchorCtr="0">
          <a:noAutofit/>
        </a:bodyPr>
        <a:lstStyle/>
        <a:p>
          <a:pPr marL="57150" lvl="1" indent="-57150" algn="l" defTabSz="422275">
            <a:lnSpc>
              <a:spcPct val="90000"/>
            </a:lnSpc>
            <a:spcBef>
              <a:spcPct val="0"/>
            </a:spcBef>
            <a:spcAft>
              <a:spcPct val="15000"/>
            </a:spcAft>
            <a:buChar char="••"/>
          </a:pPr>
          <a:r>
            <a:rPr lang="es-CO" sz="950" kern="1200" dirty="0" smtClean="0"/>
            <a:t>Las tareas deben tener siempre al menos un miembro del equipo responsable (Gerente, Director de Calidad, </a:t>
          </a:r>
          <a:r>
            <a:rPr lang="es-CO" sz="950" kern="1200" dirty="0" err="1" smtClean="0"/>
            <a:t>etc</a:t>
          </a:r>
          <a:r>
            <a:rPr lang="es-CO" sz="950" kern="1200" dirty="0" smtClean="0"/>
            <a:t>). Las personas en este cuadro son las encargadas de la ejecución y de la calidad final de esta tarea. </a:t>
          </a:r>
          <a:endParaRPr lang="es-CO" sz="950" kern="1200" dirty="0"/>
        </a:p>
      </dsp:txBody>
      <dsp:txXfrm rot="5400000">
        <a:off x="3249797" y="439406"/>
        <a:ext cx="569216" cy="3584948"/>
      </dsp:txXfrm>
    </dsp:sp>
    <dsp:sp modelId="{EF50481C-CE8A-4291-B740-4EAEA242F0C7}">
      <dsp:nvSpPr>
        <dsp:cNvPr id="0" name=""/>
        <dsp:cNvSpPr/>
      </dsp:nvSpPr>
      <dsp:spPr>
        <a:xfrm>
          <a:off x="74430" y="1960814"/>
          <a:ext cx="1667501" cy="542132"/>
        </a:xfrm>
        <a:prstGeom prst="round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s-CO" sz="1800" kern="1200" dirty="0" smtClean="0"/>
            <a:t>Responsables</a:t>
          </a:r>
          <a:endParaRPr lang="es-CO" sz="1800" kern="1200" dirty="0"/>
        </a:p>
      </dsp:txBody>
      <dsp:txXfrm>
        <a:off x="74430" y="1960814"/>
        <a:ext cx="1667501" cy="542132"/>
      </dsp:txXfrm>
    </dsp:sp>
    <dsp:sp modelId="{7B9A6EDA-5248-439D-9747-FC167AF066B8}">
      <dsp:nvSpPr>
        <dsp:cNvPr id="0" name=""/>
        <dsp:cNvSpPr/>
      </dsp:nvSpPr>
      <dsp:spPr>
        <a:xfrm rot="5400000">
          <a:off x="3249797" y="1088395"/>
          <a:ext cx="569216" cy="3584948"/>
        </a:xfrm>
        <a:prstGeom prst="round2SameRect">
          <a:avLst/>
        </a:prstGeom>
        <a:solidFill>
          <a:schemeClr val="accent6">
            <a:tint val="40000"/>
            <a:alpha val="90000"/>
            <a:hueOff val="0"/>
            <a:satOff val="0"/>
            <a:lumOff val="0"/>
            <a:alphaOff val="0"/>
          </a:schemeClr>
        </a:solidFill>
        <a:ln w="9525" cap="flat" cmpd="sng" algn="ctr">
          <a:solidFill>
            <a:schemeClr val="accent6">
              <a:tint val="40000"/>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247650" tIns="123825" rIns="247650" bIns="123825" numCol="1" spcCol="1270" anchor="ctr" anchorCtr="0">
          <a:noAutofit/>
        </a:bodyPr>
        <a:lstStyle/>
        <a:p>
          <a:pPr marL="57150" lvl="1" indent="-57150" algn="l" defTabSz="422275">
            <a:lnSpc>
              <a:spcPct val="90000"/>
            </a:lnSpc>
            <a:spcBef>
              <a:spcPct val="0"/>
            </a:spcBef>
            <a:spcAft>
              <a:spcPct val="15000"/>
            </a:spcAft>
            <a:buChar char="••"/>
          </a:pPr>
          <a:r>
            <a:rPr lang="es-CO" sz="950" kern="1200" dirty="0" smtClean="0"/>
            <a:t>Indica qué artefactos serán producidos en cada tarea, estos entregables pueden ser prototipos de aplicación, exposiciones, planes (completos o versiones) manuales, entre otros.</a:t>
          </a:r>
          <a:endParaRPr lang="es-CO" sz="950" kern="1200" dirty="0"/>
        </a:p>
      </dsp:txBody>
      <dsp:txXfrm rot="5400000">
        <a:off x="3249797" y="1088395"/>
        <a:ext cx="569216" cy="3584948"/>
      </dsp:txXfrm>
    </dsp:sp>
    <dsp:sp modelId="{769273BE-2EFB-4B3E-9FF9-EAFEE6AEDADB}">
      <dsp:nvSpPr>
        <dsp:cNvPr id="0" name=""/>
        <dsp:cNvSpPr/>
      </dsp:nvSpPr>
      <dsp:spPr>
        <a:xfrm>
          <a:off x="74430" y="2609803"/>
          <a:ext cx="1667501" cy="542132"/>
        </a:xfrm>
        <a:prstGeom prst="round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s-CO" sz="1800" kern="1200" dirty="0" smtClean="0"/>
            <a:t>Entregables</a:t>
          </a:r>
          <a:endParaRPr lang="es-CO" sz="1800" kern="1200" dirty="0"/>
        </a:p>
      </dsp:txBody>
      <dsp:txXfrm>
        <a:off x="74430" y="2609803"/>
        <a:ext cx="1667501" cy="542132"/>
      </dsp:txXfrm>
    </dsp:sp>
    <dsp:sp modelId="{789344F7-823F-4641-B6D1-A81A44106D16}">
      <dsp:nvSpPr>
        <dsp:cNvPr id="0" name=""/>
        <dsp:cNvSpPr/>
      </dsp:nvSpPr>
      <dsp:spPr>
        <a:xfrm rot="5400000">
          <a:off x="3249797" y="1737384"/>
          <a:ext cx="569216" cy="3584948"/>
        </a:xfrm>
        <a:prstGeom prst="round2SameRect">
          <a:avLst/>
        </a:prstGeom>
        <a:solidFill>
          <a:schemeClr val="accent2">
            <a:tint val="40000"/>
            <a:alpha val="90000"/>
            <a:hueOff val="0"/>
            <a:satOff val="0"/>
            <a:lumOff val="0"/>
            <a:alphaOff val="0"/>
          </a:schemeClr>
        </a:solidFill>
        <a:ln w="9525" cap="flat" cmpd="sng" algn="ctr">
          <a:solidFill>
            <a:schemeClr val="accent2">
              <a:tint val="40000"/>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247650" tIns="123825" rIns="247650" bIns="123825" numCol="1" spcCol="1270" anchor="ctr" anchorCtr="0">
          <a:noAutofit/>
        </a:bodyPr>
        <a:lstStyle/>
        <a:p>
          <a:pPr marL="57150" lvl="1" indent="-57150" algn="l" defTabSz="422275">
            <a:lnSpc>
              <a:spcPct val="90000"/>
            </a:lnSpc>
            <a:spcBef>
              <a:spcPct val="0"/>
            </a:spcBef>
            <a:spcAft>
              <a:spcPct val="15000"/>
            </a:spcAft>
            <a:buChar char="••"/>
          </a:pPr>
          <a:r>
            <a:rPr lang="es-CO" sz="950" kern="1200" dirty="0" smtClean="0"/>
            <a:t>Usualmente cada actividad que se realiza tiene riesgos asociados, los cuales pueden hacer que todo el desarrollo del proyecto tome más tiempo que el  estipulado en el cronograma.</a:t>
          </a:r>
          <a:endParaRPr lang="es-CO" sz="950" kern="1200" dirty="0"/>
        </a:p>
      </dsp:txBody>
      <dsp:txXfrm rot="5400000">
        <a:off x="3249797" y="1737384"/>
        <a:ext cx="569216" cy="3584948"/>
      </dsp:txXfrm>
    </dsp:sp>
    <dsp:sp modelId="{976C544A-3A5B-4585-B554-5362C4B5F548}">
      <dsp:nvSpPr>
        <dsp:cNvPr id="0" name=""/>
        <dsp:cNvSpPr/>
      </dsp:nvSpPr>
      <dsp:spPr>
        <a:xfrm>
          <a:off x="74430" y="3258792"/>
          <a:ext cx="1667501" cy="542132"/>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s-CO" sz="1800" kern="1200" dirty="0" smtClean="0"/>
            <a:t>Posibles Riesgos</a:t>
          </a:r>
          <a:endParaRPr lang="es-CO" sz="1800" kern="1200" dirty="0"/>
        </a:p>
      </dsp:txBody>
      <dsp:txXfrm>
        <a:off x="74430" y="3258792"/>
        <a:ext cx="1667501" cy="542132"/>
      </dsp:txXfrm>
    </dsp:sp>
    <dsp:sp modelId="{6EB6AF0C-172D-4DE7-A3C6-C388FB4550A2}">
      <dsp:nvSpPr>
        <dsp:cNvPr id="0" name=""/>
        <dsp:cNvSpPr/>
      </dsp:nvSpPr>
      <dsp:spPr>
        <a:xfrm rot="5400000">
          <a:off x="3249797" y="2386373"/>
          <a:ext cx="569216" cy="3584948"/>
        </a:xfrm>
        <a:prstGeom prst="round2SameRect">
          <a:avLst/>
        </a:prstGeom>
        <a:solidFill>
          <a:schemeClr val="accent3">
            <a:tint val="40000"/>
            <a:alpha val="90000"/>
            <a:hueOff val="0"/>
            <a:satOff val="0"/>
            <a:lumOff val="0"/>
            <a:alphaOff val="0"/>
          </a:schemeClr>
        </a:solidFill>
        <a:ln w="9525" cap="flat" cmpd="sng" algn="ctr">
          <a:solidFill>
            <a:schemeClr val="accent3">
              <a:tint val="40000"/>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247650" tIns="123825" rIns="247650" bIns="123825" numCol="1" spcCol="1270" anchor="ctr" anchorCtr="0">
          <a:noAutofit/>
        </a:bodyPr>
        <a:lstStyle/>
        <a:p>
          <a:pPr marL="57150" lvl="1" indent="-57150" algn="l" defTabSz="422275">
            <a:lnSpc>
              <a:spcPct val="90000"/>
            </a:lnSpc>
            <a:spcBef>
              <a:spcPct val="0"/>
            </a:spcBef>
            <a:spcAft>
              <a:spcPct val="15000"/>
            </a:spcAft>
            <a:buChar char="••"/>
          </a:pPr>
          <a:r>
            <a:rPr lang="es-CO" sz="950" kern="1200" dirty="0" smtClean="0"/>
            <a:t>Cantidad de horas estipulas que serán dedicadas para cada tarea. </a:t>
          </a:r>
          <a:endParaRPr lang="es-CO" sz="950" kern="1200" dirty="0"/>
        </a:p>
      </dsp:txBody>
      <dsp:txXfrm rot="5400000">
        <a:off x="3249797" y="2386373"/>
        <a:ext cx="569216" cy="3584948"/>
      </dsp:txXfrm>
    </dsp:sp>
    <dsp:sp modelId="{8912B660-A1B8-4CEB-9456-DEB67052D9D8}">
      <dsp:nvSpPr>
        <dsp:cNvPr id="0" name=""/>
        <dsp:cNvSpPr/>
      </dsp:nvSpPr>
      <dsp:spPr>
        <a:xfrm>
          <a:off x="74430" y="3907781"/>
          <a:ext cx="1667501" cy="542132"/>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s-CO" sz="1800" kern="1200" dirty="0" smtClean="0"/>
            <a:t>Tiempo</a:t>
          </a:r>
          <a:endParaRPr lang="es-CO" sz="1800" kern="1200" dirty="0"/>
        </a:p>
      </dsp:txBody>
      <dsp:txXfrm>
        <a:off x="74430" y="3907781"/>
        <a:ext cx="1667501" cy="542132"/>
      </dsp:txXfrm>
    </dsp:sp>
  </dsp:spTree>
</dsp:drawing>
</file>

<file path=word/diagrams/drawing19.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0D3E700-B451-BE41-8117-FFD1A2EA694A}">
      <dsp:nvSpPr>
        <dsp:cNvPr id="0" name=""/>
        <dsp:cNvSpPr/>
      </dsp:nvSpPr>
      <dsp:spPr>
        <a:xfrm>
          <a:off x="2770" y="978366"/>
          <a:ext cx="1355864" cy="111830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8575" tIns="28575" rIns="28575" bIns="28575" numCol="1" spcCol="1270" anchor="t" anchorCtr="0">
          <a:noAutofit/>
        </a:bodyPr>
        <a:lstStyle/>
        <a:p>
          <a:pPr marL="114300" lvl="1" indent="-114300" algn="l" defTabSz="666750">
            <a:lnSpc>
              <a:spcPct val="90000"/>
            </a:lnSpc>
            <a:spcBef>
              <a:spcPct val="0"/>
            </a:spcBef>
            <a:spcAft>
              <a:spcPct val="15000"/>
            </a:spcAft>
            <a:buChar char="••"/>
          </a:pPr>
          <a:r>
            <a:rPr lang="en-US" sz="1500" kern="1200"/>
            <a:t>Por qué?</a:t>
          </a:r>
        </a:p>
        <a:p>
          <a:pPr marL="114300" lvl="1" indent="-114300" algn="l" defTabSz="666750">
            <a:lnSpc>
              <a:spcPct val="90000"/>
            </a:lnSpc>
            <a:spcBef>
              <a:spcPct val="0"/>
            </a:spcBef>
            <a:spcAft>
              <a:spcPct val="15000"/>
            </a:spcAft>
            <a:buChar char="••"/>
          </a:pPr>
          <a:r>
            <a:rPr lang="en-US" sz="1500" kern="1200"/>
            <a:t>Para qué?</a:t>
          </a:r>
        </a:p>
        <a:p>
          <a:pPr marL="114300" lvl="1" indent="-114300" algn="l" defTabSz="666750">
            <a:lnSpc>
              <a:spcPct val="90000"/>
            </a:lnSpc>
            <a:spcBef>
              <a:spcPct val="0"/>
            </a:spcBef>
            <a:spcAft>
              <a:spcPct val="15000"/>
            </a:spcAft>
            <a:buChar char="••"/>
          </a:pPr>
          <a:r>
            <a:rPr lang="en-US" sz="1500" kern="1200"/>
            <a:t>Como</a:t>
          </a:r>
        </a:p>
      </dsp:txBody>
      <dsp:txXfrm>
        <a:off x="2770" y="978366"/>
        <a:ext cx="1355864" cy="878668"/>
      </dsp:txXfrm>
    </dsp:sp>
    <dsp:sp modelId="{7B2E941B-3706-9C40-ABC2-5A65DAE7649F}">
      <dsp:nvSpPr>
        <dsp:cNvPr id="0" name=""/>
        <dsp:cNvSpPr/>
      </dsp:nvSpPr>
      <dsp:spPr>
        <a:xfrm>
          <a:off x="777803" y="1291662"/>
          <a:ext cx="1425907" cy="1425907"/>
        </a:xfrm>
        <a:prstGeom prst="leftCircularArrow">
          <a:avLst>
            <a:gd name="adj1" fmla="val 2671"/>
            <a:gd name="adj2" fmla="val 325041"/>
            <a:gd name="adj3" fmla="val 2100552"/>
            <a:gd name="adj4" fmla="val 9024489"/>
            <a:gd name="adj5" fmla="val 3117"/>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1D74CB99-8D79-F448-81A1-C439C5C2D33A}">
      <dsp:nvSpPr>
        <dsp:cNvPr id="0" name=""/>
        <dsp:cNvSpPr/>
      </dsp:nvSpPr>
      <dsp:spPr>
        <a:xfrm>
          <a:off x="304073" y="1857034"/>
          <a:ext cx="1205213" cy="479273"/>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0480" tIns="20320" rIns="30480" bIns="20320" numCol="1" spcCol="1270" anchor="ctr" anchorCtr="0">
          <a:noAutofit/>
        </a:bodyPr>
        <a:lstStyle/>
        <a:p>
          <a:pPr lvl="0" algn="ctr" defTabSz="711200">
            <a:lnSpc>
              <a:spcPct val="90000"/>
            </a:lnSpc>
            <a:spcBef>
              <a:spcPct val="0"/>
            </a:spcBef>
            <a:spcAft>
              <a:spcPct val="35000"/>
            </a:spcAft>
          </a:pPr>
          <a:r>
            <a:rPr lang="en-US" sz="1600" kern="1200"/>
            <a:t>Identificacion</a:t>
          </a:r>
        </a:p>
      </dsp:txBody>
      <dsp:txXfrm>
        <a:off x="304073" y="1857034"/>
        <a:ext cx="1205213" cy="479273"/>
      </dsp:txXfrm>
    </dsp:sp>
    <dsp:sp modelId="{94811CF7-59D5-3E4E-8689-5982CD15FCCF}">
      <dsp:nvSpPr>
        <dsp:cNvPr id="0" name=""/>
        <dsp:cNvSpPr/>
      </dsp:nvSpPr>
      <dsp:spPr>
        <a:xfrm>
          <a:off x="1690672" y="978366"/>
          <a:ext cx="1355864" cy="111830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8575" tIns="28575" rIns="28575" bIns="28575" numCol="1" spcCol="1270" anchor="t" anchorCtr="0">
          <a:noAutofit/>
        </a:bodyPr>
        <a:lstStyle/>
        <a:p>
          <a:pPr marL="114300" lvl="1" indent="-114300" algn="l" defTabSz="666750">
            <a:lnSpc>
              <a:spcPct val="90000"/>
            </a:lnSpc>
            <a:spcBef>
              <a:spcPct val="0"/>
            </a:spcBef>
            <a:spcAft>
              <a:spcPct val="15000"/>
            </a:spcAft>
            <a:buChar char="••"/>
          </a:pPr>
          <a:r>
            <a:rPr lang="en-US" sz="1500" kern="1200"/>
            <a:t>Descripcion</a:t>
          </a:r>
        </a:p>
        <a:p>
          <a:pPr marL="114300" lvl="1" indent="-114300" algn="l" defTabSz="666750">
            <a:lnSpc>
              <a:spcPct val="90000"/>
            </a:lnSpc>
            <a:spcBef>
              <a:spcPct val="0"/>
            </a:spcBef>
            <a:spcAft>
              <a:spcPct val="15000"/>
            </a:spcAft>
            <a:buChar char="••"/>
          </a:pPr>
          <a:r>
            <a:rPr lang="en-US" sz="1500" kern="1200"/>
            <a:t>Planteamiento de soluciones</a:t>
          </a:r>
        </a:p>
      </dsp:txBody>
      <dsp:txXfrm>
        <a:off x="1690672" y="1218003"/>
        <a:ext cx="1355864" cy="878668"/>
      </dsp:txXfrm>
    </dsp:sp>
    <dsp:sp modelId="{05E6A4F4-11B9-6D41-A212-C5563CF83C67}">
      <dsp:nvSpPr>
        <dsp:cNvPr id="0" name=""/>
        <dsp:cNvSpPr/>
      </dsp:nvSpPr>
      <dsp:spPr>
        <a:xfrm>
          <a:off x="2454406" y="313620"/>
          <a:ext cx="1599156" cy="1599156"/>
        </a:xfrm>
        <a:prstGeom prst="circularArrow">
          <a:avLst>
            <a:gd name="adj1" fmla="val 2382"/>
            <a:gd name="adj2" fmla="val 287887"/>
            <a:gd name="adj3" fmla="val 19536602"/>
            <a:gd name="adj4" fmla="val 12575511"/>
            <a:gd name="adj5" fmla="val 2779"/>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1D1B85D5-C105-3348-8A81-8AEAA29AF431}">
      <dsp:nvSpPr>
        <dsp:cNvPr id="0" name=""/>
        <dsp:cNvSpPr/>
      </dsp:nvSpPr>
      <dsp:spPr>
        <a:xfrm>
          <a:off x="1991975" y="738729"/>
          <a:ext cx="1205213" cy="479273"/>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0480" tIns="20320" rIns="30480" bIns="20320" numCol="1" spcCol="1270" anchor="ctr" anchorCtr="0">
          <a:noAutofit/>
        </a:bodyPr>
        <a:lstStyle/>
        <a:p>
          <a:pPr lvl="0" algn="ctr" defTabSz="711200">
            <a:lnSpc>
              <a:spcPct val="90000"/>
            </a:lnSpc>
            <a:spcBef>
              <a:spcPct val="0"/>
            </a:spcBef>
            <a:spcAft>
              <a:spcPct val="35000"/>
            </a:spcAft>
          </a:pPr>
          <a:r>
            <a:rPr lang="en-US" sz="1600" kern="1200"/>
            <a:t>Reporte</a:t>
          </a:r>
        </a:p>
      </dsp:txBody>
      <dsp:txXfrm>
        <a:off x="1991975" y="738729"/>
        <a:ext cx="1205213" cy="479273"/>
      </dsp:txXfrm>
    </dsp:sp>
    <dsp:sp modelId="{57B4D887-30CD-0642-8CF3-82B85B671438}">
      <dsp:nvSpPr>
        <dsp:cNvPr id="0" name=""/>
        <dsp:cNvSpPr/>
      </dsp:nvSpPr>
      <dsp:spPr>
        <a:xfrm>
          <a:off x="3378574" y="978366"/>
          <a:ext cx="1355864" cy="111830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8575" tIns="28575" rIns="28575" bIns="28575" numCol="1" spcCol="1270" anchor="t" anchorCtr="0">
          <a:noAutofit/>
        </a:bodyPr>
        <a:lstStyle/>
        <a:p>
          <a:pPr marL="114300" lvl="1" indent="-114300" algn="l" defTabSz="666750">
            <a:lnSpc>
              <a:spcPct val="90000"/>
            </a:lnSpc>
            <a:spcBef>
              <a:spcPct val="0"/>
            </a:spcBef>
            <a:spcAft>
              <a:spcPct val="15000"/>
            </a:spcAft>
            <a:buChar char="••"/>
          </a:pPr>
          <a:r>
            <a:rPr lang="en-US" sz="1500" kern="1200"/>
            <a:t>Procesos</a:t>
          </a:r>
        </a:p>
        <a:p>
          <a:pPr marL="114300" lvl="1" indent="-114300" algn="l" defTabSz="666750">
            <a:lnSpc>
              <a:spcPct val="90000"/>
            </a:lnSpc>
            <a:spcBef>
              <a:spcPct val="0"/>
            </a:spcBef>
            <a:spcAft>
              <a:spcPct val="15000"/>
            </a:spcAft>
            <a:buChar char="••"/>
          </a:pPr>
          <a:r>
            <a:rPr lang="en-US" sz="1500" kern="1200"/>
            <a:t>Tareas</a:t>
          </a:r>
        </a:p>
        <a:p>
          <a:pPr marL="114300" lvl="1" indent="-114300" algn="l" defTabSz="666750">
            <a:lnSpc>
              <a:spcPct val="90000"/>
            </a:lnSpc>
            <a:spcBef>
              <a:spcPct val="0"/>
            </a:spcBef>
            <a:spcAft>
              <a:spcPct val="15000"/>
            </a:spcAft>
            <a:buChar char="••"/>
          </a:pPr>
          <a:r>
            <a:rPr lang="en-US" sz="1500" kern="1200"/>
            <a:t>Actividades</a:t>
          </a:r>
        </a:p>
      </dsp:txBody>
      <dsp:txXfrm>
        <a:off x="3378574" y="978366"/>
        <a:ext cx="1355864" cy="878668"/>
      </dsp:txXfrm>
    </dsp:sp>
    <dsp:sp modelId="{D30936AE-CB79-124D-A6CD-9392929E0D94}">
      <dsp:nvSpPr>
        <dsp:cNvPr id="0" name=""/>
        <dsp:cNvSpPr/>
      </dsp:nvSpPr>
      <dsp:spPr>
        <a:xfrm>
          <a:off x="3679877" y="1857034"/>
          <a:ext cx="1205213" cy="479273"/>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0480" tIns="20320" rIns="30480" bIns="20320" numCol="1" spcCol="1270" anchor="ctr" anchorCtr="0">
          <a:noAutofit/>
        </a:bodyPr>
        <a:lstStyle/>
        <a:p>
          <a:pPr lvl="0" algn="ctr" defTabSz="711200">
            <a:lnSpc>
              <a:spcPct val="90000"/>
            </a:lnSpc>
            <a:spcBef>
              <a:spcPct val="0"/>
            </a:spcBef>
            <a:spcAft>
              <a:spcPct val="35000"/>
            </a:spcAft>
          </a:pPr>
          <a:r>
            <a:rPr lang="en-US" sz="1600" kern="1200"/>
            <a:t>Reasignacion</a:t>
          </a:r>
        </a:p>
      </dsp:txBody>
      <dsp:txXfrm>
        <a:off x="3679877" y="1857034"/>
        <a:ext cx="1205213" cy="479273"/>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4C14A4D-5A2A-4960-A393-080512228C61}">
      <dsp:nvSpPr>
        <dsp:cNvPr id="0" name=""/>
        <dsp:cNvSpPr/>
      </dsp:nvSpPr>
      <dsp:spPr>
        <a:xfrm>
          <a:off x="0" y="0"/>
          <a:ext cx="3220585" cy="526881"/>
        </a:xfrm>
        <a:prstGeom prst="rect">
          <a:avLst/>
        </a:prstGeom>
        <a:solidFill>
          <a:srgbClr val="00B05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txBody>
        <a:bodyPr spcFirstLastPara="0" vert="horz" wrap="square" lIns="91440" tIns="91440" rIns="91440" bIns="91440" numCol="1" spcCol="1270" anchor="ctr" anchorCtr="0">
          <a:noAutofit/>
        </a:bodyPr>
        <a:lstStyle/>
        <a:p>
          <a:pPr lvl="0" algn="ctr" defTabSz="1066800">
            <a:lnSpc>
              <a:spcPct val="90000"/>
            </a:lnSpc>
            <a:spcBef>
              <a:spcPct val="0"/>
            </a:spcBef>
            <a:spcAft>
              <a:spcPct val="35000"/>
            </a:spcAft>
          </a:pPr>
          <a:r>
            <a:rPr lang="es-CO" sz="2400" kern="1200" dirty="0" smtClean="0"/>
            <a:t>Alcance</a:t>
          </a:r>
          <a:endParaRPr lang="es-CO" sz="2400" kern="1200" dirty="0"/>
        </a:p>
      </dsp:txBody>
      <dsp:txXfrm>
        <a:off x="0" y="0"/>
        <a:ext cx="3220585" cy="526881"/>
      </dsp:txXfrm>
    </dsp:sp>
    <dsp:sp modelId="{013D4DCC-06EB-472A-AFC5-9F53E61E6577}">
      <dsp:nvSpPr>
        <dsp:cNvPr id="0" name=""/>
        <dsp:cNvSpPr/>
      </dsp:nvSpPr>
      <dsp:spPr>
        <a:xfrm>
          <a:off x="0" y="526881"/>
          <a:ext cx="1610292" cy="1106451"/>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CO" sz="800" kern="1200" dirty="0" smtClean="0"/>
            <a:t>“Seguimiento, persecución. Capacidad de alcanzar o cubrir una distancia. Significación, efecto o trascendencia”</a:t>
          </a:r>
          <a:endParaRPr lang="es-CO" sz="800" kern="1200" dirty="0"/>
        </a:p>
      </dsp:txBody>
      <dsp:txXfrm>
        <a:off x="0" y="526881"/>
        <a:ext cx="1610292" cy="1106451"/>
      </dsp:txXfrm>
    </dsp:sp>
    <dsp:sp modelId="{9159456D-F252-4613-8796-2DE8034E576B}">
      <dsp:nvSpPr>
        <dsp:cNvPr id="0" name=""/>
        <dsp:cNvSpPr/>
      </dsp:nvSpPr>
      <dsp:spPr>
        <a:xfrm>
          <a:off x="1610292" y="526881"/>
          <a:ext cx="1610292" cy="1106451"/>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CO" sz="800" i="1" kern="1200" dirty="0" smtClean="0"/>
            <a:t>Se describe hasta donde se va a conseguir que llegue el proyecto (lo que se cubrirá), se indican las posibilidades de aplicación real de los resultados del proyecto (su trascendencia) , las funcionalidades y características importantes  que tendrá y no tendrá el software.</a:t>
          </a:r>
          <a:endParaRPr lang="es-CO" sz="800" kern="1200" dirty="0"/>
        </a:p>
      </dsp:txBody>
      <dsp:txXfrm>
        <a:off x="1610292" y="526881"/>
        <a:ext cx="1610292" cy="1106451"/>
      </dsp:txXfrm>
    </dsp:sp>
    <dsp:sp modelId="{6265C360-DB98-4769-9BB2-8A9C9875B294}">
      <dsp:nvSpPr>
        <dsp:cNvPr id="0" name=""/>
        <dsp:cNvSpPr/>
      </dsp:nvSpPr>
      <dsp:spPr>
        <a:xfrm>
          <a:off x="0" y="1633333"/>
          <a:ext cx="3220585" cy="122939"/>
        </a:xfrm>
        <a:prstGeom prst="rect">
          <a:avLst/>
        </a:prstGeom>
        <a:solidFill>
          <a:srgbClr val="00B05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Tree>
</dsp:drawing>
</file>

<file path=word/diagrams/drawing20.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CE4C0B0-EEEC-4400-8EC2-B40821522503}">
      <dsp:nvSpPr>
        <dsp:cNvPr id="0" name=""/>
        <dsp:cNvSpPr/>
      </dsp:nvSpPr>
      <dsp:spPr>
        <a:xfrm>
          <a:off x="1992272" y="1268588"/>
          <a:ext cx="2712595" cy="2799603"/>
        </a:xfrm>
        <a:prstGeom prst="gear9">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s-CO" sz="1000" kern="1200"/>
            <a:t>Manejo de milestones (hitos, ciertos eventos o actividades que tienen un significado alto en el cronograma), como entrega de SRS, SDD, Documentos de casos de uso, por mencionar algunos.</a:t>
          </a:r>
        </a:p>
      </dsp:txBody>
      <dsp:txXfrm>
        <a:off x="1992272" y="1268588"/>
        <a:ext cx="2712595" cy="2799603"/>
      </dsp:txXfrm>
    </dsp:sp>
    <dsp:sp modelId="{232BEDD1-AD8A-4FE6-81E2-B123AF4080AE}">
      <dsp:nvSpPr>
        <dsp:cNvPr id="0" name=""/>
        <dsp:cNvSpPr/>
      </dsp:nvSpPr>
      <dsp:spPr>
        <a:xfrm>
          <a:off x="419707" y="884980"/>
          <a:ext cx="2233506" cy="2060889"/>
        </a:xfrm>
        <a:prstGeom prst="gear6">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s-CO" sz="1200" kern="1200"/>
            <a:t>Revisión de actividades que pertenecen a la ruta crítica del proyecto</a:t>
          </a:r>
          <a:r>
            <a:rPr lang="es-CO" sz="1300" kern="1200"/>
            <a:t>.</a:t>
          </a:r>
        </a:p>
      </dsp:txBody>
      <dsp:txXfrm>
        <a:off x="419707" y="884980"/>
        <a:ext cx="2233506" cy="2060889"/>
      </dsp:txXfrm>
    </dsp:sp>
    <dsp:sp modelId="{F05C6F6C-6F93-42FA-BB2F-C9B96D95349E}">
      <dsp:nvSpPr>
        <dsp:cNvPr id="0" name=""/>
        <dsp:cNvSpPr/>
      </dsp:nvSpPr>
      <dsp:spPr>
        <a:xfrm rot="20700000">
          <a:off x="1686522" y="-72144"/>
          <a:ext cx="2299476" cy="2038675"/>
        </a:xfrm>
        <a:prstGeom prst="gear6">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s-CO" sz="1000" kern="1200"/>
            <a:t>Seguimiento del cronograma con reuniones semanales del equipo de trabajo, especificando actividades de cada miembro.</a:t>
          </a:r>
        </a:p>
      </dsp:txBody>
      <dsp:txXfrm>
        <a:off x="2206333" y="359528"/>
        <a:ext cx="1259853" cy="1175330"/>
      </dsp:txXfrm>
    </dsp:sp>
    <dsp:sp modelId="{EFF37180-D0CE-40F9-8FBB-D1B20E3BD68F}">
      <dsp:nvSpPr>
        <dsp:cNvPr id="0" name=""/>
        <dsp:cNvSpPr/>
      </dsp:nvSpPr>
      <dsp:spPr>
        <a:xfrm>
          <a:off x="2177522" y="1356671"/>
          <a:ext cx="2585790" cy="2585790"/>
        </a:xfrm>
        <a:prstGeom prst="circularArrow">
          <a:avLst>
            <a:gd name="adj1" fmla="val 4687"/>
            <a:gd name="adj2" fmla="val 299029"/>
            <a:gd name="adj3" fmla="val 2502441"/>
            <a:gd name="adj4" fmla="val 15891165"/>
            <a:gd name="adj5" fmla="val 5469"/>
          </a:avLst>
        </a:prstGeom>
        <a:solidFill>
          <a:schemeClr val="accent2">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sp>
    <dsp:sp modelId="{FBBC5193-75F8-4AAC-9DAC-DE41DBE5CE2D}">
      <dsp:nvSpPr>
        <dsp:cNvPr id="0" name=""/>
        <dsp:cNvSpPr/>
      </dsp:nvSpPr>
      <dsp:spPr>
        <a:xfrm>
          <a:off x="430573" y="826590"/>
          <a:ext cx="1878738" cy="1878738"/>
        </a:xfrm>
        <a:prstGeom prst="leftCircularArrow">
          <a:avLst>
            <a:gd name="adj1" fmla="val 6452"/>
            <a:gd name="adj2" fmla="val 429999"/>
            <a:gd name="adj3" fmla="val 10489124"/>
            <a:gd name="adj4" fmla="val 14837806"/>
            <a:gd name="adj5" fmla="val 7527"/>
          </a:avLst>
        </a:prstGeom>
        <a:solidFill>
          <a:schemeClr val="accent3">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sp>
    <dsp:sp modelId="{B52829E0-AE4D-402D-84BB-A91AA1195ADC}">
      <dsp:nvSpPr>
        <dsp:cNvPr id="0" name=""/>
        <dsp:cNvSpPr/>
      </dsp:nvSpPr>
      <dsp:spPr>
        <a:xfrm>
          <a:off x="1748633" y="-135228"/>
          <a:ext cx="2025658" cy="2025658"/>
        </a:xfrm>
        <a:prstGeom prst="circularArrow">
          <a:avLst>
            <a:gd name="adj1" fmla="val 5984"/>
            <a:gd name="adj2" fmla="val 394124"/>
            <a:gd name="adj3" fmla="val 13313824"/>
            <a:gd name="adj4" fmla="val 10508221"/>
            <a:gd name="adj5" fmla="val 6981"/>
          </a:avLst>
        </a:prstGeom>
        <a:solidFill>
          <a:schemeClr val="accent4">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sp>
  </dsp:spTree>
</dsp:drawing>
</file>

<file path=word/diagrams/drawing2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B0334EF-DA11-CD44-B6AB-7158EB971476}">
      <dsp:nvSpPr>
        <dsp:cNvPr id="0" name=""/>
        <dsp:cNvSpPr/>
      </dsp:nvSpPr>
      <dsp:spPr>
        <a:xfrm>
          <a:off x="4285" y="312575"/>
          <a:ext cx="1280951" cy="768570"/>
        </a:xfrm>
        <a:prstGeom prst="roundRect">
          <a:avLst>
            <a:gd name="adj" fmla="val 10000"/>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n-US" sz="1600" kern="1200"/>
            <a:t>Identificar</a:t>
          </a:r>
        </a:p>
      </dsp:txBody>
      <dsp:txXfrm>
        <a:off x="4285" y="312575"/>
        <a:ext cx="1280951" cy="768570"/>
      </dsp:txXfrm>
    </dsp:sp>
    <dsp:sp modelId="{86A4C378-44C1-C745-B5BF-D4726DD42536}">
      <dsp:nvSpPr>
        <dsp:cNvPr id="0" name=""/>
        <dsp:cNvSpPr/>
      </dsp:nvSpPr>
      <dsp:spPr>
        <a:xfrm>
          <a:off x="1413332" y="538023"/>
          <a:ext cx="271561" cy="317675"/>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pPr>
          <a:endParaRPr lang="en-US" sz="1300" kern="1200"/>
        </a:p>
      </dsp:txBody>
      <dsp:txXfrm>
        <a:off x="1413332" y="538023"/>
        <a:ext cx="271561" cy="317675"/>
      </dsp:txXfrm>
    </dsp:sp>
    <dsp:sp modelId="{7AC2DE71-E1F8-9C4E-AE63-0FC86ACC939A}">
      <dsp:nvSpPr>
        <dsp:cNvPr id="0" name=""/>
        <dsp:cNvSpPr/>
      </dsp:nvSpPr>
      <dsp:spPr>
        <a:xfrm>
          <a:off x="1797617" y="312575"/>
          <a:ext cx="1280951" cy="76857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n-US" sz="1600" kern="1200"/>
            <a:t>Reasignación</a:t>
          </a:r>
        </a:p>
      </dsp:txBody>
      <dsp:txXfrm>
        <a:off x="1797617" y="312575"/>
        <a:ext cx="1280951" cy="768570"/>
      </dsp:txXfrm>
    </dsp:sp>
    <dsp:sp modelId="{E2F897E4-0830-3842-885F-E8388CEDAD8A}">
      <dsp:nvSpPr>
        <dsp:cNvPr id="0" name=""/>
        <dsp:cNvSpPr/>
      </dsp:nvSpPr>
      <dsp:spPr>
        <a:xfrm>
          <a:off x="3206663" y="538023"/>
          <a:ext cx="271561" cy="317675"/>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pPr>
          <a:endParaRPr lang="en-US" sz="1300" kern="1200"/>
        </a:p>
      </dsp:txBody>
      <dsp:txXfrm>
        <a:off x="3206663" y="538023"/>
        <a:ext cx="271561" cy="317675"/>
      </dsp:txXfrm>
    </dsp:sp>
    <dsp:sp modelId="{33BC03D0-A15C-2549-A65F-5C76C2712127}">
      <dsp:nvSpPr>
        <dsp:cNvPr id="0" name=""/>
        <dsp:cNvSpPr/>
      </dsp:nvSpPr>
      <dsp:spPr>
        <a:xfrm>
          <a:off x="3590949" y="312575"/>
          <a:ext cx="1280951" cy="768570"/>
        </a:xfrm>
        <a:prstGeom prst="roundRect">
          <a:avLst>
            <a:gd name="adj" fmla="val 10000"/>
          </a:avLst>
        </a:prstGeom>
        <a:gradFill rotWithShape="1">
          <a:gsLst>
            <a:gs pos="0">
              <a:schemeClr val="accent4">
                <a:tint val="50000"/>
                <a:satMod val="300000"/>
              </a:schemeClr>
            </a:gs>
            <a:gs pos="35000">
              <a:schemeClr val="accent4">
                <a:tint val="37000"/>
                <a:satMod val="300000"/>
              </a:schemeClr>
            </a:gs>
            <a:gs pos="100000">
              <a:schemeClr val="accent4">
                <a:tint val="15000"/>
                <a:satMod val="350000"/>
              </a:schemeClr>
            </a:gs>
          </a:gsLst>
          <a:lin ang="16200000" scaled="1"/>
        </a:gradFill>
        <a:ln w="9525" cap="flat" cmpd="sng" algn="ctr">
          <a:solidFill>
            <a:schemeClr val="accent4">
              <a:shade val="95000"/>
              <a:satMod val="105000"/>
            </a:schemeClr>
          </a:solidFill>
          <a:prstDash val="solid"/>
        </a:ln>
        <a:effectLst>
          <a:outerShdw blurRad="40000" dist="20000" dir="5400000" rotWithShape="0">
            <a:srgbClr val="000000">
              <a:alpha val="38000"/>
            </a:srgbClr>
          </a:outerShdw>
        </a:effectLst>
      </dsp:spPr>
      <dsp:style>
        <a:lnRef idx="1">
          <a:schemeClr val="accent4"/>
        </a:lnRef>
        <a:fillRef idx="2">
          <a:schemeClr val="accent4"/>
        </a:fillRef>
        <a:effectRef idx="1">
          <a:schemeClr val="accent4"/>
        </a:effectRef>
        <a:fontRef idx="minor">
          <a:schemeClr val="dk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n-US" sz="1600" kern="1200"/>
            <a:t>Control</a:t>
          </a:r>
        </a:p>
      </dsp:txBody>
      <dsp:txXfrm>
        <a:off x="3590949" y="312575"/>
        <a:ext cx="1280951" cy="768570"/>
      </dsp:txXfrm>
    </dsp:sp>
  </dsp:spTree>
</dsp:drawing>
</file>

<file path=word/diagrams/drawing2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0F42C91-9889-47C4-9FF5-F33909FA307B}">
      <dsp:nvSpPr>
        <dsp:cNvPr id="0" name=""/>
        <dsp:cNvSpPr/>
      </dsp:nvSpPr>
      <dsp:spPr>
        <a:xfrm>
          <a:off x="1177151" y="269820"/>
          <a:ext cx="3016417" cy="1047562"/>
        </a:xfrm>
        <a:prstGeom prst="ellipse">
          <a:avLst/>
        </a:prstGeom>
        <a:solidFill>
          <a:schemeClr val="accent1">
            <a:tint val="50000"/>
            <a:alpha val="40000"/>
            <a:hueOff val="0"/>
            <a:satOff val="0"/>
            <a:lumOff val="0"/>
            <a:alphaOff val="0"/>
          </a:schemeClr>
        </a:solidFill>
        <a:ln>
          <a:noFill/>
        </a:ln>
        <a:effectLst/>
        <a:sp3d z="-152400" prstMaterial="matte"/>
      </dsp:spPr>
      <dsp:style>
        <a:lnRef idx="0">
          <a:scrgbClr r="0" g="0" b="0"/>
        </a:lnRef>
        <a:fillRef idx="1">
          <a:scrgbClr r="0" g="0" b="0"/>
        </a:fillRef>
        <a:effectRef idx="0">
          <a:scrgbClr r="0" g="0" b="0"/>
        </a:effectRef>
        <a:fontRef idx="minor"/>
      </dsp:style>
    </dsp:sp>
    <dsp:sp modelId="{32AEE19E-D842-484B-9A23-FFDA793D5062}">
      <dsp:nvSpPr>
        <dsp:cNvPr id="0" name=""/>
        <dsp:cNvSpPr/>
      </dsp:nvSpPr>
      <dsp:spPr>
        <a:xfrm>
          <a:off x="2610407" y="2718099"/>
          <a:ext cx="584577" cy="374129"/>
        </a:xfrm>
        <a:prstGeom prst="downArrow">
          <a:avLst/>
        </a:prstGeom>
        <a:solidFill>
          <a:schemeClr val="accent2">
            <a:tint val="40000"/>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matte">
          <a:bevelT w="50800" h="19050" prst="relaxedInset"/>
          <a:contourClr>
            <a:schemeClr val="bg1"/>
          </a:contourClr>
        </a:sp3d>
      </dsp:spPr>
      <dsp:style>
        <a:lnRef idx="0">
          <a:scrgbClr r="0" g="0" b="0"/>
        </a:lnRef>
        <a:fillRef idx="1">
          <a:scrgbClr r="0" g="0" b="0"/>
        </a:fillRef>
        <a:effectRef idx="2">
          <a:scrgbClr r="0" g="0" b="0"/>
        </a:effectRef>
        <a:fontRef idx="minor">
          <a:schemeClr val="lt1"/>
        </a:fontRef>
      </dsp:style>
    </dsp:sp>
    <dsp:sp modelId="{F16B0A2F-EA94-405A-8C61-6D49CA798E41}">
      <dsp:nvSpPr>
        <dsp:cNvPr id="0" name=""/>
        <dsp:cNvSpPr/>
      </dsp:nvSpPr>
      <dsp:spPr>
        <a:xfrm>
          <a:off x="1436565" y="3039780"/>
          <a:ext cx="2805969" cy="70149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s-CO" sz="2000" kern="1200"/>
            <a:t>Control de Presupuesto</a:t>
          </a:r>
        </a:p>
      </dsp:txBody>
      <dsp:txXfrm>
        <a:off x="1436565" y="3039780"/>
        <a:ext cx="2805969" cy="701492"/>
      </dsp:txXfrm>
    </dsp:sp>
    <dsp:sp modelId="{73515CF3-51DE-4D78-92C6-07E6F0139085}">
      <dsp:nvSpPr>
        <dsp:cNvPr id="0" name=""/>
        <dsp:cNvSpPr/>
      </dsp:nvSpPr>
      <dsp:spPr>
        <a:xfrm>
          <a:off x="2079723" y="1181843"/>
          <a:ext cx="1613208" cy="1442650"/>
        </a:xfrm>
        <a:prstGeom prst="ellips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s-CO" sz="1000" kern="1200"/>
            <a:t>Reuniones en lugares centrales (minimizar costos de transporte)</a:t>
          </a:r>
        </a:p>
      </dsp:txBody>
      <dsp:txXfrm>
        <a:off x="2079723" y="1181843"/>
        <a:ext cx="1613208" cy="1442650"/>
      </dsp:txXfrm>
    </dsp:sp>
    <dsp:sp modelId="{DD834B77-70BD-4E78-8D1F-14C99802A4C2}">
      <dsp:nvSpPr>
        <dsp:cNvPr id="0" name=""/>
        <dsp:cNvSpPr/>
      </dsp:nvSpPr>
      <dsp:spPr>
        <a:xfrm>
          <a:off x="1390832" y="282634"/>
          <a:ext cx="1601728" cy="1401645"/>
        </a:xfrm>
        <a:prstGeom prst="ellipse">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CO" sz="1100" kern="1200"/>
            <a:t>Plan de arrendamiento de computadores</a:t>
          </a:r>
        </a:p>
      </dsp:txBody>
      <dsp:txXfrm>
        <a:off x="1390832" y="282634"/>
        <a:ext cx="1601728" cy="1401645"/>
      </dsp:txXfrm>
    </dsp:sp>
    <dsp:sp modelId="{33775457-80B7-4655-966D-EC399B395DA1}">
      <dsp:nvSpPr>
        <dsp:cNvPr id="0" name=""/>
        <dsp:cNvSpPr/>
      </dsp:nvSpPr>
      <dsp:spPr>
        <a:xfrm>
          <a:off x="2668257" y="0"/>
          <a:ext cx="1989046" cy="1482688"/>
        </a:xfrm>
        <a:prstGeom prst="ellips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s-CO" sz="1000" kern="1200"/>
            <a:t>Utilización de las licencias de la universidad (trabajo en Campus)</a:t>
          </a:r>
        </a:p>
      </dsp:txBody>
      <dsp:txXfrm>
        <a:off x="2668257" y="0"/>
        <a:ext cx="1989046" cy="1482688"/>
      </dsp:txXfrm>
    </dsp:sp>
    <dsp:sp modelId="{71351CDA-DA77-4132-82A5-12F470EC488F}">
      <dsp:nvSpPr>
        <dsp:cNvPr id="0" name=""/>
        <dsp:cNvSpPr/>
      </dsp:nvSpPr>
      <dsp:spPr>
        <a:xfrm>
          <a:off x="1257900" y="507111"/>
          <a:ext cx="3273631" cy="2618905"/>
        </a:xfrm>
        <a:prstGeom prst="funnel">
          <a:avLst/>
        </a:prstGeom>
        <a:solidFill>
          <a:schemeClr val="lt1">
            <a:alpha val="4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35400"/>
        </a:sp3d>
      </dsp:spPr>
      <dsp:style>
        <a:lnRef idx="1">
          <a:scrgbClr r="0" g="0" b="0"/>
        </a:lnRef>
        <a:fillRef idx="1">
          <a:scrgbClr r="0" g="0" b="0"/>
        </a:fillRef>
        <a:effectRef idx="2">
          <a:scrgbClr r="0" g="0" b="0"/>
        </a:effectRef>
        <a:fontRef idx="minor">
          <a:schemeClr val="lt1"/>
        </a:fontRef>
      </dsp:style>
    </dsp:sp>
  </dsp:spTree>
</dsp:drawing>
</file>

<file path=word/diagrams/drawing2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B76FCD0D-FFCB-4E81-BD7C-9B43BAB30434}">
      <dsp:nvSpPr>
        <dsp:cNvPr id="0" name=""/>
        <dsp:cNvSpPr/>
      </dsp:nvSpPr>
      <dsp:spPr>
        <a:xfrm>
          <a:off x="332841" y="0"/>
          <a:ext cx="3189427" cy="3189427"/>
        </a:xfrm>
        <a:prstGeom prst="quadArrow">
          <a:avLst>
            <a:gd name="adj1" fmla="val 2000"/>
            <a:gd name="adj2" fmla="val 4000"/>
            <a:gd name="adj3" fmla="val 5000"/>
          </a:avLst>
        </a:prstGeom>
        <a:gradFill rotWithShape="0">
          <a:gsLst>
            <a:gs pos="0">
              <a:schemeClr val="accent2">
                <a:tint val="40000"/>
                <a:hueOff val="0"/>
                <a:satOff val="0"/>
                <a:lumOff val="0"/>
                <a:alphaOff val="0"/>
                <a:shade val="51000"/>
                <a:satMod val="130000"/>
              </a:schemeClr>
            </a:gs>
            <a:gs pos="80000">
              <a:schemeClr val="accent2">
                <a:tint val="40000"/>
                <a:hueOff val="0"/>
                <a:satOff val="0"/>
                <a:lumOff val="0"/>
                <a:alphaOff val="0"/>
                <a:shade val="93000"/>
                <a:satMod val="130000"/>
              </a:schemeClr>
            </a:gs>
            <a:gs pos="100000">
              <a:schemeClr val="accent2">
                <a:tint val="40000"/>
                <a:hueOff val="0"/>
                <a:satOff val="0"/>
                <a:lumOff val="0"/>
                <a:alphaOff val="0"/>
                <a:shade val="94000"/>
                <a:satMod val="135000"/>
              </a:schemeClr>
            </a:gs>
          </a:gsLst>
          <a:lin ang="16200000" scaled="0"/>
        </a:gradFill>
        <a:ln>
          <a:noFill/>
        </a:ln>
        <a:effectLst/>
        <a:scene3d>
          <a:camera prst="orthographicFront"/>
          <a:lightRig rig="flat" dir="t"/>
        </a:scene3d>
        <a:sp3d z="-190500" extrusionH="12700" prstMaterial="plastic">
          <a:bevelT w="50800" h="50800"/>
        </a:sp3d>
      </dsp:spPr>
      <dsp:style>
        <a:lnRef idx="0">
          <a:scrgbClr r="0" g="0" b="0"/>
        </a:lnRef>
        <a:fillRef idx="3">
          <a:scrgbClr r="0" g="0" b="0"/>
        </a:fillRef>
        <a:effectRef idx="0">
          <a:scrgbClr r="0" g="0" b="0"/>
        </a:effectRef>
        <a:fontRef idx="minor"/>
      </dsp:style>
    </dsp:sp>
    <dsp:sp modelId="{6F9AFB39-781A-4857-B5A4-9F61032B72BE}">
      <dsp:nvSpPr>
        <dsp:cNvPr id="0" name=""/>
        <dsp:cNvSpPr/>
      </dsp:nvSpPr>
      <dsp:spPr>
        <a:xfrm>
          <a:off x="332835" y="207312"/>
          <a:ext cx="1501671" cy="1275770"/>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a:t>IDEAL: Indica los parámetros que permitan la aceptación completa de la métrica tratada.</a:t>
          </a:r>
        </a:p>
      </dsp:txBody>
      <dsp:txXfrm>
        <a:off x="332835" y="207312"/>
        <a:ext cx="1501671" cy="1275770"/>
      </dsp:txXfrm>
    </dsp:sp>
    <dsp:sp modelId="{70FA9B2B-82B3-42B0-B8AF-0C41A2072318}">
      <dsp:nvSpPr>
        <dsp:cNvPr id="0" name=""/>
        <dsp:cNvSpPr/>
      </dsp:nvSpPr>
      <dsp:spPr>
        <a:xfrm>
          <a:off x="2001721" y="207312"/>
          <a:ext cx="1558290" cy="1275770"/>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a:t>ACEPTABLE: Indica los parámetros que permitan la aceptación con ciertas modificaciones de la métrica tratada.                                    </a:t>
          </a:r>
        </a:p>
      </dsp:txBody>
      <dsp:txXfrm>
        <a:off x="2001721" y="207312"/>
        <a:ext cx="1558290" cy="1275770"/>
      </dsp:txXfrm>
    </dsp:sp>
    <dsp:sp modelId="{8BFFC313-7406-4B43-981B-8E8C2C46174B}">
      <dsp:nvSpPr>
        <dsp:cNvPr id="0" name=""/>
        <dsp:cNvSpPr/>
      </dsp:nvSpPr>
      <dsp:spPr>
        <a:xfrm>
          <a:off x="313960" y="1706343"/>
          <a:ext cx="1520540" cy="1275770"/>
        </a:xfrm>
        <a:prstGeom prst="round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a:t>INACEPTABLE: Indica los parámetros que permitan el rechazo de las métricas tratadas.</a:t>
          </a:r>
        </a:p>
      </dsp:txBody>
      <dsp:txXfrm>
        <a:off x="313960" y="1706343"/>
        <a:ext cx="1520540" cy="1275770"/>
      </dsp:txXfrm>
    </dsp:sp>
    <dsp:sp modelId="{B81A4979-FE80-4579-9EB7-013CF234FF97}">
      <dsp:nvSpPr>
        <dsp:cNvPr id="0" name=""/>
        <dsp:cNvSpPr/>
      </dsp:nvSpPr>
      <dsp:spPr>
        <a:xfrm>
          <a:off x="1992281" y="1706343"/>
          <a:ext cx="1558290" cy="1275770"/>
        </a:xfrm>
        <a:prstGeom prst="round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a:t>APROBADO: Si se aceptan los parámetros de medición. </a:t>
          </a:r>
        </a:p>
      </dsp:txBody>
      <dsp:txXfrm>
        <a:off x="1992281" y="1706343"/>
        <a:ext cx="1558290" cy="1275770"/>
      </dsp:txXfrm>
    </dsp:sp>
  </dsp:spTree>
</dsp:drawing>
</file>

<file path=word/diagrams/drawing2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D1AEBAA-8CE4-433D-A7B4-9334E4FFF06E}">
      <dsp:nvSpPr>
        <dsp:cNvPr id="0" name=""/>
        <dsp:cNvSpPr/>
      </dsp:nvSpPr>
      <dsp:spPr>
        <a:xfrm>
          <a:off x="264031" y="1851"/>
          <a:ext cx="2154410" cy="1608222"/>
        </a:xfrm>
        <a:prstGeom prst="round2SameRect">
          <a:avLst>
            <a:gd name="adj1" fmla="val 8000"/>
            <a:gd name="adj2" fmla="val 0"/>
          </a:avLst>
        </a:prstGeom>
        <a:solidFill>
          <a:schemeClr val="dk1">
            <a:alpha val="90000"/>
            <a:tint val="40000"/>
            <a:hueOff val="0"/>
            <a:satOff val="0"/>
            <a:lumOff val="0"/>
            <a:alphaOff val="0"/>
          </a:schemeClr>
        </a:solidFill>
        <a:ln w="9525" cap="flat" cmpd="sng" algn="ctr">
          <a:solidFill>
            <a:schemeClr val="dk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9050" tIns="57150" rIns="19050" bIns="19050" numCol="1" spcCol="1270" anchor="t" anchorCtr="0">
          <a:noAutofit/>
        </a:bodyPr>
        <a:lstStyle/>
        <a:p>
          <a:pPr marL="114300" lvl="1" indent="-114300" algn="ctr" defTabSz="666750">
            <a:lnSpc>
              <a:spcPct val="90000"/>
            </a:lnSpc>
            <a:spcBef>
              <a:spcPct val="0"/>
            </a:spcBef>
            <a:spcAft>
              <a:spcPct val="15000"/>
            </a:spcAft>
            <a:buChar char="••"/>
          </a:pPr>
          <a:r>
            <a:rPr lang="es-CO" sz="1500" kern="1200" dirty="0" smtClean="0"/>
            <a:t>Porque</a:t>
          </a:r>
          <a:r>
            <a:rPr lang="es-CO" sz="1500" kern="1200" baseline="0" dirty="0" smtClean="0"/>
            <a:t> es necesario predecir las posibles situaciones de conflicto y dificultades que surjan durante el desarrollo del proyecto</a:t>
          </a:r>
          <a:endParaRPr lang="es-CO" sz="1500" kern="1200" dirty="0"/>
        </a:p>
      </dsp:txBody>
      <dsp:txXfrm>
        <a:off x="264031" y="1851"/>
        <a:ext cx="2154410" cy="1608222"/>
      </dsp:txXfrm>
    </dsp:sp>
    <dsp:sp modelId="{9503928B-9A9D-4103-8887-DE3973AD66BB}">
      <dsp:nvSpPr>
        <dsp:cNvPr id="0" name=""/>
        <dsp:cNvSpPr/>
      </dsp:nvSpPr>
      <dsp:spPr>
        <a:xfrm>
          <a:off x="264031" y="1610074"/>
          <a:ext cx="2154410" cy="691535"/>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w="9525" cap="flat" cmpd="sng" algn="ctr">
          <a:solidFill>
            <a:schemeClr val="dk1">
              <a:shade val="8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91440" tIns="0" rIns="30480" bIns="0" numCol="1" spcCol="1270" anchor="ctr" anchorCtr="0">
          <a:noAutofit/>
        </a:bodyPr>
        <a:lstStyle/>
        <a:p>
          <a:pPr lvl="0" algn="l" defTabSz="1066800">
            <a:lnSpc>
              <a:spcPct val="90000"/>
            </a:lnSpc>
            <a:spcBef>
              <a:spcPct val="0"/>
            </a:spcBef>
            <a:spcAft>
              <a:spcPct val="35000"/>
            </a:spcAft>
          </a:pPr>
          <a:r>
            <a:rPr lang="es-CO" sz="2400" kern="1200" dirty="0" smtClean="0"/>
            <a:t>¿Por qué hacerlo?</a:t>
          </a:r>
          <a:endParaRPr lang="es-CO" sz="2400" kern="1200" dirty="0"/>
        </a:p>
      </dsp:txBody>
      <dsp:txXfrm>
        <a:off x="264031" y="1610074"/>
        <a:ext cx="1517190" cy="691535"/>
      </dsp:txXfrm>
    </dsp:sp>
    <dsp:sp modelId="{BA32F315-0A61-43FF-ACBF-5C99FDF549AF}">
      <dsp:nvSpPr>
        <dsp:cNvPr id="0" name=""/>
        <dsp:cNvSpPr/>
      </dsp:nvSpPr>
      <dsp:spPr>
        <a:xfrm>
          <a:off x="1842167" y="1719918"/>
          <a:ext cx="754043" cy="754043"/>
        </a:xfrm>
        <a:prstGeom prst="ellipse">
          <a:avLst/>
        </a:prstGeom>
        <a:blipFill rotWithShape="0">
          <a:blip xmlns:r="http://schemas.openxmlformats.org/officeDocument/2006/relationships" r:embed="rId1"/>
          <a:stretch>
            <a:fillRect/>
          </a:stretch>
        </a:blipFill>
        <a:ln w="9525" cap="flat" cmpd="sng" algn="ctr">
          <a:solidFill>
            <a:schemeClr val="dk1">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sp>
  </dsp:spTree>
</dsp:drawing>
</file>

<file path=word/diagrams/drawing2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7D00DEA3-0F34-4462-9212-4F7B2F6BAB34}">
      <dsp:nvSpPr>
        <dsp:cNvPr id="0" name=""/>
        <dsp:cNvSpPr/>
      </dsp:nvSpPr>
      <dsp:spPr>
        <a:xfrm>
          <a:off x="3373819" y="2239552"/>
          <a:ext cx="1626969" cy="1053907"/>
        </a:xfrm>
        <a:prstGeom prst="roundRect">
          <a:avLst>
            <a:gd name="adj" fmla="val 10000"/>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scene3d>
          <a:camera prst="orthographicFront"/>
          <a:lightRig rig="threePt" dir="t">
            <a:rot lat="0" lon="0" rev="7500000"/>
          </a:lightRig>
        </a:scene3d>
        <a:sp3d z="-152400" extrusionH="63500" prstMaterial="dkEdge">
          <a:bevelT w="124450" h="16350" prst="relaxedInset"/>
          <a:contourClr>
            <a:schemeClr val="bg1"/>
          </a:contourClr>
        </a:sp3d>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t" anchorCtr="0">
          <a:noAutofit/>
        </a:bodyPr>
        <a:lstStyle/>
        <a:p>
          <a:pPr marL="57150" lvl="1" indent="-57150" algn="l" defTabSz="444500">
            <a:lnSpc>
              <a:spcPct val="90000"/>
            </a:lnSpc>
            <a:spcBef>
              <a:spcPct val="0"/>
            </a:spcBef>
            <a:spcAft>
              <a:spcPct val="15000"/>
            </a:spcAft>
            <a:buChar char="••"/>
          </a:pPr>
          <a:r>
            <a:rPr lang="es-CO" sz="1000" kern="1200" dirty="0" smtClean="0"/>
            <a:t>Actividades</a:t>
          </a:r>
          <a:endParaRPr lang="es-CO" sz="1000" kern="1200" dirty="0"/>
        </a:p>
        <a:p>
          <a:pPr marL="57150" lvl="1" indent="-57150" algn="l" defTabSz="444500">
            <a:lnSpc>
              <a:spcPct val="90000"/>
            </a:lnSpc>
            <a:spcBef>
              <a:spcPct val="0"/>
            </a:spcBef>
            <a:spcAft>
              <a:spcPct val="15000"/>
            </a:spcAft>
            <a:buChar char="••"/>
          </a:pPr>
          <a:r>
            <a:rPr lang="es-CO" sz="1000" kern="1200" dirty="0" smtClean="0"/>
            <a:t>Procedimientos</a:t>
          </a:r>
          <a:endParaRPr lang="es-CO" sz="1000" kern="1200" dirty="0"/>
        </a:p>
        <a:p>
          <a:pPr marL="57150" lvl="1" indent="-57150" algn="l" defTabSz="444500">
            <a:lnSpc>
              <a:spcPct val="90000"/>
            </a:lnSpc>
            <a:spcBef>
              <a:spcPct val="0"/>
            </a:spcBef>
            <a:spcAft>
              <a:spcPct val="15000"/>
            </a:spcAft>
            <a:buChar char="••"/>
          </a:pPr>
          <a:r>
            <a:rPr lang="es-CO" sz="1000" kern="1200" dirty="0" smtClean="0"/>
            <a:t>Horarios de trabajo</a:t>
          </a:r>
          <a:endParaRPr lang="es-CO" sz="1000" kern="1200" dirty="0"/>
        </a:p>
      </dsp:txBody>
      <dsp:txXfrm>
        <a:off x="3861910" y="2503029"/>
        <a:ext cx="1138878" cy="790430"/>
      </dsp:txXfrm>
    </dsp:sp>
    <dsp:sp modelId="{0C6B7625-1205-4EF8-96E5-28243E9C735B}">
      <dsp:nvSpPr>
        <dsp:cNvPr id="0" name=""/>
        <dsp:cNvSpPr/>
      </dsp:nvSpPr>
      <dsp:spPr>
        <a:xfrm>
          <a:off x="719290" y="2239552"/>
          <a:ext cx="1626969" cy="1053907"/>
        </a:xfrm>
        <a:prstGeom prst="roundRect">
          <a:avLst>
            <a:gd name="adj" fmla="val 10000"/>
          </a:avLst>
        </a:prstGeom>
        <a:solidFill>
          <a:schemeClr val="lt1">
            <a:alpha val="90000"/>
            <a:hueOff val="0"/>
            <a:satOff val="0"/>
            <a:lumOff val="0"/>
            <a:alphaOff val="0"/>
          </a:schemeClr>
        </a:solidFill>
        <a:ln w="9525" cap="flat" cmpd="sng" algn="ctr">
          <a:solidFill>
            <a:schemeClr val="accent5">
              <a:hueOff val="0"/>
              <a:satOff val="0"/>
              <a:lumOff val="0"/>
              <a:alphaOff val="0"/>
            </a:schemeClr>
          </a:solidFill>
          <a:prstDash val="solid"/>
        </a:ln>
        <a:effectLst/>
        <a:scene3d>
          <a:camera prst="orthographicFront"/>
          <a:lightRig rig="threePt" dir="t">
            <a:rot lat="0" lon="0" rev="7500000"/>
          </a:lightRig>
        </a:scene3d>
        <a:sp3d z="-152400" extrusionH="63500" prstMaterial="dkEdge">
          <a:bevelT w="124450" h="16350" prst="relaxedInset"/>
          <a:contourClr>
            <a:schemeClr val="bg1"/>
          </a:contourClr>
        </a:sp3d>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t" anchorCtr="0">
          <a:noAutofit/>
        </a:bodyPr>
        <a:lstStyle/>
        <a:p>
          <a:pPr marL="57150" lvl="1" indent="-57150" algn="l" defTabSz="444500">
            <a:lnSpc>
              <a:spcPct val="90000"/>
            </a:lnSpc>
            <a:spcBef>
              <a:spcPct val="0"/>
            </a:spcBef>
            <a:spcAft>
              <a:spcPct val="15000"/>
            </a:spcAft>
            <a:buChar char="••"/>
          </a:pPr>
          <a:r>
            <a:rPr lang="es-CO" sz="1000" kern="1200" dirty="0" smtClean="0"/>
            <a:t>Matriz de riesgos</a:t>
          </a:r>
          <a:endParaRPr lang="es-CO" sz="1000" kern="1200" dirty="0"/>
        </a:p>
        <a:p>
          <a:pPr marL="57150" lvl="1" indent="-57150" algn="l" defTabSz="444500">
            <a:lnSpc>
              <a:spcPct val="90000"/>
            </a:lnSpc>
            <a:spcBef>
              <a:spcPct val="0"/>
            </a:spcBef>
            <a:spcAft>
              <a:spcPct val="15000"/>
            </a:spcAft>
            <a:buChar char="••"/>
          </a:pPr>
          <a:r>
            <a:rPr lang="es-CO" sz="1000" kern="1200" dirty="0" smtClean="0"/>
            <a:t>Riesgos del proyecto</a:t>
          </a:r>
          <a:endParaRPr lang="es-CO" sz="1000" kern="1200" dirty="0"/>
        </a:p>
        <a:p>
          <a:pPr marL="57150" lvl="1" indent="-57150" algn="l" defTabSz="444500">
            <a:lnSpc>
              <a:spcPct val="90000"/>
            </a:lnSpc>
            <a:spcBef>
              <a:spcPct val="0"/>
            </a:spcBef>
            <a:spcAft>
              <a:spcPct val="15000"/>
            </a:spcAft>
            <a:buChar char="••"/>
          </a:pPr>
          <a:r>
            <a:rPr lang="es-CO" sz="1000" kern="1200" dirty="0" smtClean="0"/>
            <a:t>Riegos del producto</a:t>
          </a:r>
          <a:endParaRPr lang="es-CO" sz="1000" kern="1200" dirty="0"/>
        </a:p>
      </dsp:txBody>
      <dsp:txXfrm>
        <a:off x="719290" y="2503029"/>
        <a:ext cx="1138878" cy="790430"/>
      </dsp:txXfrm>
    </dsp:sp>
    <dsp:sp modelId="{58D13A74-1CD9-459A-91BB-56EA0C9AD2F6}">
      <dsp:nvSpPr>
        <dsp:cNvPr id="0" name=""/>
        <dsp:cNvSpPr/>
      </dsp:nvSpPr>
      <dsp:spPr>
        <a:xfrm>
          <a:off x="3373819" y="0"/>
          <a:ext cx="1626969" cy="1053907"/>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scene3d>
          <a:camera prst="orthographicFront"/>
          <a:lightRig rig="threePt" dir="t">
            <a:rot lat="0" lon="0" rev="7500000"/>
          </a:lightRig>
        </a:scene3d>
        <a:sp3d z="-152400" extrusionH="63500" prstMaterial="dkEdge">
          <a:bevelT w="124450" h="16350" prst="relaxedInset"/>
          <a:contourClr>
            <a:schemeClr val="bg1"/>
          </a:contourClr>
        </a:sp3d>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t" anchorCtr="0">
          <a:noAutofit/>
        </a:bodyPr>
        <a:lstStyle/>
        <a:p>
          <a:pPr marL="57150" lvl="1" indent="-57150" algn="l" defTabSz="444500">
            <a:lnSpc>
              <a:spcPct val="90000"/>
            </a:lnSpc>
            <a:spcBef>
              <a:spcPct val="0"/>
            </a:spcBef>
            <a:spcAft>
              <a:spcPct val="15000"/>
            </a:spcAft>
            <a:buChar char="••"/>
          </a:pPr>
          <a:r>
            <a:rPr lang="es-CO" sz="1000" kern="1200" dirty="0" smtClean="0"/>
            <a:t>Reuniones de estado periódicas.</a:t>
          </a:r>
          <a:endParaRPr lang="es-CO" sz="1000" kern="1200" dirty="0"/>
        </a:p>
        <a:p>
          <a:pPr marL="57150" lvl="1" indent="-57150" algn="l" defTabSz="444500">
            <a:lnSpc>
              <a:spcPct val="90000"/>
            </a:lnSpc>
            <a:spcBef>
              <a:spcPct val="0"/>
            </a:spcBef>
            <a:spcAft>
              <a:spcPct val="15000"/>
            </a:spcAft>
            <a:buChar char="••"/>
          </a:pPr>
          <a:r>
            <a:rPr lang="es-CO" sz="1000" kern="1200" dirty="0" smtClean="0"/>
            <a:t>Lluvia de ideas.</a:t>
          </a:r>
          <a:endParaRPr lang="es-CO" sz="1000" kern="1200" dirty="0"/>
        </a:p>
        <a:p>
          <a:pPr marL="57150" lvl="1" indent="-57150" algn="l" defTabSz="444500">
            <a:lnSpc>
              <a:spcPct val="90000"/>
            </a:lnSpc>
            <a:spcBef>
              <a:spcPct val="0"/>
            </a:spcBef>
            <a:spcAft>
              <a:spcPct val="15000"/>
            </a:spcAft>
            <a:buChar char="••"/>
          </a:pPr>
          <a:r>
            <a:rPr lang="es-CO" sz="1000" kern="1200" dirty="0" smtClean="0"/>
            <a:t>Descomposición de problemas</a:t>
          </a:r>
          <a:endParaRPr lang="es-CO" sz="1000" kern="1200" dirty="0"/>
        </a:p>
        <a:p>
          <a:pPr marL="57150" lvl="1" indent="-57150" algn="l" defTabSz="444500">
            <a:lnSpc>
              <a:spcPct val="90000"/>
            </a:lnSpc>
            <a:spcBef>
              <a:spcPct val="0"/>
            </a:spcBef>
            <a:spcAft>
              <a:spcPct val="15000"/>
            </a:spcAft>
            <a:buChar char="••"/>
          </a:pPr>
          <a:endParaRPr lang="es-CO" sz="1000" kern="1200" dirty="0"/>
        </a:p>
      </dsp:txBody>
      <dsp:txXfrm>
        <a:off x="3861910" y="0"/>
        <a:ext cx="1138878" cy="790430"/>
      </dsp:txXfrm>
    </dsp:sp>
    <dsp:sp modelId="{90F326E6-9209-48A5-B0CB-D74C9C245CB5}">
      <dsp:nvSpPr>
        <dsp:cNvPr id="0" name=""/>
        <dsp:cNvSpPr/>
      </dsp:nvSpPr>
      <dsp:spPr>
        <a:xfrm>
          <a:off x="719290" y="0"/>
          <a:ext cx="1626969" cy="1053907"/>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152400" extrusionH="63500" prstMaterial="dkEdge">
          <a:bevelT w="124450" h="16350" prst="relaxedInset"/>
          <a:contourClr>
            <a:schemeClr val="bg1"/>
          </a:contourClr>
        </a:sp3d>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t" anchorCtr="0">
          <a:noAutofit/>
        </a:bodyPr>
        <a:lstStyle/>
        <a:p>
          <a:pPr marL="57150" lvl="1" indent="-57150" algn="l" defTabSz="444500">
            <a:lnSpc>
              <a:spcPct val="90000"/>
            </a:lnSpc>
            <a:spcBef>
              <a:spcPct val="0"/>
            </a:spcBef>
            <a:spcAft>
              <a:spcPct val="15000"/>
            </a:spcAft>
            <a:buChar char="••"/>
          </a:pPr>
          <a:r>
            <a:rPr lang="es-CO" sz="1000" kern="1200" dirty="0" smtClean="0"/>
            <a:t>Planes de contingencia</a:t>
          </a:r>
          <a:endParaRPr lang="es-CO" sz="1000" kern="1200" dirty="0"/>
        </a:p>
        <a:p>
          <a:pPr marL="57150" lvl="1" indent="-57150" algn="l" defTabSz="444500">
            <a:lnSpc>
              <a:spcPct val="90000"/>
            </a:lnSpc>
            <a:spcBef>
              <a:spcPct val="0"/>
            </a:spcBef>
            <a:spcAft>
              <a:spcPct val="15000"/>
            </a:spcAft>
            <a:buChar char="••"/>
          </a:pPr>
          <a:r>
            <a:rPr lang="es-CO" sz="1000" kern="1200" dirty="0" smtClean="0"/>
            <a:t>Planes  de mitigación</a:t>
          </a:r>
          <a:endParaRPr lang="es-CO" sz="1000" kern="1200" dirty="0"/>
        </a:p>
      </dsp:txBody>
      <dsp:txXfrm>
        <a:off x="719290" y="0"/>
        <a:ext cx="1138878" cy="790430"/>
      </dsp:txXfrm>
    </dsp:sp>
    <dsp:sp modelId="{2E698732-7903-4DAB-B40F-4C5E5BBE5020}">
      <dsp:nvSpPr>
        <dsp:cNvPr id="0" name=""/>
        <dsp:cNvSpPr/>
      </dsp:nvSpPr>
      <dsp:spPr>
        <a:xfrm>
          <a:off x="1401037" y="187727"/>
          <a:ext cx="1426068" cy="1426068"/>
        </a:xfrm>
        <a:prstGeom prst="pieWedg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CO" sz="1000" kern="1200" dirty="0" smtClean="0"/>
            <a:t>Creación de planes</a:t>
          </a:r>
          <a:endParaRPr lang="es-CO" sz="1000" kern="1200" dirty="0"/>
        </a:p>
      </dsp:txBody>
      <dsp:txXfrm>
        <a:off x="1401037" y="187727"/>
        <a:ext cx="1426068" cy="1426068"/>
      </dsp:txXfrm>
    </dsp:sp>
    <dsp:sp modelId="{19190F75-4CEB-4891-8030-EC6E28B2675E}">
      <dsp:nvSpPr>
        <dsp:cNvPr id="0" name=""/>
        <dsp:cNvSpPr/>
      </dsp:nvSpPr>
      <dsp:spPr>
        <a:xfrm rot="5400000">
          <a:off x="2892974" y="187727"/>
          <a:ext cx="1426068" cy="1426068"/>
        </a:xfrm>
        <a:prstGeom prst="pieWedge">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CO" sz="1000" kern="1200" dirty="0" smtClean="0"/>
            <a:t>Herramientas</a:t>
          </a:r>
          <a:endParaRPr lang="es-CO" sz="1000" kern="1200" dirty="0"/>
        </a:p>
      </dsp:txBody>
      <dsp:txXfrm rot="5400000">
        <a:off x="2892974" y="187727"/>
        <a:ext cx="1426068" cy="1426068"/>
      </dsp:txXfrm>
    </dsp:sp>
    <dsp:sp modelId="{ADC8F497-8A6D-4697-A3B1-DB7952341E57}">
      <dsp:nvSpPr>
        <dsp:cNvPr id="0" name=""/>
        <dsp:cNvSpPr/>
      </dsp:nvSpPr>
      <dsp:spPr>
        <a:xfrm rot="10800000">
          <a:off x="2892974" y="1679664"/>
          <a:ext cx="1426068" cy="1426068"/>
        </a:xfrm>
        <a:prstGeom prst="pieWedg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CO" sz="1000" kern="1200" dirty="0" smtClean="0"/>
            <a:t>Definición del trabajo del director de calidad y manejo de riesgos</a:t>
          </a:r>
          <a:endParaRPr lang="es-CO" sz="1000" kern="1200" dirty="0"/>
        </a:p>
      </dsp:txBody>
      <dsp:txXfrm rot="10800000">
        <a:off x="2892974" y="1679664"/>
        <a:ext cx="1426068" cy="1426068"/>
      </dsp:txXfrm>
    </dsp:sp>
    <dsp:sp modelId="{0D96BE4E-C8D0-40EC-ABFB-955657EBECE7}">
      <dsp:nvSpPr>
        <dsp:cNvPr id="0" name=""/>
        <dsp:cNvSpPr/>
      </dsp:nvSpPr>
      <dsp:spPr>
        <a:xfrm rot="16200000">
          <a:off x="1401037" y="1679664"/>
          <a:ext cx="1426068" cy="1426068"/>
        </a:xfrm>
        <a:prstGeom prst="pieWedge">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CO" sz="1000" kern="1200" dirty="0" smtClean="0"/>
            <a:t>Análisis de priorización de riesgos</a:t>
          </a:r>
          <a:endParaRPr lang="es-CO" sz="1000" kern="1200" dirty="0"/>
        </a:p>
      </dsp:txBody>
      <dsp:txXfrm rot="16200000">
        <a:off x="1401037" y="1679664"/>
        <a:ext cx="1426068" cy="1426068"/>
      </dsp:txXfrm>
    </dsp:sp>
    <dsp:sp modelId="{E6A685BB-A0C7-420F-B52D-254A908AECC2}">
      <dsp:nvSpPr>
        <dsp:cNvPr id="0" name=""/>
        <dsp:cNvSpPr/>
      </dsp:nvSpPr>
      <dsp:spPr>
        <a:xfrm>
          <a:off x="2613853" y="1350318"/>
          <a:ext cx="492372" cy="428149"/>
        </a:xfrm>
        <a:prstGeom prst="circularArrow">
          <a:avLst/>
        </a:prstGeom>
        <a:solidFill>
          <a:schemeClr val="accent2">
            <a:tint val="40000"/>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matte">
          <a:bevelT w="50800" h="19050" prst="relaxedInset"/>
          <a:contourClr>
            <a:schemeClr val="bg1"/>
          </a:contourClr>
        </a:sp3d>
      </dsp:spPr>
      <dsp:style>
        <a:lnRef idx="0">
          <a:scrgbClr r="0" g="0" b="0"/>
        </a:lnRef>
        <a:fillRef idx="1">
          <a:scrgbClr r="0" g="0" b="0"/>
        </a:fillRef>
        <a:effectRef idx="2">
          <a:scrgbClr r="0" g="0" b="0"/>
        </a:effectRef>
        <a:fontRef idx="minor">
          <a:schemeClr val="lt1"/>
        </a:fontRef>
      </dsp:style>
    </dsp:sp>
    <dsp:sp modelId="{FDDBF6D3-65E3-4154-98DB-ABC6DD402AC6}">
      <dsp:nvSpPr>
        <dsp:cNvPr id="0" name=""/>
        <dsp:cNvSpPr/>
      </dsp:nvSpPr>
      <dsp:spPr>
        <a:xfrm rot="10800000">
          <a:off x="2613853" y="1514991"/>
          <a:ext cx="492372" cy="428149"/>
        </a:xfrm>
        <a:prstGeom prst="circularArrow">
          <a:avLst/>
        </a:prstGeom>
        <a:solidFill>
          <a:schemeClr val="accent2">
            <a:tint val="40000"/>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matte">
          <a:bevelT w="50800" h="19050" prst="relaxedInset"/>
          <a:contourClr>
            <a:schemeClr val="bg1"/>
          </a:contourClr>
        </a:sp3d>
      </dsp:spPr>
      <dsp:style>
        <a:lnRef idx="0">
          <a:scrgbClr r="0" g="0" b="0"/>
        </a:lnRef>
        <a:fillRef idx="1">
          <a:scrgbClr r="0" g="0" b="0"/>
        </a:fillRef>
        <a:effectRef idx="2">
          <a:scrgbClr r="0" g="0" b="0"/>
        </a:effectRef>
        <a:fontRef idx="minor">
          <a:schemeClr val="lt1"/>
        </a:fontRef>
      </dsp:style>
    </dsp:sp>
  </dsp:spTree>
</dsp:drawing>
</file>

<file path=word/diagrams/drawing2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D1AEBAA-8CE4-433D-A7B4-9334E4FFF06E}">
      <dsp:nvSpPr>
        <dsp:cNvPr id="0" name=""/>
        <dsp:cNvSpPr/>
      </dsp:nvSpPr>
      <dsp:spPr>
        <a:xfrm>
          <a:off x="1806360" y="1518"/>
          <a:ext cx="1848765" cy="1380064"/>
        </a:xfrm>
        <a:prstGeom prst="round2SameRect">
          <a:avLst>
            <a:gd name="adj1" fmla="val 8000"/>
            <a:gd name="adj2" fmla="val 0"/>
          </a:avLst>
        </a:prstGeom>
        <a:solidFill>
          <a:schemeClr val="accent4">
            <a:alpha val="90000"/>
            <a:tint val="40000"/>
            <a:hueOff val="0"/>
            <a:satOff val="0"/>
            <a:lumOff val="0"/>
            <a:alphaOff val="0"/>
          </a:schemeClr>
        </a:soli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6510" tIns="49530" rIns="16510" bIns="16510" numCol="1" spcCol="1270" anchor="t" anchorCtr="0">
          <a:noAutofit/>
        </a:bodyPr>
        <a:lstStyle/>
        <a:p>
          <a:pPr marL="114300" lvl="1" indent="-114300" algn="ctr" defTabSz="577850">
            <a:lnSpc>
              <a:spcPct val="90000"/>
            </a:lnSpc>
            <a:spcBef>
              <a:spcPct val="0"/>
            </a:spcBef>
            <a:spcAft>
              <a:spcPct val="15000"/>
            </a:spcAft>
            <a:buChar char="••"/>
          </a:pPr>
          <a:r>
            <a:rPr lang="es-CO" sz="1300" kern="1200" dirty="0" smtClean="0"/>
            <a:t>Recibir retroalimentación de los procesos desarrollados a lo largo del proyecto.</a:t>
          </a:r>
          <a:endParaRPr lang="es-CO" sz="1300" kern="1200" dirty="0"/>
        </a:p>
        <a:p>
          <a:pPr marL="114300" lvl="1" indent="-114300" algn="ctr" defTabSz="577850">
            <a:lnSpc>
              <a:spcPct val="90000"/>
            </a:lnSpc>
            <a:spcBef>
              <a:spcPct val="0"/>
            </a:spcBef>
            <a:spcAft>
              <a:spcPct val="15000"/>
            </a:spcAft>
            <a:buChar char="••"/>
          </a:pPr>
          <a:r>
            <a:rPr lang="es-CO" sz="1300" kern="1200" dirty="0" smtClean="0"/>
            <a:t>“Aprender de los errores”</a:t>
          </a:r>
          <a:endParaRPr lang="es-CO" sz="1300" kern="1200" dirty="0"/>
        </a:p>
      </dsp:txBody>
      <dsp:txXfrm>
        <a:off x="1806360" y="1518"/>
        <a:ext cx="1848765" cy="1380064"/>
      </dsp:txXfrm>
    </dsp:sp>
    <dsp:sp modelId="{9503928B-9A9D-4103-8887-DE3973AD66BB}">
      <dsp:nvSpPr>
        <dsp:cNvPr id="0" name=""/>
        <dsp:cNvSpPr/>
      </dsp:nvSpPr>
      <dsp:spPr>
        <a:xfrm>
          <a:off x="1806360" y="1381582"/>
          <a:ext cx="1848765" cy="593427"/>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w="9525" cap="flat" cmpd="sng" algn="ctr">
          <a:solidFill>
            <a:schemeClr val="accent4">
              <a:shade val="8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80010" tIns="0" rIns="26670" bIns="0" numCol="1" spcCol="1270" anchor="ctr" anchorCtr="0">
          <a:noAutofit/>
        </a:bodyPr>
        <a:lstStyle/>
        <a:p>
          <a:pPr lvl="0" algn="l" defTabSz="933450">
            <a:lnSpc>
              <a:spcPct val="90000"/>
            </a:lnSpc>
            <a:spcBef>
              <a:spcPct val="0"/>
            </a:spcBef>
            <a:spcAft>
              <a:spcPct val="35000"/>
            </a:spcAft>
          </a:pPr>
          <a:r>
            <a:rPr lang="es-CO" sz="2100" kern="1200" dirty="0" smtClean="0"/>
            <a:t>¿Por qué hacerlo?</a:t>
          </a:r>
          <a:endParaRPr lang="es-CO" sz="2100" kern="1200" dirty="0"/>
        </a:p>
      </dsp:txBody>
      <dsp:txXfrm>
        <a:off x="1806360" y="1381582"/>
        <a:ext cx="1301947" cy="593427"/>
      </dsp:txXfrm>
    </dsp:sp>
    <dsp:sp modelId="{BA32F315-0A61-43FF-ACBF-5C99FDF549AF}">
      <dsp:nvSpPr>
        <dsp:cNvPr id="0" name=""/>
        <dsp:cNvSpPr/>
      </dsp:nvSpPr>
      <dsp:spPr>
        <a:xfrm>
          <a:off x="3160606" y="1475842"/>
          <a:ext cx="647067" cy="647067"/>
        </a:xfrm>
        <a:prstGeom prst="ellipse">
          <a:avLst/>
        </a:prstGeom>
        <a:blipFill rotWithShape="0">
          <a:blip xmlns:r="http://schemas.openxmlformats.org/officeDocument/2006/relationships" r:embed="rId1"/>
          <a:stretch>
            <a:fillRect/>
          </a:stretch>
        </a:blipFill>
        <a:ln w="9525" cap="flat" cmpd="sng" algn="ctr">
          <a:solidFill>
            <a:schemeClr val="accent4">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sp>
  </dsp:spTree>
</dsp:drawing>
</file>

<file path=word/diagrams/drawing2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2FDEDB27-1B48-4A4C-8A49-093D9CA2E869}">
      <dsp:nvSpPr>
        <dsp:cNvPr id="0" name=""/>
        <dsp:cNvSpPr/>
      </dsp:nvSpPr>
      <dsp:spPr>
        <a:xfrm rot="5400000">
          <a:off x="-181052" y="182599"/>
          <a:ext cx="1207018" cy="844913"/>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1">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Actividades</a:t>
          </a:r>
        </a:p>
        <a:p>
          <a:pPr lvl="0" algn="ctr" defTabSz="444500">
            <a:lnSpc>
              <a:spcPct val="90000"/>
            </a:lnSpc>
            <a:spcBef>
              <a:spcPct val="0"/>
            </a:spcBef>
            <a:spcAft>
              <a:spcPct val="35000"/>
            </a:spcAft>
          </a:pPr>
          <a:endParaRPr lang="es-ES" sz="1000" kern="1200"/>
        </a:p>
      </dsp:txBody>
      <dsp:txXfrm rot="5400000">
        <a:off x="-181052" y="182599"/>
        <a:ext cx="1207018" cy="844913"/>
      </dsp:txXfrm>
    </dsp:sp>
    <dsp:sp modelId="{EC981771-1AFA-4A34-9D20-45005F6AF219}">
      <dsp:nvSpPr>
        <dsp:cNvPr id="0" name=""/>
        <dsp:cNvSpPr/>
      </dsp:nvSpPr>
      <dsp:spPr>
        <a:xfrm rot="5400000">
          <a:off x="2728990" y="-1882530"/>
          <a:ext cx="784562" cy="4552717"/>
        </a:xfrm>
        <a:prstGeom prst="round2Same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s-ES" sz="1200" i="1" kern="1200"/>
            <a:t>Reasignacion del personal de trabajo</a:t>
          </a:r>
        </a:p>
        <a:p>
          <a:pPr marL="114300" lvl="1" indent="-114300" algn="l" defTabSz="533400">
            <a:lnSpc>
              <a:spcPct val="90000"/>
            </a:lnSpc>
            <a:spcBef>
              <a:spcPct val="0"/>
            </a:spcBef>
            <a:spcAft>
              <a:spcPct val="15000"/>
            </a:spcAft>
            <a:buChar char="••"/>
          </a:pPr>
          <a:r>
            <a:rPr lang="es-ES" sz="1200" i="1" kern="1200"/>
            <a:t>Realizar el archivo de los materiales y documentos que dejo el proyecto</a:t>
          </a:r>
        </a:p>
      </dsp:txBody>
      <dsp:txXfrm rot="5400000">
        <a:off x="2728990" y="-1882530"/>
        <a:ext cx="784562" cy="4552717"/>
      </dsp:txXfrm>
    </dsp:sp>
    <dsp:sp modelId="{3F9BCEC4-DA4E-459F-8E5E-D4D77DD8FF7B}">
      <dsp:nvSpPr>
        <dsp:cNvPr id="0" name=""/>
        <dsp:cNvSpPr/>
      </dsp:nvSpPr>
      <dsp:spPr>
        <a:xfrm rot="5400000">
          <a:off x="-181052" y="1188999"/>
          <a:ext cx="1207018" cy="844913"/>
        </a:xfrm>
        <a:prstGeom prst="chevron">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1">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Analisis</a:t>
          </a:r>
        </a:p>
      </dsp:txBody>
      <dsp:txXfrm rot="5400000">
        <a:off x="-181052" y="1188999"/>
        <a:ext cx="1207018" cy="844913"/>
      </dsp:txXfrm>
    </dsp:sp>
    <dsp:sp modelId="{1ED2B22F-D07A-4D63-9063-26BEA2F24A21}">
      <dsp:nvSpPr>
        <dsp:cNvPr id="0" name=""/>
        <dsp:cNvSpPr/>
      </dsp:nvSpPr>
      <dsp:spPr>
        <a:xfrm rot="5400000">
          <a:off x="2728990" y="-876130"/>
          <a:ext cx="784562" cy="4552717"/>
        </a:xfrm>
        <a:prstGeom prst="round2SameRect">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s-CO" sz="1200" i="1" kern="1200"/>
            <a:t>Análisis de métricas y resultados (Reportes, lecciones aprendidas y logros obtenidos).</a:t>
          </a:r>
          <a:endParaRPr lang="es-ES" sz="1200" kern="1200"/>
        </a:p>
        <a:p>
          <a:pPr marL="114300" lvl="1" indent="-114300" algn="l" defTabSz="533400">
            <a:lnSpc>
              <a:spcPct val="90000"/>
            </a:lnSpc>
            <a:spcBef>
              <a:spcPct val="0"/>
            </a:spcBef>
            <a:spcAft>
              <a:spcPct val="15000"/>
            </a:spcAft>
            <a:buChar char="••"/>
          </a:pPr>
          <a:r>
            <a:rPr lang="es-CO" sz="1200" i="1" kern="1200"/>
            <a:t>Analisis causal de las diferencias (presupuesto, duracion, riesgos)</a:t>
          </a:r>
          <a:endParaRPr lang="es-ES" sz="1200" kern="1200"/>
        </a:p>
      </dsp:txBody>
      <dsp:txXfrm rot="5400000">
        <a:off x="2728990" y="-876130"/>
        <a:ext cx="784562" cy="4552717"/>
      </dsp:txXfrm>
    </dsp:sp>
    <dsp:sp modelId="{2A96E329-5DA8-4A5F-9832-02008AC94493}">
      <dsp:nvSpPr>
        <dsp:cNvPr id="0" name=""/>
        <dsp:cNvSpPr/>
      </dsp:nvSpPr>
      <dsp:spPr>
        <a:xfrm rot="5400000">
          <a:off x="-181052" y="2195400"/>
          <a:ext cx="1207018" cy="844913"/>
        </a:xfrm>
        <a:prstGeom prst="chevron">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1">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Conclusion</a:t>
          </a:r>
        </a:p>
        <a:p>
          <a:pPr lvl="0" algn="ctr" defTabSz="444500">
            <a:lnSpc>
              <a:spcPct val="90000"/>
            </a:lnSpc>
            <a:spcBef>
              <a:spcPct val="0"/>
            </a:spcBef>
            <a:spcAft>
              <a:spcPct val="35000"/>
            </a:spcAft>
          </a:pPr>
          <a:endParaRPr lang="es-ES" sz="1000" kern="1200"/>
        </a:p>
      </dsp:txBody>
      <dsp:txXfrm rot="5400000">
        <a:off x="-181052" y="2195400"/>
        <a:ext cx="1207018" cy="844913"/>
      </dsp:txXfrm>
    </dsp:sp>
    <dsp:sp modelId="{864CB45A-D069-4275-B9AA-88FB26993D7D}">
      <dsp:nvSpPr>
        <dsp:cNvPr id="0" name=""/>
        <dsp:cNvSpPr/>
      </dsp:nvSpPr>
      <dsp:spPr>
        <a:xfrm rot="5400000">
          <a:off x="2728990" y="130269"/>
          <a:ext cx="784562" cy="4552717"/>
        </a:xfrm>
        <a:prstGeom prst="round2SameRect">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s-CO" sz="1200" i="1" kern="1200"/>
            <a:t>Retroalimentacion de los clientas</a:t>
          </a:r>
          <a:endParaRPr lang="es-ES" sz="1200" kern="1200"/>
        </a:p>
        <a:p>
          <a:pPr marL="114300" lvl="1" indent="-114300" algn="l" defTabSz="533400">
            <a:lnSpc>
              <a:spcPct val="90000"/>
            </a:lnSpc>
            <a:spcBef>
              <a:spcPct val="0"/>
            </a:spcBef>
            <a:spcAft>
              <a:spcPct val="15000"/>
            </a:spcAft>
            <a:buChar char="••"/>
          </a:pPr>
          <a:r>
            <a:rPr lang="es-CO" sz="1200" i="1" kern="1200"/>
            <a:t>Conclusiones Generales</a:t>
          </a:r>
          <a:endParaRPr lang="es-ES" sz="1200" kern="1200"/>
        </a:p>
        <a:p>
          <a:pPr marL="114300" lvl="1" indent="-114300" algn="l" defTabSz="533400">
            <a:lnSpc>
              <a:spcPct val="90000"/>
            </a:lnSpc>
            <a:spcBef>
              <a:spcPct val="0"/>
            </a:spcBef>
            <a:spcAft>
              <a:spcPct val="15000"/>
            </a:spcAft>
            <a:buChar char="••"/>
          </a:pPr>
          <a:r>
            <a:rPr lang="es-CO" sz="1200" i="1" kern="1200"/>
            <a:t>Recomendaciones</a:t>
          </a:r>
          <a:endParaRPr lang="es-ES" sz="1200" kern="1200"/>
        </a:p>
      </dsp:txBody>
      <dsp:txXfrm rot="5400000">
        <a:off x="2728990" y="130269"/>
        <a:ext cx="784562" cy="4552717"/>
      </dsp:txXfrm>
    </dsp:sp>
  </dsp:spTree>
</dsp:drawing>
</file>

<file path=word/diagrams/drawing2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D1AEBAA-8CE4-433D-A7B4-9334E4FFF06E}">
      <dsp:nvSpPr>
        <dsp:cNvPr id="0" name=""/>
        <dsp:cNvSpPr/>
      </dsp:nvSpPr>
      <dsp:spPr>
        <a:xfrm>
          <a:off x="354743" y="1014"/>
          <a:ext cx="1966543" cy="1467983"/>
        </a:xfrm>
        <a:prstGeom prst="round2SameRect">
          <a:avLst>
            <a:gd name="adj1" fmla="val 8000"/>
            <a:gd name="adj2" fmla="val 0"/>
          </a:avLst>
        </a:prstGeom>
        <a:solidFill>
          <a:schemeClr val="accent2">
            <a:alpha val="90000"/>
            <a:tint val="4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20320" tIns="60960" rIns="20320" bIns="20320" numCol="1" spcCol="1270" anchor="t" anchorCtr="0">
          <a:noAutofit/>
        </a:bodyPr>
        <a:lstStyle/>
        <a:p>
          <a:pPr marL="171450" lvl="1" indent="-171450" algn="ctr" defTabSz="711200">
            <a:lnSpc>
              <a:spcPct val="90000"/>
            </a:lnSpc>
            <a:spcBef>
              <a:spcPct val="0"/>
            </a:spcBef>
            <a:spcAft>
              <a:spcPct val="15000"/>
            </a:spcAft>
            <a:buChar char="••"/>
          </a:pPr>
          <a:r>
            <a:rPr lang="es-CO" sz="1600" kern="1200" dirty="0" smtClean="0"/>
            <a:t>Para definir claramente los procesos que van a manejar la complejidad del proyecto</a:t>
          </a:r>
          <a:endParaRPr lang="es-CO" sz="1600" kern="1200" dirty="0"/>
        </a:p>
      </dsp:txBody>
      <dsp:txXfrm>
        <a:off x="354743" y="1014"/>
        <a:ext cx="1966543" cy="1467983"/>
      </dsp:txXfrm>
    </dsp:sp>
    <dsp:sp modelId="{9503928B-9A9D-4103-8887-DE3973AD66BB}">
      <dsp:nvSpPr>
        <dsp:cNvPr id="0" name=""/>
        <dsp:cNvSpPr/>
      </dsp:nvSpPr>
      <dsp:spPr>
        <a:xfrm>
          <a:off x="354743" y="1468997"/>
          <a:ext cx="1966543" cy="63123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w="9525" cap="flat" cmpd="sng" algn="ctr">
          <a:solidFill>
            <a:schemeClr val="accent2">
              <a:shade val="8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83820" tIns="0" rIns="27940" bIns="0" numCol="1" spcCol="1270" anchor="ctr" anchorCtr="0">
          <a:noAutofit/>
        </a:bodyPr>
        <a:lstStyle/>
        <a:p>
          <a:pPr lvl="0" algn="l" defTabSz="977900">
            <a:lnSpc>
              <a:spcPct val="90000"/>
            </a:lnSpc>
            <a:spcBef>
              <a:spcPct val="0"/>
            </a:spcBef>
            <a:spcAft>
              <a:spcPct val="35000"/>
            </a:spcAft>
          </a:pPr>
          <a:r>
            <a:rPr lang="es-CO" sz="2200" kern="1200" dirty="0" smtClean="0"/>
            <a:t>¿Por qué hacerlo?</a:t>
          </a:r>
          <a:endParaRPr lang="es-CO" sz="2200" kern="1200" dirty="0"/>
        </a:p>
      </dsp:txBody>
      <dsp:txXfrm>
        <a:off x="354743" y="1468997"/>
        <a:ext cx="1384890" cy="631232"/>
      </dsp:txXfrm>
    </dsp:sp>
    <dsp:sp modelId="{BA32F315-0A61-43FF-ACBF-5C99FDF549AF}">
      <dsp:nvSpPr>
        <dsp:cNvPr id="0" name=""/>
        <dsp:cNvSpPr/>
      </dsp:nvSpPr>
      <dsp:spPr>
        <a:xfrm>
          <a:off x="1795264" y="1569263"/>
          <a:ext cx="688290" cy="688290"/>
        </a:xfrm>
        <a:prstGeom prst="ellipse">
          <a:avLst/>
        </a:prstGeom>
        <a:blipFill rotWithShape="0">
          <a:blip xmlns:r="http://schemas.openxmlformats.org/officeDocument/2006/relationships" r:embed="rId1"/>
          <a:stretch>
            <a:fillRect/>
          </a:stretch>
        </a:blipFill>
        <a:ln w="9525" cap="flat" cmpd="sng" algn="ctr">
          <a:solidFill>
            <a:schemeClr val="accent2">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sp>
  </dsp:spTree>
</dsp:drawing>
</file>

<file path=word/diagrams/drawing29.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D0938A5-2685-46BF-870D-5AD2D8635987}">
      <dsp:nvSpPr>
        <dsp:cNvPr id="0" name=""/>
        <dsp:cNvSpPr/>
      </dsp:nvSpPr>
      <dsp:spPr>
        <a:xfrm>
          <a:off x="1924980" y="436"/>
          <a:ext cx="1217339" cy="121733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Determinar Arquitectura de requerimientos</a:t>
          </a:r>
        </a:p>
      </dsp:txBody>
      <dsp:txXfrm>
        <a:off x="1924980" y="436"/>
        <a:ext cx="1217339" cy="1217339"/>
      </dsp:txXfrm>
    </dsp:sp>
    <dsp:sp modelId="{2B07706F-76FB-4F50-A1B0-08B2027A4254}">
      <dsp:nvSpPr>
        <dsp:cNvPr id="0" name=""/>
        <dsp:cNvSpPr/>
      </dsp:nvSpPr>
      <dsp:spPr>
        <a:xfrm rot="3600000">
          <a:off x="2824269" y="1186830"/>
          <a:ext cx="323064" cy="41085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3600000">
        <a:off x="2824269" y="1186830"/>
        <a:ext cx="323064" cy="410852"/>
      </dsp:txXfrm>
    </dsp:sp>
    <dsp:sp modelId="{B6D8805C-7C23-41BD-9898-3CDEAD6D68D0}">
      <dsp:nvSpPr>
        <dsp:cNvPr id="0" name=""/>
        <dsp:cNvSpPr/>
      </dsp:nvSpPr>
      <dsp:spPr>
        <a:xfrm>
          <a:off x="2838427" y="1582574"/>
          <a:ext cx="1217339" cy="121733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Diseño de la Arquitectura</a:t>
          </a:r>
        </a:p>
      </dsp:txBody>
      <dsp:txXfrm>
        <a:off x="2838427" y="1582574"/>
        <a:ext cx="1217339" cy="1217339"/>
      </dsp:txXfrm>
    </dsp:sp>
    <dsp:sp modelId="{4721B9A9-D8F3-4E01-BFBE-D157A2007795}">
      <dsp:nvSpPr>
        <dsp:cNvPr id="0" name=""/>
        <dsp:cNvSpPr/>
      </dsp:nvSpPr>
      <dsp:spPr>
        <a:xfrm rot="10800000">
          <a:off x="2381261" y="1985817"/>
          <a:ext cx="323064" cy="41085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10800000">
        <a:off x="2381261" y="1985817"/>
        <a:ext cx="323064" cy="410852"/>
      </dsp:txXfrm>
    </dsp:sp>
    <dsp:sp modelId="{2ADE9235-7589-4DC7-9865-19A2AD8F2495}">
      <dsp:nvSpPr>
        <dsp:cNvPr id="0" name=""/>
        <dsp:cNvSpPr/>
      </dsp:nvSpPr>
      <dsp:spPr>
        <a:xfrm>
          <a:off x="1011532" y="1582574"/>
          <a:ext cx="1217339" cy="121733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Validación</a:t>
          </a:r>
        </a:p>
      </dsp:txBody>
      <dsp:txXfrm>
        <a:off x="1011532" y="1582574"/>
        <a:ext cx="1217339" cy="1217339"/>
      </dsp:txXfrm>
    </dsp:sp>
    <dsp:sp modelId="{745D3D3B-AEFC-46FA-8FC2-C6D667DE8868}">
      <dsp:nvSpPr>
        <dsp:cNvPr id="0" name=""/>
        <dsp:cNvSpPr/>
      </dsp:nvSpPr>
      <dsp:spPr>
        <a:xfrm rot="18000000">
          <a:off x="1910822" y="1202667"/>
          <a:ext cx="323064" cy="41085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18000000">
        <a:off x="1910822" y="1202667"/>
        <a:ext cx="323064" cy="410852"/>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6B033A6-1EE8-4865-80B0-836E87824D54}">
      <dsp:nvSpPr>
        <dsp:cNvPr id="0" name=""/>
        <dsp:cNvSpPr/>
      </dsp:nvSpPr>
      <dsp:spPr>
        <a:xfrm>
          <a:off x="0" y="0"/>
          <a:ext cx="3220585" cy="479868"/>
        </a:xfrm>
        <a:prstGeom prst="rect">
          <a:avLst/>
        </a:prstGeom>
        <a:solidFill>
          <a:schemeClr val="accent1">
            <a:shade val="80000"/>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txBody>
        <a:bodyPr spcFirstLastPara="0" vert="horz" wrap="square" lIns="83820" tIns="83820" rIns="83820" bIns="83820" numCol="1" spcCol="1270" anchor="ctr" anchorCtr="0">
          <a:noAutofit/>
        </a:bodyPr>
        <a:lstStyle/>
        <a:p>
          <a:pPr lvl="0" algn="ctr" defTabSz="977900">
            <a:lnSpc>
              <a:spcPct val="90000"/>
            </a:lnSpc>
            <a:spcBef>
              <a:spcPct val="0"/>
            </a:spcBef>
            <a:spcAft>
              <a:spcPct val="35000"/>
            </a:spcAft>
          </a:pPr>
          <a:r>
            <a:rPr lang="es-CO" sz="2200" kern="1200" dirty="0" smtClean="0"/>
            <a:t>Objetivos</a:t>
          </a:r>
          <a:endParaRPr lang="es-CO" sz="2200" kern="1200" dirty="0"/>
        </a:p>
      </dsp:txBody>
      <dsp:txXfrm>
        <a:off x="0" y="0"/>
        <a:ext cx="3220585" cy="479868"/>
      </dsp:txXfrm>
    </dsp:sp>
    <dsp:sp modelId="{6947010E-8038-4AFE-B1E0-854561B3B41A}">
      <dsp:nvSpPr>
        <dsp:cNvPr id="0" name=""/>
        <dsp:cNvSpPr/>
      </dsp:nvSpPr>
      <dsp:spPr>
        <a:xfrm>
          <a:off x="0" y="479868"/>
          <a:ext cx="1610292" cy="1007724"/>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dirty="0" smtClean="0"/>
            <a:t>“Fin o intento. Punto o zona que se pretende alcanzar u ocupar como resultado de una operación militar”</a:t>
          </a:r>
          <a:endParaRPr lang="es-CO" sz="900" kern="1200" dirty="0"/>
        </a:p>
      </dsp:txBody>
      <dsp:txXfrm>
        <a:off x="0" y="479868"/>
        <a:ext cx="1610292" cy="1007724"/>
      </dsp:txXfrm>
    </dsp:sp>
    <dsp:sp modelId="{0207AD32-A89E-496A-9B36-5555456FE5CA}">
      <dsp:nvSpPr>
        <dsp:cNvPr id="0" name=""/>
        <dsp:cNvSpPr/>
      </dsp:nvSpPr>
      <dsp:spPr>
        <a:xfrm>
          <a:off x="1610292" y="479868"/>
          <a:ext cx="1610292" cy="1007724"/>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i="1" kern="1200" dirty="0" smtClean="0"/>
            <a:t>Se identifican los fines que se buscan con el desarrollo del proyecto, qué se va a alcanzar con este cuando se realice, describiendo específicamente lo que se quiere hacer, lograr, conocer o analizar.</a:t>
          </a:r>
          <a:endParaRPr lang="es-CO" sz="900" kern="1200" dirty="0"/>
        </a:p>
      </dsp:txBody>
      <dsp:txXfrm>
        <a:off x="1610292" y="479868"/>
        <a:ext cx="1610292" cy="1007724"/>
      </dsp:txXfrm>
    </dsp:sp>
    <dsp:sp modelId="{7589C56A-86FD-402A-8B77-C20A03E2BC04}">
      <dsp:nvSpPr>
        <dsp:cNvPr id="0" name=""/>
        <dsp:cNvSpPr/>
      </dsp:nvSpPr>
      <dsp:spPr>
        <a:xfrm>
          <a:off x="0" y="1487593"/>
          <a:ext cx="3220585" cy="111969"/>
        </a:xfrm>
        <a:prstGeom prst="rect">
          <a:avLst/>
        </a:prstGeom>
        <a:solidFill>
          <a:schemeClr val="accent1">
            <a:shade val="80000"/>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Tree>
</dsp:drawing>
</file>

<file path=word/diagrams/drawing30.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F6D3731-86CA-463D-AB4E-D758994A3382}">
      <dsp:nvSpPr>
        <dsp:cNvPr id="0" name=""/>
        <dsp:cNvSpPr/>
      </dsp:nvSpPr>
      <dsp:spPr>
        <a:xfrm>
          <a:off x="1497178" y="1334375"/>
          <a:ext cx="411327" cy="393744"/>
        </a:xfrm>
        <a:custGeom>
          <a:avLst/>
          <a:gdLst/>
          <a:ahLst/>
          <a:cxnLst/>
          <a:rect l="0" t="0" r="0" b="0"/>
          <a:pathLst>
            <a:path>
              <a:moveTo>
                <a:pt x="411327" y="0"/>
              </a:moveTo>
              <a:lnTo>
                <a:pt x="411327" y="307293"/>
              </a:lnTo>
              <a:lnTo>
                <a:pt x="0" y="307293"/>
              </a:lnTo>
              <a:lnTo>
                <a:pt x="0" y="39374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7A9C03A-A3D3-48B7-859E-12105D86212C}">
      <dsp:nvSpPr>
        <dsp:cNvPr id="0" name=""/>
        <dsp:cNvSpPr/>
      </dsp:nvSpPr>
      <dsp:spPr>
        <a:xfrm>
          <a:off x="660974" y="494078"/>
          <a:ext cx="1247531" cy="247714"/>
        </a:xfrm>
        <a:custGeom>
          <a:avLst/>
          <a:gdLst/>
          <a:ahLst/>
          <a:cxnLst/>
          <a:rect l="0" t="0" r="0" b="0"/>
          <a:pathLst>
            <a:path>
              <a:moveTo>
                <a:pt x="0" y="0"/>
              </a:moveTo>
              <a:lnTo>
                <a:pt x="0" y="161263"/>
              </a:lnTo>
              <a:lnTo>
                <a:pt x="1247531" y="161263"/>
              </a:lnTo>
              <a:lnTo>
                <a:pt x="1247531" y="24771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E2DED4B-AF2A-4976-8FAE-80EBB6B53631}">
      <dsp:nvSpPr>
        <dsp:cNvPr id="0" name=""/>
        <dsp:cNvSpPr/>
      </dsp:nvSpPr>
      <dsp:spPr>
        <a:xfrm>
          <a:off x="194373" y="-98504"/>
          <a:ext cx="933201" cy="59258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61403AF-5BF4-4E8F-9E49-11BEAEDC4313}">
      <dsp:nvSpPr>
        <dsp:cNvPr id="0" name=""/>
        <dsp:cNvSpPr/>
      </dsp:nvSpPr>
      <dsp:spPr>
        <a:xfrm>
          <a:off x="298062" y="0"/>
          <a:ext cx="933201" cy="59258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Requerimientos funcionales</a:t>
          </a:r>
        </a:p>
      </dsp:txBody>
      <dsp:txXfrm>
        <a:off x="298062" y="0"/>
        <a:ext cx="933201" cy="592582"/>
      </dsp:txXfrm>
    </dsp:sp>
    <dsp:sp modelId="{69009C15-E812-45A5-A39B-376DEDC8B617}">
      <dsp:nvSpPr>
        <dsp:cNvPr id="0" name=""/>
        <dsp:cNvSpPr/>
      </dsp:nvSpPr>
      <dsp:spPr>
        <a:xfrm>
          <a:off x="1441904" y="741792"/>
          <a:ext cx="933201" cy="59258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F7E80B5-4675-449A-B27A-14C7AC91AC4B}">
      <dsp:nvSpPr>
        <dsp:cNvPr id="0" name=""/>
        <dsp:cNvSpPr/>
      </dsp:nvSpPr>
      <dsp:spPr>
        <a:xfrm>
          <a:off x="1545593" y="840297"/>
          <a:ext cx="933201" cy="59258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Determinar arquitectura de Requerimientos</a:t>
          </a:r>
        </a:p>
      </dsp:txBody>
      <dsp:txXfrm>
        <a:off x="1545593" y="840297"/>
        <a:ext cx="933201" cy="592582"/>
      </dsp:txXfrm>
    </dsp:sp>
    <dsp:sp modelId="{8AD74389-B093-4643-B874-60D0D0CDE8F5}">
      <dsp:nvSpPr>
        <dsp:cNvPr id="0" name=""/>
        <dsp:cNvSpPr/>
      </dsp:nvSpPr>
      <dsp:spPr>
        <a:xfrm>
          <a:off x="1030577" y="1728120"/>
          <a:ext cx="933201" cy="59258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D3C5E55-F174-44A3-9FBF-8B00AAB3A79A}">
      <dsp:nvSpPr>
        <dsp:cNvPr id="0" name=""/>
        <dsp:cNvSpPr/>
      </dsp:nvSpPr>
      <dsp:spPr>
        <a:xfrm>
          <a:off x="1134266" y="1826624"/>
          <a:ext cx="933201" cy="59258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Arquitectura de Requerimientos</a:t>
          </a:r>
        </a:p>
      </dsp:txBody>
      <dsp:txXfrm>
        <a:off x="1134266" y="1826624"/>
        <a:ext cx="933201" cy="592582"/>
      </dsp:txXfrm>
    </dsp:sp>
    <dsp:sp modelId="{A273E748-9DBA-4116-BBA2-E02B33456DBC}">
      <dsp:nvSpPr>
        <dsp:cNvPr id="0" name=""/>
        <dsp:cNvSpPr/>
      </dsp:nvSpPr>
      <dsp:spPr>
        <a:xfrm>
          <a:off x="2448439" y="-98504"/>
          <a:ext cx="933201" cy="59258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47F6CD6-09A4-4C6F-BF33-B80BE59BD5B9}">
      <dsp:nvSpPr>
        <dsp:cNvPr id="0" name=""/>
        <dsp:cNvSpPr/>
      </dsp:nvSpPr>
      <dsp:spPr>
        <a:xfrm>
          <a:off x="2552128" y="0"/>
          <a:ext cx="933201" cy="59258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Requerimientos Stakeholderes </a:t>
          </a:r>
        </a:p>
      </dsp:txBody>
      <dsp:txXfrm>
        <a:off x="2552128" y="0"/>
        <a:ext cx="933201" cy="592582"/>
      </dsp:txXfrm>
    </dsp:sp>
  </dsp:spTree>
</dsp:drawing>
</file>

<file path=word/diagrams/drawing3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DCE4C97-2B6C-4939-B679-65A114319FCD}">
      <dsp:nvSpPr>
        <dsp:cNvPr id="0" name=""/>
        <dsp:cNvSpPr/>
      </dsp:nvSpPr>
      <dsp:spPr>
        <a:xfrm>
          <a:off x="1235122" y="617561"/>
          <a:ext cx="146493" cy="600980"/>
        </a:xfrm>
        <a:custGeom>
          <a:avLst/>
          <a:gdLst/>
          <a:ahLst/>
          <a:cxnLst/>
          <a:rect l="0" t="0" r="0" b="0"/>
          <a:pathLst>
            <a:path>
              <a:moveTo>
                <a:pt x="146493" y="0"/>
              </a:moveTo>
              <a:lnTo>
                <a:pt x="146493" y="600980"/>
              </a:lnTo>
              <a:lnTo>
                <a:pt x="0" y="60098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4569349-4913-4C0F-B9BB-894012EA80C0}">
      <dsp:nvSpPr>
        <dsp:cNvPr id="0" name=""/>
        <dsp:cNvSpPr/>
      </dsp:nvSpPr>
      <dsp:spPr>
        <a:xfrm>
          <a:off x="1381615" y="617561"/>
          <a:ext cx="946659" cy="798698"/>
        </a:xfrm>
        <a:custGeom>
          <a:avLst/>
          <a:gdLst/>
          <a:ahLst/>
          <a:cxnLst/>
          <a:rect l="0" t="0" r="0" b="0"/>
          <a:pathLst>
            <a:path>
              <a:moveTo>
                <a:pt x="0" y="0"/>
              </a:moveTo>
              <a:lnTo>
                <a:pt x="0" y="669010"/>
              </a:lnTo>
              <a:lnTo>
                <a:pt x="946659" y="669010"/>
              </a:lnTo>
              <a:lnTo>
                <a:pt x="946659" y="79869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418461-F442-4EF6-9E84-4C293AAA856D}">
      <dsp:nvSpPr>
        <dsp:cNvPr id="0" name=""/>
        <dsp:cNvSpPr/>
      </dsp:nvSpPr>
      <dsp:spPr>
        <a:xfrm>
          <a:off x="764054" y="0"/>
          <a:ext cx="1235122" cy="61756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Requerimientos de la Arquitectura </a:t>
          </a:r>
        </a:p>
      </dsp:txBody>
      <dsp:txXfrm>
        <a:off x="764054" y="0"/>
        <a:ext cx="1235122" cy="617561"/>
      </dsp:txXfrm>
    </dsp:sp>
    <dsp:sp modelId="{E125029B-5B61-4865-B97C-68ADC18E264A}">
      <dsp:nvSpPr>
        <dsp:cNvPr id="0" name=""/>
        <dsp:cNvSpPr/>
      </dsp:nvSpPr>
      <dsp:spPr>
        <a:xfrm>
          <a:off x="1710714" y="1416259"/>
          <a:ext cx="1235122" cy="61756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Asignar Componentes</a:t>
          </a:r>
        </a:p>
      </dsp:txBody>
      <dsp:txXfrm>
        <a:off x="1710714" y="1416259"/>
        <a:ext cx="1235122" cy="617561"/>
      </dsp:txXfrm>
    </dsp:sp>
    <dsp:sp modelId="{889742EA-97B6-4B15-B658-21A001C0B3E1}">
      <dsp:nvSpPr>
        <dsp:cNvPr id="0" name=""/>
        <dsp:cNvSpPr/>
      </dsp:nvSpPr>
      <dsp:spPr>
        <a:xfrm>
          <a:off x="0" y="909760"/>
          <a:ext cx="1235122" cy="61756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Escoger Framework de Arquitectura</a:t>
          </a:r>
        </a:p>
      </dsp:txBody>
      <dsp:txXfrm>
        <a:off x="0" y="909760"/>
        <a:ext cx="1235122" cy="617561"/>
      </dsp:txXfrm>
    </dsp:sp>
    <dsp:sp modelId="{1988D491-B14B-45CE-95D6-9D1E2974E10D}">
      <dsp:nvSpPr>
        <dsp:cNvPr id="0" name=""/>
        <dsp:cNvSpPr/>
      </dsp:nvSpPr>
      <dsp:spPr>
        <a:xfrm>
          <a:off x="768587" y="2271890"/>
          <a:ext cx="1235122" cy="61756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Vistas De Arquitectura</a:t>
          </a:r>
        </a:p>
      </dsp:txBody>
      <dsp:txXfrm>
        <a:off x="768587" y="2271890"/>
        <a:ext cx="1235122" cy="617561"/>
      </dsp:txXfrm>
    </dsp:sp>
    <dsp:sp modelId="{C25506FE-F181-4A28-AE80-770E0846C25D}">
      <dsp:nvSpPr>
        <dsp:cNvPr id="0" name=""/>
        <dsp:cNvSpPr/>
      </dsp:nvSpPr>
      <dsp:spPr>
        <a:xfrm>
          <a:off x="2477119" y="2280122"/>
          <a:ext cx="1235122" cy="61756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Documentación arquitectura</a:t>
          </a:r>
        </a:p>
      </dsp:txBody>
      <dsp:txXfrm>
        <a:off x="2477119" y="2280122"/>
        <a:ext cx="1235122" cy="617561"/>
      </dsp:txXfrm>
    </dsp:sp>
  </dsp:spTree>
</dsp:drawing>
</file>

<file path=word/diagrams/drawing3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BD49118-7CC1-4B5E-8CE1-C28566AE0D1D}">
      <dsp:nvSpPr>
        <dsp:cNvPr id="0" name=""/>
        <dsp:cNvSpPr/>
      </dsp:nvSpPr>
      <dsp:spPr>
        <a:xfrm>
          <a:off x="730045" y="0"/>
          <a:ext cx="3480620" cy="3480620"/>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l" defTabSz="355600">
            <a:lnSpc>
              <a:spcPct val="90000"/>
            </a:lnSpc>
            <a:spcBef>
              <a:spcPct val="0"/>
            </a:spcBef>
            <a:spcAft>
              <a:spcPct val="35000"/>
            </a:spcAft>
          </a:pPr>
          <a:r>
            <a:rPr lang="es-CO" sz="800" kern="1200"/>
            <a:t>Palaneacion-Project</a:t>
          </a:r>
        </a:p>
      </dsp:txBody>
      <dsp:txXfrm>
        <a:off x="1817738" y="174031"/>
        <a:ext cx="1305232" cy="348062"/>
      </dsp:txXfrm>
    </dsp:sp>
    <dsp:sp modelId="{6B16399B-EDA0-4515-92FA-7C241EC3D53B}">
      <dsp:nvSpPr>
        <dsp:cNvPr id="0" name=""/>
        <dsp:cNvSpPr/>
      </dsp:nvSpPr>
      <dsp:spPr>
        <a:xfrm>
          <a:off x="991091" y="522092"/>
          <a:ext cx="2958527" cy="2958527"/>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l" defTabSz="355600">
            <a:lnSpc>
              <a:spcPct val="90000"/>
            </a:lnSpc>
            <a:spcBef>
              <a:spcPct val="0"/>
            </a:spcBef>
            <a:spcAft>
              <a:spcPct val="35000"/>
            </a:spcAft>
          </a:pPr>
          <a:r>
            <a:rPr lang="es-CO" sz="800" kern="1200"/>
            <a:t>GUI-Flash </a:t>
          </a:r>
        </a:p>
      </dsp:txBody>
      <dsp:txXfrm>
        <a:off x="1832422" y="692208"/>
        <a:ext cx="1275864" cy="340230"/>
      </dsp:txXfrm>
    </dsp:sp>
    <dsp:sp modelId="{2150193C-A46A-4BC0-9429-9C871464D543}">
      <dsp:nvSpPr>
        <dsp:cNvPr id="0" name=""/>
        <dsp:cNvSpPr/>
      </dsp:nvSpPr>
      <dsp:spPr>
        <a:xfrm>
          <a:off x="1252137" y="1044185"/>
          <a:ext cx="2436434" cy="2436434"/>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l" defTabSz="355600">
            <a:lnSpc>
              <a:spcPct val="90000"/>
            </a:lnSpc>
            <a:spcBef>
              <a:spcPct val="0"/>
            </a:spcBef>
            <a:spcAft>
              <a:spcPct val="35000"/>
            </a:spcAft>
          </a:pPr>
          <a:r>
            <a:rPr lang="es-CO" sz="800" kern="1200"/>
            <a:t>Lógica-JAVA</a:t>
          </a:r>
        </a:p>
      </dsp:txBody>
      <dsp:txXfrm>
        <a:off x="1839927" y="1212299"/>
        <a:ext cx="1260854" cy="336227"/>
      </dsp:txXfrm>
    </dsp:sp>
    <dsp:sp modelId="{F223D636-1E73-4927-ABC1-8AAF8156AF88}">
      <dsp:nvSpPr>
        <dsp:cNvPr id="0" name=""/>
        <dsp:cNvSpPr/>
      </dsp:nvSpPr>
      <dsp:spPr>
        <a:xfrm>
          <a:off x="1513184" y="1566278"/>
          <a:ext cx="1914341" cy="1914341"/>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l" defTabSz="355600">
            <a:lnSpc>
              <a:spcPct val="90000"/>
            </a:lnSpc>
            <a:spcBef>
              <a:spcPct val="0"/>
            </a:spcBef>
            <a:spcAft>
              <a:spcPct val="35000"/>
            </a:spcAft>
          </a:pPr>
          <a:r>
            <a:rPr lang="es-CO" sz="800" kern="1200"/>
            <a:t>Comunicaciones-RMI</a:t>
          </a:r>
        </a:p>
      </dsp:txBody>
      <dsp:txXfrm>
        <a:off x="1953482" y="1738569"/>
        <a:ext cx="1033744" cy="344581"/>
      </dsp:txXfrm>
    </dsp:sp>
    <dsp:sp modelId="{5423FEFF-BD7B-41A6-952B-D3FBC4D14764}">
      <dsp:nvSpPr>
        <dsp:cNvPr id="0" name=""/>
        <dsp:cNvSpPr/>
      </dsp:nvSpPr>
      <dsp:spPr>
        <a:xfrm>
          <a:off x="1774230" y="2088372"/>
          <a:ext cx="1392248" cy="139224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t" anchorCtr="0">
          <a:noAutofit/>
        </a:bodyPr>
        <a:lstStyle/>
        <a:p>
          <a:pPr lvl="0" algn="l" defTabSz="355600">
            <a:lnSpc>
              <a:spcPct val="90000"/>
            </a:lnSpc>
            <a:spcBef>
              <a:spcPct val="0"/>
            </a:spcBef>
            <a:spcAft>
              <a:spcPct val="35000"/>
            </a:spcAft>
          </a:pPr>
          <a:r>
            <a:rPr lang="es-CO" sz="800" kern="1200"/>
            <a:t>Persistencia</a:t>
          </a:r>
        </a:p>
        <a:p>
          <a:pPr marL="57150" lvl="1" indent="-57150" algn="l" defTabSz="266700">
            <a:lnSpc>
              <a:spcPct val="90000"/>
            </a:lnSpc>
            <a:spcBef>
              <a:spcPct val="0"/>
            </a:spcBef>
            <a:spcAft>
              <a:spcPct val="15000"/>
            </a:spcAft>
            <a:buChar char="••"/>
          </a:pPr>
          <a:r>
            <a:rPr lang="es-CO" sz="600" kern="1200"/>
            <a:t>Persistencia-ARCHIVOS PLANOS</a:t>
          </a:r>
        </a:p>
        <a:p>
          <a:pPr marL="57150" lvl="1" indent="-57150" algn="l" defTabSz="266700">
            <a:lnSpc>
              <a:spcPct val="90000"/>
            </a:lnSpc>
            <a:spcBef>
              <a:spcPct val="0"/>
            </a:spcBef>
            <a:spcAft>
              <a:spcPct val="15000"/>
            </a:spcAft>
            <a:buChar char="••"/>
          </a:pPr>
          <a:r>
            <a:rPr lang="es-CO" sz="600" kern="1200"/>
            <a:t>MySQL</a:t>
          </a:r>
        </a:p>
      </dsp:txBody>
      <dsp:txXfrm>
        <a:off x="1978120" y="2436434"/>
        <a:ext cx="984468" cy="696124"/>
      </dsp:txXfrm>
    </dsp:sp>
  </dsp:spTree>
</dsp:drawing>
</file>

<file path=word/diagrams/drawing3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8C91858-A711-4458-B9F7-09F3032356F7}">
      <dsp:nvSpPr>
        <dsp:cNvPr id="0" name=""/>
        <dsp:cNvSpPr/>
      </dsp:nvSpPr>
      <dsp:spPr>
        <a:xfrm rot="16200000">
          <a:off x="-300430" y="300900"/>
          <a:ext cx="1824380" cy="1222578"/>
        </a:xfrm>
        <a:prstGeom prst="flowChartManualOperati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0" tIns="0" rIns="69850" bIns="0" numCol="1" spcCol="1270" anchor="t" anchorCtr="0">
          <a:noAutofit/>
        </a:bodyPr>
        <a:lstStyle/>
        <a:p>
          <a:pPr lvl="0" algn="l" defTabSz="488950">
            <a:lnSpc>
              <a:spcPct val="90000"/>
            </a:lnSpc>
            <a:spcBef>
              <a:spcPct val="0"/>
            </a:spcBef>
            <a:spcAft>
              <a:spcPct val="35000"/>
            </a:spcAft>
          </a:pPr>
          <a:endParaRPr lang="es-ES" sz="1100" kern="1200"/>
        </a:p>
        <a:p>
          <a:pPr marL="57150" lvl="1" indent="-57150" algn="l" defTabSz="488950">
            <a:lnSpc>
              <a:spcPct val="90000"/>
            </a:lnSpc>
            <a:spcBef>
              <a:spcPct val="0"/>
            </a:spcBef>
            <a:spcAft>
              <a:spcPct val="15000"/>
            </a:spcAft>
            <a:buChar char="••"/>
          </a:pPr>
          <a:r>
            <a:rPr lang="es-ES" sz="1100" kern="1200"/>
            <a:t>Herramientas</a:t>
          </a:r>
        </a:p>
        <a:p>
          <a:pPr marL="57150" lvl="1" indent="-57150" algn="l" defTabSz="488950">
            <a:lnSpc>
              <a:spcPct val="90000"/>
            </a:lnSpc>
            <a:spcBef>
              <a:spcPct val="0"/>
            </a:spcBef>
            <a:spcAft>
              <a:spcPct val="15000"/>
            </a:spcAft>
            <a:buChar char="••"/>
          </a:pPr>
          <a:r>
            <a:rPr lang="es-ES" sz="1100" kern="1200"/>
            <a:t>Actividades</a:t>
          </a:r>
        </a:p>
        <a:p>
          <a:pPr marL="57150" lvl="1" indent="-57150" algn="l" defTabSz="488950">
            <a:lnSpc>
              <a:spcPct val="90000"/>
            </a:lnSpc>
            <a:spcBef>
              <a:spcPct val="0"/>
            </a:spcBef>
            <a:spcAft>
              <a:spcPct val="15000"/>
            </a:spcAft>
            <a:buChar char="••"/>
          </a:pPr>
          <a:r>
            <a:rPr lang="es-ES" sz="1100" kern="1200"/>
            <a:t>Metodologias</a:t>
          </a:r>
        </a:p>
        <a:p>
          <a:pPr marL="57150" lvl="1" indent="-57150" algn="l" defTabSz="488950">
            <a:lnSpc>
              <a:spcPct val="90000"/>
            </a:lnSpc>
            <a:spcBef>
              <a:spcPct val="0"/>
            </a:spcBef>
            <a:spcAft>
              <a:spcPct val="15000"/>
            </a:spcAft>
            <a:buChar char="••"/>
          </a:pPr>
          <a:r>
            <a:rPr lang="es-ES" sz="1100" kern="1200"/>
            <a:t>Responsables</a:t>
          </a:r>
        </a:p>
      </dsp:txBody>
      <dsp:txXfrm rot="16200000">
        <a:off x="-300430" y="300900"/>
        <a:ext cx="1824380" cy="1222578"/>
      </dsp:txXfrm>
    </dsp:sp>
    <dsp:sp modelId="{2C8FC652-E2CC-4BE7-820F-0598651937F2}">
      <dsp:nvSpPr>
        <dsp:cNvPr id="0" name=""/>
        <dsp:cNvSpPr/>
      </dsp:nvSpPr>
      <dsp:spPr>
        <a:xfrm rot="16200000">
          <a:off x="1013841" y="300900"/>
          <a:ext cx="1824380" cy="1222578"/>
        </a:xfrm>
        <a:prstGeom prst="flowChartManualOperation">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0" tIns="0" rIns="69850" bIns="0" numCol="1" spcCol="1270" anchor="ctr" anchorCtr="0">
          <a:noAutofit/>
        </a:bodyPr>
        <a:lstStyle/>
        <a:p>
          <a:pPr lvl="0" algn="ctr" defTabSz="488950">
            <a:lnSpc>
              <a:spcPct val="90000"/>
            </a:lnSpc>
            <a:spcBef>
              <a:spcPct val="0"/>
            </a:spcBef>
            <a:spcAft>
              <a:spcPct val="35000"/>
            </a:spcAft>
          </a:pPr>
          <a:r>
            <a:rPr lang="es-ES" sz="1100" kern="1200"/>
            <a:t>Criterios de Aceptacion</a:t>
          </a:r>
        </a:p>
      </dsp:txBody>
      <dsp:txXfrm rot="16200000">
        <a:off x="1013841" y="300900"/>
        <a:ext cx="1824380" cy="1222578"/>
      </dsp:txXfrm>
    </dsp:sp>
    <dsp:sp modelId="{A2BEB3F1-2F54-4649-8EAF-84B0E41C6538}">
      <dsp:nvSpPr>
        <dsp:cNvPr id="0" name=""/>
        <dsp:cNvSpPr/>
      </dsp:nvSpPr>
      <dsp:spPr>
        <a:xfrm rot="16200000">
          <a:off x="2328113" y="300900"/>
          <a:ext cx="1824380" cy="1222578"/>
        </a:xfrm>
        <a:prstGeom prst="flowChartManualOperation">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0" tIns="0" rIns="69850" bIns="0" numCol="1" spcCol="1270" anchor="ctr" anchorCtr="0">
          <a:noAutofit/>
        </a:bodyPr>
        <a:lstStyle/>
        <a:p>
          <a:pPr lvl="0" algn="ctr" defTabSz="488950">
            <a:lnSpc>
              <a:spcPct val="90000"/>
            </a:lnSpc>
            <a:spcBef>
              <a:spcPct val="0"/>
            </a:spcBef>
            <a:spcAft>
              <a:spcPct val="35000"/>
            </a:spcAft>
          </a:pPr>
          <a:r>
            <a:rPr lang="es-ES" sz="1100" kern="1200"/>
            <a:t>Satisfaccion y aceptacion del cliente</a:t>
          </a:r>
        </a:p>
      </dsp:txBody>
      <dsp:txXfrm rot="16200000">
        <a:off x="2328113" y="300900"/>
        <a:ext cx="1824380" cy="1222578"/>
      </dsp:txXfrm>
    </dsp:sp>
  </dsp:spTree>
</dsp:drawing>
</file>

<file path=word/diagrams/drawing3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D1AEBAA-8CE4-433D-A7B4-9334E4FFF06E}">
      <dsp:nvSpPr>
        <dsp:cNvPr id="0" name=""/>
        <dsp:cNvSpPr/>
      </dsp:nvSpPr>
      <dsp:spPr>
        <a:xfrm>
          <a:off x="216373" y="1474"/>
          <a:ext cx="1951885" cy="1457041"/>
        </a:xfrm>
        <a:prstGeom prst="round2SameRect">
          <a:avLst>
            <a:gd name="adj1" fmla="val 8000"/>
            <a:gd name="adj2" fmla="val 0"/>
          </a:avLst>
        </a:prstGeom>
        <a:solidFill>
          <a:schemeClr val="accent1">
            <a:alpha val="90000"/>
            <a:tint val="4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7780" tIns="53340" rIns="17780" bIns="17780" numCol="1" spcCol="1270" anchor="t" anchorCtr="0">
          <a:noAutofit/>
        </a:bodyPr>
        <a:lstStyle/>
        <a:p>
          <a:pPr marL="114300" lvl="1" indent="-114300" algn="ctr" defTabSz="622300">
            <a:lnSpc>
              <a:spcPct val="90000"/>
            </a:lnSpc>
            <a:spcBef>
              <a:spcPct val="0"/>
            </a:spcBef>
            <a:spcAft>
              <a:spcPct val="15000"/>
            </a:spcAft>
            <a:buChar char="••"/>
          </a:pPr>
          <a:r>
            <a:rPr lang="es-CO" sz="1400" kern="1200" dirty="0" smtClean="0"/>
            <a:t>Para definir los procesos que se ejecutarán en paralelo, los cuales asegurarán que se cumplan los objetivos del proyecto</a:t>
          </a:r>
          <a:endParaRPr lang="es-CO" sz="1400" kern="1200" dirty="0"/>
        </a:p>
      </dsp:txBody>
      <dsp:txXfrm>
        <a:off x="216373" y="1474"/>
        <a:ext cx="1951885" cy="1457041"/>
      </dsp:txXfrm>
    </dsp:sp>
    <dsp:sp modelId="{9503928B-9A9D-4103-8887-DE3973AD66BB}">
      <dsp:nvSpPr>
        <dsp:cNvPr id="0" name=""/>
        <dsp:cNvSpPr/>
      </dsp:nvSpPr>
      <dsp:spPr>
        <a:xfrm>
          <a:off x="216373" y="1458515"/>
          <a:ext cx="1951885" cy="626527"/>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w="9525" cap="flat" cmpd="sng" algn="ctr">
          <a:solidFill>
            <a:schemeClr val="accent1">
              <a:shade val="8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83820" tIns="0" rIns="27940" bIns="0" numCol="1" spcCol="1270" anchor="ctr" anchorCtr="0">
          <a:noAutofit/>
        </a:bodyPr>
        <a:lstStyle/>
        <a:p>
          <a:pPr lvl="0" algn="l" defTabSz="977900">
            <a:lnSpc>
              <a:spcPct val="90000"/>
            </a:lnSpc>
            <a:spcBef>
              <a:spcPct val="0"/>
            </a:spcBef>
            <a:spcAft>
              <a:spcPct val="35000"/>
            </a:spcAft>
          </a:pPr>
          <a:r>
            <a:rPr lang="es-CO" sz="2200" kern="1200" dirty="0" smtClean="0"/>
            <a:t>¿Por qué hacerlo?</a:t>
          </a:r>
          <a:endParaRPr lang="es-CO" sz="2200" kern="1200" dirty="0"/>
        </a:p>
      </dsp:txBody>
      <dsp:txXfrm>
        <a:off x="216373" y="1458515"/>
        <a:ext cx="1374567" cy="626527"/>
      </dsp:txXfrm>
    </dsp:sp>
    <dsp:sp modelId="{BA32F315-0A61-43FF-ACBF-5C99FDF549AF}">
      <dsp:nvSpPr>
        <dsp:cNvPr id="0" name=""/>
        <dsp:cNvSpPr/>
      </dsp:nvSpPr>
      <dsp:spPr>
        <a:xfrm>
          <a:off x="1646156" y="1558033"/>
          <a:ext cx="683159" cy="683159"/>
        </a:xfrm>
        <a:prstGeom prst="ellipse">
          <a:avLst/>
        </a:prstGeom>
        <a:blipFill rotWithShape="0">
          <a:blip xmlns:r="http://schemas.openxmlformats.org/officeDocument/2006/relationships" r:embed="rId1"/>
          <a:stretch>
            <a:fillRect/>
          </a:stretch>
        </a:blipFill>
        <a:ln w="9525" cap="flat" cmpd="sng" algn="ctr">
          <a:solidFill>
            <a:schemeClr val="accent1">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sp>
  </dsp:spTree>
</dsp:drawing>
</file>

<file path=word/diagrams/drawing3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716ABF65-FA23-4DBD-B333-1830CA9BDE57}">
      <dsp:nvSpPr>
        <dsp:cNvPr id="0" name=""/>
        <dsp:cNvSpPr/>
      </dsp:nvSpPr>
      <dsp:spPr>
        <a:xfrm>
          <a:off x="0" y="150084"/>
          <a:ext cx="5295679" cy="756000"/>
        </a:xfrm>
        <a:prstGeom prst="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11004" tIns="208280" rIns="411004" bIns="78232" numCol="1" spcCol="1270" anchor="t" anchorCtr="0">
          <a:noAutofit/>
        </a:bodyPr>
        <a:lstStyle/>
        <a:p>
          <a:pPr marL="57150" lvl="1" indent="-57150" algn="l" defTabSz="488950">
            <a:lnSpc>
              <a:spcPct val="90000"/>
            </a:lnSpc>
            <a:spcBef>
              <a:spcPct val="0"/>
            </a:spcBef>
            <a:spcAft>
              <a:spcPct val="15000"/>
            </a:spcAft>
            <a:buChar char="••"/>
          </a:pPr>
          <a:r>
            <a:rPr lang="es-ES" sz="1100" i="1" kern="1200" dirty="0" smtClean="0"/>
            <a:t>"Es un producto de trabajo o un fragmento de software que se trata como una sola entidad para efectos de la administración de configuración“ [IEEE </a:t>
          </a:r>
          <a:r>
            <a:rPr lang="es-ES" sz="1100" i="1" kern="1200" dirty="0" err="1" smtClean="0"/>
            <a:t>Std.</a:t>
          </a:r>
          <a:r>
            <a:rPr lang="es-ES" sz="1100" i="1" kern="1200" dirty="0" smtClean="0"/>
            <a:t> 1042-1987]</a:t>
          </a:r>
          <a:endParaRPr lang="es-CO" sz="1100" kern="1200" baseline="30000" dirty="0"/>
        </a:p>
      </dsp:txBody>
      <dsp:txXfrm>
        <a:off x="0" y="150084"/>
        <a:ext cx="5295679" cy="756000"/>
      </dsp:txXfrm>
    </dsp:sp>
    <dsp:sp modelId="{034D469B-24DF-4C4C-A218-6AE95FF4C335}">
      <dsp:nvSpPr>
        <dsp:cNvPr id="0" name=""/>
        <dsp:cNvSpPr/>
      </dsp:nvSpPr>
      <dsp:spPr>
        <a:xfrm>
          <a:off x="264783" y="2484"/>
          <a:ext cx="3706975" cy="295200"/>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40115" tIns="0" rIns="140115" bIns="0" numCol="1" spcCol="1270" anchor="ctr" anchorCtr="0">
          <a:noAutofit/>
        </a:bodyPr>
        <a:lstStyle/>
        <a:p>
          <a:pPr lvl="0" algn="l" defTabSz="622300">
            <a:lnSpc>
              <a:spcPct val="90000"/>
            </a:lnSpc>
            <a:spcBef>
              <a:spcPct val="0"/>
            </a:spcBef>
            <a:spcAft>
              <a:spcPct val="35000"/>
            </a:spcAft>
          </a:pPr>
          <a:r>
            <a:rPr lang="es-ES" sz="1400" i="1" kern="1200" dirty="0" smtClean="0"/>
            <a:t>Artículos o artefactos de configuración</a:t>
          </a:r>
          <a:endParaRPr lang="es-CO" sz="1400" kern="1200" dirty="0"/>
        </a:p>
      </dsp:txBody>
      <dsp:txXfrm>
        <a:off x="264783" y="2484"/>
        <a:ext cx="3706975" cy="295200"/>
      </dsp:txXfrm>
    </dsp:sp>
    <dsp:sp modelId="{D37AA4FF-CFF7-4A6F-AA03-30E597957E8D}">
      <dsp:nvSpPr>
        <dsp:cNvPr id="0" name=""/>
        <dsp:cNvSpPr/>
      </dsp:nvSpPr>
      <dsp:spPr>
        <a:xfrm>
          <a:off x="0" y="1107684"/>
          <a:ext cx="5295679" cy="598500"/>
        </a:xfrm>
        <a:prstGeom prst="rect">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11004" tIns="208280" rIns="411004" bIns="78232" numCol="1" spcCol="1270" anchor="t" anchorCtr="0">
          <a:noAutofit/>
        </a:bodyPr>
        <a:lstStyle/>
        <a:p>
          <a:pPr marL="57150" lvl="1" indent="-57150" algn="l" defTabSz="488950">
            <a:lnSpc>
              <a:spcPct val="90000"/>
            </a:lnSpc>
            <a:spcBef>
              <a:spcPct val="0"/>
            </a:spcBef>
            <a:spcAft>
              <a:spcPct val="15000"/>
            </a:spcAft>
            <a:buChar char="••"/>
          </a:pPr>
          <a:r>
            <a:rPr lang="es-ES" sz="1100" i="1" kern="1200" dirty="0" smtClean="0"/>
            <a:t>"Es un reporte formal, hecho por un usuario o un desarrollador, que solicita una modificación a un artículo de configuración.“ [IEEE </a:t>
          </a:r>
          <a:r>
            <a:rPr lang="es-ES" sz="1100" i="1" kern="1200" dirty="0" err="1" smtClean="0"/>
            <a:t>Std.</a:t>
          </a:r>
          <a:r>
            <a:rPr lang="es-ES" sz="1100" i="1" kern="1200" dirty="0" smtClean="0"/>
            <a:t> 1042-1987]</a:t>
          </a:r>
          <a:endParaRPr lang="es-CO" sz="1100" i="1" kern="1200" baseline="30000" dirty="0" smtClean="0"/>
        </a:p>
      </dsp:txBody>
      <dsp:txXfrm>
        <a:off x="0" y="1107684"/>
        <a:ext cx="5295679" cy="598500"/>
      </dsp:txXfrm>
    </dsp:sp>
    <dsp:sp modelId="{839E60A4-2056-46EC-BE16-8FDC4954FFBE}">
      <dsp:nvSpPr>
        <dsp:cNvPr id="0" name=""/>
        <dsp:cNvSpPr/>
      </dsp:nvSpPr>
      <dsp:spPr>
        <a:xfrm>
          <a:off x="264783" y="960084"/>
          <a:ext cx="3706975" cy="295200"/>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40115" tIns="0" rIns="140115" bIns="0" numCol="1" spcCol="1270" anchor="ctr" anchorCtr="0">
          <a:noAutofit/>
        </a:bodyPr>
        <a:lstStyle/>
        <a:p>
          <a:pPr lvl="0" algn="l" defTabSz="622300">
            <a:lnSpc>
              <a:spcPct val="90000"/>
            </a:lnSpc>
            <a:spcBef>
              <a:spcPct val="0"/>
            </a:spcBef>
            <a:spcAft>
              <a:spcPct val="35000"/>
            </a:spcAft>
          </a:pPr>
          <a:r>
            <a:rPr lang="es-ES" sz="1400" i="1" kern="1200" dirty="0" smtClean="0"/>
            <a:t>Petición de cambio</a:t>
          </a:r>
          <a:endParaRPr lang="es-CO" sz="1400" kern="1200" dirty="0"/>
        </a:p>
      </dsp:txBody>
      <dsp:txXfrm>
        <a:off x="264783" y="960084"/>
        <a:ext cx="3706975" cy="295200"/>
      </dsp:txXfrm>
    </dsp:sp>
    <dsp:sp modelId="{B60A42C6-09E3-47BA-8444-D11D83FAED79}">
      <dsp:nvSpPr>
        <dsp:cNvPr id="0" name=""/>
        <dsp:cNvSpPr/>
      </dsp:nvSpPr>
      <dsp:spPr>
        <a:xfrm>
          <a:off x="0" y="1907785"/>
          <a:ext cx="5295679" cy="598500"/>
        </a:xfrm>
        <a:prstGeom prst="rect">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11004" tIns="208280" rIns="411004" bIns="78232" numCol="1" spcCol="1270" anchor="t" anchorCtr="0">
          <a:noAutofit/>
        </a:bodyPr>
        <a:lstStyle/>
        <a:p>
          <a:pPr marL="57150" lvl="1" indent="-57150" algn="l" defTabSz="488950">
            <a:lnSpc>
              <a:spcPct val="90000"/>
            </a:lnSpc>
            <a:spcBef>
              <a:spcPct val="0"/>
            </a:spcBef>
            <a:spcAft>
              <a:spcPct val="15000"/>
            </a:spcAft>
            <a:buChar char="••"/>
          </a:pPr>
          <a:r>
            <a:rPr lang="es-ES" sz="1100" i="1" kern="1200" dirty="0" smtClean="0"/>
            <a:t>Artículos de progreso, en otras palabras, una suma de artículos de avance logran un artículo de configuración.</a:t>
          </a:r>
          <a:endParaRPr lang="es-CO" sz="1100" kern="1200" dirty="0"/>
        </a:p>
      </dsp:txBody>
      <dsp:txXfrm>
        <a:off x="0" y="1907785"/>
        <a:ext cx="5295679" cy="598500"/>
      </dsp:txXfrm>
    </dsp:sp>
    <dsp:sp modelId="{E27A846C-ADD3-46D6-BF8D-ECE5DF9EF2FD}">
      <dsp:nvSpPr>
        <dsp:cNvPr id="0" name=""/>
        <dsp:cNvSpPr/>
      </dsp:nvSpPr>
      <dsp:spPr>
        <a:xfrm>
          <a:off x="264783" y="1760184"/>
          <a:ext cx="3706975" cy="295200"/>
        </a:xfrm>
        <a:prstGeom prst="round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40115" tIns="0" rIns="140115" bIns="0" numCol="1" spcCol="1270" anchor="ctr" anchorCtr="0">
          <a:noAutofit/>
        </a:bodyPr>
        <a:lstStyle/>
        <a:p>
          <a:pPr lvl="0" algn="l" defTabSz="622300">
            <a:lnSpc>
              <a:spcPct val="90000"/>
            </a:lnSpc>
            <a:spcBef>
              <a:spcPct val="0"/>
            </a:spcBef>
            <a:spcAft>
              <a:spcPct val="35000"/>
            </a:spcAft>
          </a:pPr>
          <a:r>
            <a:rPr lang="es-ES" sz="1400" i="1" kern="1200" dirty="0" smtClean="0"/>
            <a:t>Artículos o artefactos de avance</a:t>
          </a:r>
          <a:endParaRPr lang="es-CO" sz="1400" kern="1200" dirty="0"/>
        </a:p>
      </dsp:txBody>
      <dsp:txXfrm>
        <a:off x="264783" y="1760184"/>
        <a:ext cx="3706975" cy="295200"/>
      </dsp:txXfrm>
    </dsp:sp>
  </dsp:spTree>
</dsp:drawing>
</file>

<file path=word/diagrams/drawing3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F0559F5E-7896-4553-A42A-6B4971A0DB8E}">
      <dsp:nvSpPr>
        <dsp:cNvPr id="0" name=""/>
        <dsp:cNvSpPr/>
      </dsp:nvSpPr>
      <dsp:spPr>
        <a:xfrm>
          <a:off x="0" y="126740"/>
          <a:ext cx="5608066" cy="766334"/>
        </a:xfrm>
        <a:prstGeom prst="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35248" tIns="208280" rIns="435248" bIns="78232" numCol="1" spcCol="1270" anchor="t" anchorCtr="0">
          <a:noAutofit/>
        </a:bodyPr>
        <a:lstStyle/>
        <a:p>
          <a:pPr marL="57150" lvl="1" indent="-57150" algn="l" defTabSz="488950">
            <a:lnSpc>
              <a:spcPct val="90000"/>
            </a:lnSpc>
            <a:spcBef>
              <a:spcPct val="0"/>
            </a:spcBef>
            <a:spcAft>
              <a:spcPct val="15000"/>
            </a:spcAft>
            <a:buChar char="••"/>
          </a:pPr>
          <a:r>
            <a:rPr lang="es-ES" sz="1100" i="0" kern="1200" dirty="0" smtClean="0"/>
            <a:t>Todos los artefactos de configuración que sean línea base se nombran así: “Nombre del archivo Versión (x.0) Línea Base” donde x indica el número de líneas base que han salido de ese documento.</a:t>
          </a:r>
          <a:endParaRPr lang="es-CO" sz="1100" i="0" kern="1200" dirty="0"/>
        </a:p>
      </dsp:txBody>
      <dsp:txXfrm>
        <a:off x="0" y="126740"/>
        <a:ext cx="5608066" cy="766334"/>
      </dsp:txXfrm>
    </dsp:sp>
    <dsp:sp modelId="{9969B2FC-114C-4174-86C7-CFB8E5DD0A1B}">
      <dsp:nvSpPr>
        <dsp:cNvPr id="0" name=""/>
        <dsp:cNvSpPr/>
      </dsp:nvSpPr>
      <dsp:spPr>
        <a:xfrm>
          <a:off x="280403" y="24097"/>
          <a:ext cx="3925646" cy="309282"/>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48380" tIns="0" rIns="148380" bIns="0" numCol="1" spcCol="1270" anchor="ctr" anchorCtr="0">
          <a:noAutofit/>
        </a:bodyPr>
        <a:lstStyle/>
        <a:p>
          <a:pPr lvl="0" algn="l" defTabSz="622300">
            <a:lnSpc>
              <a:spcPct val="90000"/>
            </a:lnSpc>
            <a:spcBef>
              <a:spcPct val="0"/>
            </a:spcBef>
            <a:spcAft>
              <a:spcPct val="35000"/>
            </a:spcAft>
          </a:pPr>
          <a:r>
            <a:rPr lang="es-ES" sz="1400" i="1" kern="1200" dirty="0" smtClean="0"/>
            <a:t>Documentos de tipo Línea Base</a:t>
          </a:r>
          <a:endParaRPr lang="es-CO" sz="1400" kern="1200" dirty="0"/>
        </a:p>
      </dsp:txBody>
      <dsp:txXfrm>
        <a:off x="280403" y="24097"/>
        <a:ext cx="3925646" cy="309282"/>
      </dsp:txXfrm>
    </dsp:sp>
    <dsp:sp modelId="{AF4362AA-3EE2-499D-B4D2-F52A8B07CB0E}">
      <dsp:nvSpPr>
        <dsp:cNvPr id="0" name=""/>
        <dsp:cNvSpPr/>
      </dsp:nvSpPr>
      <dsp:spPr>
        <a:xfrm>
          <a:off x="0" y="1071317"/>
          <a:ext cx="5608066" cy="907501"/>
        </a:xfrm>
        <a:prstGeom prst="rect">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35248" tIns="208280" rIns="435248" bIns="78232" numCol="1" spcCol="1270" anchor="t" anchorCtr="0">
          <a:noAutofit/>
        </a:bodyPr>
        <a:lstStyle/>
        <a:p>
          <a:pPr marL="57150" lvl="1" indent="-57150" algn="l" defTabSz="488950">
            <a:lnSpc>
              <a:spcPct val="90000"/>
            </a:lnSpc>
            <a:spcBef>
              <a:spcPct val="0"/>
            </a:spcBef>
            <a:spcAft>
              <a:spcPct val="15000"/>
            </a:spcAft>
            <a:buChar char="••"/>
          </a:pPr>
          <a:r>
            <a:rPr lang="es-ES" sz="1100" i="0" kern="1200" dirty="0" smtClean="0"/>
            <a:t>Estos documento se nombran de la siguiente manera:                                         				“Nombre del documento (x-1).n”			            Donde x es el número de línea base que se quiere alcanzar de ese documento, y n es el porcentaje de avance antes de alcanzar la línea base.</a:t>
          </a:r>
          <a:endParaRPr lang="es-CO" sz="1100" i="0" kern="1200" dirty="0"/>
        </a:p>
      </dsp:txBody>
      <dsp:txXfrm>
        <a:off x="0" y="1071317"/>
        <a:ext cx="5608066" cy="907501"/>
      </dsp:txXfrm>
    </dsp:sp>
    <dsp:sp modelId="{C8F11010-2654-4E8B-8CC9-0BF4CF092B02}">
      <dsp:nvSpPr>
        <dsp:cNvPr id="0" name=""/>
        <dsp:cNvSpPr/>
      </dsp:nvSpPr>
      <dsp:spPr>
        <a:xfrm>
          <a:off x="280403" y="968675"/>
          <a:ext cx="3925646" cy="309282"/>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48380" tIns="0" rIns="148380" bIns="0" numCol="1" spcCol="1270" anchor="ctr" anchorCtr="0">
          <a:noAutofit/>
        </a:bodyPr>
        <a:lstStyle/>
        <a:p>
          <a:pPr lvl="0" algn="l" defTabSz="622300">
            <a:lnSpc>
              <a:spcPct val="90000"/>
            </a:lnSpc>
            <a:spcBef>
              <a:spcPct val="0"/>
            </a:spcBef>
            <a:spcAft>
              <a:spcPct val="35000"/>
            </a:spcAft>
          </a:pPr>
          <a:r>
            <a:rPr lang="es-ES" sz="1400" i="1" kern="1200" dirty="0" smtClean="0"/>
            <a:t>Documentos de tipo de porcentaje de avance</a:t>
          </a:r>
          <a:endParaRPr lang="es-CO" sz="1400" kern="1200" dirty="0"/>
        </a:p>
      </dsp:txBody>
      <dsp:txXfrm>
        <a:off x="280403" y="968675"/>
        <a:ext cx="3925646" cy="309282"/>
      </dsp:txXfrm>
    </dsp:sp>
  </dsp:spTree>
</dsp:drawing>
</file>

<file path=word/diagrams/drawing3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F94D579-676E-49F5-90B7-E3E5F8BF0276}">
      <dsp:nvSpPr>
        <dsp:cNvPr id="0" name=""/>
        <dsp:cNvSpPr/>
      </dsp:nvSpPr>
      <dsp:spPr>
        <a:xfrm>
          <a:off x="1826322" y="701419"/>
          <a:ext cx="1747395" cy="1747395"/>
        </a:xfrm>
        <a:prstGeom prst="ellipse">
          <a:avLst/>
        </a:prstGeom>
        <a:gradFill rotWithShape="0">
          <a:gsLst>
            <a:gs pos="0">
              <a:schemeClr val="accent5">
                <a:alpha val="50000"/>
                <a:hueOff val="0"/>
                <a:satOff val="0"/>
                <a:lumOff val="0"/>
                <a:alphaOff val="0"/>
                <a:shade val="51000"/>
                <a:satMod val="130000"/>
              </a:schemeClr>
            </a:gs>
            <a:gs pos="80000">
              <a:schemeClr val="accent5">
                <a:alpha val="50000"/>
                <a:hueOff val="0"/>
                <a:satOff val="0"/>
                <a:lumOff val="0"/>
                <a:alphaOff val="0"/>
                <a:shade val="93000"/>
                <a:satMod val="130000"/>
              </a:schemeClr>
            </a:gs>
            <a:gs pos="100000">
              <a:schemeClr val="accent5">
                <a:alpha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tx1"/>
        </a:fontRef>
      </dsp:style>
      <dsp:txBody>
        <a:bodyPr spcFirstLastPara="0" vert="horz" wrap="square" lIns="25400" tIns="25400" rIns="25400" bIns="25400" numCol="1" spcCol="1270" anchor="ctr" anchorCtr="0">
          <a:noAutofit/>
        </a:bodyPr>
        <a:lstStyle/>
        <a:p>
          <a:pPr lvl="0" algn="ctr" defTabSz="889000">
            <a:lnSpc>
              <a:spcPct val="90000"/>
            </a:lnSpc>
            <a:spcBef>
              <a:spcPct val="0"/>
            </a:spcBef>
            <a:spcAft>
              <a:spcPct val="35000"/>
            </a:spcAft>
          </a:pPr>
          <a:r>
            <a:rPr lang="es-CO" sz="2000" kern="1200"/>
            <a:t>V&amp;V SOFTWARE</a:t>
          </a:r>
        </a:p>
      </dsp:txBody>
      <dsp:txXfrm>
        <a:off x="1826322" y="701419"/>
        <a:ext cx="1747395" cy="1747395"/>
      </dsp:txXfrm>
    </dsp:sp>
    <dsp:sp modelId="{CEB13D83-23BB-469A-ADFF-3C68660E5201}">
      <dsp:nvSpPr>
        <dsp:cNvPr id="0" name=""/>
        <dsp:cNvSpPr/>
      </dsp:nvSpPr>
      <dsp:spPr>
        <a:xfrm>
          <a:off x="2263171" y="311"/>
          <a:ext cx="873697" cy="873697"/>
        </a:xfrm>
        <a:prstGeom prst="ellipse">
          <a:avLst/>
        </a:prstGeom>
        <a:gradFill rotWithShape="0">
          <a:gsLst>
            <a:gs pos="0">
              <a:schemeClr val="accent5">
                <a:alpha val="50000"/>
                <a:hueOff val="-2483469"/>
                <a:satOff val="9953"/>
                <a:lumOff val="2157"/>
                <a:alphaOff val="0"/>
                <a:shade val="51000"/>
                <a:satMod val="130000"/>
              </a:schemeClr>
            </a:gs>
            <a:gs pos="80000">
              <a:schemeClr val="accent5">
                <a:alpha val="50000"/>
                <a:hueOff val="-2483469"/>
                <a:satOff val="9953"/>
                <a:lumOff val="2157"/>
                <a:alphaOff val="0"/>
                <a:shade val="93000"/>
                <a:satMod val="130000"/>
              </a:schemeClr>
            </a:gs>
            <a:gs pos="100000">
              <a:schemeClr val="accent5">
                <a:alpha val="50000"/>
                <a:hueOff val="-2483469"/>
                <a:satOff val="9953"/>
                <a:lumOff val="2157"/>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tx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kern="1200"/>
            <a:t>Actividades y Mecanismos</a:t>
          </a:r>
        </a:p>
      </dsp:txBody>
      <dsp:txXfrm>
        <a:off x="2263171" y="311"/>
        <a:ext cx="873697" cy="873697"/>
      </dsp:txXfrm>
    </dsp:sp>
    <dsp:sp modelId="{657E35CA-B5E0-414A-8687-A7F2DB278DC7}">
      <dsp:nvSpPr>
        <dsp:cNvPr id="0" name=""/>
        <dsp:cNvSpPr/>
      </dsp:nvSpPr>
      <dsp:spPr>
        <a:xfrm>
          <a:off x="3401127" y="1138268"/>
          <a:ext cx="873697" cy="873697"/>
        </a:xfrm>
        <a:prstGeom prst="ellipse">
          <a:avLst/>
        </a:prstGeom>
        <a:gradFill rotWithShape="0">
          <a:gsLst>
            <a:gs pos="0">
              <a:schemeClr val="accent5">
                <a:alpha val="50000"/>
                <a:hueOff val="-4966938"/>
                <a:satOff val="19906"/>
                <a:lumOff val="4314"/>
                <a:alphaOff val="0"/>
                <a:shade val="51000"/>
                <a:satMod val="130000"/>
              </a:schemeClr>
            </a:gs>
            <a:gs pos="80000">
              <a:schemeClr val="accent5">
                <a:alpha val="50000"/>
                <a:hueOff val="-4966938"/>
                <a:satOff val="19906"/>
                <a:lumOff val="4314"/>
                <a:alphaOff val="0"/>
                <a:shade val="93000"/>
                <a:satMod val="130000"/>
              </a:schemeClr>
            </a:gs>
            <a:gs pos="100000">
              <a:schemeClr val="accent5">
                <a:alpha val="50000"/>
                <a:hueOff val="-4966938"/>
                <a:satOff val="19906"/>
                <a:lumOff val="4314"/>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tx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kern="1200"/>
            <a:t>Factores</a:t>
          </a:r>
        </a:p>
      </dsp:txBody>
      <dsp:txXfrm>
        <a:off x="3401127" y="1138268"/>
        <a:ext cx="873697" cy="873697"/>
      </dsp:txXfrm>
    </dsp:sp>
    <dsp:sp modelId="{1C83D081-8924-4892-9B0F-0D1B302964C6}">
      <dsp:nvSpPr>
        <dsp:cNvPr id="0" name=""/>
        <dsp:cNvSpPr/>
      </dsp:nvSpPr>
      <dsp:spPr>
        <a:xfrm>
          <a:off x="2263171" y="2276225"/>
          <a:ext cx="873697" cy="873697"/>
        </a:xfrm>
        <a:prstGeom prst="ellipse">
          <a:avLst/>
        </a:prstGeom>
        <a:gradFill rotWithShape="0">
          <a:gsLst>
            <a:gs pos="0">
              <a:schemeClr val="accent5">
                <a:alpha val="50000"/>
                <a:hueOff val="-7450407"/>
                <a:satOff val="29858"/>
                <a:lumOff val="6471"/>
                <a:alphaOff val="0"/>
                <a:shade val="51000"/>
                <a:satMod val="130000"/>
              </a:schemeClr>
            </a:gs>
            <a:gs pos="80000">
              <a:schemeClr val="accent5">
                <a:alpha val="50000"/>
                <a:hueOff val="-7450407"/>
                <a:satOff val="29858"/>
                <a:lumOff val="6471"/>
                <a:alphaOff val="0"/>
                <a:shade val="93000"/>
                <a:satMod val="130000"/>
              </a:schemeClr>
            </a:gs>
            <a:gs pos="100000">
              <a:schemeClr val="accent5">
                <a:alpha val="50000"/>
                <a:hueOff val="-7450407"/>
                <a:satOff val="29858"/>
                <a:lumOff val="6471"/>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tx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kern="1200"/>
            <a:t>Entradas y Salidas</a:t>
          </a:r>
        </a:p>
      </dsp:txBody>
      <dsp:txXfrm>
        <a:off x="2263171" y="2276225"/>
        <a:ext cx="873697" cy="873697"/>
      </dsp:txXfrm>
    </dsp:sp>
    <dsp:sp modelId="{1C3840F0-D116-4471-921B-E231EE4F1E81}">
      <dsp:nvSpPr>
        <dsp:cNvPr id="0" name=""/>
        <dsp:cNvSpPr/>
      </dsp:nvSpPr>
      <dsp:spPr>
        <a:xfrm>
          <a:off x="1125214" y="1138268"/>
          <a:ext cx="873697" cy="873697"/>
        </a:xfrm>
        <a:prstGeom prst="ellipse">
          <a:avLst/>
        </a:prstGeom>
        <a:gradFill rotWithShape="0">
          <a:gsLst>
            <a:gs pos="0">
              <a:schemeClr val="accent5">
                <a:alpha val="50000"/>
                <a:hueOff val="-9933876"/>
                <a:satOff val="39811"/>
                <a:lumOff val="8628"/>
                <a:alphaOff val="0"/>
                <a:shade val="51000"/>
                <a:satMod val="130000"/>
              </a:schemeClr>
            </a:gs>
            <a:gs pos="80000">
              <a:schemeClr val="accent5">
                <a:alpha val="50000"/>
                <a:hueOff val="-9933876"/>
                <a:satOff val="39811"/>
                <a:lumOff val="8628"/>
                <a:alphaOff val="0"/>
                <a:shade val="93000"/>
                <a:satMod val="130000"/>
              </a:schemeClr>
            </a:gs>
            <a:gs pos="100000">
              <a:schemeClr val="accent5">
                <a:alpha val="50000"/>
                <a:hueOff val="-9933876"/>
                <a:satOff val="39811"/>
                <a:lumOff val="862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tx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kern="1200"/>
            <a:t>Roles</a:t>
          </a:r>
        </a:p>
      </dsp:txBody>
      <dsp:txXfrm>
        <a:off x="1125214" y="1138268"/>
        <a:ext cx="873697" cy="873697"/>
      </dsp:txXfrm>
    </dsp:sp>
  </dsp:spTree>
</dsp:drawing>
</file>

<file path=word/diagrams/drawing3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296A91E1-D5CE-4745-89A3-9FB34E198B8D}">
      <dsp:nvSpPr>
        <dsp:cNvPr id="0" name=""/>
        <dsp:cNvSpPr/>
      </dsp:nvSpPr>
      <dsp:spPr>
        <a:xfrm>
          <a:off x="0" y="268994"/>
          <a:ext cx="5279009" cy="382725"/>
        </a:xfrm>
        <a:prstGeom prst="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09710" tIns="187452" rIns="409710" bIns="64008" numCol="1" spcCol="1270" anchor="t" anchorCtr="0">
          <a:noAutofit/>
        </a:bodyPr>
        <a:lstStyle/>
        <a:p>
          <a:pPr marL="57150" lvl="1" indent="-57150" algn="l" defTabSz="400050">
            <a:lnSpc>
              <a:spcPct val="90000"/>
            </a:lnSpc>
            <a:spcBef>
              <a:spcPct val="0"/>
            </a:spcBef>
            <a:spcAft>
              <a:spcPct val="15000"/>
            </a:spcAft>
            <a:buChar char="••"/>
          </a:pPr>
          <a:r>
            <a:rPr lang="es-CO" sz="900" kern="1200" dirty="0" err="1" smtClean="0"/>
            <a:t>Ej</a:t>
          </a:r>
          <a:r>
            <a:rPr lang="es-CO" sz="900" kern="1200" dirty="0" smtClean="0"/>
            <a:t>: SPMP, SRS, SDD, Manuales  de usuario e instalación.</a:t>
          </a:r>
          <a:endParaRPr lang="es-CO" sz="900" kern="1200" dirty="0"/>
        </a:p>
      </dsp:txBody>
      <dsp:txXfrm>
        <a:off x="0" y="268994"/>
        <a:ext cx="5279009" cy="382725"/>
      </dsp:txXfrm>
    </dsp:sp>
    <dsp:sp modelId="{06A62126-62C0-42AF-A009-DEE62BCBD851}">
      <dsp:nvSpPr>
        <dsp:cNvPr id="0" name=""/>
        <dsp:cNvSpPr/>
      </dsp:nvSpPr>
      <dsp:spPr>
        <a:xfrm>
          <a:off x="263950" y="136154"/>
          <a:ext cx="3695306" cy="265680"/>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9674" tIns="0" rIns="139674" bIns="0" numCol="1" spcCol="1270" anchor="ctr" anchorCtr="0">
          <a:noAutofit/>
        </a:bodyPr>
        <a:lstStyle/>
        <a:p>
          <a:pPr lvl="0" algn="l" defTabSz="400050">
            <a:lnSpc>
              <a:spcPct val="90000"/>
            </a:lnSpc>
            <a:spcBef>
              <a:spcPct val="0"/>
            </a:spcBef>
            <a:spcAft>
              <a:spcPct val="35000"/>
            </a:spcAft>
          </a:pPr>
          <a:r>
            <a:rPr lang="es-CO" sz="900" i="1" kern="1200" dirty="0" smtClean="0"/>
            <a:t>Lista de documentos para ser entregados.</a:t>
          </a:r>
          <a:endParaRPr lang="es-CO" sz="900" kern="1200" dirty="0"/>
        </a:p>
      </dsp:txBody>
      <dsp:txXfrm>
        <a:off x="263950" y="136154"/>
        <a:ext cx="3695306" cy="265680"/>
      </dsp:txXfrm>
    </dsp:sp>
    <dsp:sp modelId="{85384C03-AD00-409F-B5C5-03339F0BC956}">
      <dsp:nvSpPr>
        <dsp:cNvPr id="0" name=""/>
        <dsp:cNvSpPr/>
      </dsp:nvSpPr>
      <dsp:spPr>
        <a:xfrm>
          <a:off x="0" y="833159"/>
          <a:ext cx="5279009" cy="382725"/>
        </a:xfrm>
        <a:prstGeom prst="rect">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09710" tIns="187452" rIns="409710" bIns="64008" numCol="1" spcCol="1270" anchor="t" anchorCtr="0">
          <a:noAutofit/>
        </a:bodyPr>
        <a:lstStyle/>
        <a:p>
          <a:pPr marL="57150" lvl="1" indent="-57150" algn="l" defTabSz="400050">
            <a:lnSpc>
              <a:spcPct val="90000"/>
            </a:lnSpc>
            <a:spcBef>
              <a:spcPct val="0"/>
            </a:spcBef>
            <a:spcAft>
              <a:spcPct val="15000"/>
            </a:spcAft>
            <a:buChar char="••"/>
          </a:pPr>
          <a:r>
            <a:rPr lang="es-CO" sz="900" kern="1200" dirty="0" err="1" smtClean="0"/>
            <a:t>Ej</a:t>
          </a:r>
          <a:r>
            <a:rPr lang="es-CO" sz="900" kern="1200" dirty="0" smtClean="0"/>
            <a:t>: </a:t>
          </a:r>
          <a:r>
            <a:rPr lang="es-CO" sz="900" kern="1200" dirty="0" err="1" smtClean="0"/>
            <a:t>Construx</a:t>
          </a:r>
          <a:r>
            <a:rPr lang="es-CO" sz="900" kern="1200" dirty="0" smtClean="0"/>
            <a:t>, Nasa, IEEE, </a:t>
          </a:r>
          <a:r>
            <a:rPr lang="es-CO" sz="900" kern="1200" dirty="0" err="1" smtClean="0"/>
            <a:t>Istar</a:t>
          </a:r>
          <a:r>
            <a:rPr lang="es-CO" sz="900" kern="1200" dirty="0" smtClean="0"/>
            <a:t>, </a:t>
          </a:r>
          <a:r>
            <a:rPr lang="es-CO" sz="900" kern="1200" dirty="0" err="1" smtClean="0"/>
            <a:t>Ironworks</a:t>
          </a:r>
          <a:r>
            <a:rPr lang="es-CO" sz="900" kern="1200" dirty="0" smtClean="0"/>
            <a:t> etc.</a:t>
          </a:r>
          <a:endParaRPr lang="es-CO" sz="900" kern="1200" dirty="0"/>
        </a:p>
      </dsp:txBody>
      <dsp:txXfrm>
        <a:off x="0" y="833159"/>
        <a:ext cx="5279009" cy="382725"/>
      </dsp:txXfrm>
    </dsp:sp>
    <dsp:sp modelId="{D38645B0-606B-4669-A6F6-77B649761257}">
      <dsp:nvSpPr>
        <dsp:cNvPr id="0" name=""/>
        <dsp:cNvSpPr/>
      </dsp:nvSpPr>
      <dsp:spPr>
        <a:xfrm>
          <a:off x="263950" y="700319"/>
          <a:ext cx="3695306" cy="265680"/>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9674" tIns="0" rIns="139674" bIns="0" numCol="1" spcCol="1270" anchor="ctr" anchorCtr="0">
          <a:noAutofit/>
        </a:bodyPr>
        <a:lstStyle/>
        <a:p>
          <a:pPr lvl="0" algn="l" defTabSz="400050">
            <a:lnSpc>
              <a:spcPct val="90000"/>
            </a:lnSpc>
            <a:spcBef>
              <a:spcPct val="0"/>
            </a:spcBef>
            <a:spcAft>
              <a:spcPct val="35000"/>
            </a:spcAft>
          </a:pPr>
          <a:r>
            <a:rPr lang="es-CO" sz="900" i="1" kern="1200" dirty="0" smtClean="0"/>
            <a:t>Plantilla o estándar que se seguirá para el desarrollo de cada uno.</a:t>
          </a:r>
          <a:endParaRPr lang="es-CO" sz="900" kern="1200" dirty="0"/>
        </a:p>
      </dsp:txBody>
      <dsp:txXfrm>
        <a:off x="263950" y="700319"/>
        <a:ext cx="3695306" cy="265680"/>
      </dsp:txXfrm>
    </dsp:sp>
    <dsp:sp modelId="{4EE63E67-9A2B-4969-BD1E-2DC306F39F15}">
      <dsp:nvSpPr>
        <dsp:cNvPr id="0" name=""/>
        <dsp:cNvSpPr/>
      </dsp:nvSpPr>
      <dsp:spPr>
        <a:xfrm>
          <a:off x="0" y="1397324"/>
          <a:ext cx="5279009" cy="382725"/>
        </a:xfrm>
        <a:prstGeom prst="rect">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09710" tIns="187452" rIns="409710" bIns="64008" numCol="1" spcCol="1270" anchor="t" anchorCtr="0">
          <a:noAutofit/>
        </a:bodyPr>
        <a:lstStyle/>
        <a:p>
          <a:pPr marL="57150" lvl="1" indent="-57150" algn="l" defTabSz="400050">
            <a:lnSpc>
              <a:spcPct val="90000"/>
            </a:lnSpc>
            <a:spcBef>
              <a:spcPct val="0"/>
            </a:spcBef>
            <a:spcAft>
              <a:spcPct val="15000"/>
            </a:spcAft>
            <a:buChar char="••"/>
          </a:pPr>
          <a:r>
            <a:rPr lang="es-CO" sz="900" kern="1200" dirty="0" err="1" smtClean="0"/>
            <a:t>Ej</a:t>
          </a:r>
          <a:r>
            <a:rPr lang="es-CO" sz="900" kern="1200" dirty="0" smtClean="0"/>
            <a:t>: SPMP {Director de calidad, Gerente} , SRS {Director de desarrollo} etc.</a:t>
          </a:r>
          <a:endParaRPr lang="es-CO" sz="900" kern="1200" dirty="0"/>
        </a:p>
      </dsp:txBody>
      <dsp:txXfrm>
        <a:off x="0" y="1397324"/>
        <a:ext cx="5279009" cy="382725"/>
      </dsp:txXfrm>
    </dsp:sp>
    <dsp:sp modelId="{272D1C72-DEC8-4A30-820F-58B36AAA808A}">
      <dsp:nvSpPr>
        <dsp:cNvPr id="0" name=""/>
        <dsp:cNvSpPr/>
      </dsp:nvSpPr>
      <dsp:spPr>
        <a:xfrm>
          <a:off x="263950" y="1264484"/>
          <a:ext cx="3695306" cy="265680"/>
        </a:xfrm>
        <a:prstGeom prst="round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9674" tIns="0" rIns="139674" bIns="0" numCol="1" spcCol="1270" anchor="ctr" anchorCtr="0">
          <a:noAutofit/>
        </a:bodyPr>
        <a:lstStyle/>
        <a:p>
          <a:pPr lvl="0" algn="l" defTabSz="400050">
            <a:lnSpc>
              <a:spcPct val="90000"/>
            </a:lnSpc>
            <a:spcBef>
              <a:spcPct val="0"/>
            </a:spcBef>
            <a:spcAft>
              <a:spcPct val="35000"/>
            </a:spcAft>
          </a:pPr>
          <a:r>
            <a:rPr lang="es-CO" sz="900" i="1" kern="1200" dirty="0" smtClean="0"/>
            <a:t>Quien será el encargado de revisar cada documento.</a:t>
          </a:r>
          <a:endParaRPr lang="es-CO" sz="900" kern="1200" dirty="0"/>
        </a:p>
      </dsp:txBody>
      <dsp:txXfrm>
        <a:off x="263950" y="1264484"/>
        <a:ext cx="3695306" cy="265680"/>
      </dsp:txXfrm>
    </dsp:sp>
    <dsp:sp modelId="{59634823-B62E-47B5-9B05-8D84A82F4749}">
      <dsp:nvSpPr>
        <dsp:cNvPr id="0" name=""/>
        <dsp:cNvSpPr/>
      </dsp:nvSpPr>
      <dsp:spPr>
        <a:xfrm>
          <a:off x="0" y="1961489"/>
          <a:ext cx="5279009" cy="382725"/>
        </a:xfrm>
        <a:prstGeom prst="rect">
          <a:avLst/>
        </a:prstGeom>
        <a:solidFill>
          <a:schemeClr val="lt1">
            <a:alpha val="90000"/>
            <a:hueOff val="0"/>
            <a:satOff val="0"/>
            <a:lumOff val="0"/>
            <a:alphaOff val="0"/>
          </a:schemeClr>
        </a:solidFill>
        <a:ln w="9525" cap="flat" cmpd="sng" algn="ctr">
          <a:solidFill>
            <a:schemeClr val="accent5">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09710" tIns="187452" rIns="409710" bIns="64008" numCol="1" spcCol="1270" anchor="t" anchorCtr="0">
          <a:noAutofit/>
        </a:bodyPr>
        <a:lstStyle/>
        <a:p>
          <a:pPr marL="57150" lvl="1" indent="-57150" algn="l" defTabSz="400050">
            <a:lnSpc>
              <a:spcPct val="90000"/>
            </a:lnSpc>
            <a:spcBef>
              <a:spcPct val="0"/>
            </a:spcBef>
            <a:spcAft>
              <a:spcPct val="15000"/>
            </a:spcAft>
            <a:buChar char="••"/>
          </a:pPr>
          <a:r>
            <a:rPr lang="en-US" sz="900" kern="1200" dirty="0" err="1" smtClean="0"/>
            <a:t>Ej</a:t>
          </a:r>
          <a:r>
            <a:rPr lang="en-US" sz="900" kern="1200" dirty="0" smtClean="0"/>
            <a:t>: SPMP {</a:t>
          </a:r>
          <a:r>
            <a:rPr lang="en-US" sz="900" kern="1200" dirty="0" err="1" smtClean="0"/>
            <a:t>Todo</a:t>
          </a:r>
          <a:r>
            <a:rPr lang="en-US" sz="900" kern="1200" dirty="0" smtClean="0"/>
            <a:t> el </a:t>
          </a:r>
          <a:r>
            <a:rPr lang="en-US" sz="900" kern="1200" dirty="0" err="1" smtClean="0"/>
            <a:t>equipo</a:t>
          </a:r>
          <a:r>
            <a:rPr lang="en-US" sz="900" kern="1200" dirty="0" smtClean="0"/>
            <a:t> de </a:t>
          </a:r>
          <a:r>
            <a:rPr lang="en-US" sz="900" kern="1200" dirty="0" err="1" smtClean="0"/>
            <a:t>trabajo</a:t>
          </a:r>
          <a:r>
            <a:rPr lang="en-US" sz="900" kern="1200" dirty="0" smtClean="0"/>
            <a:t>}, SRS {</a:t>
          </a:r>
          <a:r>
            <a:rPr lang="en-US" sz="900" kern="1200" dirty="0" err="1" smtClean="0"/>
            <a:t>Arquitectos</a:t>
          </a:r>
          <a:r>
            <a:rPr lang="en-US" sz="900" kern="1200" dirty="0" smtClean="0"/>
            <a:t>}</a:t>
          </a:r>
          <a:endParaRPr lang="es-CO" sz="900" kern="1200" dirty="0"/>
        </a:p>
      </dsp:txBody>
      <dsp:txXfrm>
        <a:off x="0" y="1961489"/>
        <a:ext cx="5279009" cy="382725"/>
      </dsp:txXfrm>
    </dsp:sp>
    <dsp:sp modelId="{9765C2D3-5ECB-4A7A-9F7C-EE4A23D97971}">
      <dsp:nvSpPr>
        <dsp:cNvPr id="0" name=""/>
        <dsp:cNvSpPr/>
      </dsp:nvSpPr>
      <dsp:spPr>
        <a:xfrm>
          <a:off x="263950" y="1828649"/>
          <a:ext cx="3695306" cy="265680"/>
        </a:xfrm>
        <a:prstGeom prst="round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9674" tIns="0" rIns="139674" bIns="0" numCol="1" spcCol="1270" anchor="ctr" anchorCtr="0">
          <a:noAutofit/>
        </a:bodyPr>
        <a:lstStyle/>
        <a:p>
          <a:pPr lvl="0" algn="l" defTabSz="400050">
            <a:lnSpc>
              <a:spcPct val="90000"/>
            </a:lnSpc>
            <a:spcBef>
              <a:spcPct val="0"/>
            </a:spcBef>
            <a:spcAft>
              <a:spcPct val="35000"/>
            </a:spcAft>
          </a:pPr>
          <a:r>
            <a:rPr lang="es-CO" sz="900" i="1" kern="1200" dirty="0" smtClean="0"/>
            <a:t>Quien será el encargado de realizar cada documento.</a:t>
          </a:r>
          <a:endParaRPr lang="es-CO" sz="900" kern="1200" dirty="0"/>
        </a:p>
      </dsp:txBody>
      <dsp:txXfrm>
        <a:off x="263950" y="1828649"/>
        <a:ext cx="3695306" cy="265680"/>
      </dsp:txXfrm>
    </dsp:sp>
    <dsp:sp modelId="{CDE26F6F-D1EB-47AB-8693-74159E1E748C}">
      <dsp:nvSpPr>
        <dsp:cNvPr id="0" name=""/>
        <dsp:cNvSpPr/>
      </dsp:nvSpPr>
      <dsp:spPr>
        <a:xfrm>
          <a:off x="0" y="2525654"/>
          <a:ext cx="5279009" cy="382725"/>
        </a:xfrm>
        <a:prstGeom prst="rect">
          <a:avLst/>
        </a:prstGeom>
        <a:solidFill>
          <a:schemeClr val="lt1">
            <a:alpha val="90000"/>
            <a:hueOff val="0"/>
            <a:satOff val="0"/>
            <a:lumOff val="0"/>
            <a:alphaOff val="0"/>
          </a:schemeClr>
        </a:solidFill>
        <a:ln w="9525" cap="flat" cmpd="sng" algn="ctr">
          <a:solidFill>
            <a:schemeClr val="accent6">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09710" tIns="187452" rIns="409710" bIns="64008" numCol="1" spcCol="1270" anchor="t" anchorCtr="0">
          <a:noAutofit/>
        </a:bodyPr>
        <a:lstStyle/>
        <a:p>
          <a:pPr marL="57150" lvl="1" indent="-57150" algn="l" defTabSz="400050">
            <a:lnSpc>
              <a:spcPct val="90000"/>
            </a:lnSpc>
            <a:spcBef>
              <a:spcPct val="0"/>
            </a:spcBef>
            <a:spcAft>
              <a:spcPct val="15000"/>
            </a:spcAft>
            <a:buChar char="••"/>
          </a:pPr>
          <a:r>
            <a:rPr lang="en-US" sz="900" kern="1200" dirty="0" err="1" smtClean="0"/>
            <a:t>Ej</a:t>
          </a:r>
          <a:r>
            <a:rPr lang="en-US" sz="900" kern="1200" dirty="0" smtClean="0"/>
            <a:t>: Un </a:t>
          </a:r>
          <a:r>
            <a:rPr lang="es-CO" sz="900" kern="1200" noProof="0" dirty="0" smtClean="0"/>
            <a:t>día</a:t>
          </a:r>
          <a:r>
            <a:rPr lang="en-US" sz="900" kern="1200" dirty="0" smtClean="0"/>
            <a:t> antes de </a:t>
          </a:r>
          <a:r>
            <a:rPr lang="es-CO" sz="900" kern="1200" noProof="0" dirty="0" smtClean="0"/>
            <a:t>cada</a:t>
          </a:r>
          <a:r>
            <a:rPr lang="en-US" sz="900" kern="1200" dirty="0" smtClean="0"/>
            <a:t> </a:t>
          </a:r>
          <a:r>
            <a:rPr lang="es-CO" sz="900" kern="1200" noProof="0" dirty="0" smtClean="0"/>
            <a:t>hito</a:t>
          </a:r>
          <a:endParaRPr lang="es-CO" sz="900" kern="1200" noProof="0" dirty="0"/>
        </a:p>
      </dsp:txBody>
      <dsp:txXfrm>
        <a:off x="0" y="2525654"/>
        <a:ext cx="5279009" cy="382725"/>
      </dsp:txXfrm>
    </dsp:sp>
    <dsp:sp modelId="{DA1090CF-C483-4846-8229-1685A90D9551}">
      <dsp:nvSpPr>
        <dsp:cNvPr id="0" name=""/>
        <dsp:cNvSpPr/>
      </dsp:nvSpPr>
      <dsp:spPr>
        <a:xfrm>
          <a:off x="263950" y="2392814"/>
          <a:ext cx="3695306" cy="265680"/>
        </a:xfrm>
        <a:prstGeom prst="round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9674" tIns="0" rIns="139674" bIns="0" numCol="1" spcCol="1270" anchor="ctr" anchorCtr="0">
          <a:noAutofit/>
        </a:bodyPr>
        <a:lstStyle/>
        <a:p>
          <a:pPr lvl="0" algn="l" defTabSz="400050">
            <a:lnSpc>
              <a:spcPct val="90000"/>
            </a:lnSpc>
            <a:spcBef>
              <a:spcPct val="0"/>
            </a:spcBef>
            <a:spcAft>
              <a:spcPct val="35000"/>
            </a:spcAft>
          </a:pPr>
          <a:r>
            <a:rPr lang="es-CO" sz="900" i="1" kern="1200" dirty="0" smtClean="0"/>
            <a:t>Establecer fechas de entregas y de revisiones.</a:t>
          </a:r>
          <a:endParaRPr lang="es-CO" sz="900" kern="1200" dirty="0"/>
        </a:p>
      </dsp:txBody>
      <dsp:txXfrm>
        <a:off x="263950" y="2392814"/>
        <a:ext cx="3695306" cy="265680"/>
      </dsp:txXfrm>
    </dsp:sp>
    <dsp:sp modelId="{3521C334-B3FD-48E1-8883-DF29F01F3F2B}">
      <dsp:nvSpPr>
        <dsp:cNvPr id="0" name=""/>
        <dsp:cNvSpPr/>
      </dsp:nvSpPr>
      <dsp:spPr>
        <a:xfrm>
          <a:off x="0" y="3089819"/>
          <a:ext cx="5279009" cy="226800"/>
        </a:xfrm>
        <a:prstGeom prst="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sp>
    <dsp:sp modelId="{B3DEB335-A549-4FA5-90C6-3D1A9C796CBF}">
      <dsp:nvSpPr>
        <dsp:cNvPr id="0" name=""/>
        <dsp:cNvSpPr/>
      </dsp:nvSpPr>
      <dsp:spPr>
        <a:xfrm>
          <a:off x="263950" y="2956979"/>
          <a:ext cx="3695306" cy="265680"/>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9674" tIns="0" rIns="139674" bIns="0" numCol="1" spcCol="1270" anchor="ctr" anchorCtr="0">
          <a:noAutofit/>
        </a:bodyPr>
        <a:lstStyle/>
        <a:p>
          <a:pPr lvl="0" algn="l" defTabSz="400050">
            <a:lnSpc>
              <a:spcPct val="90000"/>
            </a:lnSpc>
            <a:spcBef>
              <a:spcPct val="0"/>
            </a:spcBef>
            <a:spcAft>
              <a:spcPct val="35000"/>
            </a:spcAft>
          </a:pPr>
          <a:r>
            <a:rPr lang="es-CO" sz="900" i="1" kern="1200" dirty="0" smtClean="0"/>
            <a:t>Establecer fechas para lanzar las líneas base</a:t>
          </a:r>
          <a:endParaRPr lang="es-CO" sz="900" kern="1200" dirty="0"/>
        </a:p>
      </dsp:txBody>
      <dsp:txXfrm>
        <a:off x="263950" y="2956979"/>
        <a:ext cx="3695306" cy="265680"/>
      </dsp:txXfrm>
    </dsp:sp>
  </dsp:spTree>
</dsp:drawing>
</file>

<file path=word/diagrams/drawing39.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F8CD280-796F-43F4-8498-BE0B10B4E2C9}">
      <dsp:nvSpPr>
        <dsp:cNvPr id="0" name=""/>
        <dsp:cNvSpPr/>
      </dsp:nvSpPr>
      <dsp:spPr>
        <a:xfrm rot="5400000">
          <a:off x="-307454" y="1012213"/>
          <a:ext cx="1378625" cy="167287"/>
        </a:xfrm>
        <a:prstGeom prst="rect">
          <a:avLst/>
        </a:prstGeom>
        <a:solidFill>
          <a:schemeClr val="accent2">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sp>
    <dsp:sp modelId="{CF6E1EF3-7753-4784-858F-8F40E65BA60C}">
      <dsp:nvSpPr>
        <dsp:cNvPr id="0" name=""/>
        <dsp:cNvSpPr/>
      </dsp:nvSpPr>
      <dsp:spPr>
        <a:xfrm>
          <a:off x="2392" y="121592"/>
          <a:ext cx="1858745" cy="1115247"/>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i="1" kern="1200" dirty="0" smtClean="0"/>
            <a:t>¿Las metas de calidad  y características de las mismas están especificadas?</a:t>
          </a:r>
          <a:endParaRPr lang="es-CO" sz="1000" kern="1200" dirty="0"/>
        </a:p>
      </dsp:txBody>
      <dsp:txXfrm>
        <a:off x="2392" y="121592"/>
        <a:ext cx="1858745" cy="1115247"/>
      </dsp:txXfrm>
    </dsp:sp>
    <dsp:sp modelId="{35BD7F60-71E4-4ECC-981D-5BB368E680C0}">
      <dsp:nvSpPr>
        <dsp:cNvPr id="0" name=""/>
        <dsp:cNvSpPr/>
      </dsp:nvSpPr>
      <dsp:spPr>
        <a:xfrm rot="5400000">
          <a:off x="-307454" y="2406272"/>
          <a:ext cx="1378625" cy="167287"/>
        </a:xfrm>
        <a:prstGeom prst="rect">
          <a:avLst/>
        </a:prstGeom>
        <a:solidFill>
          <a:schemeClr val="accent3">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sp>
    <dsp:sp modelId="{6BD0755E-2AD9-4F11-8BC4-C2AB7B8EB7DE}">
      <dsp:nvSpPr>
        <dsp:cNvPr id="0" name=""/>
        <dsp:cNvSpPr/>
      </dsp:nvSpPr>
      <dsp:spPr>
        <a:xfrm>
          <a:off x="2392" y="1515651"/>
          <a:ext cx="1858745" cy="1115247"/>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i="1" kern="1200" dirty="0" smtClean="0"/>
            <a:t>¿Están definidas las diferentes formas para encontrar defectos en los artefactos que se desarrollan a lo largo del ciclo de vida el proyecto?</a:t>
          </a:r>
          <a:endParaRPr lang="es-CO" sz="1000" kern="1200" dirty="0"/>
        </a:p>
      </dsp:txBody>
      <dsp:txXfrm>
        <a:off x="2392" y="1515651"/>
        <a:ext cx="1858745" cy="1115247"/>
      </dsp:txXfrm>
    </dsp:sp>
    <dsp:sp modelId="{071ACC3D-8BD4-4B7B-8F76-7C16430AC5A0}">
      <dsp:nvSpPr>
        <dsp:cNvPr id="0" name=""/>
        <dsp:cNvSpPr/>
      </dsp:nvSpPr>
      <dsp:spPr>
        <a:xfrm>
          <a:off x="389574" y="3103301"/>
          <a:ext cx="2456697" cy="167287"/>
        </a:xfrm>
        <a:prstGeom prst="rect">
          <a:avLst/>
        </a:prstGeom>
        <a:solidFill>
          <a:schemeClr val="accent4">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sp>
    <dsp:sp modelId="{2450BBE2-4C59-433C-884F-393221B28618}">
      <dsp:nvSpPr>
        <dsp:cNvPr id="0" name=""/>
        <dsp:cNvSpPr/>
      </dsp:nvSpPr>
      <dsp:spPr>
        <a:xfrm>
          <a:off x="2392" y="2909710"/>
          <a:ext cx="1858745" cy="1115247"/>
        </a:xfrm>
        <a:prstGeom prst="roundRect">
          <a:avLst>
            <a:gd name="adj" fmla="val 1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i="1" kern="1200" dirty="0" smtClean="0"/>
            <a:t>¿El plan describe como, cuando y quien será el encargado de revisar y probar todos los artefactos de configuración (incluyendo código y documentación)?</a:t>
          </a:r>
          <a:endParaRPr lang="es-CO" sz="1000" kern="1200" dirty="0"/>
        </a:p>
      </dsp:txBody>
      <dsp:txXfrm>
        <a:off x="2392" y="2909710"/>
        <a:ext cx="1858745" cy="1115247"/>
      </dsp:txXfrm>
    </dsp:sp>
    <dsp:sp modelId="{7F371544-A4D7-4CE4-9F84-7061CE994BEB}">
      <dsp:nvSpPr>
        <dsp:cNvPr id="0" name=""/>
        <dsp:cNvSpPr/>
      </dsp:nvSpPr>
      <dsp:spPr>
        <a:xfrm rot="16200000">
          <a:off x="2164676" y="2406272"/>
          <a:ext cx="1378625" cy="167287"/>
        </a:xfrm>
        <a:prstGeom prst="rect">
          <a:avLst/>
        </a:prstGeom>
        <a:solidFill>
          <a:schemeClr val="accent5">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sp>
    <dsp:sp modelId="{755048FF-1574-415F-899C-30F0A47FB0AC}">
      <dsp:nvSpPr>
        <dsp:cNvPr id="0" name=""/>
        <dsp:cNvSpPr/>
      </dsp:nvSpPr>
      <dsp:spPr>
        <a:xfrm>
          <a:off x="2474523" y="2909710"/>
          <a:ext cx="1858745" cy="1115247"/>
        </a:xfrm>
        <a:prstGeom prst="roundRect">
          <a:avLst>
            <a:gd name="adj" fmla="val 10000"/>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i="1" kern="1200" dirty="0" smtClean="0"/>
            <a:t>¿Existen métodos de aseguramiento de la calidad de software para ser ejecutados en la fase de desarrollo?</a:t>
          </a:r>
          <a:endParaRPr lang="es-CO" sz="1000" kern="1200" dirty="0"/>
        </a:p>
      </dsp:txBody>
      <dsp:txXfrm>
        <a:off x="2474523" y="2909710"/>
        <a:ext cx="1858745" cy="1115247"/>
      </dsp:txXfrm>
    </dsp:sp>
    <dsp:sp modelId="{71D12DF1-30F4-4172-AFD6-D5EA91EBC939}">
      <dsp:nvSpPr>
        <dsp:cNvPr id="0" name=""/>
        <dsp:cNvSpPr/>
      </dsp:nvSpPr>
      <dsp:spPr>
        <a:xfrm rot="16200000">
          <a:off x="2164676" y="1012213"/>
          <a:ext cx="1378625" cy="167287"/>
        </a:xfrm>
        <a:prstGeom prst="rect">
          <a:avLst/>
        </a:prstGeom>
        <a:solidFill>
          <a:schemeClr val="accent6">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sp>
    <dsp:sp modelId="{C3A73FA2-67E2-4976-9EBC-32EF65F5C927}">
      <dsp:nvSpPr>
        <dsp:cNvPr id="0" name=""/>
        <dsp:cNvSpPr/>
      </dsp:nvSpPr>
      <dsp:spPr>
        <a:xfrm>
          <a:off x="2474523" y="1515651"/>
          <a:ext cx="1858745" cy="1115247"/>
        </a:xfrm>
        <a:prstGeom prst="roundRect">
          <a:avLst>
            <a:gd name="adj" fmla="val 10000"/>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i="1" kern="1200" dirty="0" smtClean="0"/>
            <a:t>¿Existen procesos establecidos para aplicar las métricas especificadas?</a:t>
          </a:r>
          <a:endParaRPr lang="es-CO" sz="1000" kern="1200" dirty="0"/>
        </a:p>
      </dsp:txBody>
      <dsp:txXfrm>
        <a:off x="2474523" y="1515651"/>
        <a:ext cx="1858745" cy="1115247"/>
      </dsp:txXfrm>
    </dsp:sp>
    <dsp:sp modelId="{18560F66-A5B9-440B-8A56-A01ED2D0C747}">
      <dsp:nvSpPr>
        <dsp:cNvPr id="0" name=""/>
        <dsp:cNvSpPr/>
      </dsp:nvSpPr>
      <dsp:spPr>
        <a:xfrm>
          <a:off x="2474523" y="121592"/>
          <a:ext cx="1858745" cy="1115247"/>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i="1" kern="1200" dirty="0" smtClean="0"/>
            <a:t>¿El proyecto tiene definidos puntos de chequeos para realizar revisión de avance y de estado de cada una de las actividades establecidas?</a:t>
          </a:r>
          <a:endParaRPr lang="es-CO" sz="1000" kern="1200" dirty="0"/>
        </a:p>
      </dsp:txBody>
      <dsp:txXfrm>
        <a:off x="2474523" y="121592"/>
        <a:ext cx="1858745" cy="1115247"/>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0375F0F-1A6A-441E-8A25-4F44B22A1890}">
      <dsp:nvSpPr>
        <dsp:cNvPr id="0" name=""/>
        <dsp:cNvSpPr/>
      </dsp:nvSpPr>
      <dsp:spPr>
        <a:xfrm>
          <a:off x="0" y="0"/>
          <a:ext cx="2624939" cy="2624939"/>
        </a:xfrm>
        <a:prstGeom prst="pie">
          <a:avLst>
            <a:gd name="adj1" fmla="val 5400000"/>
            <a:gd name="adj2" fmla="val 1620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AC0E100F-50D6-4185-802D-61B7EC9C7871}">
      <dsp:nvSpPr>
        <dsp:cNvPr id="0" name=""/>
        <dsp:cNvSpPr/>
      </dsp:nvSpPr>
      <dsp:spPr>
        <a:xfrm>
          <a:off x="1312469" y="0"/>
          <a:ext cx="3983209" cy="2624939"/>
        </a:xfrm>
        <a:prstGeom prst="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s-CO" sz="1900" kern="1200" dirty="0" smtClean="0"/>
            <a:t>S - Suficiente</a:t>
          </a:r>
          <a:endParaRPr lang="es-CO" sz="1900" kern="1200" dirty="0"/>
        </a:p>
      </dsp:txBody>
      <dsp:txXfrm>
        <a:off x="1312469" y="0"/>
        <a:ext cx="1991604" cy="419990"/>
      </dsp:txXfrm>
    </dsp:sp>
    <dsp:sp modelId="{F58378AB-B4D9-4E91-BD8B-67D35915803D}">
      <dsp:nvSpPr>
        <dsp:cNvPr id="0" name=""/>
        <dsp:cNvSpPr/>
      </dsp:nvSpPr>
      <dsp:spPr>
        <a:xfrm>
          <a:off x="275618" y="419990"/>
          <a:ext cx="2073701" cy="2073701"/>
        </a:xfrm>
        <a:prstGeom prst="pie">
          <a:avLst>
            <a:gd name="adj1" fmla="val 5400000"/>
            <a:gd name="adj2" fmla="val 1620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745C4931-0135-43EE-ACBA-D4B78EC3CDA2}">
      <dsp:nvSpPr>
        <dsp:cNvPr id="0" name=""/>
        <dsp:cNvSpPr/>
      </dsp:nvSpPr>
      <dsp:spPr>
        <a:xfrm>
          <a:off x="1312469" y="419990"/>
          <a:ext cx="3983209" cy="2073701"/>
        </a:xfrm>
        <a:prstGeom prst="rect">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s-CO" sz="1900" kern="1200" dirty="0" smtClean="0"/>
            <a:t>M - Medible</a:t>
          </a:r>
          <a:endParaRPr lang="es-CO" sz="1900" kern="1200" dirty="0"/>
        </a:p>
      </dsp:txBody>
      <dsp:txXfrm>
        <a:off x="1312469" y="419990"/>
        <a:ext cx="1991604" cy="419990"/>
      </dsp:txXfrm>
    </dsp:sp>
    <dsp:sp modelId="{7D9B5CC8-ADB7-4861-9440-07F49783BA4B}">
      <dsp:nvSpPr>
        <dsp:cNvPr id="0" name=""/>
        <dsp:cNvSpPr/>
      </dsp:nvSpPr>
      <dsp:spPr>
        <a:xfrm>
          <a:off x="551237" y="839980"/>
          <a:ext cx="1522464" cy="1522464"/>
        </a:xfrm>
        <a:prstGeom prst="pie">
          <a:avLst>
            <a:gd name="adj1" fmla="val 5400000"/>
            <a:gd name="adj2" fmla="val 1620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C516AEDA-4692-48FF-861E-03560BCA4AA3}">
      <dsp:nvSpPr>
        <dsp:cNvPr id="0" name=""/>
        <dsp:cNvSpPr/>
      </dsp:nvSpPr>
      <dsp:spPr>
        <a:xfrm>
          <a:off x="1312469" y="839980"/>
          <a:ext cx="3983209" cy="1522464"/>
        </a:xfrm>
        <a:prstGeom prst="rect">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s-CO" sz="1900" kern="1200" dirty="0" smtClean="0"/>
            <a:t>A - Alcanzable</a:t>
          </a:r>
          <a:endParaRPr lang="es-CO" sz="1900" kern="1200" dirty="0"/>
        </a:p>
      </dsp:txBody>
      <dsp:txXfrm>
        <a:off x="1312469" y="839980"/>
        <a:ext cx="1991604" cy="419990"/>
      </dsp:txXfrm>
    </dsp:sp>
    <dsp:sp modelId="{65FDF9F3-792E-457F-96AA-5C2F29EF8ABE}">
      <dsp:nvSpPr>
        <dsp:cNvPr id="0" name=""/>
        <dsp:cNvSpPr/>
      </dsp:nvSpPr>
      <dsp:spPr>
        <a:xfrm>
          <a:off x="826855" y="1259970"/>
          <a:ext cx="971227" cy="971227"/>
        </a:xfrm>
        <a:prstGeom prst="pie">
          <a:avLst>
            <a:gd name="adj1" fmla="val 5400000"/>
            <a:gd name="adj2" fmla="val 16200000"/>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1C2A6C39-85A3-4E9A-816C-AF616A0E8126}">
      <dsp:nvSpPr>
        <dsp:cNvPr id="0" name=""/>
        <dsp:cNvSpPr/>
      </dsp:nvSpPr>
      <dsp:spPr>
        <a:xfrm>
          <a:off x="1312469" y="1259970"/>
          <a:ext cx="3983209" cy="971227"/>
        </a:xfrm>
        <a:prstGeom prst="rect">
          <a:avLst/>
        </a:prstGeom>
        <a:solidFill>
          <a:schemeClr val="lt1">
            <a:alpha val="90000"/>
            <a:hueOff val="0"/>
            <a:satOff val="0"/>
            <a:lumOff val="0"/>
            <a:alphaOff val="0"/>
          </a:schemeClr>
        </a:solidFill>
        <a:ln w="9525" cap="flat" cmpd="sng" algn="ctr">
          <a:solidFill>
            <a:schemeClr val="accent5">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s-CO" sz="1900" kern="1200" dirty="0" smtClean="0"/>
            <a:t>R - Relevante</a:t>
          </a:r>
          <a:endParaRPr lang="es-CO" sz="1900" kern="1200" dirty="0"/>
        </a:p>
      </dsp:txBody>
      <dsp:txXfrm>
        <a:off x="1312469" y="1259970"/>
        <a:ext cx="1991604" cy="419990"/>
      </dsp:txXfrm>
    </dsp:sp>
    <dsp:sp modelId="{38857204-24B4-43A6-9D2A-5F4ADADF4174}">
      <dsp:nvSpPr>
        <dsp:cNvPr id="0" name=""/>
        <dsp:cNvSpPr/>
      </dsp:nvSpPr>
      <dsp:spPr>
        <a:xfrm>
          <a:off x="1102474" y="1679960"/>
          <a:ext cx="419990" cy="419990"/>
        </a:xfrm>
        <a:prstGeom prst="pie">
          <a:avLst>
            <a:gd name="adj1" fmla="val 5400000"/>
            <a:gd name="adj2" fmla="val 16200000"/>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FEC9430B-CE57-4C15-B6C1-FB20E04DEBC5}">
      <dsp:nvSpPr>
        <dsp:cNvPr id="0" name=""/>
        <dsp:cNvSpPr/>
      </dsp:nvSpPr>
      <dsp:spPr>
        <a:xfrm>
          <a:off x="1312469" y="1679960"/>
          <a:ext cx="3983209" cy="419990"/>
        </a:xfrm>
        <a:prstGeom prst="rect">
          <a:avLst/>
        </a:prstGeom>
        <a:solidFill>
          <a:schemeClr val="lt1">
            <a:alpha val="90000"/>
            <a:hueOff val="0"/>
            <a:satOff val="0"/>
            <a:lumOff val="0"/>
            <a:alphaOff val="0"/>
          </a:schemeClr>
        </a:solidFill>
        <a:ln w="9525" cap="flat" cmpd="sng" algn="ctr">
          <a:solidFill>
            <a:schemeClr val="accent6">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s-CO" sz="1900" kern="1200" dirty="0" smtClean="0"/>
            <a:t>T - Temporal</a:t>
          </a:r>
          <a:endParaRPr lang="es-CO" sz="1900" kern="1200" dirty="0"/>
        </a:p>
      </dsp:txBody>
      <dsp:txXfrm>
        <a:off x="1312469" y="1679960"/>
        <a:ext cx="1991604" cy="419990"/>
      </dsp:txXfrm>
    </dsp:sp>
    <dsp:sp modelId="{72E9851B-635F-4470-A5F8-E0A947F6D0E8}">
      <dsp:nvSpPr>
        <dsp:cNvPr id="0" name=""/>
        <dsp:cNvSpPr/>
      </dsp:nvSpPr>
      <dsp:spPr>
        <a:xfrm>
          <a:off x="3304074" y="0"/>
          <a:ext cx="1991604" cy="419990"/>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flat" dir="t"/>
        </a:scene3d>
        <a:sp3d/>
      </dsp:spPr>
      <dsp:style>
        <a:lnRef idx="1">
          <a:scrgbClr r="0" g="0" b="0"/>
        </a:lnRef>
        <a:fillRef idx="1">
          <a:scrgbClr r="0" g="0" b="0"/>
        </a:fillRef>
        <a:effectRef idx="2">
          <a:scrgbClr r="0" g="0" b="0"/>
        </a:effectRef>
        <a:fontRef idx="minor"/>
      </dsp:style>
      <dsp:txBody>
        <a:bodyPr spcFirstLastPara="0" vert="horz" wrap="square" lIns="30480" tIns="30480" rIns="30480" bIns="30480" numCol="1" spcCol="1270" anchor="ctr" anchorCtr="0">
          <a:noAutofit/>
        </a:bodyPr>
        <a:lstStyle/>
        <a:p>
          <a:pPr marL="57150" lvl="1" indent="-57150" algn="l" defTabSz="355600">
            <a:lnSpc>
              <a:spcPct val="90000"/>
            </a:lnSpc>
            <a:spcBef>
              <a:spcPct val="0"/>
            </a:spcBef>
            <a:spcAft>
              <a:spcPct val="15000"/>
            </a:spcAft>
            <a:buChar char="••"/>
          </a:pPr>
          <a:r>
            <a:rPr lang="es-CO" sz="800" kern="1200" dirty="0" smtClean="0"/>
            <a:t>Usar verbos significativos de logro</a:t>
          </a:r>
          <a:endParaRPr lang="es-CO" sz="800" kern="1200" dirty="0"/>
        </a:p>
        <a:p>
          <a:pPr marL="57150" lvl="1" indent="-57150" algn="l" defTabSz="355600">
            <a:lnSpc>
              <a:spcPct val="90000"/>
            </a:lnSpc>
            <a:spcBef>
              <a:spcPct val="0"/>
            </a:spcBef>
            <a:spcAft>
              <a:spcPct val="15000"/>
            </a:spcAft>
            <a:buChar char="••"/>
          </a:pPr>
          <a:r>
            <a:rPr lang="es-CO" sz="800" kern="1200" dirty="0" smtClean="0"/>
            <a:t>Que tenga claridad, sea específico y concreto</a:t>
          </a:r>
          <a:endParaRPr lang="es-CO" sz="800" kern="1200" dirty="0"/>
        </a:p>
      </dsp:txBody>
      <dsp:txXfrm>
        <a:off x="3304074" y="0"/>
        <a:ext cx="1991604" cy="419990"/>
      </dsp:txXfrm>
    </dsp:sp>
    <dsp:sp modelId="{81349D97-4922-4320-ABD5-910C7847DB7B}">
      <dsp:nvSpPr>
        <dsp:cNvPr id="0" name=""/>
        <dsp:cNvSpPr/>
      </dsp:nvSpPr>
      <dsp:spPr>
        <a:xfrm>
          <a:off x="3304074" y="419990"/>
          <a:ext cx="1991604" cy="419990"/>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flat" dir="t"/>
        </a:scene3d>
        <a:sp3d/>
      </dsp:spPr>
      <dsp:style>
        <a:lnRef idx="1">
          <a:scrgbClr r="0" g="0" b="0"/>
        </a:lnRef>
        <a:fillRef idx="1">
          <a:scrgbClr r="0" g="0" b="0"/>
        </a:fillRef>
        <a:effectRef idx="2">
          <a:scrgbClr r="0" g="0" b="0"/>
        </a:effectRef>
        <a:fontRef idx="minor"/>
      </dsp:style>
      <dsp:txBody>
        <a:bodyPr spcFirstLastPara="0" vert="horz" wrap="square" lIns="30480" tIns="30480" rIns="30480" bIns="30480" numCol="1" spcCol="1270" anchor="ctr" anchorCtr="0">
          <a:noAutofit/>
        </a:bodyPr>
        <a:lstStyle/>
        <a:p>
          <a:pPr marL="57150" lvl="1" indent="-57150" algn="l" defTabSz="355600">
            <a:lnSpc>
              <a:spcPct val="90000"/>
            </a:lnSpc>
            <a:spcBef>
              <a:spcPct val="0"/>
            </a:spcBef>
            <a:spcAft>
              <a:spcPct val="15000"/>
            </a:spcAft>
            <a:buChar char="••"/>
          </a:pPr>
          <a:r>
            <a:rPr lang="es-CO" sz="800" kern="1200" dirty="0" smtClean="0"/>
            <a:t>Debe tener especificado un criterio de evaluación objetivo y repetible, para verificar si se cumple.</a:t>
          </a:r>
          <a:endParaRPr lang="es-CO" sz="800" kern="1200" dirty="0"/>
        </a:p>
      </dsp:txBody>
      <dsp:txXfrm>
        <a:off x="3304074" y="419990"/>
        <a:ext cx="1991604" cy="419990"/>
      </dsp:txXfrm>
    </dsp:sp>
    <dsp:sp modelId="{29EBCC44-6F66-40C9-9F6A-F4D147A78365}">
      <dsp:nvSpPr>
        <dsp:cNvPr id="0" name=""/>
        <dsp:cNvSpPr/>
      </dsp:nvSpPr>
      <dsp:spPr>
        <a:xfrm>
          <a:off x="3304074" y="839980"/>
          <a:ext cx="1991604" cy="419990"/>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flat" dir="t"/>
        </a:scene3d>
        <a:sp3d/>
      </dsp:spPr>
      <dsp:style>
        <a:lnRef idx="1">
          <a:scrgbClr r="0" g="0" b="0"/>
        </a:lnRef>
        <a:fillRef idx="1">
          <a:scrgbClr r="0" g="0" b="0"/>
        </a:fillRef>
        <a:effectRef idx="2">
          <a:scrgbClr r="0" g="0" b="0"/>
        </a:effectRef>
        <a:fontRef idx="minor"/>
      </dsp:style>
      <dsp:txBody>
        <a:bodyPr spcFirstLastPara="0" vert="horz" wrap="square" lIns="30480" tIns="30480" rIns="30480" bIns="30480" numCol="1" spcCol="1270" anchor="ctr" anchorCtr="0">
          <a:noAutofit/>
        </a:bodyPr>
        <a:lstStyle/>
        <a:p>
          <a:pPr marL="57150" lvl="1" indent="-57150" algn="l" defTabSz="355600">
            <a:lnSpc>
              <a:spcPct val="90000"/>
            </a:lnSpc>
            <a:spcBef>
              <a:spcPct val="0"/>
            </a:spcBef>
            <a:spcAft>
              <a:spcPct val="15000"/>
            </a:spcAft>
            <a:buChar char="••"/>
          </a:pPr>
          <a:r>
            <a:rPr lang="es-CO" sz="800" kern="1200" dirty="0" smtClean="0"/>
            <a:t>Debe ser factible de realizar por los responsables.</a:t>
          </a:r>
          <a:endParaRPr lang="es-CO" sz="800" kern="1200" dirty="0"/>
        </a:p>
        <a:p>
          <a:pPr marL="57150" lvl="1" indent="-57150" algn="l" defTabSz="355600">
            <a:lnSpc>
              <a:spcPct val="90000"/>
            </a:lnSpc>
            <a:spcBef>
              <a:spcPct val="0"/>
            </a:spcBef>
            <a:spcAft>
              <a:spcPct val="15000"/>
            </a:spcAft>
            <a:buChar char="••"/>
          </a:pPr>
          <a:r>
            <a:rPr lang="es-CO" sz="800" kern="1200" dirty="0" smtClean="0"/>
            <a:t>No debe ser muy trivial ni muy complejo.</a:t>
          </a:r>
          <a:endParaRPr lang="es-CO" sz="800" kern="1200" dirty="0"/>
        </a:p>
      </dsp:txBody>
      <dsp:txXfrm>
        <a:off x="3304074" y="839980"/>
        <a:ext cx="1991604" cy="419990"/>
      </dsp:txXfrm>
    </dsp:sp>
    <dsp:sp modelId="{BC1FD4C1-548C-42D9-A2E9-6B37819DE430}">
      <dsp:nvSpPr>
        <dsp:cNvPr id="0" name=""/>
        <dsp:cNvSpPr/>
      </dsp:nvSpPr>
      <dsp:spPr>
        <a:xfrm>
          <a:off x="3304074" y="1259970"/>
          <a:ext cx="1991604" cy="419990"/>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flat" dir="t"/>
        </a:scene3d>
        <a:sp3d/>
      </dsp:spPr>
      <dsp:style>
        <a:lnRef idx="1">
          <a:scrgbClr r="0" g="0" b="0"/>
        </a:lnRef>
        <a:fillRef idx="1">
          <a:scrgbClr r="0" g="0" b="0"/>
        </a:fillRef>
        <a:effectRef idx="2">
          <a:scrgbClr r="0" g="0" b="0"/>
        </a:effectRef>
        <a:fontRef idx="minor"/>
      </dsp:style>
      <dsp:txBody>
        <a:bodyPr spcFirstLastPara="0" vert="horz" wrap="square" lIns="30480" tIns="30480" rIns="30480" bIns="30480" numCol="1" spcCol="1270" anchor="ctr" anchorCtr="0">
          <a:noAutofit/>
        </a:bodyPr>
        <a:lstStyle/>
        <a:p>
          <a:pPr marL="57150" lvl="1" indent="-57150" algn="l" defTabSz="355600">
            <a:lnSpc>
              <a:spcPct val="90000"/>
            </a:lnSpc>
            <a:spcBef>
              <a:spcPct val="0"/>
            </a:spcBef>
            <a:spcAft>
              <a:spcPct val="15000"/>
            </a:spcAft>
            <a:buChar char="••"/>
          </a:pPr>
          <a:r>
            <a:rPr lang="es-CO" sz="800" kern="1200" dirty="0" smtClean="0"/>
            <a:t>Deben ser claros los productos y sus usuarios.</a:t>
          </a:r>
          <a:endParaRPr lang="es-CO" sz="800" kern="1200" dirty="0"/>
        </a:p>
        <a:p>
          <a:pPr marL="57150" lvl="1" indent="-57150" algn="l" defTabSz="355600">
            <a:lnSpc>
              <a:spcPct val="90000"/>
            </a:lnSpc>
            <a:spcBef>
              <a:spcPct val="0"/>
            </a:spcBef>
            <a:spcAft>
              <a:spcPct val="15000"/>
            </a:spcAft>
            <a:buChar char="••"/>
          </a:pPr>
          <a:r>
            <a:rPr lang="es-CO" sz="800" kern="1200" dirty="0" smtClean="0"/>
            <a:t>Tiene sentido cumplirlo.</a:t>
          </a:r>
          <a:endParaRPr lang="es-CO" sz="800" kern="1200" dirty="0"/>
        </a:p>
      </dsp:txBody>
      <dsp:txXfrm>
        <a:off x="3304074" y="1259970"/>
        <a:ext cx="1991604" cy="419990"/>
      </dsp:txXfrm>
    </dsp:sp>
    <dsp:sp modelId="{AAF584B9-2969-4B71-B502-C68873F335FE}">
      <dsp:nvSpPr>
        <dsp:cNvPr id="0" name=""/>
        <dsp:cNvSpPr/>
      </dsp:nvSpPr>
      <dsp:spPr>
        <a:xfrm>
          <a:off x="3304074" y="1679960"/>
          <a:ext cx="1991604" cy="419990"/>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flat" dir="t"/>
        </a:scene3d>
        <a:sp3d/>
      </dsp:spPr>
      <dsp:style>
        <a:lnRef idx="1">
          <a:scrgbClr r="0" g="0" b="0"/>
        </a:lnRef>
        <a:fillRef idx="1">
          <a:scrgbClr r="0" g="0" b="0"/>
        </a:fillRef>
        <a:effectRef idx="2">
          <a:scrgbClr r="0" g="0" b="0"/>
        </a:effectRef>
        <a:fontRef idx="minor"/>
      </dsp:style>
      <dsp:txBody>
        <a:bodyPr spcFirstLastPara="0" vert="horz" wrap="square" lIns="30480" tIns="30480" rIns="30480" bIns="30480" numCol="1" spcCol="1270" anchor="ctr" anchorCtr="0">
          <a:noAutofit/>
        </a:bodyPr>
        <a:lstStyle/>
        <a:p>
          <a:pPr marL="57150" lvl="1" indent="-57150" algn="l" defTabSz="355600">
            <a:lnSpc>
              <a:spcPct val="90000"/>
            </a:lnSpc>
            <a:spcBef>
              <a:spcPct val="0"/>
            </a:spcBef>
            <a:spcAft>
              <a:spcPct val="15000"/>
            </a:spcAft>
            <a:buChar char="••"/>
          </a:pPr>
          <a:r>
            <a:rPr lang="es-CO" sz="800" kern="1200" dirty="0" smtClean="0"/>
            <a:t>Debe haber claridad de cuando se va a cumplir el objetivo.</a:t>
          </a:r>
          <a:endParaRPr lang="es-CO" sz="800" kern="1200" dirty="0"/>
        </a:p>
      </dsp:txBody>
      <dsp:txXfrm>
        <a:off x="3304074" y="1679960"/>
        <a:ext cx="1991604" cy="419990"/>
      </dsp:txXfrm>
    </dsp:sp>
  </dsp:spTree>
</dsp:drawing>
</file>

<file path=word/diagrams/drawing40.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9AA8BF53-4589-4D71-B056-6A93EA07DA50}">
      <dsp:nvSpPr>
        <dsp:cNvPr id="0" name=""/>
        <dsp:cNvSpPr/>
      </dsp:nvSpPr>
      <dsp:spPr>
        <a:xfrm>
          <a:off x="1722690" y="-65234"/>
          <a:ext cx="1126619" cy="1126619"/>
        </a:xfrm>
        <a:prstGeom prst="ellips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CO" sz="1100" kern="1200" dirty="0" smtClean="0"/>
            <a:t>Pruebas de programa con datos de prueba</a:t>
          </a:r>
          <a:endParaRPr lang="es-CO" sz="1100" kern="1200" dirty="0"/>
        </a:p>
      </dsp:txBody>
      <dsp:txXfrm>
        <a:off x="1722690" y="-65234"/>
        <a:ext cx="1126619" cy="1126619"/>
      </dsp:txXfrm>
    </dsp:sp>
    <dsp:sp modelId="{8ADE857C-1B84-4E49-B53F-F9FB6C208EA8}">
      <dsp:nvSpPr>
        <dsp:cNvPr id="0" name=""/>
        <dsp:cNvSpPr/>
      </dsp:nvSpPr>
      <dsp:spPr>
        <a:xfrm rot="2160000">
          <a:off x="2788590" y="766047"/>
          <a:ext cx="194997" cy="336035"/>
        </a:xfrm>
        <a:prstGeom prst="rightArrow">
          <a:avLst>
            <a:gd name="adj1" fmla="val 60000"/>
            <a:gd name="adj2" fmla="val 50000"/>
          </a:avLst>
        </a:prstGeom>
        <a:solidFill>
          <a:schemeClr val="accent2">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s-CO" sz="1100" kern="1200"/>
        </a:p>
      </dsp:txBody>
      <dsp:txXfrm rot="2160000">
        <a:off x="2788590" y="766047"/>
        <a:ext cx="194997" cy="336035"/>
      </dsp:txXfrm>
    </dsp:sp>
    <dsp:sp modelId="{14EF6F38-B052-4865-8D8F-35C6F2D1A531}">
      <dsp:nvSpPr>
        <dsp:cNvPr id="0" name=""/>
        <dsp:cNvSpPr/>
      </dsp:nvSpPr>
      <dsp:spPr>
        <a:xfrm>
          <a:off x="2931797" y="813232"/>
          <a:ext cx="1126619" cy="1126619"/>
        </a:xfrm>
        <a:prstGeom prst="ellipse">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CO" sz="1100" kern="1200" dirty="0" smtClean="0"/>
            <a:t>Pruebas de vínculos con datos de prueba</a:t>
          </a:r>
          <a:endParaRPr lang="es-CO" sz="1100" kern="1200" dirty="0"/>
        </a:p>
      </dsp:txBody>
      <dsp:txXfrm>
        <a:off x="2931797" y="813232"/>
        <a:ext cx="1126619" cy="1126619"/>
      </dsp:txXfrm>
    </dsp:sp>
    <dsp:sp modelId="{B2E321C2-6A23-4237-85C8-E2B11F727F72}">
      <dsp:nvSpPr>
        <dsp:cNvPr id="0" name=""/>
        <dsp:cNvSpPr/>
      </dsp:nvSpPr>
      <dsp:spPr>
        <a:xfrm rot="6480000">
          <a:off x="3168394" y="1913971"/>
          <a:ext cx="194997" cy="336035"/>
        </a:xfrm>
        <a:prstGeom prst="rightArrow">
          <a:avLst>
            <a:gd name="adj1" fmla="val 60000"/>
            <a:gd name="adj2" fmla="val 50000"/>
          </a:avLst>
        </a:prstGeom>
        <a:solidFill>
          <a:schemeClr val="accent3">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s-CO" sz="1100" kern="1200"/>
        </a:p>
      </dsp:txBody>
      <dsp:txXfrm rot="6480000">
        <a:off x="3168394" y="1913971"/>
        <a:ext cx="194997" cy="336035"/>
      </dsp:txXfrm>
    </dsp:sp>
    <dsp:sp modelId="{58727521-FFA3-4EAA-B71B-A3AA9F2C48B0}">
      <dsp:nvSpPr>
        <dsp:cNvPr id="0" name=""/>
        <dsp:cNvSpPr/>
      </dsp:nvSpPr>
      <dsp:spPr>
        <a:xfrm>
          <a:off x="2469959" y="2234623"/>
          <a:ext cx="1126619" cy="1126619"/>
        </a:xfrm>
        <a:prstGeom prst="ellips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CO" sz="1100" kern="1200" dirty="0" smtClean="0"/>
            <a:t>Sistema completo con datos de prueba</a:t>
          </a:r>
          <a:endParaRPr lang="es-CO" sz="1100" kern="1200" dirty="0"/>
        </a:p>
      </dsp:txBody>
      <dsp:txXfrm>
        <a:off x="2469959" y="2234623"/>
        <a:ext cx="1126619" cy="1126619"/>
      </dsp:txXfrm>
    </dsp:sp>
    <dsp:sp modelId="{D716D580-DD14-4136-9C06-3D169FB22FB4}">
      <dsp:nvSpPr>
        <dsp:cNvPr id="0" name=""/>
        <dsp:cNvSpPr/>
      </dsp:nvSpPr>
      <dsp:spPr>
        <a:xfrm rot="10800000">
          <a:off x="2194020" y="2629915"/>
          <a:ext cx="194997" cy="336035"/>
        </a:xfrm>
        <a:prstGeom prst="rightArrow">
          <a:avLst>
            <a:gd name="adj1" fmla="val 60000"/>
            <a:gd name="adj2" fmla="val 50000"/>
          </a:avLst>
        </a:prstGeom>
        <a:solidFill>
          <a:schemeClr val="accent4">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s-CO" sz="1100" kern="1200"/>
        </a:p>
      </dsp:txBody>
      <dsp:txXfrm rot="10800000">
        <a:off x="2194020" y="2629915"/>
        <a:ext cx="194997" cy="336035"/>
      </dsp:txXfrm>
    </dsp:sp>
    <dsp:sp modelId="{DD121F42-19A1-4D60-A8AB-E8B616E72E4B}">
      <dsp:nvSpPr>
        <dsp:cNvPr id="0" name=""/>
        <dsp:cNvSpPr/>
      </dsp:nvSpPr>
      <dsp:spPr>
        <a:xfrm>
          <a:off x="975421" y="2234623"/>
          <a:ext cx="1126619" cy="1126619"/>
        </a:xfrm>
        <a:prstGeom prst="ellipse">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CO" sz="1100" kern="1200" dirty="0" smtClean="0"/>
            <a:t>Pruebas de aseguramiento de requerimientos funcionales</a:t>
          </a:r>
          <a:endParaRPr lang="es-CO" sz="1100" kern="1200" dirty="0"/>
        </a:p>
      </dsp:txBody>
      <dsp:txXfrm>
        <a:off x="975421" y="2234623"/>
        <a:ext cx="1126619" cy="1126619"/>
      </dsp:txXfrm>
    </dsp:sp>
    <dsp:sp modelId="{B43C91F3-797B-4871-8216-37FB3A738504}">
      <dsp:nvSpPr>
        <dsp:cNvPr id="0" name=""/>
        <dsp:cNvSpPr/>
      </dsp:nvSpPr>
      <dsp:spPr>
        <a:xfrm rot="15120000">
          <a:off x="1212018" y="1924468"/>
          <a:ext cx="194997" cy="336035"/>
        </a:xfrm>
        <a:prstGeom prst="rightArrow">
          <a:avLst>
            <a:gd name="adj1" fmla="val 60000"/>
            <a:gd name="adj2" fmla="val 50000"/>
          </a:avLst>
        </a:prstGeom>
        <a:solidFill>
          <a:schemeClr val="accent5">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s-CO" sz="1100" kern="1200"/>
        </a:p>
      </dsp:txBody>
      <dsp:txXfrm rot="15120000">
        <a:off x="1212018" y="1924468"/>
        <a:ext cx="194997" cy="336035"/>
      </dsp:txXfrm>
    </dsp:sp>
    <dsp:sp modelId="{2A64C2A3-BC2A-45C0-A6E0-D2F21C194F5B}">
      <dsp:nvSpPr>
        <dsp:cNvPr id="0" name=""/>
        <dsp:cNvSpPr/>
      </dsp:nvSpPr>
      <dsp:spPr>
        <a:xfrm>
          <a:off x="513583" y="813232"/>
          <a:ext cx="1126619" cy="1126619"/>
        </a:xfrm>
        <a:prstGeom prst="ellipse">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CO" sz="1100" kern="1200" dirty="0" smtClean="0"/>
            <a:t>Pruebas de aseguramiento de requerimientos no funcionales</a:t>
          </a:r>
        </a:p>
      </dsp:txBody>
      <dsp:txXfrm>
        <a:off x="513583" y="813232"/>
        <a:ext cx="1126619" cy="1126619"/>
      </dsp:txXfrm>
    </dsp:sp>
    <dsp:sp modelId="{ABF2B072-CB7A-4072-A952-9844A9211921}">
      <dsp:nvSpPr>
        <dsp:cNvPr id="0" name=""/>
        <dsp:cNvSpPr/>
      </dsp:nvSpPr>
      <dsp:spPr>
        <a:xfrm rot="19440000">
          <a:off x="1579483" y="772534"/>
          <a:ext cx="194997" cy="336035"/>
        </a:xfrm>
        <a:prstGeom prst="rightArrow">
          <a:avLst>
            <a:gd name="adj1" fmla="val 60000"/>
            <a:gd name="adj2" fmla="val 50000"/>
          </a:avLst>
        </a:prstGeom>
        <a:solidFill>
          <a:schemeClr val="accent6">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s-CO" sz="1100" kern="1200"/>
        </a:p>
      </dsp:txBody>
      <dsp:txXfrm rot="19440000">
        <a:off x="1579483" y="772534"/>
        <a:ext cx="194997" cy="336035"/>
      </dsp:txXfrm>
    </dsp:sp>
  </dsp:spTree>
</dsp:drawing>
</file>

<file path=word/diagrams/drawing4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2A48848A-73F8-4982-9AC4-C8AA0C26764E}">
      <dsp:nvSpPr>
        <dsp:cNvPr id="0" name=""/>
        <dsp:cNvSpPr/>
      </dsp:nvSpPr>
      <dsp:spPr>
        <a:xfrm>
          <a:off x="2679442" y="748855"/>
          <a:ext cx="2104012" cy="333772"/>
        </a:xfrm>
        <a:custGeom>
          <a:avLst/>
          <a:gdLst/>
          <a:ahLst/>
          <a:cxnLst/>
          <a:rect l="0" t="0" r="0" b="0"/>
          <a:pathLst>
            <a:path>
              <a:moveTo>
                <a:pt x="0" y="0"/>
              </a:moveTo>
              <a:lnTo>
                <a:pt x="0" y="227456"/>
              </a:lnTo>
              <a:lnTo>
                <a:pt x="2104012" y="227456"/>
              </a:lnTo>
              <a:lnTo>
                <a:pt x="2104012" y="333772"/>
              </a:lnTo>
            </a:path>
          </a:pathLst>
        </a:custGeom>
        <a:noFill/>
        <a:ln w="25400" cap="flat" cmpd="sng" algn="ctr">
          <a:solidFill>
            <a:schemeClr val="accent3">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2552F75-04A6-4569-94A4-40997E86D903}">
      <dsp:nvSpPr>
        <dsp:cNvPr id="0" name=""/>
        <dsp:cNvSpPr/>
      </dsp:nvSpPr>
      <dsp:spPr>
        <a:xfrm>
          <a:off x="2679442" y="748855"/>
          <a:ext cx="701337" cy="333772"/>
        </a:xfrm>
        <a:custGeom>
          <a:avLst/>
          <a:gdLst/>
          <a:ahLst/>
          <a:cxnLst/>
          <a:rect l="0" t="0" r="0" b="0"/>
          <a:pathLst>
            <a:path>
              <a:moveTo>
                <a:pt x="0" y="0"/>
              </a:moveTo>
              <a:lnTo>
                <a:pt x="0" y="227456"/>
              </a:lnTo>
              <a:lnTo>
                <a:pt x="701337" y="227456"/>
              </a:lnTo>
              <a:lnTo>
                <a:pt x="701337" y="333772"/>
              </a:lnTo>
            </a:path>
          </a:pathLst>
        </a:custGeom>
        <a:noFill/>
        <a:ln w="25400" cap="flat" cmpd="sng" algn="ctr">
          <a:solidFill>
            <a:schemeClr val="accent3">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27E8057-C650-4A05-B7EC-B8B47162E03E}">
      <dsp:nvSpPr>
        <dsp:cNvPr id="0" name=""/>
        <dsp:cNvSpPr/>
      </dsp:nvSpPr>
      <dsp:spPr>
        <a:xfrm>
          <a:off x="1978104" y="748855"/>
          <a:ext cx="701337" cy="333772"/>
        </a:xfrm>
        <a:custGeom>
          <a:avLst/>
          <a:gdLst/>
          <a:ahLst/>
          <a:cxnLst/>
          <a:rect l="0" t="0" r="0" b="0"/>
          <a:pathLst>
            <a:path>
              <a:moveTo>
                <a:pt x="701337" y="0"/>
              </a:moveTo>
              <a:lnTo>
                <a:pt x="701337" y="227456"/>
              </a:lnTo>
              <a:lnTo>
                <a:pt x="0" y="227456"/>
              </a:lnTo>
              <a:lnTo>
                <a:pt x="0" y="333772"/>
              </a:lnTo>
            </a:path>
          </a:pathLst>
        </a:custGeom>
        <a:noFill/>
        <a:ln w="25400" cap="flat" cmpd="sng" algn="ctr">
          <a:solidFill>
            <a:schemeClr val="accent3">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F227F70-28D5-4987-A0FC-3157797495D6}">
      <dsp:nvSpPr>
        <dsp:cNvPr id="0" name=""/>
        <dsp:cNvSpPr/>
      </dsp:nvSpPr>
      <dsp:spPr>
        <a:xfrm>
          <a:off x="575429" y="748855"/>
          <a:ext cx="2104012" cy="333772"/>
        </a:xfrm>
        <a:custGeom>
          <a:avLst/>
          <a:gdLst/>
          <a:ahLst/>
          <a:cxnLst/>
          <a:rect l="0" t="0" r="0" b="0"/>
          <a:pathLst>
            <a:path>
              <a:moveTo>
                <a:pt x="2104012" y="0"/>
              </a:moveTo>
              <a:lnTo>
                <a:pt x="2104012" y="227456"/>
              </a:lnTo>
              <a:lnTo>
                <a:pt x="0" y="227456"/>
              </a:lnTo>
              <a:lnTo>
                <a:pt x="0" y="333772"/>
              </a:lnTo>
            </a:path>
          </a:pathLst>
        </a:custGeom>
        <a:noFill/>
        <a:ln w="25400" cap="flat" cmpd="sng" algn="ctr">
          <a:solidFill>
            <a:schemeClr val="accent3">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821BA37-8C38-4F3A-8DF1-97F00DC6061E}">
      <dsp:nvSpPr>
        <dsp:cNvPr id="0" name=""/>
        <dsp:cNvSpPr/>
      </dsp:nvSpPr>
      <dsp:spPr>
        <a:xfrm>
          <a:off x="2105620" y="20102"/>
          <a:ext cx="1147643" cy="728753"/>
        </a:xfrm>
        <a:prstGeom prst="roundRect">
          <a:avLst>
            <a:gd name="adj" fmla="val 10000"/>
          </a:avLst>
        </a:prstGeom>
        <a:solidFill>
          <a:schemeClr val="accent3">
            <a:alpha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6A6F855-F008-4483-BA03-2C95688B65E4}">
      <dsp:nvSpPr>
        <dsp:cNvPr id="0" name=""/>
        <dsp:cNvSpPr/>
      </dsp:nvSpPr>
      <dsp:spPr>
        <a:xfrm>
          <a:off x="2233136" y="141242"/>
          <a:ext cx="1147643" cy="728753"/>
        </a:xfrm>
        <a:prstGeom prst="roundRect">
          <a:avLst>
            <a:gd name="adj" fmla="val 10000"/>
          </a:avLst>
        </a:prstGeom>
        <a:solidFill>
          <a:schemeClr val="lt1">
            <a:alpha val="90000"/>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a:t>Documentación del proyecto</a:t>
          </a:r>
        </a:p>
      </dsp:txBody>
      <dsp:txXfrm>
        <a:off x="2233136" y="141242"/>
        <a:ext cx="1147643" cy="728753"/>
      </dsp:txXfrm>
    </dsp:sp>
    <dsp:sp modelId="{8FC489E0-457B-47CC-B1A9-F0723EEDA68C}">
      <dsp:nvSpPr>
        <dsp:cNvPr id="0" name=""/>
        <dsp:cNvSpPr/>
      </dsp:nvSpPr>
      <dsp:spPr>
        <a:xfrm>
          <a:off x="1607" y="1082628"/>
          <a:ext cx="1147643" cy="728753"/>
        </a:xfrm>
        <a:prstGeom prst="roundRect">
          <a:avLst>
            <a:gd name="adj" fmla="val 10000"/>
          </a:avLst>
        </a:prstGeom>
        <a:solidFill>
          <a:schemeClr val="accent3">
            <a:alpha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BE01E4E-B62B-4066-B59D-1817375498C2}">
      <dsp:nvSpPr>
        <dsp:cNvPr id="0" name=""/>
        <dsp:cNvSpPr/>
      </dsp:nvSpPr>
      <dsp:spPr>
        <a:xfrm>
          <a:off x="129123" y="1203769"/>
          <a:ext cx="1147643" cy="728753"/>
        </a:xfrm>
        <a:prstGeom prst="roundRect">
          <a:avLst>
            <a:gd name="adj" fmla="val 10000"/>
          </a:avLst>
        </a:prstGeom>
        <a:solidFill>
          <a:schemeClr val="lt1">
            <a:alpha val="90000"/>
            <a:hueOff val="0"/>
            <a:satOff val="0"/>
            <a:lumOff val="0"/>
            <a:alphaOff val="0"/>
          </a:schemeClr>
        </a:solidFill>
        <a:ln w="25400" cap="flat" cmpd="sng" algn="ctr">
          <a:solidFill>
            <a:schemeClr val="accent3">
              <a:tint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a:t>Codigo</a:t>
          </a:r>
        </a:p>
      </dsp:txBody>
      <dsp:txXfrm>
        <a:off x="129123" y="1203769"/>
        <a:ext cx="1147643" cy="728753"/>
      </dsp:txXfrm>
    </dsp:sp>
    <dsp:sp modelId="{368EB4BD-E111-4C83-B883-2A01D05DFB13}">
      <dsp:nvSpPr>
        <dsp:cNvPr id="0" name=""/>
        <dsp:cNvSpPr/>
      </dsp:nvSpPr>
      <dsp:spPr>
        <a:xfrm>
          <a:off x="1404282" y="1082628"/>
          <a:ext cx="1147643" cy="728753"/>
        </a:xfrm>
        <a:prstGeom prst="roundRect">
          <a:avLst>
            <a:gd name="adj" fmla="val 10000"/>
          </a:avLst>
        </a:prstGeom>
        <a:solidFill>
          <a:schemeClr val="accent3">
            <a:alpha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D96C92A-718F-4BB1-BA0A-44E14E8DD240}">
      <dsp:nvSpPr>
        <dsp:cNvPr id="0" name=""/>
        <dsp:cNvSpPr/>
      </dsp:nvSpPr>
      <dsp:spPr>
        <a:xfrm>
          <a:off x="1531798" y="1203769"/>
          <a:ext cx="1147643" cy="728753"/>
        </a:xfrm>
        <a:prstGeom prst="roundRect">
          <a:avLst>
            <a:gd name="adj" fmla="val 10000"/>
          </a:avLst>
        </a:prstGeom>
        <a:solidFill>
          <a:schemeClr val="lt1">
            <a:alpha val="90000"/>
            <a:hueOff val="0"/>
            <a:satOff val="0"/>
            <a:lumOff val="0"/>
            <a:alphaOff val="0"/>
          </a:schemeClr>
        </a:solidFill>
        <a:ln w="25400" cap="flat" cmpd="sng" algn="ctr">
          <a:solidFill>
            <a:schemeClr val="accent3">
              <a:tint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a:t>Proceso</a:t>
          </a:r>
        </a:p>
      </dsp:txBody>
      <dsp:txXfrm>
        <a:off x="1531798" y="1203769"/>
        <a:ext cx="1147643" cy="728753"/>
      </dsp:txXfrm>
    </dsp:sp>
    <dsp:sp modelId="{811D4C16-8B5D-45DC-B873-F46C8D2FA422}">
      <dsp:nvSpPr>
        <dsp:cNvPr id="0" name=""/>
        <dsp:cNvSpPr/>
      </dsp:nvSpPr>
      <dsp:spPr>
        <a:xfrm>
          <a:off x="2806957" y="1082628"/>
          <a:ext cx="1147643" cy="728753"/>
        </a:xfrm>
        <a:prstGeom prst="roundRect">
          <a:avLst>
            <a:gd name="adj" fmla="val 10000"/>
          </a:avLst>
        </a:prstGeom>
        <a:solidFill>
          <a:schemeClr val="accent3">
            <a:alpha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32E3912-7EEE-4DC3-8E80-D6B42EC1145C}">
      <dsp:nvSpPr>
        <dsp:cNvPr id="0" name=""/>
        <dsp:cNvSpPr/>
      </dsp:nvSpPr>
      <dsp:spPr>
        <a:xfrm>
          <a:off x="2934473" y="1203769"/>
          <a:ext cx="1147643" cy="728753"/>
        </a:xfrm>
        <a:prstGeom prst="roundRect">
          <a:avLst>
            <a:gd name="adj" fmla="val 10000"/>
          </a:avLst>
        </a:prstGeom>
        <a:solidFill>
          <a:schemeClr val="lt1">
            <a:alpha val="90000"/>
            <a:hueOff val="0"/>
            <a:satOff val="0"/>
            <a:lumOff val="0"/>
            <a:alphaOff val="0"/>
          </a:schemeClr>
        </a:solidFill>
        <a:ln w="25400" cap="flat" cmpd="sng" algn="ctr">
          <a:solidFill>
            <a:schemeClr val="accent3">
              <a:tint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a:t>Manuales</a:t>
          </a:r>
        </a:p>
      </dsp:txBody>
      <dsp:txXfrm>
        <a:off x="2934473" y="1203769"/>
        <a:ext cx="1147643" cy="728753"/>
      </dsp:txXfrm>
    </dsp:sp>
    <dsp:sp modelId="{70C243E3-1E6B-4961-8297-E4845A55BD51}">
      <dsp:nvSpPr>
        <dsp:cNvPr id="0" name=""/>
        <dsp:cNvSpPr/>
      </dsp:nvSpPr>
      <dsp:spPr>
        <a:xfrm>
          <a:off x="4209633" y="1082628"/>
          <a:ext cx="1147643" cy="728753"/>
        </a:xfrm>
        <a:prstGeom prst="roundRect">
          <a:avLst>
            <a:gd name="adj" fmla="val 10000"/>
          </a:avLst>
        </a:prstGeom>
        <a:solidFill>
          <a:schemeClr val="accent3">
            <a:alpha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09D86B9-7FF0-480F-9173-980524FE9F21}">
      <dsp:nvSpPr>
        <dsp:cNvPr id="0" name=""/>
        <dsp:cNvSpPr/>
      </dsp:nvSpPr>
      <dsp:spPr>
        <a:xfrm>
          <a:off x="4337149" y="1203769"/>
          <a:ext cx="1147643" cy="728753"/>
        </a:xfrm>
        <a:prstGeom prst="roundRect">
          <a:avLst>
            <a:gd name="adj" fmla="val 10000"/>
          </a:avLst>
        </a:prstGeom>
        <a:solidFill>
          <a:schemeClr val="lt1">
            <a:alpha val="90000"/>
            <a:hueOff val="0"/>
            <a:satOff val="0"/>
            <a:lumOff val="0"/>
            <a:alphaOff val="0"/>
          </a:schemeClr>
        </a:solidFill>
        <a:ln w="25400" cap="flat" cmpd="sng" algn="ctr">
          <a:solidFill>
            <a:schemeClr val="accent3">
              <a:tint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a:t>Pruebas</a:t>
          </a:r>
        </a:p>
      </dsp:txBody>
      <dsp:txXfrm>
        <a:off x="4337149" y="1203769"/>
        <a:ext cx="1147643" cy="728753"/>
      </dsp:txXfrm>
    </dsp:sp>
  </dsp:spTree>
</dsp:drawing>
</file>

<file path=word/diagrams/drawing4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A8FFC15-2A61-41AF-943A-49F2CB679C88}">
      <dsp:nvSpPr>
        <dsp:cNvPr id="0" name=""/>
        <dsp:cNvSpPr/>
      </dsp:nvSpPr>
      <dsp:spPr>
        <a:xfrm>
          <a:off x="0" y="0"/>
          <a:ext cx="1747598" cy="284085"/>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a:t>Presentacion del algoritmo</a:t>
          </a:r>
        </a:p>
      </dsp:txBody>
      <dsp:txXfrm>
        <a:off x="0" y="0"/>
        <a:ext cx="1747598" cy="284085"/>
      </dsp:txXfrm>
    </dsp:sp>
    <dsp:sp modelId="{B585B785-9E6D-41B8-A5FD-8F1735677D74}">
      <dsp:nvSpPr>
        <dsp:cNvPr id="0" name=""/>
        <dsp:cNvSpPr/>
      </dsp:nvSpPr>
      <dsp:spPr>
        <a:xfrm rot="5400000">
          <a:off x="578863" y="579030"/>
          <a:ext cx="589871" cy="196604"/>
        </a:xfrm>
        <a:prstGeom prst="rightArrow">
          <a:avLst>
            <a:gd name="adj1" fmla="val 60000"/>
            <a:gd name="adj2" fmla="val 5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O" sz="700" kern="1200"/>
        </a:p>
      </dsp:txBody>
      <dsp:txXfrm rot="5400000">
        <a:off x="578863" y="579030"/>
        <a:ext cx="589871" cy="196604"/>
      </dsp:txXfrm>
    </dsp:sp>
    <dsp:sp modelId="{AE8E5AE5-9D2F-4D96-AF35-6018E1428755}">
      <dsp:nvSpPr>
        <dsp:cNvPr id="0" name=""/>
        <dsp:cNvSpPr/>
      </dsp:nvSpPr>
      <dsp:spPr>
        <a:xfrm>
          <a:off x="0" y="1070580"/>
          <a:ext cx="1747598" cy="247206"/>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a:t>Aprovacion o rechazo del algoritmo</a:t>
          </a:r>
        </a:p>
      </dsp:txBody>
      <dsp:txXfrm>
        <a:off x="0" y="1070580"/>
        <a:ext cx="1747598" cy="247206"/>
      </dsp:txXfrm>
    </dsp:sp>
    <dsp:sp modelId="{B536198B-5F84-4EE6-9326-C5AC3D2BD15F}">
      <dsp:nvSpPr>
        <dsp:cNvPr id="0" name=""/>
        <dsp:cNvSpPr/>
      </dsp:nvSpPr>
      <dsp:spPr>
        <a:xfrm rot="5400000">
          <a:off x="597489" y="1587898"/>
          <a:ext cx="552620" cy="196604"/>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O" sz="700" kern="1200"/>
        </a:p>
      </dsp:txBody>
      <dsp:txXfrm rot="5400000">
        <a:off x="597489" y="1587898"/>
        <a:ext cx="552620" cy="196604"/>
      </dsp:txXfrm>
    </dsp:sp>
    <dsp:sp modelId="{697A3D2B-43FB-4619-83F2-1D70029D872D}">
      <dsp:nvSpPr>
        <dsp:cNvPr id="0" name=""/>
        <dsp:cNvSpPr/>
      </dsp:nvSpPr>
      <dsp:spPr>
        <a:xfrm>
          <a:off x="0" y="2054614"/>
          <a:ext cx="1747598" cy="261676"/>
        </a:xfrm>
        <a:prstGeom prst="roundRect">
          <a:avLst>
            <a:gd name="adj" fmla="val 1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a:t>Implementacion del algoritmo</a:t>
          </a:r>
        </a:p>
      </dsp:txBody>
      <dsp:txXfrm>
        <a:off x="0" y="2054614"/>
        <a:ext cx="1747598" cy="261676"/>
      </dsp:txXfrm>
    </dsp:sp>
    <dsp:sp modelId="{3CCDCC91-F410-4B89-8519-DA69B93F6402}">
      <dsp:nvSpPr>
        <dsp:cNvPr id="0" name=""/>
        <dsp:cNvSpPr/>
      </dsp:nvSpPr>
      <dsp:spPr>
        <a:xfrm rot="21545430">
          <a:off x="1833366" y="2067830"/>
          <a:ext cx="514863" cy="196604"/>
        </a:xfrm>
        <a:prstGeom prst="rightArrow">
          <a:avLst>
            <a:gd name="adj1" fmla="val 60000"/>
            <a:gd name="adj2" fmla="val 5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O" sz="700" kern="1200"/>
        </a:p>
      </dsp:txBody>
      <dsp:txXfrm rot="21545430">
        <a:off x="1833366" y="2067830"/>
        <a:ext cx="514863" cy="196604"/>
      </dsp:txXfrm>
    </dsp:sp>
    <dsp:sp modelId="{9CBBF003-4A3D-42F2-9385-622A3634F604}">
      <dsp:nvSpPr>
        <dsp:cNvPr id="0" name=""/>
        <dsp:cNvSpPr/>
      </dsp:nvSpPr>
      <dsp:spPr>
        <a:xfrm>
          <a:off x="2433997" y="1925274"/>
          <a:ext cx="2792208" cy="426492"/>
        </a:xfrm>
        <a:prstGeom prst="roundRect">
          <a:avLst>
            <a:gd name="adj" fmla="val 10000"/>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a:t>Verificacion de la adaptabilidad del algoritmo a la arquitectura del proyecto (pruebas)</a:t>
          </a:r>
        </a:p>
      </dsp:txBody>
      <dsp:txXfrm>
        <a:off x="2433997" y="1925274"/>
        <a:ext cx="2792208" cy="426492"/>
      </dsp:txXfrm>
    </dsp:sp>
    <dsp:sp modelId="{78F3CB5B-3681-47F9-8CD8-587C5307F713}">
      <dsp:nvSpPr>
        <dsp:cNvPr id="0" name=""/>
        <dsp:cNvSpPr/>
      </dsp:nvSpPr>
      <dsp:spPr>
        <a:xfrm rot="16142343">
          <a:off x="3430756" y="1310895"/>
          <a:ext cx="774224" cy="196604"/>
        </a:xfrm>
        <a:prstGeom prst="rightArrow">
          <a:avLst>
            <a:gd name="adj1" fmla="val 60000"/>
            <a:gd name="adj2" fmla="val 50000"/>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O" sz="700" kern="1200"/>
        </a:p>
      </dsp:txBody>
      <dsp:txXfrm rot="16142343">
        <a:off x="3430756" y="1310895"/>
        <a:ext cx="774224" cy="196604"/>
      </dsp:txXfrm>
    </dsp:sp>
    <dsp:sp modelId="{38644E93-B9D5-4595-B9F9-E9C9B04D88D3}">
      <dsp:nvSpPr>
        <dsp:cNvPr id="0" name=""/>
        <dsp:cNvSpPr/>
      </dsp:nvSpPr>
      <dsp:spPr>
        <a:xfrm>
          <a:off x="2931748" y="456220"/>
          <a:ext cx="1747598" cy="436899"/>
        </a:xfrm>
        <a:prstGeom prst="roundRect">
          <a:avLst>
            <a:gd name="adj" fmla="val 10000"/>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CO" sz="800" kern="1200"/>
            <a:t>Generacion de un reporte acerca del proceso realizado (ver 5.3.5 PLAN DE REPORTES)</a:t>
          </a:r>
        </a:p>
      </dsp:txBody>
      <dsp:txXfrm>
        <a:off x="2931748" y="456220"/>
        <a:ext cx="1747598" cy="436899"/>
      </dsp:txXfrm>
    </dsp:sp>
  </dsp:spTree>
</dsp:drawing>
</file>

<file path=word/diagrams/drawing4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B9000CC9-6E6C-4E40-AA97-8AD46AF0DBAE}">
      <dsp:nvSpPr>
        <dsp:cNvPr id="0" name=""/>
        <dsp:cNvSpPr/>
      </dsp:nvSpPr>
      <dsp:spPr>
        <a:xfrm>
          <a:off x="2025" y="390"/>
          <a:ext cx="5482349" cy="980563"/>
        </a:xfrm>
        <a:prstGeom prst="roundRect">
          <a:avLst>
            <a:gd name="adj" fmla="val 10000"/>
          </a:avLst>
        </a:prstGeom>
        <a:solidFill>
          <a:schemeClr val="accent6">
            <a:alpha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60020" tIns="160020" rIns="160020" bIns="160020" numCol="1" spcCol="1270" anchor="ctr" anchorCtr="0">
          <a:noAutofit/>
        </a:bodyPr>
        <a:lstStyle/>
        <a:p>
          <a:pPr lvl="0" algn="ctr" defTabSz="1866900">
            <a:lnSpc>
              <a:spcPct val="90000"/>
            </a:lnSpc>
            <a:spcBef>
              <a:spcPct val="0"/>
            </a:spcBef>
            <a:spcAft>
              <a:spcPct val="35000"/>
            </a:spcAft>
          </a:pPr>
          <a:r>
            <a:rPr lang="es-CO" sz="4200" kern="1200"/>
            <a:t>Manual</a:t>
          </a:r>
        </a:p>
      </dsp:txBody>
      <dsp:txXfrm>
        <a:off x="2025" y="390"/>
        <a:ext cx="5482349" cy="980563"/>
      </dsp:txXfrm>
    </dsp:sp>
    <dsp:sp modelId="{ABDD2B10-BA12-4BB5-BD7C-93855116064A}">
      <dsp:nvSpPr>
        <dsp:cNvPr id="0" name=""/>
        <dsp:cNvSpPr/>
      </dsp:nvSpPr>
      <dsp:spPr>
        <a:xfrm>
          <a:off x="2025" y="1124071"/>
          <a:ext cx="2630685" cy="980563"/>
        </a:xfrm>
        <a:prstGeom prst="roundRect">
          <a:avLst>
            <a:gd name="adj" fmla="val 10000"/>
          </a:avLst>
        </a:prstGeom>
        <a:solidFill>
          <a:schemeClr val="accent6">
            <a:alpha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8590" tIns="148590" rIns="148590" bIns="148590" numCol="1" spcCol="1270" anchor="ctr" anchorCtr="0">
          <a:noAutofit/>
        </a:bodyPr>
        <a:lstStyle/>
        <a:p>
          <a:pPr lvl="0" algn="ctr" defTabSz="1733550">
            <a:lnSpc>
              <a:spcPct val="90000"/>
            </a:lnSpc>
            <a:spcBef>
              <a:spcPct val="0"/>
            </a:spcBef>
            <a:spcAft>
              <a:spcPct val="35000"/>
            </a:spcAft>
          </a:pPr>
          <a:r>
            <a:rPr lang="es-CO" sz="3900" kern="1200"/>
            <a:t>Usuario</a:t>
          </a:r>
        </a:p>
      </dsp:txBody>
      <dsp:txXfrm>
        <a:off x="2025" y="1124071"/>
        <a:ext cx="2630685" cy="980563"/>
      </dsp:txXfrm>
    </dsp:sp>
    <dsp:sp modelId="{D39AACAA-5CD2-405A-88CB-7F7960C377CC}">
      <dsp:nvSpPr>
        <dsp:cNvPr id="0" name=""/>
        <dsp:cNvSpPr/>
      </dsp:nvSpPr>
      <dsp:spPr>
        <a:xfrm>
          <a:off x="2853688" y="1124071"/>
          <a:ext cx="2630685" cy="980563"/>
        </a:xfrm>
        <a:prstGeom prst="roundRect">
          <a:avLst>
            <a:gd name="adj" fmla="val 10000"/>
          </a:avLst>
        </a:prstGeom>
        <a:solidFill>
          <a:schemeClr val="accent6">
            <a:alpha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8590" tIns="148590" rIns="148590" bIns="148590" numCol="1" spcCol="1270" anchor="ctr" anchorCtr="0">
          <a:noAutofit/>
        </a:bodyPr>
        <a:lstStyle/>
        <a:p>
          <a:pPr lvl="0" algn="ctr" defTabSz="1733550">
            <a:lnSpc>
              <a:spcPct val="90000"/>
            </a:lnSpc>
            <a:spcBef>
              <a:spcPct val="0"/>
            </a:spcBef>
            <a:spcAft>
              <a:spcPct val="35000"/>
            </a:spcAft>
          </a:pPr>
          <a:r>
            <a:rPr lang="es-CO" sz="3900" kern="1200"/>
            <a:t>Instalación</a:t>
          </a:r>
        </a:p>
      </dsp:txBody>
      <dsp:txXfrm>
        <a:off x="2853688" y="1124071"/>
        <a:ext cx="2630685" cy="980563"/>
      </dsp:txXfrm>
    </dsp:sp>
  </dsp:spTree>
</dsp:drawing>
</file>

<file path=word/diagrams/drawing4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971C916-0814-46E6-A5AE-225CBF89B49A}">
      <dsp:nvSpPr>
        <dsp:cNvPr id="0" name=""/>
        <dsp:cNvSpPr/>
      </dsp:nvSpPr>
      <dsp:spPr>
        <a:xfrm>
          <a:off x="1270303" y="495"/>
          <a:ext cx="925857" cy="925857"/>
        </a:xfrm>
        <a:prstGeom prst="ellips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kern="1200" dirty="0" smtClean="0"/>
            <a:t>Vigilar Proceso</a:t>
          </a:r>
          <a:endParaRPr lang="es-CO" sz="900" kern="1200" dirty="0"/>
        </a:p>
      </dsp:txBody>
      <dsp:txXfrm>
        <a:off x="1270303" y="495"/>
        <a:ext cx="925857" cy="925857"/>
      </dsp:txXfrm>
    </dsp:sp>
    <dsp:sp modelId="{195D086B-3E67-4827-A5C1-72BA32DBF277}">
      <dsp:nvSpPr>
        <dsp:cNvPr id="0" name=""/>
        <dsp:cNvSpPr/>
      </dsp:nvSpPr>
      <dsp:spPr>
        <a:xfrm rot="2160000">
          <a:off x="2166722" y="711275"/>
          <a:ext cx="245384" cy="312476"/>
        </a:xfrm>
        <a:prstGeom prst="rightArrow">
          <a:avLst>
            <a:gd name="adj1" fmla="val 60000"/>
            <a:gd name="adj2" fmla="val 50000"/>
          </a:avLst>
        </a:prstGeom>
        <a:solidFill>
          <a:schemeClr val="accent2">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O" sz="700" kern="1200"/>
        </a:p>
      </dsp:txBody>
      <dsp:txXfrm rot="2160000">
        <a:off x="2166722" y="711275"/>
        <a:ext cx="245384" cy="312476"/>
      </dsp:txXfrm>
    </dsp:sp>
    <dsp:sp modelId="{E7A1C35C-174E-4D72-90AA-3C309B85FC5F}">
      <dsp:nvSpPr>
        <dsp:cNvPr id="0" name=""/>
        <dsp:cNvSpPr/>
      </dsp:nvSpPr>
      <dsp:spPr>
        <a:xfrm>
          <a:off x="2393904" y="816839"/>
          <a:ext cx="925857" cy="925857"/>
        </a:xfrm>
        <a:prstGeom prst="ellipse">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kern="1200" dirty="0" smtClean="0"/>
            <a:t>Revisar resultados</a:t>
          </a:r>
          <a:endParaRPr lang="es-CO" sz="900" kern="1200" dirty="0"/>
        </a:p>
      </dsp:txBody>
      <dsp:txXfrm>
        <a:off x="2393904" y="816839"/>
        <a:ext cx="925857" cy="925857"/>
      </dsp:txXfrm>
    </dsp:sp>
    <dsp:sp modelId="{F3AC461F-2928-4B01-B919-78526FBC5E32}">
      <dsp:nvSpPr>
        <dsp:cNvPr id="0" name=""/>
        <dsp:cNvSpPr/>
      </dsp:nvSpPr>
      <dsp:spPr>
        <a:xfrm rot="6480000">
          <a:off x="2521698" y="1777360"/>
          <a:ext cx="245384" cy="312476"/>
        </a:xfrm>
        <a:prstGeom prst="rightArrow">
          <a:avLst>
            <a:gd name="adj1" fmla="val 60000"/>
            <a:gd name="adj2" fmla="val 50000"/>
          </a:avLst>
        </a:prstGeom>
        <a:solidFill>
          <a:schemeClr val="accent3">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O" sz="700" kern="1200"/>
        </a:p>
      </dsp:txBody>
      <dsp:txXfrm rot="6480000">
        <a:off x="2521698" y="1777360"/>
        <a:ext cx="245384" cy="312476"/>
      </dsp:txXfrm>
    </dsp:sp>
    <dsp:sp modelId="{75773815-F6CD-43A6-8A99-ECD81AC3454E}">
      <dsp:nvSpPr>
        <dsp:cNvPr id="0" name=""/>
        <dsp:cNvSpPr/>
      </dsp:nvSpPr>
      <dsp:spPr>
        <a:xfrm>
          <a:off x="1964727" y="2137710"/>
          <a:ext cx="925857" cy="925857"/>
        </a:xfrm>
        <a:prstGeom prst="ellips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kern="1200" dirty="0" smtClean="0"/>
            <a:t>Documentar los problemas encontrados</a:t>
          </a:r>
          <a:endParaRPr lang="es-CO" sz="900" kern="1200" dirty="0"/>
        </a:p>
      </dsp:txBody>
      <dsp:txXfrm>
        <a:off x="1964727" y="2137710"/>
        <a:ext cx="925857" cy="925857"/>
      </dsp:txXfrm>
    </dsp:sp>
    <dsp:sp modelId="{026DCA69-E732-4053-BECC-74BA7AC97E5A}">
      <dsp:nvSpPr>
        <dsp:cNvPr id="0" name=""/>
        <dsp:cNvSpPr/>
      </dsp:nvSpPr>
      <dsp:spPr>
        <a:xfrm rot="10800000">
          <a:off x="1617485" y="2444401"/>
          <a:ext cx="245384" cy="312476"/>
        </a:xfrm>
        <a:prstGeom prst="rightArrow">
          <a:avLst>
            <a:gd name="adj1" fmla="val 60000"/>
            <a:gd name="adj2" fmla="val 50000"/>
          </a:avLst>
        </a:prstGeom>
        <a:solidFill>
          <a:schemeClr val="accent4">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O" sz="700" kern="1200"/>
        </a:p>
      </dsp:txBody>
      <dsp:txXfrm rot="10800000">
        <a:off x="1617485" y="2444401"/>
        <a:ext cx="245384" cy="312476"/>
      </dsp:txXfrm>
    </dsp:sp>
    <dsp:sp modelId="{E22576D8-A3B9-4676-BB6C-6BF7EF3737EE}">
      <dsp:nvSpPr>
        <dsp:cNvPr id="0" name=""/>
        <dsp:cNvSpPr/>
      </dsp:nvSpPr>
      <dsp:spPr>
        <a:xfrm>
          <a:off x="575880" y="2137710"/>
          <a:ext cx="925857" cy="925857"/>
        </a:xfrm>
        <a:prstGeom prst="ellipse">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kern="1200" dirty="0" smtClean="0"/>
            <a:t>Documentar como mejorar dicho proceso</a:t>
          </a:r>
          <a:endParaRPr lang="es-CO" sz="900" kern="1200" dirty="0"/>
        </a:p>
      </dsp:txBody>
      <dsp:txXfrm>
        <a:off x="575880" y="2137710"/>
        <a:ext cx="925857" cy="925857"/>
      </dsp:txXfrm>
    </dsp:sp>
    <dsp:sp modelId="{FD8A36D3-38B2-4F1F-BC1D-3FF1F54B1714}">
      <dsp:nvSpPr>
        <dsp:cNvPr id="0" name=""/>
        <dsp:cNvSpPr/>
      </dsp:nvSpPr>
      <dsp:spPr>
        <a:xfrm rot="15120000">
          <a:off x="703674" y="1790570"/>
          <a:ext cx="245384" cy="312476"/>
        </a:xfrm>
        <a:prstGeom prst="rightArrow">
          <a:avLst>
            <a:gd name="adj1" fmla="val 60000"/>
            <a:gd name="adj2" fmla="val 50000"/>
          </a:avLst>
        </a:prstGeom>
        <a:solidFill>
          <a:schemeClr val="accent5">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O" sz="700" kern="1200"/>
        </a:p>
      </dsp:txBody>
      <dsp:txXfrm rot="15120000">
        <a:off x="703674" y="1790570"/>
        <a:ext cx="245384" cy="312476"/>
      </dsp:txXfrm>
    </dsp:sp>
    <dsp:sp modelId="{BB28A568-A2CD-4623-BC96-7046739BB359}">
      <dsp:nvSpPr>
        <dsp:cNvPr id="0" name=""/>
        <dsp:cNvSpPr/>
      </dsp:nvSpPr>
      <dsp:spPr>
        <a:xfrm>
          <a:off x="146703" y="816839"/>
          <a:ext cx="925857" cy="925857"/>
        </a:xfrm>
        <a:prstGeom prst="ellipse">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kern="1200" dirty="0" smtClean="0"/>
            <a:t>Ejecutar el plan de mejora</a:t>
          </a:r>
        </a:p>
      </dsp:txBody>
      <dsp:txXfrm>
        <a:off x="146703" y="816839"/>
        <a:ext cx="925857" cy="925857"/>
      </dsp:txXfrm>
    </dsp:sp>
    <dsp:sp modelId="{DFDD8AAA-8786-42BB-97B8-588C877119AA}">
      <dsp:nvSpPr>
        <dsp:cNvPr id="0" name=""/>
        <dsp:cNvSpPr/>
      </dsp:nvSpPr>
      <dsp:spPr>
        <a:xfrm rot="19440000">
          <a:off x="1043121" y="719439"/>
          <a:ext cx="245384" cy="312476"/>
        </a:xfrm>
        <a:prstGeom prst="rightArrow">
          <a:avLst>
            <a:gd name="adj1" fmla="val 60000"/>
            <a:gd name="adj2" fmla="val 50000"/>
          </a:avLst>
        </a:prstGeom>
        <a:solidFill>
          <a:schemeClr val="accent6">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O" sz="700" kern="1200"/>
        </a:p>
      </dsp:txBody>
      <dsp:txXfrm rot="19440000">
        <a:off x="1043121" y="719439"/>
        <a:ext cx="245384" cy="312476"/>
      </dsp:txXfrm>
    </dsp:sp>
  </dsp:spTree>
</dsp:drawing>
</file>

<file path=word/diagrams/drawing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794044F-E447-466E-8234-260C20DC2E31}">
      <dsp:nvSpPr>
        <dsp:cNvPr id="0" name=""/>
        <dsp:cNvSpPr/>
      </dsp:nvSpPr>
      <dsp:spPr>
        <a:xfrm>
          <a:off x="1985034" y="1261554"/>
          <a:ext cx="1223483" cy="1223483"/>
        </a:xfrm>
        <a:prstGeom prst="ellips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6510" tIns="16510" rIns="16510" bIns="16510" numCol="1" spcCol="1270" anchor="ctr" anchorCtr="0">
          <a:noAutofit/>
        </a:bodyPr>
        <a:lstStyle/>
        <a:p>
          <a:pPr lvl="0" algn="ctr" defTabSz="577850">
            <a:lnSpc>
              <a:spcPct val="90000"/>
            </a:lnSpc>
            <a:spcBef>
              <a:spcPct val="0"/>
            </a:spcBef>
            <a:spcAft>
              <a:spcPct val="35000"/>
            </a:spcAft>
          </a:pPr>
          <a:r>
            <a:rPr lang="es-CO" sz="1300" kern="1200"/>
            <a:t>PRODUCTO</a:t>
          </a:r>
        </a:p>
      </dsp:txBody>
      <dsp:txXfrm>
        <a:off x="1985034" y="1261554"/>
        <a:ext cx="1223483" cy="1223483"/>
      </dsp:txXfrm>
    </dsp:sp>
    <dsp:sp modelId="{C9FF6393-F3D8-4EC3-A60E-C1E5F28CB923}">
      <dsp:nvSpPr>
        <dsp:cNvPr id="0" name=""/>
        <dsp:cNvSpPr/>
      </dsp:nvSpPr>
      <dsp:spPr>
        <a:xfrm rot="14603436">
          <a:off x="2159871" y="1029450"/>
          <a:ext cx="179036" cy="300834"/>
        </a:xfrm>
        <a:prstGeom prst="rightArrow">
          <a:avLst>
            <a:gd name="adj1" fmla="val 60000"/>
            <a:gd name="adj2" fmla="val 50000"/>
          </a:avLst>
        </a:prstGeom>
        <a:solidFill>
          <a:schemeClr val="accent2">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s-CO" sz="1000" kern="1200"/>
        </a:p>
      </dsp:txBody>
      <dsp:txXfrm rot="14603436">
        <a:off x="2159871" y="1029450"/>
        <a:ext cx="179036" cy="300834"/>
      </dsp:txXfrm>
    </dsp:sp>
    <dsp:sp modelId="{F82A016F-78EB-445C-8516-E17EC5ABDB6E}">
      <dsp:nvSpPr>
        <dsp:cNvPr id="0" name=""/>
        <dsp:cNvSpPr/>
      </dsp:nvSpPr>
      <dsp:spPr>
        <a:xfrm>
          <a:off x="1370770" y="-23110"/>
          <a:ext cx="1106008" cy="1106008"/>
        </a:xfrm>
        <a:prstGeom prst="ellips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s-CO" sz="1200" kern="1200"/>
            <a:t>Fecha de entrega</a:t>
          </a:r>
        </a:p>
      </dsp:txBody>
      <dsp:txXfrm>
        <a:off x="1370770" y="-23110"/>
        <a:ext cx="1106008" cy="1106008"/>
      </dsp:txXfrm>
    </dsp:sp>
    <dsp:sp modelId="{DF941602-C278-4682-ACE1-44536D1AF5FF}">
      <dsp:nvSpPr>
        <dsp:cNvPr id="0" name=""/>
        <dsp:cNvSpPr/>
      </dsp:nvSpPr>
      <dsp:spPr>
        <a:xfrm rot="20197620">
          <a:off x="3265568" y="1365678"/>
          <a:ext cx="315434" cy="300834"/>
        </a:xfrm>
        <a:prstGeom prst="rightArrow">
          <a:avLst>
            <a:gd name="adj1" fmla="val 60000"/>
            <a:gd name="adj2" fmla="val 50000"/>
          </a:avLst>
        </a:prstGeom>
        <a:solidFill>
          <a:schemeClr val="accent3">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s-CO" sz="1000" kern="1200"/>
        </a:p>
      </dsp:txBody>
      <dsp:txXfrm rot="20197620">
        <a:off x="3265568" y="1365678"/>
        <a:ext cx="315434" cy="300834"/>
      </dsp:txXfrm>
    </dsp:sp>
    <dsp:sp modelId="{9012986E-FA7F-4310-8306-AB12C27470FD}">
      <dsp:nvSpPr>
        <dsp:cNvPr id="0" name=""/>
        <dsp:cNvSpPr/>
      </dsp:nvSpPr>
      <dsp:spPr>
        <a:xfrm>
          <a:off x="3642434" y="335699"/>
          <a:ext cx="1516138" cy="1516127"/>
        </a:xfrm>
        <a:prstGeom prst="ellipse">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l" defTabSz="488950">
            <a:lnSpc>
              <a:spcPct val="90000"/>
            </a:lnSpc>
            <a:spcBef>
              <a:spcPct val="0"/>
            </a:spcBef>
            <a:spcAft>
              <a:spcPct val="35000"/>
            </a:spcAft>
          </a:pPr>
          <a:r>
            <a:rPr lang="es-CO" sz="1100" kern="1200"/>
            <a:t>Lugar de entrega</a:t>
          </a:r>
        </a:p>
        <a:p>
          <a:pPr marL="57150" lvl="1" indent="-57150" algn="l" defTabSz="444500">
            <a:lnSpc>
              <a:spcPct val="90000"/>
            </a:lnSpc>
            <a:spcBef>
              <a:spcPct val="0"/>
            </a:spcBef>
            <a:spcAft>
              <a:spcPct val="15000"/>
            </a:spcAft>
            <a:buChar char="••"/>
          </a:pPr>
          <a:r>
            <a:rPr lang="es-CO" sz="1000" kern="1200"/>
            <a:t>Instalciones de la PUJ</a:t>
          </a:r>
        </a:p>
        <a:p>
          <a:pPr marL="57150" lvl="1" indent="-57150" algn="l" defTabSz="444500">
            <a:lnSpc>
              <a:spcPct val="90000"/>
            </a:lnSpc>
            <a:spcBef>
              <a:spcPct val="0"/>
            </a:spcBef>
            <a:spcAft>
              <a:spcPct val="15000"/>
            </a:spcAft>
            <a:buChar char="••"/>
          </a:pPr>
          <a:r>
            <a:rPr lang="es-CO" sz="1000" kern="1200"/>
            <a:t>Salon XXXX</a:t>
          </a:r>
        </a:p>
        <a:p>
          <a:pPr marL="57150" lvl="1" indent="-57150" algn="l" defTabSz="444500">
            <a:lnSpc>
              <a:spcPct val="90000"/>
            </a:lnSpc>
            <a:spcBef>
              <a:spcPct val="0"/>
            </a:spcBef>
            <a:spcAft>
              <a:spcPct val="15000"/>
            </a:spcAft>
            <a:buChar char="••"/>
          </a:pPr>
          <a:r>
            <a:rPr lang="es-CO" sz="1000" kern="1200"/>
            <a:t>Oficina del Cliente</a:t>
          </a:r>
        </a:p>
      </dsp:txBody>
      <dsp:txXfrm>
        <a:off x="3642434" y="335699"/>
        <a:ext cx="1516138" cy="1516127"/>
      </dsp:txXfrm>
    </dsp:sp>
    <dsp:sp modelId="{B76EBBFD-B5DB-4EA3-B485-D134D041B6B8}">
      <dsp:nvSpPr>
        <dsp:cNvPr id="0" name=""/>
        <dsp:cNvSpPr/>
      </dsp:nvSpPr>
      <dsp:spPr>
        <a:xfrm rot="2890705">
          <a:off x="3037308" y="2380601"/>
          <a:ext cx="295970" cy="300834"/>
        </a:xfrm>
        <a:prstGeom prst="rightArrow">
          <a:avLst>
            <a:gd name="adj1" fmla="val 60000"/>
            <a:gd name="adj2" fmla="val 50000"/>
          </a:avLst>
        </a:prstGeom>
        <a:solidFill>
          <a:schemeClr val="accent4">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s-CO" sz="1000" kern="1200"/>
        </a:p>
      </dsp:txBody>
      <dsp:txXfrm rot="2890705">
        <a:off x="3037308" y="2380601"/>
        <a:ext cx="295970" cy="300834"/>
      </dsp:txXfrm>
    </dsp:sp>
    <dsp:sp modelId="{96C81991-9180-46E7-95ED-652E20187AAD}">
      <dsp:nvSpPr>
        <dsp:cNvPr id="0" name=""/>
        <dsp:cNvSpPr/>
      </dsp:nvSpPr>
      <dsp:spPr>
        <a:xfrm>
          <a:off x="3163052" y="2581693"/>
          <a:ext cx="1284639" cy="1284639"/>
        </a:xfrm>
        <a:prstGeom prst="ellips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l" defTabSz="466725">
            <a:lnSpc>
              <a:spcPct val="90000"/>
            </a:lnSpc>
            <a:spcBef>
              <a:spcPct val="0"/>
            </a:spcBef>
            <a:spcAft>
              <a:spcPct val="35000"/>
            </a:spcAft>
          </a:pPr>
          <a:r>
            <a:rPr lang="es-CO" sz="1050" kern="1200"/>
            <a:t>Medio de entrega</a:t>
          </a:r>
        </a:p>
        <a:p>
          <a:pPr marL="57150" lvl="1" indent="-57150" algn="l" defTabSz="400050">
            <a:lnSpc>
              <a:spcPct val="90000"/>
            </a:lnSpc>
            <a:spcBef>
              <a:spcPct val="0"/>
            </a:spcBef>
            <a:spcAft>
              <a:spcPct val="15000"/>
            </a:spcAft>
            <a:buChar char="••"/>
          </a:pPr>
          <a:r>
            <a:rPr lang="es-CO" sz="900" kern="1200"/>
            <a:t>Medio magnetico</a:t>
          </a:r>
        </a:p>
        <a:p>
          <a:pPr marL="57150" lvl="1" indent="-57150" algn="l" defTabSz="400050">
            <a:lnSpc>
              <a:spcPct val="90000"/>
            </a:lnSpc>
            <a:spcBef>
              <a:spcPct val="0"/>
            </a:spcBef>
            <a:spcAft>
              <a:spcPct val="15000"/>
            </a:spcAft>
            <a:buChar char="••"/>
          </a:pPr>
          <a:r>
            <a:rPr lang="es-CO" sz="900" kern="1200"/>
            <a:t>Impreso </a:t>
          </a:r>
        </a:p>
      </dsp:txBody>
      <dsp:txXfrm>
        <a:off x="3163052" y="2581693"/>
        <a:ext cx="1284639" cy="1284639"/>
      </dsp:txXfrm>
    </dsp:sp>
    <dsp:sp modelId="{37F266F8-67F0-42CC-A853-4D6BAB7C841D}">
      <dsp:nvSpPr>
        <dsp:cNvPr id="0" name=""/>
        <dsp:cNvSpPr/>
      </dsp:nvSpPr>
      <dsp:spPr>
        <a:xfrm rot="8799921">
          <a:off x="1706492" y="2209840"/>
          <a:ext cx="299863" cy="300834"/>
        </a:xfrm>
        <a:prstGeom prst="rightArrow">
          <a:avLst>
            <a:gd name="adj1" fmla="val 60000"/>
            <a:gd name="adj2" fmla="val 50000"/>
          </a:avLst>
        </a:prstGeom>
        <a:solidFill>
          <a:schemeClr val="accent5">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s-CO" sz="1000" kern="1200"/>
        </a:p>
      </dsp:txBody>
      <dsp:txXfrm rot="8799921">
        <a:off x="1706492" y="2209840"/>
        <a:ext cx="299863" cy="300834"/>
      </dsp:txXfrm>
    </dsp:sp>
    <dsp:sp modelId="{6FDDC03B-8510-460F-8912-80911A0C5DF1}">
      <dsp:nvSpPr>
        <dsp:cNvPr id="0" name=""/>
        <dsp:cNvSpPr/>
      </dsp:nvSpPr>
      <dsp:spPr>
        <a:xfrm>
          <a:off x="597960" y="2271264"/>
          <a:ext cx="1106008" cy="1106008"/>
        </a:xfrm>
        <a:prstGeom prst="ellipse">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s-CO" sz="1200" kern="1200"/>
            <a:t>Descripcion General</a:t>
          </a:r>
        </a:p>
      </dsp:txBody>
      <dsp:txXfrm>
        <a:off x="597960" y="2271264"/>
        <a:ext cx="1106008" cy="1106008"/>
      </dsp:txXfrm>
    </dsp:sp>
  </dsp:spTree>
</dsp:drawing>
</file>

<file path=word/diagrams/drawing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7E6DB098-6AF4-4500-B908-F1A35944C36E}">
      <dsp:nvSpPr>
        <dsp:cNvPr id="0" name=""/>
        <dsp:cNvSpPr/>
      </dsp:nvSpPr>
      <dsp:spPr>
        <a:xfrm>
          <a:off x="0" y="0"/>
          <a:ext cx="5399314" cy="1221816"/>
        </a:xfrm>
        <a:prstGeom prst="roundRect">
          <a:avLst>
            <a:gd name="adj" fmla="val 10000"/>
          </a:avLst>
        </a:prstGeom>
        <a:solidFill>
          <a:schemeClr val="accent2">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1910" tIns="41910" rIns="41910" bIns="41910" numCol="1" spcCol="1270" anchor="t" anchorCtr="0">
          <a:noAutofit/>
        </a:bodyPr>
        <a:lstStyle/>
        <a:p>
          <a:pPr lvl="0" algn="just" defTabSz="488950">
            <a:lnSpc>
              <a:spcPct val="90000"/>
            </a:lnSpc>
            <a:spcBef>
              <a:spcPct val="0"/>
            </a:spcBef>
            <a:spcAft>
              <a:spcPct val="35000"/>
            </a:spcAft>
          </a:pPr>
          <a:r>
            <a:rPr lang="es-CO" sz="1100" kern="1200">
              <a:latin typeface="+mn-lt"/>
            </a:rPr>
            <a:t>   </a:t>
          </a:r>
          <a:r>
            <a:rPr lang="es-CO" sz="1100" b="1" kern="1200">
              <a:latin typeface="+mn-lt"/>
              <a:cs typeface="Arial" pitchFamily="34" charset="0"/>
            </a:rPr>
            <a:t>Ingeniero Miguel Torres (metorres)</a:t>
          </a:r>
        </a:p>
        <a:p>
          <a:pPr marL="57150" lvl="1" indent="-57150" algn="just" defTabSz="488950">
            <a:lnSpc>
              <a:spcPct val="90000"/>
            </a:lnSpc>
            <a:spcBef>
              <a:spcPct val="0"/>
            </a:spcBef>
            <a:spcAft>
              <a:spcPct val="15000"/>
            </a:spcAft>
            <a:buChar char="••"/>
          </a:pPr>
          <a:r>
            <a:rPr lang="es-CO" sz="1100" kern="1200">
              <a:latin typeface="+mn-lt"/>
              <a:cs typeface="Arial" pitchFamily="34" charset="0"/>
            </a:rPr>
            <a:t>Su rol principal en el proyecto es Cliente .</a:t>
          </a:r>
        </a:p>
        <a:p>
          <a:pPr marL="57150" lvl="1" indent="-57150" algn="just" defTabSz="488950">
            <a:lnSpc>
              <a:spcPct val="90000"/>
            </a:lnSpc>
            <a:spcBef>
              <a:spcPct val="0"/>
            </a:spcBef>
            <a:spcAft>
              <a:spcPct val="15000"/>
            </a:spcAft>
            <a:buChar char="••"/>
          </a:pPr>
          <a:r>
            <a:rPr lang="es-CO" sz="1100" kern="1200">
              <a:latin typeface="+mn-lt"/>
              <a:cs typeface="Arial" pitchFamily="34" charset="0"/>
            </a:rPr>
            <a:t>Revisará cada producto de trabajo entregado, de manera que se debe establecer una comunicación constante con él, ya que es un factor importante para el éxito del proyecto.</a:t>
          </a:r>
        </a:p>
      </dsp:txBody>
      <dsp:txXfrm>
        <a:off x="1202044" y="0"/>
        <a:ext cx="4197269" cy="1221816"/>
      </dsp:txXfrm>
    </dsp:sp>
    <dsp:sp modelId="{2229B2AA-3AA6-4EEC-9C73-85ECC6FB72DD}">
      <dsp:nvSpPr>
        <dsp:cNvPr id="0" name=""/>
        <dsp:cNvSpPr/>
      </dsp:nvSpPr>
      <dsp:spPr>
        <a:xfrm>
          <a:off x="17197" y="114557"/>
          <a:ext cx="1220158" cy="977453"/>
        </a:xfrm>
        <a:prstGeom prst="roundRect">
          <a:avLst>
            <a:gd name="adj" fmla="val 10000"/>
          </a:avLst>
        </a:prstGeom>
        <a:blipFill rotWithShape="0">
          <a:blip xmlns:r="http://schemas.openxmlformats.org/officeDocument/2006/relationships" r:embed="rId1"/>
          <a:stretch>
            <a:fillRect/>
          </a:stretch>
        </a:blip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1">
          <a:scrgbClr r="0" g="0" b="0"/>
        </a:effectRef>
        <a:fontRef idx="minor"/>
      </dsp:style>
    </dsp:sp>
    <dsp:sp modelId="{C886ABAD-12A3-4B84-88F0-BA79D506ABFB}">
      <dsp:nvSpPr>
        <dsp:cNvPr id="0" name=""/>
        <dsp:cNvSpPr/>
      </dsp:nvSpPr>
      <dsp:spPr>
        <a:xfrm>
          <a:off x="0" y="1343998"/>
          <a:ext cx="5399314" cy="1221816"/>
        </a:xfrm>
        <a:prstGeom prst="roundRect">
          <a:avLst>
            <a:gd name="adj" fmla="val 10000"/>
          </a:avLst>
        </a:prstGeom>
        <a:solidFill>
          <a:schemeClr val="accent2">
            <a:hueOff val="1560506"/>
            <a:satOff val="-1946"/>
            <a:lumOff val="458"/>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0960" tIns="60960" rIns="60960" bIns="60960" numCol="1" spcCol="1270" anchor="t" anchorCtr="0">
          <a:noAutofit/>
        </a:bodyPr>
        <a:lstStyle/>
        <a:p>
          <a:pPr lvl="0" algn="just" defTabSz="711200">
            <a:lnSpc>
              <a:spcPct val="90000"/>
            </a:lnSpc>
            <a:spcBef>
              <a:spcPct val="0"/>
            </a:spcBef>
            <a:spcAft>
              <a:spcPct val="35000"/>
            </a:spcAft>
          </a:pPr>
          <a:r>
            <a:rPr lang="es-CO" sz="1600" kern="1200"/>
            <a:t>   </a:t>
          </a:r>
          <a:r>
            <a:rPr lang="es-CO" sz="1100" b="1" kern="1200">
              <a:latin typeface="+mn-lt"/>
              <a:cs typeface="Arial" pitchFamily="34" charset="0"/>
            </a:rPr>
            <a:t>Ingeniero Hernado Hurtado (hhurtado)</a:t>
          </a:r>
        </a:p>
        <a:p>
          <a:pPr marL="57150" lvl="1" indent="-57150" algn="just" defTabSz="488950">
            <a:lnSpc>
              <a:spcPct val="90000"/>
            </a:lnSpc>
            <a:spcBef>
              <a:spcPct val="0"/>
            </a:spcBef>
            <a:spcAft>
              <a:spcPct val="15000"/>
            </a:spcAft>
            <a:buChar char="••"/>
          </a:pPr>
          <a:r>
            <a:rPr lang="es-CO" sz="1100" kern="1200">
              <a:latin typeface="+mn-lt"/>
              <a:cs typeface="Arial" pitchFamily="34" charset="0"/>
            </a:rPr>
            <a:t>Es el encargado de  prestarnos de las salas en el caso de que lo solicitemos, para estadía nocturna.</a:t>
          </a:r>
        </a:p>
      </dsp:txBody>
      <dsp:txXfrm>
        <a:off x="1202044" y="1343998"/>
        <a:ext cx="4197269" cy="1221816"/>
      </dsp:txXfrm>
    </dsp:sp>
    <dsp:sp modelId="{43D2EC07-6109-4C3C-BBBE-CC7086083F52}">
      <dsp:nvSpPr>
        <dsp:cNvPr id="0" name=""/>
        <dsp:cNvSpPr/>
      </dsp:nvSpPr>
      <dsp:spPr>
        <a:xfrm>
          <a:off x="32250" y="1466180"/>
          <a:ext cx="1259724" cy="977453"/>
        </a:xfrm>
        <a:prstGeom prst="roundRect">
          <a:avLst>
            <a:gd name="adj" fmla="val 10000"/>
          </a:avLst>
        </a:prstGeom>
        <a:blipFill rotWithShape="0">
          <a:blip xmlns:r="http://schemas.openxmlformats.org/officeDocument/2006/relationships" r:embed="rId2"/>
          <a:stretch>
            <a:fillRect/>
          </a:stretch>
        </a:blip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1">
          <a:scrgbClr r="0" g="0" b="0"/>
        </a:effectRef>
        <a:fontRef idx="minor"/>
      </dsp:style>
    </dsp:sp>
    <dsp:sp modelId="{07AC34BC-FAA9-4B3B-BDC3-314051DFD911}">
      <dsp:nvSpPr>
        <dsp:cNvPr id="0" name=""/>
        <dsp:cNvSpPr/>
      </dsp:nvSpPr>
      <dsp:spPr>
        <a:xfrm>
          <a:off x="0" y="2724896"/>
          <a:ext cx="5399314" cy="1221816"/>
        </a:xfrm>
        <a:prstGeom prst="roundRect">
          <a:avLst>
            <a:gd name="adj" fmla="val 10000"/>
          </a:avLst>
        </a:prstGeom>
        <a:solidFill>
          <a:schemeClr val="accent2">
            <a:hueOff val="3121013"/>
            <a:satOff val="-3893"/>
            <a:lumOff val="915"/>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0960" tIns="60960" rIns="60960" bIns="60960" numCol="1" spcCol="1270" anchor="t" anchorCtr="0">
          <a:noAutofit/>
        </a:bodyPr>
        <a:lstStyle/>
        <a:p>
          <a:pPr lvl="0" algn="just" defTabSz="711200">
            <a:lnSpc>
              <a:spcPct val="90000"/>
            </a:lnSpc>
            <a:spcBef>
              <a:spcPct val="0"/>
            </a:spcBef>
            <a:spcAft>
              <a:spcPct val="35000"/>
            </a:spcAft>
          </a:pPr>
          <a:r>
            <a:rPr lang="es-CO" sz="1600" kern="1200">
              <a:latin typeface="+mn-lt"/>
            </a:rPr>
            <a:t>   </a:t>
          </a:r>
          <a:r>
            <a:rPr lang="es-CO" sz="1100" b="1" kern="1200">
              <a:latin typeface="+mn-lt"/>
              <a:cs typeface="Arial" pitchFamily="34" charset="0"/>
            </a:rPr>
            <a:t>Operadores de las salas</a:t>
          </a:r>
        </a:p>
        <a:p>
          <a:pPr marL="57150" lvl="1" indent="-57150" algn="just" defTabSz="488950">
            <a:lnSpc>
              <a:spcPct val="90000"/>
            </a:lnSpc>
            <a:spcBef>
              <a:spcPct val="0"/>
            </a:spcBef>
            <a:spcAft>
              <a:spcPct val="15000"/>
            </a:spcAft>
            <a:buChar char="••"/>
          </a:pPr>
          <a:r>
            <a:rPr lang="es-CO" sz="1100" kern="1200">
              <a:latin typeface="+mn-lt"/>
              <a:cs typeface="Arial" pitchFamily="34" charset="0"/>
            </a:rPr>
            <a:t>Son  los encargados del préstamo de salas cuando las solicitemos en horas de la  mañana o de la tarde. </a:t>
          </a:r>
        </a:p>
      </dsp:txBody>
      <dsp:txXfrm>
        <a:off x="1202044" y="2724896"/>
        <a:ext cx="4197269" cy="1221816"/>
      </dsp:txXfrm>
    </dsp:sp>
    <dsp:sp modelId="{5E19A690-974C-4A91-8529-B9A49A15EF09}">
      <dsp:nvSpPr>
        <dsp:cNvPr id="0" name=""/>
        <dsp:cNvSpPr/>
      </dsp:nvSpPr>
      <dsp:spPr>
        <a:xfrm>
          <a:off x="14940" y="2772014"/>
          <a:ext cx="1294345" cy="1053782"/>
        </a:xfrm>
        <a:prstGeom prst="roundRect">
          <a:avLst>
            <a:gd name="adj" fmla="val 10000"/>
          </a:avLst>
        </a:prstGeom>
        <a:blipFill rotWithShape="0">
          <a:blip xmlns:r="http://schemas.openxmlformats.org/officeDocument/2006/relationships" r:embed="rId3"/>
          <a:stretch>
            <a:fillRect/>
          </a:stretch>
        </a:blip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1">
          <a:scrgbClr r="0" g="0" b="0"/>
        </a:effectRef>
        <a:fontRef idx="minor"/>
      </dsp:style>
    </dsp:sp>
    <dsp:sp modelId="{60C19537-6A16-4011-9815-CC58D029238F}">
      <dsp:nvSpPr>
        <dsp:cNvPr id="0" name=""/>
        <dsp:cNvSpPr/>
      </dsp:nvSpPr>
      <dsp:spPr>
        <a:xfrm>
          <a:off x="0" y="4031995"/>
          <a:ext cx="5399314" cy="1221816"/>
        </a:xfrm>
        <a:prstGeom prst="roundRect">
          <a:avLst>
            <a:gd name="adj" fmla="val 10000"/>
          </a:avLst>
        </a:prstGeom>
        <a:solidFill>
          <a:schemeClr val="accent2">
            <a:hueOff val="4681519"/>
            <a:satOff val="-5839"/>
            <a:lumOff val="1373"/>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53340" tIns="53340" rIns="53340" bIns="53340" numCol="1" spcCol="1270" anchor="t" anchorCtr="0">
          <a:noAutofit/>
        </a:bodyPr>
        <a:lstStyle/>
        <a:p>
          <a:pPr lvl="0" algn="just" defTabSz="622300">
            <a:lnSpc>
              <a:spcPct val="90000"/>
            </a:lnSpc>
            <a:spcBef>
              <a:spcPct val="0"/>
            </a:spcBef>
            <a:spcAft>
              <a:spcPct val="35000"/>
            </a:spcAft>
          </a:pPr>
          <a:r>
            <a:rPr lang="es-CO" sz="1400" b="1" kern="1200">
              <a:latin typeface="Arial" pitchFamily="34" charset="0"/>
              <a:cs typeface="Arial" pitchFamily="34" charset="0"/>
            </a:rPr>
            <a:t> </a:t>
          </a:r>
          <a:r>
            <a:rPr lang="es-CO" sz="1400" b="1" kern="1200">
              <a:latin typeface="+mn-lt"/>
              <a:cs typeface="Arial" pitchFamily="34" charset="0"/>
            </a:rPr>
            <a:t>Profesores de planta y/o cátedra</a:t>
          </a:r>
        </a:p>
        <a:p>
          <a:pPr marL="57150" lvl="1" indent="-57150" algn="just" defTabSz="488950">
            <a:lnSpc>
              <a:spcPct val="90000"/>
            </a:lnSpc>
            <a:spcBef>
              <a:spcPct val="0"/>
            </a:spcBef>
            <a:spcAft>
              <a:spcPct val="15000"/>
            </a:spcAft>
            <a:buChar char="••"/>
          </a:pPr>
          <a:r>
            <a:rPr lang="es-CO" sz="1100" kern="1200">
              <a:latin typeface="+mn-lt"/>
              <a:cs typeface="Arial" pitchFamily="34" charset="0"/>
            </a:rPr>
            <a:t>El departamento de ingeniería de sistemas de la Pontificia Universidad Javeriana cuenta con diversidad de profesores especializados en diferentes áreas, los cuales nos guiarán en los temas en que necesitemos capacitación y /ó no tengamos el suficiente conocimiento.</a:t>
          </a:r>
        </a:p>
      </dsp:txBody>
      <dsp:txXfrm>
        <a:off x="1202044" y="4031995"/>
        <a:ext cx="4197269" cy="1221816"/>
      </dsp:txXfrm>
    </dsp:sp>
    <dsp:sp modelId="{AF026385-D57B-48D9-8C4F-91802A5BDB27}">
      <dsp:nvSpPr>
        <dsp:cNvPr id="0" name=""/>
        <dsp:cNvSpPr/>
      </dsp:nvSpPr>
      <dsp:spPr>
        <a:xfrm>
          <a:off x="75510" y="4143401"/>
          <a:ext cx="1173206" cy="999006"/>
        </a:xfrm>
        <a:prstGeom prst="roundRect">
          <a:avLst>
            <a:gd name="adj" fmla="val 10000"/>
          </a:avLst>
        </a:prstGeom>
        <a:blipFill rotWithShape="0">
          <a:blip xmlns:r="http://schemas.openxmlformats.org/officeDocument/2006/relationships" r:embed="rId4"/>
          <a:stretch>
            <a:fillRect/>
          </a:stretch>
        </a:blip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1">
          <a:scrgbClr r="0" g="0" b="0"/>
        </a:effectRef>
        <a:fontRef idx="minor"/>
      </dsp:style>
    </dsp:sp>
  </dsp:spTree>
</dsp:drawing>
</file>

<file path=word/diagrams/drawing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64F97CA-FE80-46BF-BEE3-056C4078E820}">
      <dsp:nvSpPr>
        <dsp:cNvPr id="0" name=""/>
        <dsp:cNvSpPr/>
      </dsp:nvSpPr>
      <dsp:spPr>
        <a:xfrm>
          <a:off x="1122045" y="0"/>
          <a:ext cx="1122044" cy="647700"/>
        </a:xfrm>
        <a:prstGeom prst="trapezoid">
          <a:avLst>
            <a:gd name="adj" fmla="val 86618"/>
          </a:avLst>
        </a:prstGeom>
        <a:solidFill>
          <a:schemeClr val="accent5">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800100">
            <a:lnSpc>
              <a:spcPct val="90000"/>
            </a:lnSpc>
            <a:spcBef>
              <a:spcPct val="0"/>
            </a:spcBef>
            <a:spcAft>
              <a:spcPct val="35000"/>
            </a:spcAft>
          </a:pPr>
          <a:r>
            <a:rPr lang="es-CO" sz="1800" kern="1200"/>
            <a:t>Estratégico</a:t>
          </a:r>
        </a:p>
      </dsp:txBody>
      <dsp:txXfrm>
        <a:off x="1122045" y="0"/>
        <a:ext cx="1122044" cy="647700"/>
      </dsp:txXfrm>
    </dsp:sp>
    <dsp:sp modelId="{8843CEC6-DC09-41EB-AA77-709AEA696740}">
      <dsp:nvSpPr>
        <dsp:cNvPr id="0" name=""/>
        <dsp:cNvSpPr/>
      </dsp:nvSpPr>
      <dsp:spPr>
        <a:xfrm>
          <a:off x="561022" y="647700"/>
          <a:ext cx="2244089" cy="647700"/>
        </a:xfrm>
        <a:prstGeom prst="trapezoid">
          <a:avLst>
            <a:gd name="adj" fmla="val 86618"/>
          </a:avLst>
        </a:prstGeom>
        <a:solidFill>
          <a:schemeClr val="accent5">
            <a:hueOff val="-4966938"/>
            <a:satOff val="19906"/>
            <a:lumOff val="4314"/>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800100">
            <a:lnSpc>
              <a:spcPct val="90000"/>
            </a:lnSpc>
            <a:spcBef>
              <a:spcPct val="0"/>
            </a:spcBef>
            <a:spcAft>
              <a:spcPct val="35000"/>
            </a:spcAft>
          </a:pPr>
          <a:r>
            <a:rPr lang="es-CO" sz="1800" kern="1200"/>
            <a:t>Táctico</a:t>
          </a:r>
        </a:p>
      </dsp:txBody>
      <dsp:txXfrm>
        <a:off x="953738" y="647700"/>
        <a:ext cx="1458658" cy="647700"/>
      </dsp:txXfrm>
    </dsp:sp>
    <dsp:sp modelId="{57BD7B50-3F0E-44B8-B672-FCA5B3A60A4D}">
      <dsp:nvSpPr>
        <dsp:cNvPr id="0" name=""/>
        <dsp:cNvSpPr/>
      </dsp:nvSpPr>
      <dsp:spPr>
        <a:xfrm>
          <a:off x="0" y="1295400"/>
          <a:ext cx="3366135" cy="647700"/>
        </a:xfrm>
        <a:prstGeom prst="trapezoid">
          <a:avLst>
            <a:gd name="adj" fmla="val 86618"/>
          </a:avLst>
        </a:prstGeom>
        <a:solidFill>
          <a:schemeClr val="accent5">
            <a:hueOff val="-9933876"/>
            <a:satOff val="39811"/>
            <a:lumOff val="8628"/>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800100">
            <a:lnSpc>
              <a:spcPct val="90000"/>
            </a:lnSpc>
            <a:spcBef>
              <a:spcPct val="0"/>
            </a:spcBef>
            <a:spcAft>
              <a:spcPct val="35000"/>
            </a:spcAft>
          </a:pPr>
          <a:r>
            <a:rPr lang="es-CO" sz="1800" kern="1200"/>
            <a:t>Técnico</a:t>
          </a:r>
        </a:p>
      </dsp:txBody>
      <dsp:txXfrm>
        <a:off x="589073" y="1295400"/>
        <a:ext cx="2187987" cy="647700"/>
      </dsp:txXfrm>
    </dsp:sp>
  </dsp:spTree>
</dsp:drawing>
</file>

<file path=word/diagrams/drawing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1E340AA-82FE-420F-AFC8-E142168DF1D2}">
      <dsp:nvSpPr>
        <dsp:cNvPr id="0" name=""/>
        <dsp:cNvSpPr/>
      </dsp:nvSpPr>
      <dsp:spPr>
        <a:xfrm>
          <a:off x="2634342" y="1138412"/>
          <a:ext cx="2214513" cy="174904"/>
        </a:xfrm>
        <a:custGeom>
          <a:avLst/>
          <a:gdLst/>
          <a:ahLst/>
          <a:cxnLst/>
          <a:rect l="0" t="0" r="0" b="0"/>
          <a:pathLst>
            <a:path>
              <a:moveTo>
                <a:pt x="0" y="0"/>
              </a:moveTo>
              <a:lnTo>
                <a:pt x="0" y="87452"/>
              </a:lnTo>
              <a:lnTo>
                <a:pt x="2214513" y="87452"/>
              </a:lnTo>
              <a:lnTo>
                <a:pt x="2214513" y="17490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E9ECBE6-7044-451F-B9D1-F0B688BB5B7A}">
      <dsp:nvSpPr>
        <dsp:cNvPr id="0" name=""/>
        <dsp:cNvSpPr/>
      </dsp:nvSpPr>
      <dsp:spPr>
        <a:xfrm>
          <a:off x="2634342" y="1138412"/>
          <a:ext cx="1206729" cy="174904"/>
        </a:xfrm>
        <a:custGeom>
          <a:avLst/>
          <a:gdLst/>
          <a:ahLst/>
          <a:cxnLst/>
          <a:rect l="0" t="0" r="0" b="0"/>
          <a:pathLst>
            <a:path>
              <a:moveTo>
                <a:pt x="0" y="0"/>
              </a:moveTo>
              <a:lnTo>
                <a:pt x="0" y="87452"/>
              </a:lnTo>
              <a:lnTo>
                <a:pt x="1206729" y="87452"/>
              </a:lnTo>
              <a:lnTo>
                <a:pt x="1206729" y="17490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523F596-BD43-48AB-AC8C-7F55AE6614D9}">
      <dsp:nvSpPr>
        <dsp:cNvPr id="0" name=""/>
        <dsp:cNvSpPr/>
      </dsp:nvSpPr>
      <dsp:spPr>
        <a:xfrm>
          <a:off x="2634342" y="1138412"/>
          <a:ext cx="185336" cy="174904"/>
        </a:xfrm>
        <a:custGeom>
          <a:avLst/>
          <a:gdLst/>
          <a:ahLst/>
          <a:cxnLst/>
          <a:rect l="0" t="0" r="0" b="0"/>
          <a:pathLst>
            <a:path>
              <a:moveTo>
                <a:pt x="0" y="0"/>
              </a:moveTo>
              <a:lnTo>
                <a:pt x="0" y="87452"/>
              </a:lnTo>
              <a:lnTo>
                <a:pt x="185336" y="87452"/>
              </a:lnTo>
              <a:lnTo>
                <a:pt x="185336" y="17490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0E63CFB-503F-4A96-9424-F0C484F0C4EE}">
      <dsp:nvSpPr>
        <dsp:cNvPr id="0" name=""/>
        <dsp:cNvSpPr/>
      </dsp:nvSpPr>
      <dsp:spPr>
        <a:xfrm>
          <a:off x="1774577" y="1138412"/>
          <a:ext cx="859764" cy="174904"/>
        </a:xfrm>
        <a:custGeom>
          <a:avLst/>
          <a:gdLst/>
          <a:ahLst/>
          <a:cxnLst/>
          <a:rect l="0" t="0" r="0" b="0"/>
          <a:pathLst>
            <a:path>
              <a:moveTo>
                <a:pt x="859764" y="0"/>
              </a:moveTo>
              <a:lnTo>
                <a:pt x="859764" y="87452"/>
              </a:lnTo>
              <a:lnTo>
                <a:pt x="0" y="87452"/>
              </a:lnTo>
              <a:lnTo>
                <a:pt x="0" y="17490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C79E043-FBEC-4DB1-A5A4-ADCF50C2C14D}">
      <dsp:nvSpPr>
        <dsp:cNvPr id="0" name=""/>
        <dsp:cNvSpPr/>
      </dsp:nvSpPr>
      <dsp:spPr>
        <a:xfrm>
          <a:off x="581457" y="1138412"/>
          <a:ext cx="2052885" cy="174904"/>
        </a:xfrm>
        <a:custGeom>
          <a:avLst/>
          <a:gdLst/>
          <a:ahLst/>
          <a:cxnLst/>
          <a:rect l="0" t="0" r="0" b="0"/>
          <a:pathLst>
            <a:path>
              <a:moveTo>
                <a:pt x="2052885" y="0"/>
              </a:moveTo>
              <a:lnTo>
                <a:pt x="2052885" y="87452"/>
              </a:lnTo>
              <a:lnTo>
                <a:pt x="0" y="87452"/>
              </a:lnTo>
              <a:lnTo>
                <a:pt x="0" y="17490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5A435A0-B2D6-49ED-8553-7CB7D48020E5}">
      <dsp:nvSpPr>
        <dsp:cNvPr id="0" name=""/>
        <dsp:cNvSpPr/>
      </dsp:nvSpPr>
      <dsp:spPr>
        <a:xfrm>
          <a:off x="2217902" y="721972"/>
          <a:ext cx="832879" cy="41643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b="1" kern="1200">
              <a:latin typeface="Arial" pitchFamily="34" charset="0"/>
              <a:cs typeface="Arial" pitchFamily="34" charset="0"/>
            </a:rPr>
            <a:t>GERENTE</a:t>
          </a:r>
        </a:p>
        <a:p>
          <a:pPr lvl="0" algn="ctr" defTabSz="444500">
            <a:lnSpc>
              <a:spcPct val="90000"/>
            </a:lnSpc>
            <a:spcBef>
              <a:spcPct val="0"/>
            </a:spcBef>
            <a:spcAft>
              <a:spcPct val="35000"/>
            </a:spcAft>
          </a:pPr>
          <a:r>
            <a:rPr lang="es-ES" sz="1000" b="1" kern="1200">
              <a:latin typeface="Arial" pitchFamily="34" charset="0"/>
              <a:cs typeface="Arial" pitchFamily="34" charset="0"/>
            </a:rPr>
            <a:t>Laura Arias</a:t>
          </a:r>
          <a:endParaRPr lang="es-ES" sz="1000" kern="1200">
            <a:latin typeface="Arial" pitchFamily="34" charset="0"/>
            <a:cs typeface="Arial" pitchFamily="34" charset="0"/>
          </a:endParaRPr>
        </a:p>
      </dsp:txBody>
      <dsp:txXfrm>
        <a:off x="2217902" y="721972"/>
        <a:ext cx="832879" cy="416439"/>
      </dsp:txXfrm>
    </dsp:sp>
    <dsp:sp modelId="{B2135068-9888-4533-B916-8500B4185E7A}">
      <dsp:nvSpPr>
        <dsp:cNvPr id="0" name=""/>
        <dsp:cNvSpPr/>
      </dsp:nvSpPr>
      <dsp:spPr>
        <a:xfrm>
          <a:off x="3389" y="1313316"/>
          <a:ext cx="1156136" cy="660514"/>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CO" sz="1000" b="1" kern="1200">
              <a:latin typeface="Arial" pitchFamily="34" charset="0"/>
              <a:cs typeface="Arial" pitchFamily="34" charset="0"/>
            </a:rPr>
            <a:t>Director de Calidad y manejo de riesgos </a:t>
          </a:r>
        </a:p>
        <a:p>
          <a:pPr lvl="0" algn="ctr" defTabSz="444500">
            <a:lnSpc>
              <a:spcPct val="90000"/>
            </a:lnSpc>
            <a:spcBef>
              <a:spcPct val="0"/>
            </a:spcBef>
            <a:spcAft>
              <a:spcPct val="35000"/>
            </a:spcAft>
          </a:pPr>
          <a:r>
            <a:rPr lang="es-CO" sz="1000" kern="1200">
              <a:latin typeface="Arial" pitchFamily="34" charset="0"/>
              <a:cs typeface="Arial" pitchFamily="34" charset="0"/>
            </a:rPr>
            <a:t>David Suarez</a:t>
          </a:r>
          <a:endParaRPr lang="es-ES" sz="1000" kern="1200">
            <a:latin typeface="Arial" pitchFamily="34" charset="0"/>
            <a:cs typeface="Arial" pitchFamily="34" charset="0"/>
          </a:endParaRPr>
        </a:p>
      </dsp:txBody>
      <dsp:txXfrm>
        <a:off x="3389" y="1313316"/>
        <a:ext cx="1156136" cy="660514"/>
      </dsp:txXfrm>
    </dsp:sp>
    <dsp:sp modelId="{DFFC5C80-2D73-4BD7-8C75-AB471175A02C}">
      <dsp:nvSpPr>
        <dsp:cNvPr id="0" name=""/>
        <dsp:cNvSpPr/>
      </dsp:nvSpPr>
      <dsp:spPr>
        <a:xfrm>
          <a:off x="1334430" y="1313316"/>
          <a:ext cx="880295" cy="716771"/>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b="1" kern="1200">
              <a:latin typeface="Arial" pitchFamily="34" charset="0"/>
              <a:cs typeface="Arial" pitchFamily="34" charset="0"/>
            </a:rPr>
            <a:t>Arquitecto</a:t>
          </a:r>
        </a:p>
        <a:p>
          <a:pPr lvl="0" algn="ctr" defTabSz="444500">
            <a:lnSpc>
              <a:spcPct val="90000"/>
            </a:lnSpc>
            <a:spcBef>
              <a:spcPct val="0"/>
            </a:spcBef>
            <a:spcAft>
              <a:spcPct val="35000"/>
            </a:spcAft>
          </a:pPr>
          <a:r>
            <a:rPr lang="es-ES" sz="1000" b="0" kern="1200">
              <a:latin typeface="Arial" pitchFamily="34" charset="0"/>
              <a:cs typeface="Arial" pitchFamily="34" charset="0"/>
            </a:rPr>
            <a:t>Nestor Diazgranados</a:t>
          </a:r>
        </a:p>
      </dsp:txBody>
      <dsp:txXfrm>
        <a:off x="1334430" y="1313316"/>
        <a:ext cx="880295" cy="716771"/>
      </dsp:txXfrm>
    </dsp:sp>
    <dsp:sp modelId="{E5FEB9D0-6A09-4F59-A4A0-2B9C24356626}">
      <dsp:nvSpPr>
        <dsp:cNvPr id="0" name=""/>
        <dsp:cNvSpPr/>
      </dsp:nvSpPr>
      <dsp:spPr>
        <a:xfrm>
          <a:off x="2389630" y="1313316"/>
          <a:ext cx="860097" cy="756458"/>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CO" sz="800" b="1" kern="1200">
              <a:latin typeface="Arial" pitchFamily="34" charset="0"/>
              <a:cs typeface="Arial" pitchFamily="34" charset="0"/>
            </a:rPr>
            <a:t>Administrador de configuraciones y documentación</a:t>
          </a:r>
        </a:p>
        <a:p>
          <a:pPr lvl="0" algn="ctr" defTabSz="355600">
            <a:lnSpc>
              <a:spcPct val="90000"/>
            </a:lnSpc>
            <a:spcBef>
              <a:spcPct val="0"/>
            </a:spcBef>
            <a:spcAft>
              <a:spcPct val="35000"/>
            </a:spcAft>
          </a:pPr>
          <a:r>
            <a:rPr lang="es-CO" sz="800" b="1" kern="1200">
              <a:latin typeface="Arial" pitchFamily="34" charset="0"/>
              <a:cs typeface="Arial" pitchFamily="34" charset="0"/>
            </a:rPr>
            <a:t> </a:t>
          </a:r>
          <a:r>
            <a:rPr lang="es-CO" sz="1000" kern="1200">
              <a:latin typeface="Arial" pitchFamily="34" charset="0"/>
              <a:cs typeface="Arial" pitchFamily="34" charset="0"/>
            </a:rPr>
            <a:t>William Jiménez</a:t>
          </a:r>
          <a:endParaRPr lang="es-ES" sz="1000" b="0" kern="1200">
            <a:latin typeface="Arial" pitchFamily="34" charset="0"/>
            <a:cs typeface="Arial" pitchFamily="34" charset="0"/>
          </a:endParaRPr>
        </a:p>
      </dsp:txBody>
      <dsp:txXfrm>
        <a:off x="2389630" y="1313316"/>
        <a:ext cx="860097" cy="756458"/>
      </dsp:txXfrm>
    </dsp:sp>
    <dsp:sp modelId="{7036DF04-1EA3-4CBF-ADBD-DFD10FA113A3}">
      <dsp:nvSpPr>
        <dsp:cNvPr id="0" name=""/>
        <dsp:cNvSpPr/>
      </dsp:nvSpPr>
      <dsp:spPr>
        <a:xfrm>
          <a:off x="3424632" y="1313316"/>
          <a:ext cx="832879" cy="805044"/>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CO" sz="800" b="1" kern="1200">
              <a:latin typeface="Arial" pitchFamily="34" charset="0"/>
              <a:cs typeface="Arial" pitchFamily="34" charset="0"/>
            </a:rPr>
            <a:t>Director de desarrollo</a:t>
          </a:r>
          <a:r>
            <a:rPr lang="es-CO" sz="800" kern="1200"/>
            <a:t> Germán Morales</a:t>
          </a:r>
          <a:endParaRPr lang="es-ES" sz="800" b="0" kern="1200"/>
        </a:p>
      </dsp:txBody>
      <dsp:txXfrm>
        <a:off x="3424632" y="1313316"/>
        <a:ext cx="832879" cy="805044"/>
      </dsp:txXfrm>
    </dsp:sp>
    <dsp:sp modelId="{A5888832-ADA0-4663-A429-5418961643C2}">
      <dsp:nvSpPr>
        <dsp:cNvPr id="0" name=""/>
        <dsp:cNvSpPr/>
      </dsp:nvSpPr>
      <dsp:spPr>
        <a:xfrm>
          <a:off x="4432416" y="1313316"/>
          <a:ext cx="832879" cy="805881"/>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b="1" kern="1200">
              <a:latin typeface="Arial" pitchFamily="34" charset="0"/>
              <a:cs typeface="Arial" pitchFamily="34" charset="0"/>
            </a:rPr>
            <a:t>Analista de Requerimientos</a:t>
          </a:r>
        </a:p>
        <a:p>
          <a:pPr lvl="0" algn="ctr" defTabSz="355600">
            <a:lnSpc>
              <a:spcPct val="90000"/>
            </a:lnSpc>
            <a:spcBef>
              <a:spcPct val="0"/>
            </a:spcBef>
            <a:spcAft>
              <a:spcPct val="35000"/>
            </a:spcAft>
          </a:pPr>
          <a:r>
            <a:rPr lang="es-ES" sz="800" b="0" kern="1200">
              <a:latin typeface="Arial" pitchFamily="34" charset="0"/>
              <a:cs typeface="Arial" pitchFamily="34" charset="0"/>
            </a:rPr>
            <a:t>Andrea  Fajardo</a:t>
          </a:r>
        </a:p>
      </dsp:txBody>
      <dsp:txXfrm>
        <a:off x="4432416" y="1313316"/>
        <a:ext cx="832879" cy="805881"/>
      </dsp:txXfrm>
    </dsp:sp>
  </dsp:spTree>
</dsp:drawing>
</file>

<file path=word/diagrams/drawing9.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6B5C230-E12C-4E2C-B87D-5080B55B1527}">
      <dsp:nvSpPr>
        <dsp:cNvPr id="0" name=""/>
        <dsp:cNvSpPr/>
      </dsp:nvSpPr>
      <dsp:spPr>
        <a:xfrm>
          <a:off x="2063466" y="1557134"/>
          <a:ext cx="1152637" cy="1152637"/>
        </a:xfrm>
        <a:prstGeom prst="ellipse">
          <a:avLst/>
        </a:prstGeom>
        <a:solidFill>
          <a:schemeClr val="accent4">
            <a:hueOff val="0"/>
            <a:satOff val="0"/>
            <a:lumOff val="0"/>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O" sz="1300" kern="1200"/>
            <a:t>Habilidades</a:t>
          </a:r>
        </a:p>
      </dsp:txBody>
      <dsp:txXfrm>
        <a:off x="2063466" y="1557134"/>
        <a:ext cx="1152637" cy="1152637"/>
      </dsp:txXfrm>
    </dsp:sp>
    <dsp:sp modelId="{F8B574A0-CD23-4149-B5F8-1C56F17373F4}">
      <dsp:nvSpPr>
        <dsp:cNvPr id="0" name=""/>
        <dsp:cNvSpPr/>
      </dsp:nvSpPr>
      <dsp:spPr>
        <a:xfrm rot="10800000">
          <a:off x="945105" y="1969202"/>
          <a:ext cx="1056851" cy="328501"/>
        </a:xfrm>
        <a:prstGeom prst="leftArrow">
          <a:avLst>
            <a:gd name="adj1" fmla="val 60000"/>
            <a:gd name="adj2" fmla="val 50000"/>
          </a:avLst>
        </a:prstGeom>
        <a:solidFill>
          <a:schemeClr val="accent5">
            <a:hueOff val="0"/>
            <a:satOff val="0"/>
            <a:lumOff val="0"/>
            <a:alphaOff val="0"/>
          </a:schemeClr>
        </a:solidFill>
        <a:ln w="9525" cap="flat" cmpd="sng" algn="ctr">
          <a:solidFill>
            <a:schemeClr val="lt1">
              <a:hueOff val="0"/>
              <a:satOff val="0"/>
              <a:lumOff val="0"/>
              <a:alphaOff val="0"/>
            </a:schemeClr>
          </a:solidFill>
          <a:prstDash val="solid"/>
        </a:ln>
        <a:effectLst>
          <a:outerShdw blurRad="40000" dist="23000" dir="5400000" rotWithShape="0">
            <a:srgbClr val="000000">
              <a:alpha val="35000"/>
            </a:srgbClr>
          </a:outerShdw>
        </a:effectLst>
        <a:sp3d z="-54080" prstMaterial="plastic">
          <a:bevelT w="25400" h="25400"/>
          <a:bevelB w="25400" h="25400"/>
        </a:sp3d>
      </dsp:spPr>
      <dsp:style>
        <a:lnRef idx="1">
          <a:scrgbClr r="0" g="0" b="0"/>
        </a:lnRef>
        <a:fillRef idx="1">
          <a:scrgbClr r="0" g="0" b="0"/>
        </a:fillRef>
        <a:effectRef idx="2">
          <a:scrgbClr r="0" g="0" b="0"/>
        </a:effectRef>
        <a:fontRef idx="minor">
          <a:schemeClr val="lt1"/>
        </a:fontRef>
      </dsp:style>
    </dsp:sp>
    <dsp:sp modelId="{A4F230A5-73FA-4EF5-8F8C-6887B73EA7C1}">
      <dsp:nvSpPr>
        <dsp:cNvPr id="0" name=""/>
        <dsp:cNvSpPr/>
      </dsp:nvSpPr>
      <dsp:spPr>
        <a:xfrm>
          <a:off x="397602" y="1695450"/>
          <a:ext cx="1095005" cy="876004"/>
        </a:xfrm>
        <a:prstGeom prst="roundRect">
          <a:avLst>
            <a:gd name="adj" fmla="val 10000"/>
          </a:avLst>
        </a:prstGeom>
        <a:solidFill>
          <a:schemeClr val="accent5">
            <a:hueOff val="0"/>
            <a:satOff val="0"/>
            <a:lumOff val="0"/>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24765" tIns="24765" rIns="24765" bIns="24765" numCol="1" spcCol="1270" anchor="ctr" anchorCtr="0">
          <a:noAutofit/>
        </a:bodyPr>
        <a:lstStyle/>
        <a:p>
          <a:pPr lvl="0" algn="ctr" defTabSz="577850">
            <a:lnSpc>
              <a:spcPct val="90000"/>
            </a:lnSpc>
            <a:spcBef>
              <a:spcPct val="0"/>
            </a:spcBef>
            <a:spcAft>
              <a:spcPct val="35000"/>
            </a:spcAft>
          </a:pPr>
          <a:r>
            <a:rPr lang="es-CO" sz="1300" kern="1200"/>
            <a:t>Dominio de aplicación</a:t>
          </a:r>
        </a:p>
      </dsp:txBody>
      <dsp:txXfrm>
        <a:off x="397602" y="1695450"/>
        <a:ext cx="1095005" cy="876004"/>
      </dsp:txXfrm>
    </dsp:sp>
    <dsp:sp modelId="{DD672D8E-AD79-469F-87FC-1C26453FC499}">
      <dsp:nvSpPr>
        <dsp:cNvPr id="0" name=""/>
        <dsp:cNvSpPr/>
      </dsp:nvSpPr>
      <dsp:spPr>
        <a:xfrm rot="13500000">
          <a:off x="1286693" y="1144536"/>
          <a:ext cx="1056851" cy="328501"/>
        </a:xfrm>
        <a:prstGeom prst="leftArrow">
          <a:avLst>
            <a:gd name="adj1" fmla="val 60000"/>
            <a:gd name="adj2" fmla="val 50000"/>
          </a:avLst>
        </a:prstGeom>
        <a:solidFill>
          <a:schemeClr val="accent5">
            <a:hueOff val="-2483469"/>
            <a:satOff val="9953"/>
            <a:lumOff val="2157"/>
            <a:alphaOff val="0"/>
          </a:schemeClr>
        </a:solidFill>
        <a:ln w="9525" cap="flat" cmpd="sng" algn="ctr">
          <a:solidFill>
            <a:schemeClr val="lt1">
              <a:hueOff val="0"/>
              <a:satOff val="0"/>
              <a:lumOff val="0"/>
              <a:alphaOff val="0"/>
            </a:schemeClr>
          </a:solidFill>
          <a:prstDash val="solid"/>
        </a:ln>
        <a:effectLst>
          <a:outerShdw blurRad="40000" dist="23000" dir="5400000" rotWithShape="0">
            <a:srgbClr val="000000">
              <a:alpha val="35000"/>
            </a:srgbClr>
          </a:outerShdw>
        </a:effectLst>
        <a:sp3d z="-54080" prstMaterial="plastic">
          <a:bevelT w="25400" h="25400"/>
          <a:bevelB w="25400" h="25400"/>
        </a:sp3d>
      </dsp:spPr>
      <dsp:style>
        <a:lnRef idx="1">
          <a:scrgbClr r="0" g="0" b="0"/>
        </a:lnRef>
        <a:fillRef idx="1">
          <a:scrgbClr r="0" g="0" b="0"/>
        </a:fillRef>
        <a:effectRef idx="2">
          <a:scrgbClr r="0" g="0" b="0"/>
        </a:effectRef>
        <a:fontRef idx="minor">
          <a:schemeClr val="lt1"/>
        </a:fontRef>
      </dsp:style>
    </dsp:sp>
    <dsp:sp modelId="{19933079-624F-4C23-A842-0302170664B9}">
      <dsp:nvSpPr>
        <dsp:cNvPr id="0" name=""/>
        <dsp:cNvSpPr/>
      </dsp:nvSpPr>
      <dsp:spPr>
        <a:xfrm>
          <a:off x="893963" y="497131"/>
          <a:ext cx="1095005" cy="876004"/>
        </a:xfrm>
        <a:prstGeom prst="roundRect">
          <a:avLst>
            <a:gd name="adj" fmla="val 10000"/>
          </a:avLst>
        </a:prstGeom>
        <a:solidFill>
          <a:schemeClr val="accent5">
            <a:hueOff val="-2483469"/>
            <a:satOff val="9953"/>
            <a:lumOff val="2157"/>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24765" tIns="24765" rIns="24765" bIns="24765" numCol="1" spcCol="1270" anchor="ctr" anchorCtr="0">
          <a:noAutofit/>
        </a:bodyPr>
        <a:lstStyle/>
        <a:p>
          <a:pPr lvl="0" algn="ctr" defTabSz="577850">
            <a:lnSpc>
              <a:spcPct val="90000"/>
            </a:lnSpc>
            <a:spcBef>
              <a:spcPct val="0"/>
            </a:spcBef>
            <a:spcAft>
              <a:spcPct val="35000"/>
            </a:spcAft>
          </a:pPr>
          <a:r>
            <a:rPr lang="es-CO" sz="1300" kern="1200"/>
            <a:t>Comunicación</a:t>
          </a:r>
        </a:p>
      </dsp:txBody>
      <dsp:txXfrm>
        <a:off x="893963" y="497131"/>
        <a:ext cx="1095005" cy="876004"/>
      </dsp:txXfrm>
    </dsp:sp>
    <dsp:sp modelId="{A61A3AAD-7C9A-47CC-AF18-83987D8DFA59}">
      <dsp:nvSpPr>
        <dsp:cNvPr id="0" name=""/>
        <dsp:cNvSpPr/>
      </dsp:nvSpPr>
      <dsp:spPr>
        <a:xfrm rot="16200000">
          <a:off x="2111359" y="802948"/>
          <a:ext cx="1056851" cy="328501"/>
        </a:xfrm>
        <a:prstGeom prst="leftArrow">
          <a:avLst>
            <a:gd name="adj1" fmla="val 60000"/>
            <a:gd name="adj2" fmla="val 50000"/>
          </a:avLst>
        </a:prstGeom>
        <a:solidFill>
          <a:schemeClr val="accent5">
            <a:hueOff val="-4966938"/>
            <a:satOff val="19906"/>
            <a:lumOff val="4314"/>
            <a:alphaOff val="0"/>
          </a:schemeClr>
        </a:solidFill>
        <a:ln w="9525" cap="flat" cmpd="sng" algn="ctr">
          <a:solidFill>
            <a:schemeClr val="lt1">
              <a:hueOff val="0"/>
              <a:satOff val="0"/>
              <a:lumOff val="0"/>
              <a:alphaOff val="0"/>
            </a:schemeClr>
          </a:solidFill>
          <a:prstDash val="solid"/>
        </a:ln>
        <a:effectLst>
          <a:outerShdw blurRad="40000" dist="23000" dir="5400000" rotWithShape="0">
            <a:srgbClr val="000000">
              <a:alpha val="35000"/>
            </a:srgbClr>
          </a:outerShdw>
        </a:effectLst>
        <a:sp3d z="-54080" prstMaterial="plastic">
          <a:bevelT w="25400" h="25400"/>
          <a:bevelB w="25400" h="25400"/>
        </a:sp3d>
      </dsp:spPr>
      <dsp:style>
        <a:lnRef idx="1">
          <a:scrgbClr r="0" g="0" b="0"/>
        </a:lnRef>
        <a:fillRef idx="1">
          <a:scrgbClr r="0" g="0" b="0"/>
        </a:fillRef>
        <a:effectRef idx="2">
          <a:scrgbClr r="0" g="0" b="0"/>
        </a:effectRef>
        <a:fontRef idx="minor">
          <a:schemeClr val="lt1"/>
        </a:fontRef>
      </dsp:style>
    </dsp:sp>
    <dsp:sp modelId="{2ED4C096-9C5C-4381-9D6A-40137C030B31}">
      <dsp:nvSpPr>
        <dsp:cNvPr id="0" name=""/>
        <dsp:cNvSpPr/>
      </dsp:nvSpPr>
      <dsp:spPr>
        <a:xfrm>
          <a:off x="2092282" y="771"/>
          <a:ext cx="1095005" cy="876004"/>
        </a:xfrm>
        <a:prstGeom prst="roundRect">
          <a:avLst>
            <a:gd name="adj" fmla="val 10000"/>
          </a:avLst>
        </a:prstGeom>
        <a:solidFill>
          <a:schemeClr val="accent5">
            <a:hueOff val="-4966938"/>
            <a:satOff val="19906"/>
            <a:lumOff val="4314"/>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24765" tIns="24765" rIns="24765" bIns="24765" numCol="1" spcCol="1270" anchor="ctr" anchorCtr="0">
          <a:noAutofit/>
        </a:bodyPr>
        <a:lstStyle/>
        <a:p>
          <a:pPr lvl="0" algn="ctr" defTabSz="577850">
            <a:lnSpc>
              <a:spcPct val="90000"/>
            </a:lnSpc>
            <a:spcBef>
              <a:spcPct val="0"/>
            </a:spcBef>
            <a:spcAft>
              <a:spcPct val="35000"/>
            </a:spcAft>
          </a:pPr>
          <a:r>
            <a:rPr lang="es-CO" sz="1300" kern="1200"/>
            <a:t>Técnicas</a:t>
          </a:r>
        </a:p>
      </dsp:txBody>
      <dsp:txXfrm>
        <a:off x="2092282" y="771"/>
        <a:ext cx="1095005" cy="876004"/>
      </dsp:txXfrm>
    </dsp:sp>
    <dsp:sp modelId="{79135CD6-8B38-49AB-92D7-B76CA6CC5975}">
      <dsp:nvSpPr>
        <dsp:cNvPr id="0" name=""/>
        <dsp:cNvSpPr/>
      </dsp:nvSpPr>
      <dsp:spPr>
        <a:xfrm rot="18900000">
          <a:off x="2936026" y="1144536"/>
          <a:ext cx="1056851" cy="328501"/>
        </a:xfrm>
        <a:prstGeom prst="leftArrow">
          <a:avLst>
            <a:gd name="adj1" fmla="val 60000"/>
            <a:gd name="adj2" fmla="val 50000"/>
          </a:avLst>
        </a:prstGeom>
        <a:solidFill>
          <a:schemeClr val="accent5">
            <a:hueOff val="-7450407"/>
            <a:satOff val="29858"/>
            <a:lumOff val="6471"/>
            <a:alphaOff val="0"/>
          </a:schemeClr>
        </a:solidFill>
        <a:ln w="9525" cap="flat" cmpd="sng" algn="ctr">
          <a:solidFill>
            <a:schemeClr val="lt1">
              <a:hueOff val="0"/>
              <a:satOff val="0"/>
              <a:lumOff val="0"/>
              <a:alphaOff val="0"/>
            </a:schemeClr>
          </a:solidFill>
          <a:prstDash val="solid"/>
        </a:ln>
        <a:effectLst>
          <a:outerShdw blurRad="40000" dist="23000" dir="5400000" rotWithShape="0">
            <a:srgbClr val="000000">
              <a:alpha val="35000"/>
            </a:srgbClr>
          </a:outerShdw>
        </a:effectLst>
        <a:sp3d z="-54080" prstMaterial="plastic">
          <a:bevelT w="25400" h="25400"/>
          <a:bevelB w="25400" h="25400"/>
        </a:sp3d>
      </dsp:spPr>
      <dsp:style>
        <a:lnRef idx="1">
          <a:scrgbClr r="0" g="0" b="0"/>
        </a:lnRef>
        <a:fillRef idx="1">
          <a:scrgbClr r="0" g="0" b="0"/>
        </a:fillRef>
        <a:effectRef idx="2">
          <a:scrgbClr r="0" g="0" b="0"/>
        </a:effectRef>
        <a:fontRef idx="minor">
          <a:schemeClr val="lt1"/>
        </a:fontRef>
      </dsp:style>
    </dsp:sp>
    <dsp:sp modelId="{563C0937-38D4-4B42-8BFF-D1E00A086734}">
      <dsp:nvSpPr>
        <dsp:cNvPr id="0" name=""/>
        <dsp:cNvSpPr/>
      </dsp:nvSpPr>
      <dsp:spPr>
        <a:xfrm>
          <a:off x="3290602" y="497131"/>
          <a:ext cx="1095005" cy="876004"/>
        </a:xfrm>
        <a:prstGeom prst="roundRect">
          <a:avLst>
            <a:gd name="adj" fmla="val 10000"/>
          </a:avLst>
        </a:prstGeom>
        <a:solidFill>
          <a:schemeClr val="accent5">
            <a:hueOff val="-7450407"/>
            <a:satOff val="29858"/>
            <a:lumOff val="6471"/>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24765" tIns="24765" rIns="24765" bIns="24765" numCol="1" spcCol="1270" anchor="ctr" anchorCtr="0">
          <a:noAutofit/>
        </a:bodyPr>
        <a:lstStyle/>
        <a:p>
          <a:pPr lvl="0" algn="ctr" defTabSz="577850">
            <a:lnSpc>
              <a:spcPct val="90000"/>
            </a:lnSpc>
            <a:spcBef>
              <a:spcPct val="0"/>
            </a:spcBef>
            <a:spcAft>
              <a:spcPct val="35000"/>
            </a:spcAft>
          </a:pPr>
          <a:r>
            <a:rPr lang="es-CO" sz="1300" kern="1200"/>
            <a:t>Calidad</a:t>
          </a:r>
        </a:p>
      </dsp:txBody>
      <dsp:txXfrm>
        <a:off x="3290602" y="497131"/>
        <a:ext cx="1095005" cy="876004"/>
      </dsp:txXfrm>
    </dsp:sp>
    <dsp:sp modelId="{2D521D91-7719-41F0-BB5C-157C6DDE8624}">
      <dsp:nvSpPr>
        <dsp:cNvPr id="0" name=""/>
        <dsp:cNvSpPr/>
      </dsp:nvSpPr>
      <dsp:spPr>
        <a:xfrm>
          <a:off x="3277614" y="1969202"/>
          <a:ext cx="1056851" cy="328501"/>
        </a:xfrm>
        <a:prstGeom prst="leftArrow">
          <a:avLst>
            <a:gd name="adj1" fmla="val 60000"/>
            <a:gd name="adj2" fmla="val 50000"/>
          </a:avLst>
        </a:prstGeom>
        <a:solidFill>
          <a:schemeClr val="accent5">
            <a:hueOff val="-9933876"/>
            <a:satOff val="39811"/>
            <a:lumOff val="8628"/>
            <a:alphaOff val="0"/>
          </a:schemeClr>
        </a:solidFill>
        <a:ln w="9525" cap="flat" cmpd="sng" algn="ctr">
          <a:solidFill>
            <a:schemeClr val="lt1">
              <a:hueOff val="0"/>
              <a:satOff val="0"/>
              <a:lumOff val="0"/>
              <a:alphaOff val="0"/>
            </a:schemeClr>
          </a:solidFill>
          <a:prstDash val="solid"/>
        </a:ln>
        <a:effectLst>
          <a:outerShdw blurRad="40000" dist="23000" dir="5400000" rotWithShape="0">
            <a:srgbClr val="000000">
              <a:alpha val="35000"/>
            </a:srgbClr>
          </a:outerShdw>
        </a:effectLst>
        <a:sp3d z="-54080" prstMaterial="plastic">
          <a:bevelT w="25400" h="25400"/>
          <a:bevelB w="25400" h="25400"/>
        </a:sp3d>
      </dsp:spPr>
      <dsp:style>
        <a:lnRef idx="1">
          <a:scrgbClr r="0" g="0" b="0"/>
        </a:lnRef>
        <a:fillRef idx="1">
          <a:scrgbClr r="0" g="0" b="0"/>
        </a:fillRef>
        <a:effectRef idx="2">
          <a:scrgbClr r="0" g="0" b="0"/>
        </a:effectRef>
        <a:fontRef idx="minor">
          <a:schemeClr val="lt1"/>
        </a:fontRef>
      </dsp:style>
    </dsp:sp>
    <dsp:sp modelId="{FB4768AB-A88F-4DD9-8231-5E6115A8F686}">
      <dsp:nvSpPr>
        <dsp:cNvPr id="0" name=""/>
        <dsp:cNvSpPr/>
      </dsp:nvSpPr>
      <dsp:spPr>
        <a:xfrm>
          <a:off x="3786962" y="1695450"/>
          <a:ext cx="1095005" cy="876004"/>
        </a:xfrm>
        <a:prstGeom prst="roundRect">
          <a:avLst>
            <a:gd name="adj" fmla="val 10000"/>
          </a:avLst>
        </a:prstGeom>
        <a:solidFill>
          <a:schemeClr val="accent5">
            <a:hueOff val="-9933876"/>
            <a:satOff val="39811"/>
            <a:lumOff val="8628"/>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24765" tIns="24765" rIns="24765" bIns="24765" numCol="1" spcCol="1270" anchor="ctr" anchorCtr="0">
          <a:noAutofit/>
        </a:bodyPr>
        <a:lstStyle/>
        <a:p>
          <a:pPr lvl="0" algn="ctr" defTabSz="577850">
            <a:lnSpc>
              <a:spcPct val="90000"/>
            </a:lnSpc>
            <a:spcBef>
              <a:spcPct val="0"/>
            </a:spcBef>
            <a:spcAft>
              <a:spcPct val="35000"/>
            </a:spcAft>
          </a:pPr>
          <a:r>
            <a:rPr lang="es-CO" sz="1300" kern="1200"/>
            <a:t>Gestión</a:t>
          </a:r>
        </a:p>
      </dsp:txBody>
      <dsp:txXfrm>
        <a:off x="3786962" y="1695450"/>
        <a:ext cx="1095005" cy="876004"/>
      </dsp:txXfrm>
    </dsp:sp>
  </dsp:spTree>
</dsp:drawing>
</file>

<file path=word/diagrams/layout1.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10.xml><?xml version="1.0" encoding="utf-8"?>
<dgm:layoutDef xmlns:dgm="http://schemas.openxmlformats.org/drawingml/2006/diagram" xmlns:a="http://schemas.openxmlformats.org/drawingml/2006/main" uniqueId="urn:microsoft.com/office/officeart/2005/8/layout/hList6">
  <dgm:title val=""/>
  <dgm:desc val=""/>
  <dgm:catLst>
    <dgm:cat type="list" pri="1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ptType="node" refType="h"/>
      <dgm:constr type="w" for="ch" ptType="node" refType="w"/>
      <dgm:constr type="primFontSz" for="ch" ptType="node" op="equ"/>
      <dgm:constr type="w" for="ch" forName="sibTrans" refType="w" fact="0.075"/>
    </dgm:constrLst>
    <dgm:ruleLst/>
    <dgm:forEach name="nodesForEach" axis="ch" ptType="node">
      <dgm:layoutNode name="node">
        <dgm:varLst>
          <dgm:bulletEnabled val="1"/>
        </dgm:varLst>
        <dgm:alg type="tx"/>
        <dgm:choose name="Name4">
          <dgm:if name="Name5" func="var" arg="dir" op="equ" val="norm">
            <dgm:shape xmlns:r="http://schemas.openxmlformats.org/officeDocument/2006/relationships" rot="-90" type="flowChartManualOperation" r:blip="">
              <dgm:adjLst/>
            </dgm:shape>
          </dgm:if>
          <dgm:else name="Name6">
            <dgm:shape xmlns:r="http://schemas.openxmlformats.org/officeDocument/2006/relationships" rot="90" type="flowChartManualOperation" r:blip="">
              <dgm:adjLst/>
            </dgm:shape>
          </dgm:else>
        </dgm:choose>
        <dgm:presOf axis="desOrSelf" ptType="node"/>
        <dgm:constrLst>
          <dgm:constr type="primFontSz" val="65"/>
          <dgm:constr type="tMarg"/>
          <dgm:constr type="bMarg"/>
          <dgm:constr type="lMarg" refType="primFontSz" fact="0.5"/>
          <dgm:constr type="rMarg" refType="lMarg"/>
        </dgm:constrLst>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5/8/layout/hList6">
  <dgm:title val=""/>
  <dgm:desc val=""/>
  <dgm:catLst>
    <dgm:cat type="list" pri="1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ptType="node" refType="h"/>
      <dgm:constr type="w" for="ch" ptType="node" refType="w"/>
      <dgm:constr type="primFontSz" for="ch" ptType="node" op="equ"/>
      <dgm:constr type="w" for="ch" forName="sibTrans" refType="w" fact="0.075"/>
    </dgm:constrLst>
    <dgm:ruleLst/>
    <dgm:forEach name="nodesForEach" axis="ch" ptType="node">
      <dgm:layoutNode name="node">
        <dgm:varLst>
          <dgm:bulletEnabled val="1"/>
        </dgm:varLst>
        <dgm:alg type="tx"/>
        <dgm:choose name="Name4">
          <dgm:if name="Name5" func="var" arg="dir" op="equ" val="norm">
            <dgm:shape xmlns:r="http://schemas.openxmlformats.org/officeDocument/2006/relationships" rot="-90" type="flowChartManualOperation" r:blip="">
              <dgm:adjLst/>
            </dgm:shape>
          </dgm:if>
          <dgm:else name="Name6">
            <dgm:shape xmlns:r="http://schemas.openxmlformats.org/officeDocument/2006/relationships" rot="90" type="flowChartManualOperation" r:blip="">
              <dgm:adjLst/>
            </dgm:shape>
          </dgm:else>
        </dgm:choose>
        <dgm:presOf axis="desOrSelf" ptType="node"/>
        <dgm:constrLst>
          <dgm:constr type="primFontSz" val="65"/>
          <dgm:constr type="tMarg"/>
          <dgm:constr type="bMarg"/>
          <dgm:constr type="lMarg" refType="primFontSz" fact="0.5"/>
          <dgm:constr type="rMarg" refType="lMarg"/>
        </dgm:constrLst>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12.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13.xml><?xml version="1.0" encoding="utf-8"?>
<dgm:layoutDef xmlns:dgm="http://schemas.openxmlformats.org/drawingml/2006/diagram" xmlns:a="http://schemas.openxmlformats.org/drawingml/2006/main" uniqueId="urn:microsoft.com/office/officeart/2005/8/layout/bList2">
  <dgm:title val=""/>
  <dgm:desc val=""/>
  <dgm:catLst>
    <dgm:cat type="list" pri="7000"/>
    <dgm:cat type="convert" pri="16000"/>
  </dgm:catLst>
  <dgm:sampData useDef="1">
    <dgm:dataModel>
      <dgm:pt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dir/>
      <dgm:animLvl val="lvl"/>
      <dgm:resizeHandles val="exact"/>
    </dgm:varLst>
    <dgm:choose name="Name0">
      <dgm:if name="Name1" axis="self"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08"/>
      <dgm:constr type="sp" refType="w" refFor="ch" refForName="compNode" op="equ" fact="0.16"/>
      <dgm:constr type="primFontSz" for="des" forName="parentText" op="equ" val="65"/>
      <dgm:constr type="primFontSz" for="des" forName="childRect" op="equ" val="65"/>
    </dgm:constrLst>
    <dgm:ruleLst/>
    <dgm:forEach name="nodesForEach" axis="ch" ptType="node">
      <dgm:layoutNode name="compNode">
        <dgm:alg type="composite">
          <dgm:param type="ar" val="0.943"/>
        </dgm:alg>
        <dgm:shape xmlns:r="http://schemas.openxmlformats.org/officeDocument/2006/relationships" r:blip="">
          <dgm:adjLst/>
        </dgm:shape>
        <dgm:presOf/>
        <dgm:choose name="Name3">
          <dgm:if name="Name4" axis="self" func="var" arg="dir" op="equ" val="norm">
            <dgm:constrLst>
              <dgm:constr type="w" val="1"/>
              <dgm:constr type="h" refType="w" fact="1.06"/>
              <dgm:constr type="h" for="ch" forName="childRect" refType="h" fact="0.65"/>
              <dgm:constr type="w" for="ch" forName="childRect" refType="w" fact="0.923"/>
              <dgm:constr type="l" for="ch" forName="childRect"/>
              <dgm:constr type="t" for="ch" forName="childRect"/>
              <dgm:constr type="w" for="ch" forName="parentText" refType="w" fact="0.65"/>
              <dgm:constr type="h" for="ch" forName="parentText" refType="h" refFor="ch" refForName="childRect" fact="0.43"/>
              <dgm:constr type="l" for="ch" forName="parentText"/>
              <dgm:constr type="t" for="ch" forName="parentText" refType="h" refFor="ch" refForName="childRect"/>
              <dgm:constr type="w" for="ch" forName="parentRect" refType="w" fact="0.923"/>
              <dgm:constr type="h" for="ch" forName="parentRect" refType="h" refFor="ch" refForName="parentText"/>
              <dgm:constr type="l" for="ch" forName="parentRect"/>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r" for="ch" forName="adorn" refType="w"/>
            </dgm:constrLst>
          </dgm:if>
          <dgm:else name="Name5">
            <dgm:constrLst>
              <dgm:constr type="w" val="1"/>
              <dgm:constr type="h" refType="w" fact="1.06"/>
              <dgm:constr type="h" for="ch" forName="childRect" refType="h" fact="0.65"/>
              <dgm:constr type="w" for="ch" forName="childRect" refType="w" fact="0.923"/>
              <dgm:constr type="r" for="ch" forName="childRect" refType="w"/>
              <dgm:constr type="t" for="ch" forName="childRect"/>
              <dgm:constr type="w" for="ch" forName="parentText" refType="w" fact="0.65"/>
              <dgm:constr type="h" for="ch" forName="parentText" refType="h" refFor="ch" refForName="childRect" fact="0.43"/>
              <dgm:constr type="r" for="ch" forName="parentText" refType="w"/>
              <dgm:constr type="t" for="ch" forName="parentText" refType="h" refFor="ch" refForName="childRect"/>
              <dgm:constr type="w" for="ch" forName="parentRect" refType="w" fact="0.923"/>
              <dgm:constr type="h" for="ch" forName="parentRect" refType="h" refFor="ch" refForName="parentText"/>
              <dgm:constr type="r" for="ch" forName="parentRect" refType="w"/>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l" for="ch" forName="adorn"/>
            </dgm:constrLst>
          </dgm:else>
        </dgm:choose>
        <dgm:ruleLst/>
        <dgm:layoutNode name="childRect" styleLbl="bgAcc1">
          <dgm:varLst>
            <dgm:bulletEnabled val="1"/>
          </dgm:varLst>
          <dgm:alg type="tx">
            <dgm:param type="stBulletLvl" val="1"/>
          </dgm:alg>
          <dgm:shape xmlns:r="http://schemas.openxmlformats.org/officeDocument/2006/relationships" type="round2SameRect" r:blip="">
            <dgm:adjLst>
              <dgm:adj idx="1" val="0.08"/>
            </dgm:adjLst>
          </dgm:shape>
          <dgm:presOf axis="des" ptType="node"/>
          <dgm:constrLst>
            <dgm:constr type="secFontSz" refType="primFontSz"/>
            <dgm:constr type="tMarg" refType="primFontSz" fact="0.3"/>
            <dgm:constr type="bMarg" refType="primFontSz" fact="0.1"/>
            <dgm:constr type="lMarg" refType="primFontSz" fact="0.1"/>
            <dgm:constr type="rMarg" refType="primFontSz" fact="0.1"/>
          </dgm:constrLst>
          <dgm:ruleLst>
            <dgm:rule type="primFontSz" val="5" fact="NaN" max="NaN"/>
          </dgm:ruleLst>
        </dgm:layoutNode>
        <dgm:layoutNode name="parentText">
          <dgm:varLst>
            <dgm:chMax val="0"/>
            <dgm:bulletEnabled val="1"/>
          </dgm:varLst>
          <dgm:choose name="Name6">
            <dgm:if name="Name7" func="var" arg="dir" op="equ" val="norm">
              <dgm:alg type="tx">
                <dgm:param type="parTxLTRAlign" val="l"/>
                <dgm:param type="parTxRTLAlign" val="l"/>
              </dgm:alg>
            </dgm:if>
            <dgm:else name="Name8">
              <dgm:alg type="tx">
                <dgm:param type="parTxLTRAlign" val="r"/>
                <dgm:param type="parTxRTLAlign" val="r"/>
              </dgm:alg>
            </dgm:else>
          </dgm:choose>
          <dgm:shape xmlns:r="http://schemas.openxmlformats.org/officeDocument/2006/relationships" type="rect" r:blip="" zOrderOff="1" hideGeom="1">
            <dgm:adjLst/>
          </dgm:shape>
          <dgm:presOf axis="self" ptType="node"/>
          <dgm:constrLst>
            <dgm:constr type="tMarg"/>
            <dgm:constr type="bMarg"/>
            <dgm:constr type="lMarg" refType="primFontSz" fact="0.3"/>
            <dgm:constr type="rMarg" refType="primFontSz" fact="0.1"/>
          </dgm:constrLst>
          <dgm:ruleLst>
            <dgm:rule type="primFontSz" val="5" fact="NaN" max="NaN"/>
          </dgm:ruleLst>
        </dgm:layoutNode>
        <dgm:layoutNode name="parentRect" styleLbl="alignNode1">
          <dgm:alg type="sp"/>
          <dgm:shape xmlns:r="http://schemas.openxmlformats.org/officeDocument/2006/relationships" type="rect" r:blip="">
            <dgm:adjLst/>
          </dgm:shape>
          <dgm:presOf axis="self" ptType="node"/>
          <dgm:constrLst/>
          <dgm:ruleLst/>
        </dgm:layoutNode>
        <dgm:layoutNode name="adorn" styleLbl="fgAccFollowNod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constr type="w" val="1"/>
            <dgm:constr type="h" refType="w"/>
          </dgm:constrLst>
          <dgm:ruleLst/>
        </dgm:layoutNode>
      </dgm:forEach>
    </dgm:forEach>
  </dgm:layoutNode>
</dgm:layoutDef>
</file>

<file path=word/diagrams/layout14.xml><?xml version="1.0" encoding="utf-8"?>
<dgm:layoutDef xmlns:dgm="http://schemas.openxmlformats.org/drawingml/2006/diagram" xmlns:a="http://schemas.openxmlformats.org/drawingml/2006/main" uniqueId="urn:microsoft.com/office/officeart/2005/8/layout/bList2">
  <dgm:title val=""/>
  <dgm:desc val=""/>
  <dgm:catLst>
    <dgm:cat type="list" pri="7000"/>
    <dgm:cat type="convert" pri="16000"/>
  </dgm:catLst>
  <dgm:sampData useDef="1">
    <dgm:dataModel>
      <dgm:pt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dir/>
      <dgm:animLvl val="lvl"/>
      <dgm:resizeHandles val="exact"/>
    </dgm:varLst>
    <dgm:choose name="Name0">
      <dgm:if name="Name1" axis="self"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08"/>
      <dgm:constr type="sp" refType="w" refFor="ch" refForName="compNode" op="equ" fact="0.16"/>
      <dgm:constr type="primFontSz" for="des" forName="parentText" op="equ" val="65"/>
      <dgm:constr type="primFontSz" for="des" forName="childRect" op="equ" val="65"/>
    </dgm:constrLst>
    <dgm:ruleLst/>
    <dgm:forEach name="nodesForEach" axis="ch" ptType="node">
      <dgm:layoutNode name="compNode">
        <dgm:alg type="composite">
          <dgm:param type="ar" val="0.943"/>
        </dgm:alg>
        <dgm:shape xmlns:r="http://schemas.openxmlformats.org/officeDocument/2006/relationships" r:blip="">
          <dgm:adjLst/>
        </dgm:shape>
        <dgm:presOf/>
        <dgm:choose name="Name3">
          <dgm:if name="Name4" axis="self" func="var" arg="dir" op="equ" val="norm">
            <dgm:constrLst>
              <dgm:constr type="w" val="1"/>
              <dgm:constr type="h" refType="w" fact="1.06"/>
              <dgm:constr type="h" for="ch" forName="childRect" refType="h" fact="0.65"/>
              <dgm:constr type="w" for="ch" forName="childRect" refType="w" fact="0.923"/>
              <dgm:constr type="l" for="ch" forName="childRect"/>
              <dgm:constr type="t" for="ch" forName="childRect"/>
              <dgm:constr type="w" for="ch" forName="parentText" refType="w" fact="0.65"/>
              <dgm:constr type="h" for="ch" forName="parentText" refType="h" refFor="ch" refForName="childRect" fact="0.43"/>
              <dgm:constr type="l" for="ch" forName="parentText"/>
              <dgm:constr type="t" for="ch" forName="parentText" refType="h" refFor="ch" refForName="childRect"/>
              <dgm:constr type="w" for="ch" forName="parentRect" refType="w" fact="0.923"/>
              <dgm:constr type="h" for="ch" forName="parentRect" refType="h" refFor="ch" refForName="parentText"/>
              <dgm:constr type="l" for="ch" forName="parentRect"/>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r" for="ch" forName="adorn" refType="w"/>
            </dgm:constrLst>
          </dgm:if>
          <dgm:else name="Name5">
            <dgm:constrLst>
              <dgm:constr type="w" val="1"/>
              <dgm:constr type="h" refType="w" fact="1.06"/>
              <dgm:constr type="h" for="ch" forName="childRect" refType="h" fact="0.65"/>
              <dgm:constr type="w" for="ch" forName="childRect" refType="w" fact="0.923"/>
              <dgm:constr type="r" for="ch" forName="childRect" refType="w"/>
              <dgm:constr type="t" for="ch" forName="childRect"/>
              <dgm:constr type="w" for="ch" forName="parentText" refType="w" fact="0.65"/>
              <dgm:constr type="h" for="ch" forName="parentText" refType="h" refFor="ch" refForName="childRect" fact="0.43"/>
              <dgm:constr type="r" for="ch" forName="parentText" refType="w"/>
              <dgm:constr type="t" for="ch" forName="parentText" refType="h" refFor="ch" refForName="childRect"/>
              <dgm:constr type="w" for="ch" forName="parentRect" refType="w" fact="0.923"/>
              <dgm:constr type="h" for="ch" forName="parentRect" refType="h" refFor="ch" refForName="parentText"/>
              <dgm:constr type="r" for="ch" forName="parentRect" refType="w"/>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l" for="ch" forName="adorn"/>
            </dgm:constrLst>
          </dgm:else>
        </dgm:choose>
        <dgm:ruleLst/>
        <dgm:layoutNode name="childRect" styleLbl="bgAcc1">
          <dgm:varLst>
            <dgm:bulletEnabled val="1"/>
          </dgm:varLst>
          <dgm:alg type="tx">
            <dgm:param type="stBulletLvl" val="1"/>
          </dgm:alg>
          <dgm:shape xmlns:r="http://schemas.openxmlformats.org/officeDocument/2006/relationships" type="round2SameRect" r:blip="">
            <dgm:adjLst>
              <dgm:adj idx="1" val="0.08"/>
            </dgm:adjLst>
          </dgm:shape>
          <dgm:presOf axis="des" ptType="node"/>
          <dgm:constrLst>
            <dgm:constr type="secFontSz" refType="primFontSz"/>
            <dgm:constr type="tMarg" refType="primFontSz" fact="0.3"/>
            <dgm:constr type="bMarg" refType="primFontSz" fact="0.1"/>
            <dgm:constr type="lMarg" refType="primFontSz" fact="0.1"/>
            <dgm:constr type="rMarg" refType="primFontSz" fact="0.1"/>
          </dgm:constrLst>
          <dgm:ruleLst>
            <dgm:rule type="primFontSz" val="5" fact="NaN" max="NaN"/>
          </dgm:ruleLst>
        </dgm:layoutNode>
        <dgm:layoutNode name="parentText">
          <dgm:varLst>
            <dgm:chMax val="0"/>
            <dgm:bulletEnabled val="1"/>
          </dgm:varLst>
          <dgm:choose name="Name6">
            <dgm:if name="Name7" func="var" arg="dir" op="equ" val="norm">
              <dgm:alg type="tx">
                <dgm:param type="parTxLTRAlign" val="l"/>
                <dgm:param type="parTxRTLAlign" val="l"/>
              </dgm:alg>
            </dgm:if>
            <dgm:else name="Name8">
              <dgm:alg type="tx">
                <dgm:param type="parTxLTRAlign" val="r"/>
                <dgm:param type="parTxRTLAlign" val="r"/>
              </dgm:alg>
            </dgm:else>
          </dgm:choose>
          <dgm:shape xmlns:r="http://schemas.openxmlformats.org/officeDocument/2006/relationships" type="rect" r:blip="" zOrderOff="1" hideGeom="1">
            <dgm:adjLst/>
          </dgm:shape>
          <dgm:presOf axis="self" ptType="node"/>
          <dgm:constrLst>
            <dgm:constr type="tMarg"/>
            <dgm:constr type="bMarg"/>
            <dgm:constr type="lMarg" refType="primFontSz" fact="0.3"/>
            <dgm:constr type="rMarg" refType="primFontSz" fact="0.1"/>
          </dgm:constrLst>
          <dgm:ruleLst>
            <dgm:rule type="primFontSz" val="5" fact="NaN" max="NaN"/>
          </dgm:ruleLst>
        </dgm:layoutNode>
        <dgm:layoutNode name="parentRect" styleLbl="alignNode1">
          <dgm:alg type="sp"/>
          <dgm:shape xmlns:r="http://schemas.openxmlformats.org/officeDocument/2006/relationships" type="rect" r:blip="">
            <dgm:adjLst/>
          </dgm:shape>
          <dgm:presOf axis="self" ptType="node"/>
          <dgm:constrLst/>
          <dgm:ruleLst/>
        </dgm:layoutNode>
        <dgm:layoutNode name="adorn" styleLbl="fgAccFollowNod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constr type="w" val="1"/>
            <dgm:constr type="h" refType="w"/>
          </dgm:constrLst>
          <dgm:ruleLst/>
        </dgm:layoutNode>
      </dgm:forEach>
    </dgm:forEach>
  </dgm:layoutNode>
</dgm:layoutDef>
</file>

<file path=word/diagrams/layout15.xml><?xml version="1.0" encoding="utf-8"?>
<dgm:layoutDef xmlns:dgm="http://schemas.openxmlformats.org/drawingml/2006/diagram" xmlns:a="http://schemas.openxmlformats.org/drawingml/2006/main" uniqueId="urn:microsoft.com/office/officeart/2005/8/layout/bList2">
  <dgm:title val=""/>
  <dgm:desc val=""/>
  <dgm:catLst>
    <dgm:cat type="list" pri="7000"/>
    <dgm:cat type="convert" pri="16000"/>
  </dgm:catLst>
  <dgm:sampData useDef="1">
    <dgm:dataModel>
      <dgm:pt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dir/>
      <dgm:animLvl val="lvl"/>
      <dgm:resizeHandles val="exact"/>
    </dgm:varLst>
    <dgm:choose name="Name0">
      <dgm:if name="Name1" axis="self"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08"/>
      <dgm:constr type="sp" refType="w" refFor="ch" refForName="compNode" op="equ" fact="0.16"/>
      <dgm:constr type="primFontSz" for="des" forName="parentText" op="equ" val="65"/>
      <dgm:constr type="primFontSz" for="des" forName="childRect" op="equ" val="65"/>
    </dgm:constrLst>
    <dgm:ruleLst/>
    <dgm:forEach name="nodesForEach" axis="ch" ptType="node">
      <dgm:layoutNode name="compNode">
        <dgm:alg type="composite">
          <dgm:param type="ar" val="0.943"/>
        </dgm:alg>
        <dgm:shape xmlns:r="http://schemas.openxmlformats.org/officeDocument/2006/relationships" r:blip="">
          <dgm:adjLst/>
        </dgm:shape>
        <dgm:presOf/>
        <dgm:choose name="Name3">
          <dgm:if name="Name4" axis="self" func="var" arg="dir" op="equ" val="norm">
            <dgm:constrLst>
              <dgm:constr type="w" val="1"/>
              <dgm:constr type="h" refType="w" fact="1.06"/>
              <dgm:constr type="h" for="ch" forName="childRect" refType="h" fact="0.65"/>
              <dgm:constr type="w" for="ch" forName="childRect" refType="w" fact="0.923"/>
              <dgm:constr type="l" for="ch" forName="childRect"/>
              <dgm:constr type="t" for="ch" forName="childRect"/>
              <dgm:constr type="w" for="ch" forName="parentText" refType="w" fact="0.65"/>
              <dgm:constr type="h" for="ch" forName="parentText" refType="h" refFor="ch" refForName="childRect" fact="0.43"/>
              <dgm:constr type="l" for="ch" forName="parentText"/>
              <dgm:constr type="t" for="ch" forName="parentText" refType="h" refFor="ch" refForName="childRect"/>
              <dgm:constr type="w" for="ch" forName="parentRect" refType="w" fact="0.923"/>
              <dgm:constr type="h" for="ch" forName="parentRect" refType="h" refFor="ch" refForName="parentText"/>
              <dgm:constr type="l" for="ch" forName="parentRect"/>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r" for="ch" forName="adorn" refType="w"/>
            </dgm:constrLst>
          </dgm:if>
          <dgm:else name="Name5">
            <dgm:constrLst>
              <dgm:constr type="w" val="1"/>
              <dgm:constr type="h" refType="w" fact="1.06"/>
              <dgm:constr type="h" for="ch" forName="childRect" refType="h" fact="0.65"/>
              <dgm:constr type="w" for="ch" forName="childRect" refType="w" fact="0.923"/>
              <dgm:constr type="r" for="ch" forName="childRect" refType="w"/>
              <dgm:constr type="t" for="ch" forName="childRect"/>
              <dgm:constr type="w" for="ch" forName="parentText" refType="w" fact="0.65"/>
              <dgm:constr type="h" for="ch" forName="parentText" refType="h" refFor="ch" refForName="childRect" fact="0.43"/>
              <dgm:constr type="r" for="ch" forName="parentText" refType="w"/>
              <dgm:constr type="t" for="ch" forName="parentText" refType="h" refFor="ch" refForName="childRect"/>
              <dgm:constr type="w" for="ch" forName="parentRect" refType="w" fact="0.923"/>
              <dgm:constr type="h" for="ch" forName="parentRect" refType="h" refFor="ch" refForName="parentText"/>
              <dgm:constr type="r" for="ch" forName="parentRect" refType="w"/>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l" for="ch" forName="adorn"/>
            </dgm:constrLst>
          </dgm:else>
        </dgm:choose>
        <dgm:ruleLst/>
        <dgm:layoutNode name="childRect" styleLbl="bgAcc1">
          <dgm:varLst>
            <dgm:bulletEnabled val="1"/>
          </dgm:varLst>
          <dgm:alg type="tx">
            <dgm:param type="stBulletLvl" val="1"/>
          </dgm:alg>
          <dgm:shape xmlns:r="http://schemas.openxmlformats.org/officeDocument/2006/relationships" type="round2SameRect" r:blip="">
            <dgm:adjLst>
              <dgm:adj idx="1" val="0.08"/>
            </dgm:adjLst>
          </dgm:shape>
          <dgm:presOf axis="des" ptType="node"/>
          <dgm:constrLst>
            <dgm:constr type="secFontSz" refType="primFontSz"/>
            <dgm:constr type="tMarg" refType="primFontSz" fact="0.3"/>
            <dgm:constr type="bMarg" refType="primFontSz" fact="0.1"/>
            <dgm:constr type="lMarg" refType="primFontSz" fact="0.1"/>
            <dgm:constr type="rMarg" refType="primFontSz" fact="0.1"/>
          </dgm:constrLst>
          <dgm:ruleLst>
            <dgm:rule type="primFontSz" val="5" fact="NaN" max="NaN"/>
          </dgm:ruleLst>
        </dgm:layoutNode>
        <dgm:layoutNode name="parentText">
          <dgm:varLst>
            <dgm:chMax val="0"/>
            <dgm:bulletEnabled val="1"/>
          </dgm:varLst>
          <dgm:choose name="Name6">
            <dgm:if name="Name7" func="var" arg="dir" op="equ" val="norm">
              <dgm:alg type="tx">
                <dgm:param type="parTxLTRAlign" val="l"/>
                <dgm:param type="parTxRTLAlign" val="l"/>
              </dgm:alg>
            </dgm:if>
            <dgm:else name="Name8">
              <dgm:alg type="tx">
                <dgm:param type="parTxLTRAlign" val="r"/>
                <dgm:param type="parTxRTLAlign" val="r"/>
              </dgm:alg>
            </dgm:else>
          </dgm:choose>
          <dgm:shape xmlns:r="http://schemas.openxmlformats.org/officeDocument/2006/relationships" type="rect" r:blip="" zOrderOff="1" hideGeom="1">
            <dgm:adjLst/>
          </dgm:shape>
          <dgm:presOf axis="self" ptType="node"/>
          <dgm:constrLst>
            <dgm:constr type="tMarg"/>
            <dgm:constr type="bMarg"/>
            <dgm:constr type="lMarg" refType="primFontSz" fact="0.3"/>
            <dgm:constr type="rMarg" refType="primFontSz" fact="0.1"/>
          </dgm:constrLst>
          <dgm:ruleLst>
            <dgm:rule type="primFontSz" val="5" fact="NaN" max="NaN"/>
          </dgm:ruleLst>
        </dgm:layoutNode>
        <dgm:layoutNode name="parentRect" styleLbl="alignNode1">
          <dgm:alg type="sp"/>
          <dgm:shape xmlns:r="http://schemas.openxmlformats.org/officeDocument/2006/relationships" type="rect" r:blip="">
            <dgm:adjLst/>
          </dgm:shape>
          <dgm:presOf axis="self" ptType="node"/>
          <dgm:constrLst/>
          <dgm:ruleLst/>
        </dgm:layoutNode>
        <dgm:layoutNode name="adorn" styleLbl="fgAccFollowNod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constr type="w" val="1"/>
            <dgm:constr type="h" refType="w"/>
          </dgm:constrLst>
          <dgm:ruleLst/>
        </dgm:layoutNode>
      </dgm:forEach>
    </dgm:forEach>
  </dgm:layoutNode>
</dgm:layoutDef>
</file>

<file path=word/diagrams/layout16.xml><?xml version="1.0" encoding="utf-8"?>
<dgm:layoutDef xmlns:dgm="http://schemas.openxmlformats.org/drawingml/2006/diagram" xmlns:a="http://schemas.openxmlformats.org/drawingml/2006/main" uniqueId="urn:microsoft.com/office/officeart/2005/8/layout/bList2">
  <dgm:title val=""/>
  <dgm:desc val=""/>
  <dgm:catLst>
    <dgm:cat type="list" pri="7000"/>
    <dgm:cat type="convert" pri="16000"/>
  </dgm:catLst>
  <dgm:sampData useDef="1">
    <dgm:dataModel>
      <dgm:pt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dir/>
      <dgm:animLvl val="lvl"/>
      <dgm:resizeHandles val="exact"/>
    </dgm:varLst>
    <dgm:choose name="Name0">
      <dgm:if name="Name1" axis="self"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08"/>
      <dgm:constr type="sp" refType="w" refFor="ch" refForName="compNode" op="equ" fact="0.16"/>
      <dgm:constr type="primFontSz" for="des" forName="parentText" op="equ" val="65"/>
      <dgm:constr type="primFontSz" for="des" forName="childRect" op="equ" val="65"/>
    </dgm:constrLst>
    <dgm:ruleLst/>
    <dgm:forEach name="nodesForEach" axis="ch" ptType="node">
      <dgm:layoutNode name="compNode">
        <dgm:alg type="composite">
          <dgm:param type="ar" val="0.943"/>
        </dgm:alg>
        <dgm:shape xmlns:r="http://schemas.openxmlformats.org/officeDocument/2006/relationships" r:blip="">
          <dgm:adjLst/>
        </dgm:shape>
        <dgm:presOf/>
        <dgm:choose name="Name3">
          <dgm:if name="Name4" axis="self" func="var" arg="dir" op="equ" val="norm">
            <dgm:constrLst>
              <dgm:constr type="w" val="1"/>
              <dgm:constr type="h" refType="w" fact="1.06"/>
              <dgm:constr type="h" for="ch" forName="childRect" refType="h" fact="0.65"/>
              <dgm:constr type="w" for="ch" forName="childRect" refType="w" fact="0.923"/>
              <dgm:constr type="l" for="ch" forName="childRect"/>
              <dgm:constr type="t" for="ch" forName="childRect"/>
              <dgm:constr type="w" for="ch" forName="parentText" refType="w" fact="0.65"/>
              <dgm:constr type="h" for="ch" forName="parentText" refType="h" refFor="ch" refForName="childRect" fact="0.43"/>
              <dgm:constr type="l" for="ch" forName="parentText"/>
              <dgm:constr type="t" for="ch" forName="parentText" refType="h" refFor="ch" refForName="childRect"/>
              <dgm:constr type="w" for="ch" forName="parentRect" refType="w" fact="0.923"/>
              <dgm:constr type="h" for="ch" forName="parentRect" refType="h" refFor="ch" refForName="parentText"/>
              <dgm:constr type="l" for="ch" forName="parentRect"/>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r" for="ch" forName="adorn" refType="w"/>
            </dgm:constrLst>
          </dgm:if>
          <dgm:else name="Name5">
            <dgm:constrLst>
              <dgm:constr type="w" val="1"/>
              <dgm:constr type="h" refType="w" fact="1.06"/>
              <dgm:constr type="h" for="ch" forName="childRect" refType="h" fact="0.65"/>
              <dgm:constr type="w" for="ch" forName="childRect" refType="w" fact="0.923"/>
              <dgm:constr type="r" for="ch" forName="childRect" refType="w"/>
              <dgm:constr type="t" for="ch" forName="childRect"/>
              <dgm:constr type="w" for="ch" forName="parentText" refType="w" fact="0.65"/>
              <dgm:constr type="h" for="ch" forName="parentText" refType="h" refFor="ch" refForName="childRect" fact="0.43"/>
              <dgm:constr type="r" for="ch" forName="parentText" refType="w"/>
              <dgm:constr type="t" for="ch" forName="parentText" refType="h" refFor="ch" refForName="childRect"/>
              <dgm:constr type="w" for="ch" forName="parentRect" refType="w" fact="0.923"/>
              <dgm:constr type="h" for="ch" forName="parentRect" refType="h" refFor="ch" refForName="parentText"/>
              <dgm:constr type="r" for="ch" forName="parentRect" refType="w"/>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l" for="ch" forName="adorn"/>
            </dgm:constrLst>
          </dgm:else>
        </dgm:choose>
        <dgm:ruleLst/>
        <dgm:layoutNode name="childRect" styleLbl="bgAcc1">
          <dgm:varLst>
            <dgm:bulletEnabled val="1"/>
          </dgm:varLst>
          <dgm:alg type="tx">
            <dgm:param type="stBulletLvl" val="1"/>
          </dgm:alg>
          <dgm:shape xmlns:r="http://schemas.openxmlformats.org/officeDocument/2006/relationships" type="round2SameRect" r:blip="">
            <dgm:adjLst>
              <dgm:adj idx="1" val="0.08"/>
            </dgm:adjLst>
          </dgm:shape>
          <dgm:presOf axis="des" ptType="node"/>
          <dgm:constrLst>
            <dgm:constr type="secFontSz" refType="primFontSz"/>
            <dgm:constr type="tMarg" refType="primFontSz" fact="0.3"/>
            <dgm:constr type="bMarg" refType="primFontSz" fact="0.1"/>
            <dgm:constr type="lMarg" refType="primFontSz" fact="0.1"/>
            <dgm:constr type="rMarg" refType="primFontSz" fact="0.1"/>
          </dgm:constrLst>
          <dgm:ruleLst>
            <dgm:rule type="primFontSz" val="5" fact="NaN" max="NaN"/>
          </dgm:ruleLst>
        </dgm:layoutNode>
        <dgm:layoutNode name="parentText">
          <dgm:varLst>
            <dgm:chMax val="0"/>
            <dgm:bulletEnabled val="1"/>
          </dgm:varLst>
          <dgm:choose name="Name6">
            <dgm:if name="Name7" func="var" arg="dir" op="equ" val="norm">
              <dgm:alg type="tx">
                <dgm:param type="parTxLTRAlign" val="l"/>
                <dgm:param type="parTxRTLAlign" val="l"/>
              </dgm:alg>
            </dgm:if>
            <dgm:else name="Name8">
              <dgm:alg type="tx">
                <dgm:param type="parTxLTRAlign" val="r"/>
                <dgm:param type="parTxRTLAlign" val="r"/>
              </dgm:alg>
            </dgm:else>
          </dgm:choose>
          <dgm:shape xmlns:r="http://schemas.openxmlformats.org/officeDocument/2006/relationships" type="rect" r:blip="" zOrderOff="1" hideGeom="1">
            <dgm:adjLst/>
          </dgm:shape>
          <dgm:presOf axis="self" ptType="node"/>
          <dgm:constrLst>
            <dgm:constr type="tMarg"/>
            <dgm:constr type="bMarg"/>
            <dgm:constr type="lMarg" refType="primFontSz" fact="0.3"/>
            <dgm:constr type="rMarg" refType="primFontSz" fact="0.1"/>
          </dgm:constrLst>
          <dgm:ruleLst>
            <dgm:rule type="primFontSz" val="5" fact="NaN" max="NaN"/>
          </dgm:ruleLst>
        </dgm:layoutNode>
        <dgm:layoutNode name="parentRect" styleLbl="alignNode1">
          <dgm:alg type="sp"/>
          <dgm:shape xmlns:r="http://schemas.openxmlformats.org/officeDocument/2006/relationships" type="rect" r:blip="">
            <dgm:adjLst/>
          </dgm:shape>
          <dgm:presOf axis="self" ptType="node"/>
          <dgm:constrLst/>
          <dgm:ruleLst/>
        </dgm:layoutNode>
        <dgm:layoutNode name="adorn" styleLbl="fgAccFollowNod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constr type="w" val="1"/>
            <dgm:constr type="h" refType="w"/>
          </dgm:constrLst>
          <dgm:ruleLst/>
        </dgm:layoutNode>
      </dgm:forEach>
    </dgm:forEach>
  </dgm:layoutNode>
</dgm:layoutDef>
</file>

<file path=word/diagrams/layout17.xml><?xml version="1.0" encoding="utf-8"?>
<dgm:layoutDef xmlns:dgm="http://schemas.openxmlformats.org/drawingml/2006/diagram" xmlns:a="http://schemas.openxmlformats.org/drawingml/2006/main" uniqueId="urn:microsoft.com/office/officeart/2005/8/layout/target2">
  <dgm:title val=""/>
  <dgm:desc val=""/>
  <dgm:catLst>
    <dgm:cat type="relationship" pri="1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chMax val="3"/>
      <dgm:chPref val="1"/>
      <dgm:dir/>
      <dgm:animLvl val="lvl"/>
      <dgm:resizeHandles/>
    </dgm:varLst>
    <dgm:alg type="composite">
      <dgm:param type="horzAlign" val="none"/>
      <dgm:param type="vertAlign" val="none"/>
    </dgm:alg>
    <dgm:shape xmlns:r="http://schemas.openxmlformats.org/officeDocument/2006/relationships" r:blip="">
      <dgm:adjLst/>
    </dgm:shape>
    <dgm:presOf/>
    <dgm:choose name="Name1">
      <dgm:if name="Name2" func="var" arg="dir" op="equ" val="norm">
        <dgm:choose name="Name3">
          <dgm:if name="Name4" axis="ch ch" ptType="node node" st="1 1" cnt="1 0" func="cnt" op="gt" val="0">
            <dgm:choose name="Name5">
              <dgm:if name="Name6" axis="ch ch" ptType="node node" st="2 1" cnt="1 0" func="cnt" op="gt" val="0">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2"/>
                  <dgm:constr type="t" for="ch" forName="middleBox" refType="h" fact="0.25"/>
                  <dgm:constr type="w" for="ch" forName="middleBox" refType="w" fact="0.775"/>
                  <dgm:constr type="h" for="ch" forName="middleBox" refType="h" fact="0.7"/>
                  <dgm:constr type="l" for="ch" forName="centerBox" refType="w" fact="0.395"/>
                  <dgm:constr type="t" for="ch" forName="centerBox" refType="h" fact="0.5"/>
                  <dgm:constr type="w" for="ch" forName="centerBox" refType="w" fact="0.555"/>
                  <dgm:constr type="h" for="ch" forName="centerBox" refType="h" fact="0.4"/>
                  <dgm:constr type="userA" for="des" forName="outerSibTrans" refType="w"/>
                  <dgm:constr type="userA" for="des" forName="middleSibTrans" refType="w"/>
                  <dgm:constr type="userA" for="des" forName="centerSibTrans" refType="w"/>
                </dgm:constrLst>
              </dgm:if>
              <dgm:else name="Name7">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2"/>
                  <dgm:constr type="t" for="ch" forName="middleBox" refType="h" fact="0.25"/>
                  <dgm:constr type="w" for="ch" forName="middleBox" refType="w" fact="0.775"/>
                  <dgm:constr type="h" for="ch" forName="middleBox" refType="h" fact="0.7"/>
                  <dgm:constr type="l" for="ch" forName="centerBox" refType="w" fact="0.225"/>
                  <dgm:constr type="t" for="ch" forName="centerBox" refType="h" fact="0.5"/>
                  <dgm:constr type="w" for="ch" forName="centerBox" refType="w" fact="0.725"/>
                  <dgm:constr type="h" for="ch" forName="centerBox" refType="h" fact="0.4"/>
                  <dgm:constr type="userA" for="des" forName="outerSibTrans" refType="w"/>
                  <dgm:constr type="userA" for="des" forName="middleSibTrans" refType="w"/>
                  <dgm:constr type="userA" for="des" forName="centerSibTrans" refType="w"/>
                </dgm:constrLst>
              </dgm:else>
            </dgm:choose>
          </dgm:if>
          <dgm:else name="Name8">
            <dgm:choose name="Name9">
              <dgm:if name="Name10" axis="ch ch" ptType="node node" st="2 1" cnt="1 0" func="cnt" op="gt" val="0">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95"/>
                  <dgm:constr type="h" for="ch" forName="middleBox" refType="h" fact="0.7"/>
                  <dgm:constr type="l" for="ch" forName="centerBox" refType="w" fact="0.26"/>
                  <dgm:constr type="t" for="ch" forName="centerBox" refType="h" fact="0.5"/>
                  <dgm:constr type="w" for="ch" forName="centerBox" refType="w" fact="0.69"/>
                  <dgm:constr type="h" for="ch" forName="centerBox" refType="h" fact="0.4"/>
                  <dgm:constr type="userA" for="des" forName="outerSibTrans" refType="w"/>
                  <dgm:constr type="userA" for="des" forName="middleSibTrans" refType="w"/>
                  <dgm:constr type="userA" for="des" forName="centerSibTrans" refType="w"/>
                </dgm:constrLst>
              </dgm:if>
              <dgm:else name="Name11">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95"/>
                  <dgm:constr type="h" for="ch" forName="middleBox" refType="h" fact="0.7"/>
                  <dgm:constr type="l" for="ch" forName="centerBox" refType="w" fact="0.05"/>
                  <dgm:constr type="t" for="ch" forName="centerBox" refType="h" fact="0.5"/>
                  <dgm:constr type="w" for="ch" forName="centerBox" refType="w" fact="0.9"/>
                  <dgm:constr type="h" for="ch" forName="centerBox" refType="h" fact="0.4"/>
                  <dgm:constr type="userA" for="des" forName="outerSibTrans" refType="w"/>
                  <dgm:constr type="userA" for="des" forName="middleSibTrans" refType="w"/>
                  <dgm:constr type="userA" for="des" forName="centerSibTrans" refType="w"/>
                </dgm:constrLst>
              </dgm:else>
            </dgm:choose>
          </dgm:else>
        </dgm:choose>
      </dgm:if>
      <dgm:else name="Name12">
        <dgm:choose name="Name13">
          <dgm:if name="Name14" axis="ch ch" ptType="node node" st="1 1" cnt="1 0" func="cnt" op="gt" val="0">
            <dgm:choose name="Name15">
              <dgm:if name="Name16" axis="ch ch" ptType="node node" st="2 1" cnt="1 0" func="cnt" op="gt" val="0">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775"/>
                  <dgm:constr type="h" for="ch" forName="middleBox" refType="h" fact="0.7"/>
                  <dgm:constr type="l" for="ch" forName="centerBox" refType="w" fact="0.05"/>
                  <dgm:constr type="t" for="ch" forName="centerBox" refType="h" fact="0.5"/>
                  <dgm:constr type="w" for="ch" forName="centerBox" refType="w" fact="0.55"/>
                  <dgm:constr type="h" for="ch" forName="centerBox" refType="h" fact="0.4"/>
                  <dgm:constr type="userA" for="des" forName="outerSibTrans" refType="w"/>
                  <dgm:constr type="userA" for="des" forName="middleSibTrans" refType="w"/>
                  <dgm:constr type="userA" for="des" forName="centerSibTrans" refType="w"/>
                </dgm:constrLst>
              </dgm:if>
              <dgm:else name="Name17">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775"/>
                  <dgm:constr type="h" for="ch" forName="middleBox" refType="h" fact="0.7"/>
                  <dgm:constr type="l" for="ch" forName="centerBox" refType="w" fact="0.05"/>
                  <dgm:constr type="t" for="ch" forName="centerBox" refType="h" fact="0.5"/>
                  <dgm:constr type="w" for="ch" forName="centerBox" refType="w" fact="0.725"/>
                  <dgm:constr type="h" for="ch" forName="centerBox" refType="h" fact="0.4"/>
                  <dgm:constr type="userA" for="des" forName="outerSibTrans" refType="w"/>
                  <dgm:constr type="userA" for="des" forName="middleSibTrans" refType="w"/>
                  <dgm:constr type="userA" for="des" forName="centerSibTrans" refType="w"/>
                </dgm:constrLst>
              </dgm:else>
            </dgm:choose>
          </dgm:if>
          <dgm:else name="Name18">
            <dgm:choose name="Name19">
              <dgm:if name="Name20" axis="ch ch" ptType="node node" st="2 1" cnt="1 0" func="cnt" op="gt" val="0">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95"/>
                  <dgm:constr type="h" for="ch" forName="middleBox" refType="h" fact="0.7"/>
                  <dgm:constr type="l" for="ch" forName="centerBox" refType="w" fact="0.05"/>
                  <dgm:constr type="t" for="ch" forName="centerBox" refType="h" fact="0.5"/>
                  <dgm:constr type="w" for="ch" forName="centerBox" refType="w" fact="0.69"/>
                  <dgm:constr type="h" for="ch" forName="centerBox" refType="h" fact="0.4"/>
                  <dgm:constr type="userA" for="des" forName="outerSibTrans" refType="w"/>
                  <dgm:constr type="userA" for="des" forName="middleSibTrans" refType="w"/>
                  <dgm:constr type="userA" for="des" forName="centerSibTrans" refType="w"/>
                </dgm:constrLst>
              </dgm:if>
              <dgm:else name="Name21">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95"/>
                  <dgm:constr type="h" for="ch" forName="middleBox" refType="h" fact="0.7"/>
                  <dgm:constr type="l" for="ch" forName="centerBox" refType="w" fact="0.05"/>
                  <dgm:constr type="t" for="ch" forName="centerBox" refType="h" fact="0.5"/>
                  <dgm:constr type="w" for="ch" forName="centerBox" refType="w" fact="0.9"/>
                  <dgm:constr type="h" for="ch" forName="centerBox" refType="h" fact="0.4"/>
                  <dgm:constr type="userA" for="des" forName="outerSibTrans" refType="w"/>
                  <dgm:constr type="userA" for="des" forName="middleSibTrans" refType="w"/>
                  <dgm:constr type="userA" for="des" forName="centerSibTrans" refType="w"/>
                </dgm:constrLst>
              </dgm:else>
            </dgm:choose>
          </dgm:else>
        </dgm:choose>
      </dgm:else>
    </dgm:choose>
    <dgm:ruleLst/>
    <dgm:choose name="Name22">
      <dgm:if name="Name23" axis="root ch" ptType="all node" st="1 1" cnt="0 0" func="cnt" op="gte" val="1">
        <dgm:layoutNode name="outerBox" styleLbl="node1">
          <dgm:alg type="composite">
            <dgm:param type="horzAlign" val="none"/>
            <dgm:param type="vertAlign" val="none"/>
          </dgm:alg>
          <dgm:shape xmlns:r="http://schemas.openxmlformats.org/officeDocument/2006/relationships" r:blip="">
            <dgm:adjLst/>
          </dgm:shape>
          <dgm:presOf/>
          <dgm:choose name="Name24">
            <dgm:if name="Name25" axis="root ch" ptType="all node" st="1 1" cnt="0 0" func="cnt" op="gt" val="1">
              <dgm:choose name="Name26">
                <dgm:if name="Name27" func="var" arg="dir" op="equ" val="norm">
                  <dgm:constrLst>
                    <dgm:constr type="l" for="ch" forName="outerBoxParent"/>
                    <dgm:constr type="t" for="ch" forName="outerBoxParent"/>
                    <dgm:constr type="w" for="ch" forName="outerBoxParent" refType="w"/>
                    <dgm:constr type="h" for="ch" forName="outerBoxParent" refType="h"/>
                    <dgm:constr type="bMarg" for="ch" forName="outerBoxParent" refType="h" fact="2.2"/>
                    <dgm:constr type="l" for="ch" forName="outerBoxChildren" refType="w" fact="0.025"/>
                    <dgm:constr type="t" for="ch" forName="outerBoxChildren" refType="h" fact="0.25"/>
                    <dgm:constr type="w" for="ch" forName="outerBoxChildren" refType="w" fact="0.15"/>
                    <dgm:constr type="h" for="ch" forName="outerBoxChildren" refType="h" fact="0.7"/>
                  </dgm:constrLst>
                </dgm:if>
                <dgm:else name="Name28">
                  <dgm:constrLst>
                    <dgm:constr type="l" for="ch" forName="outerBoxParent"/>
                    <dgm:constr type="t" for="ch" forName="outerBoxParent"/>
                    <dgm:constr type="w" for="ch" forName="outerBoxParent" refType="w"/>
                    <dgm:constr type="h" for="ch" forName="outerBoxParent" refType="h"/>
                    <dgm:constr type="bMarg" for="ch" forName="outerBoxParent" refType="h" fact="2.2"/>
                    <dgm:constr type="l" for="ch" forName="outerBoxChildren" refType="w" fact="0.825"/>
                    <dgm:constr type="t" for="ch" forName="outerBoxChildren" refType="h" fact="0.25"/>
                    <dgm:constr type="w" for="ch" forName="outerBoxChildren" refType="w" fact="0.15"/>
                    <dgm:constr type="h" for="ch" forName="outerBoxChildren" refType="h" fact="0.7"/>
                  </dgm:constrLst>
                </dgm:else>
              </dgm:choose>
            </dgm:if>
            <dgm:else name="Name29">
              <dgm:constrLst>
                <dgm:constr type="l" for="ch" forName="outerBoxParent"/>
                <dgm:constr type="t" for="ch" forName="outerBoxParent"/>
                <dgm:constr type="w" for="ch" forName="outerBoxParent" refType="w"/>
                <dgm:constr type="h" for="ch" forName="outerBoxParent" refType="h"/>
                <dgm:constr type="bMarg" for="ch" forName="outerBoxParent" refType="h" fact="1.75"/>
                <dgm:constr type="l" for="ch" forName="outerBoxChildren" refType="w" fact="0.025"/>
                <dgm:constr type="t" for="ch" forName="outerBoxChildren" refType="h" fact="0.45"/>
                <dgm:constr type="w" for="ch" forName="outerBoxChildren" refType="w" fact="0.95"/>
                <dgm:constr type="h" for="ch" forName="outerBoxChildren" refType="h" fact="0.45"/>
              </dgm:constrLst>
            </dgm:else>
          </dgm:choose>
          <dgm:ruleLst/>
          <dgm:layoutNode name="outerBoxParent" styleLbl="node1">
            <dgm:alg type="tx">
              <dgm:param type="txAnchorVert" val="t"/>
              <dgm:param type="parTxLTRAlign" val="l"/>
              <dgm:param type="parTxRTLAlign" val="r"/>
            </dgm:alg>
            <dgm:shape xmlns:r="http://schemas.openxmlformats.org/officeDocument/2006/relationships" type="roundRect" r:blip="">
              <dgm:adjLst>
                <dgm:adj idx="1" val="0.085"/>
              </dgm:adjLst>
            </dgm:shape>
            <dgm:presOf axis="ch" ptType="node" cnt="1"/>
            <dgm:constrLst>
              <dgm:constr type="tMarg" refType="primFontSz" fact="0.3"/>
              <dgm:constr type="lMarg" refType="primFontSz" fact="0.3"/>
              <dgm:constr type="rMarg" refType="primFontSz" fact="0.3"/>
            </dgm:constrLst>
            <dgm:ruleLst>
              <dgm:rule type="primFontSz" val="5" fact="NaN" max="NaN"/>
            </dgm:ruleLst>
          </dgm:layoutNode>
          <dgm:layoutNode name="outerBoxChildren">
            <dgm:choose name="Name30">
              <dgm:if name="Name31" axis="root ch" ptType="all node" st="1 1" cnt="0 0" func="cnt" op="gt" val="1">
                <dgm:alg type="lin">
                  <dgm:param type="linDir" val="fromT"/>
                  <dgm:param type="vertAlign" val="t"/>
                </dgm:alg>
              </dgm:if>
              <dgm:else name="Name32">
                <dgm:choose name="Name33">
                  <dgm:if name="Name34" func="var" arg="dir" op="equ" val="norm">
                    <dgm:alg type="lin">
                      <dgm:param type="horzAlign" val="l"/>
                    </dgm:alg>
                  </dgm:if>
                  <dgm:else name="Name35">
                    <dgm:alg type="lin">
                      <dgm:param type="linDir" val="fromR"/>
                      <dgm:param type="horzAlign" val="r"/>
                    </dgm:alg>
                  </dgm:else>
                </dgm:choose>
              </dgm:else>
            </dgm:choose>
            <dgm:shape xmlns:r="http://schemas.openxmlformats.org/officeDocument/2006/relationships" r:blip="">
              <dgm:adjLst/>
            </dgm:shape>
            <dgm:presOf/>
            <dgm:constrLst>
              <dgm:constr type="w" for="ch" forName="oChild" refType="w"/>
              <dgm:constr type="h" for="ch" forName="oChild" refType="h"/>
            </dgm:constrLst>
            <dgm:ruleLst/>
            <dgm:forEach name="Name36" axis="ch ch" ptType="node node" st="1 1" cnt="1 0">
              <dgm:layoutNode name="oChild" styleLbl="fgAcc1">
                <dgm:varLst>
                  <dgm:bulletEnabled val="1"/>
                </dgm:varLst>
                <dgm:alg type="tx"/>
                <dgm:shape xmlns:r="http://schemas.openxmlformats.org/officeDocument/2006/relationships" type="roundRect" r:blip="">
                  <dgm:adjLst>
                    <dgm:adj idx="1" val="0.105"/>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Name37" axis="followSib" ptType="sibTrans" cnt="1">
                <dgm:layoutNode name="outerSibTrans">
                  <dgm:alg type="sp"/>
                  <dgm:shape xmlns:r="http://schemas.openxmlformats.org/officeDocument/2006/relationships" r:blip="">
                    <dgm:adjLst/>
                  </dgm:shape>
                  <dgm:presOf/>
                  <dgm:constrLst>
                    <dgm:constr type="userA"/>
                    <dgm:constr type="w" refType="userA" fact="0.015"/>
                    <dgm:constr type="h" refType="userA" fact="0.015"/>
                  </dgm:constrLst>
                  <dgm:ruleLst/>
                </dgm:layoutNode>
              </dgm:forEach>
            </dgm:forEach>
          </dgm:layoutNode>
        </dgm:layoutNode>
      </dgm:if>
      <dgm:else name="Name38"/>
    </dgm:choose>
    <dgm:choose name="Name39">
      <dgm:if name="Name40" axis="root ch" ptType="all node" st="1 1" cnt="0 0" func="cnt" op="gte" val="2">
        <dgm:layoutNode name="middleBox">
          <dgm:alg type="composite">
            <dgm:param type="horzAlign" val="none"/>
            <dgm:param type="vertAlign" val="none"/>
          </dgm:alg>
          <dgm:shape xmlns:r="http://schemas.openxmlformats.org/officeDocument/2006/relationships" r:blip="">
            <dgm:adjLst/>
          </dgm:shape>
          <dgm:presOf/>
          <dgm:choose name="Name41">
            <dgm:if name="Name42" axis="root ch" ptType="all node" st="1 1" cnt="0 0" func="cnt" op="gt" val="2">
              <dgm:choose name="Name43">
                <dgm:if name="Name44" func="var" arg="dir" op="equ" val="norm">
                  <dgm:constrLst>
                    <dgm:constr type="l" for="ch" forName="middleBoxParent"/>
                    <dgm:constr type="t" for="ch" forName="middleBoxParent"/>
                    <dgm:constr type="w" for="ch" forName="middleBoxParent" refType="w"/>
                    <dgm:constr type="h" for="ch" forName="middleBoxParent" refType="h"/>
                    <dgm:constr type="bMarg" for="ch" forName="middleBoxParent" refType="h" fact="1.8"/>
                    <dgm:constr type="l" for="ch" forName="middleBoxChildren" refType="w" fact="0.025"/>
                    <dgm:constr type="t" for="ch" forName="middleBoxChildren" refType="h" fact="0.35"/>
                    <dgm:constr type="w" for="ch" forName="middleBoxChildren" refType="w" fact="0.2"/>
                    <dgm:constr type="h" for="ch" forName="middleBoxChildren" refType="h" fact="0.575"/>
                  </dgm:constrLst>
                </dgm:if>
                <dgm:else name="Name45">
                  <dgm:constrLst>
                    <dgm:constr type="l" for="ch" forName="middleBoxParent"/>
                    <dgm:constr type="t" for="ch" forName="middleBoxParent"/>
                    <dgm:constr type="w" for="ch" forName="middleBoxParent" refType="w"/>
                    <dgm:constr type="h" for="ch" forName="middleBoxParent" refType="h"/>
                    <dgm:constr type="bMarg" for="ch" forName="middleBoxParent" refType="h" fact="1.8"/>
                    <dgm:constr type="l" for="ch" forName="middleBoxChildren" refType="w" fact="0.775"/>
                    <dgm:constr type="t" for="ch" forName="middleBoxChildren" refType="h" fact="0.35"/>
                    <dgm:constr type="w" for="ch" forName="middleBoxChildren" refType="w" fact="0.2"/>
                    <dgm:constr type="h" for="ch" forName="middleBoxChildren" refType="h" fact="0.575"/>
                  </dgm:constrLst>
                </dgm:else>
              </dgm:choose>
            </dgm:if>
            <dgm:else name="Name46">
              <dgm:constrLst>
                <dgm:constr type="l" for="ch" forName="middleBoxParent"/>
                <dgm:constr type="t" for="ch" forName="middleBoxParent"/>
                <dgm:constr type="w" for="ch" forName="middleBoxParent" refType="w"/>
                <dgm:constr type="h" for="ch" forName="middleBoxParent" refType="h"/>
                <dgm:constr type="bMarg" for="ch" forName="middleBoxParent" refType="h" fact="1.8"/>
                <dgm:constr type="l" for="ch" forName="middleBoxChildren" refType="w" fact="0.025"/>
                <dgm:constr type="t" for="ch" forName="middleBoxChildren" refType="h" fact="0.45"/>
                <dgm:constr type="w" for="ch" forName="middleBoxChildren" refType="w" fact="0.95"/>
                <dgm:constr type="h" for="ch" forName="middleBoxChildren" refType="h" fact="0.45"/>
              </dgm:constrLst>
            </dgm:else>
          </dgm:choose>
          <dgm:ruleLst/>
          <dgm:layoutNode name="middleBoxParent" styleLbl="node1">
            <dgm:alg type="tx">
              <dgm:param type="txAnchorVert" val="t"/>
              <dgm:param type="parTxLTRAlign" val="l"/>
              <dgm:param type="parTxRTLAlign" val="r"/>
            </dgm:alg>
            <dgm:shape xmlns:r="http://schemas.openxmlformats.org/officeDocument/2006/relationships" type="roundRect" r:blip="">
              <dgm:adjLst>
                <dgm:adj idx="1" val="0.105"/>
              </dgm:adjLst>
            </dgm:shape>
            <dgm:presOf axis="ch" ptType="node" st="2" cnt="1"/>
            <dgm:constrLst>
              <dgm:constr type="tMarg" refType="primFontSz" fact="0.3"/>
              <dgm:constr type="lMarg" refType="primFontSz" fact="0.3"/>
              <dgm:constr type="rMarg" refType="primFontSz" fact="0.3"/>
            </dgm:constrLst>
            <dgm:ruleLst>
              <dgm:rule type="primFontSz" val="5" fact="NaN" max="NaN"/>
            </dgm:ruleLst>
          </dgm:layoutNode>
          <dgm:layoutNode name="middleBoxChildren">
            <dgm:choose name="Name47">
              <dgm:if name="Name48" axis="root ch" ptType="all node" st="1 1" cnt="0 0" func="cnt" op="gt" val="2">
                <dgm:alg type="lin">
                  <dgm:param type="linDir" val="fromT"/>
                  <dgm:param type="vertAlign" val="t"/>
                </dgm:alg>
              </dgm:if>
              <dgm:else name="Name49">
                <dgm:choose name="Name50">
                  <dgm:if name="Name51" func="var" arg="dir" op="equ" val="norm">
                    <dgm:alg type="lin">
                      <dgm:param type="horzAlign" val="l"/>
                    </dgm:alg>
                  </dgm:if>
                  <dgm:else name="Name52">
                    <dgm:alg type="lin">
                      <dgm:param type="linDir" val="fromR"/>
                      <dgm:param type="horzAlign" val="r"/>
                    </dgm:alg>
                  </dgm:else>
                </dgm:choose>
              </dgm:else>
            </dgm:choose>
            <dgm:shape xmlns:r="http://schemas.openxmlformats.org/officeDocument/2006/relationships" r:blip="">
              <dgm:adjLst/>
            </dgm:shape>
            <dgm:presOf/>
            <dgm:constrLst>
              <dgm:constr type="w" for="ch" forName="mChild" refType="w"/>
              <dgm:constr type="h" for="ch" forName="mChild" refType="h"/>
            </dgm:constrLst>
            <dgm:ruleLst/>
            <dgm:forEach name="Name53" axis="ch ch" ptType="node node" st="2 1" cnt="1 0">
              <dgm:layoutNode name="mChild" styleLbl="fgAcc1">
                <dgm:varLst>
                  <dgm:bulletEnabled val="1"/>
                </dgm:varLst>
                <dgm:alg type="tx"/>
                <dgm:shape xmlns:r="http://schemas.openxmlformats.org/officeDocument/2006/relationships" type="roundRect" r:blip="">
                  <dgm:adjLst>
                    <dgm:adj idx="1" val="0.105"/>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Name54" axis="followSib" ptType="sibTrans" cnt="1">
                <dgm:layoutNode name="middleSibTrans">
                  <dgm:alg type="sp"/>
                  <dgm:shape xmlns:r="http://schemas.openxmlformats.org/officeDocument/2006/relationships" r:blip="">
                    <dgm:adjLst/>
                  </dgm:shape>
                  <dgm:presOf/>
                  <dgm:constrLst>
                    <dgm:constr type="userA"/>
                    <dgm:constr type="w" refType="userA" fact="0.015"/>
                    <dgm:constr type="h" refType="userA" fact="0.015"/>
                  </dgm:constrLst>
                  <dgm:ruleLst/>
                </dgm:layoutNode>
              </dgm:forEach>
            </dgm:forEach>
          </dgm:layoutNode>
        </dgm:layoutNode>
      </dgm:if>
      <dgm:else name="Name55"/>
    </dgm:choose>
    <dgm:choose name="Name56">
      <dgm:if name="Name57" axis="root ch" ptType="all node" st="1 1" cnt="0 0" func="cnt" op="gte" val="3">
        <dgm:layoutNode name="centerBox">
          <dgm:alg type="composite">
            <dgm:param type="horzAlign" val="none"/>
            <dgm:param type="vertAlign" val="none"/>
          </dgm:alg>
          <dgm:shape xmlns:r="http://schemas.openxmlformats.org/officeDocument/2006/relationships" r:blip="">
            <dgm:adjLst/>
          </dgm:shape>
          <dgm:presOf/>
          <dgm:choose name="Name58">
            <dgm:if name="Name59" axis="ch ch" ptType="node node" st="3 1" cnt="1 0" func="cnt" op="gt" val="0">
              <dgm:constrLst>
                <dgm:constr type="l" for="ch" forName="centerBoxParent"/>
                <dgm:constr type="t" for="ch" forName="centerBoxParent"/>
                <dgm:constr type="w" for="ch" forName="centerBoxParent" refType="w"/>
                <dgm:constr type="h" for="ch" forName="centerBoxParent" refType="h"/>
                <dgm:constr type="bMarg" for="ch" forName="centerBoxParent" refType="h" fact="1.6"/>
                <dgm:constr type="l" for="ch" forName="centerBoxChildren" refType="w" fact="0.025"/>
                <dgm:constr type="t" for="ch" forName="centerBoxChildren" refType="h" fact="0.45"/>
                <dgm:constr type="w" for="ch" forName="centerBoxChildren" refType="w" fact="0.95"/>
                <dgm:constr type="h" for="ch" forName="centerBoxChildren" refType="h" fact="0.45"/>
              </dgm:constrLst>
            </dgm:if>
            <dgm:else name="Name60">
              <dgm:constrLst>
                <dgm:constr type="l" for="ch" forName="centerBoxParent"/>
                <dgm:constr type="t" for="ch" forName="centerBoxParent"/>
                <dgm:constr type="w" for="ch" forName="centerBoxParent" refType="w"/>
                <dgm:constr type="h" for="ch" forName="centerBoxParent" refType="h"/>
              </dgm:constrLst>
            </dgm:else>
          </dgm:choose>
          <dgm:ruleLst/>
          <dgm:layoutNode name="centerBoxParent" styleLbl="node1">
            <dgm:alg type="tx">
              <dgm:param type="txAnchorVert" val="t"/>
              <dgm:param type="parTxLTRAlign" val="l"/>
              <dgm:param type="parTxRTLAlign" val="r"/>
            </dgm:alg>
            <dgm:shape xmlns:r="http://schemas.openxmlformats.org/officeDocument/2006/relationships" type="roundRect" r:blip="">
              <dgm:adjLst>
                <dgm:adj idx="1" val="0.105"/>
              </dgm:adjLst>
            </dgm:shape>
            <dgm:presOf axis="ch" ptType="node" st="3" cnt="1"/>
            <dgm:constrLst>
              <dgm:constr type="tMarg" refType="primFontSz" fact="0.3"/>
              <dgm:constr type="lMarg" refType="primFontSz" fact="0.3"/>
              <dgm:constr type="rMarg" refType="primFontSz" fact="0.3"/>
            </dgm:constrLst>
            <dgm:ruleLst>
              <dgm:rule type="primFontSz" val="5" fact="NaN" max="NaN"/>
            </dgm:ruleLst>
          </dgm:layoutNode>
          <dgm:choose name="Name61">
            <dgm:if name="Name62" axis="ch ch" ptType="node node" st="3 1" cnt="1 0" func="cnt" op="gt" val="0">
              <dgm:layoutNode name="centerBoxChildren">
                <dgm:choose name="Name63">
                  <dgm:if name="Name64" func="var" arg="dir" op="equ" val="norm">
                    <dgm:alg type="lin">
                      <dgm:param type="horzAlign" val="l"/>
                    </dgm:alg>
                  </dgm:if>
                  <dgm:else name="Name65">
                    <dgm:alg type="lin">
                      <dgm:param type="linDir" val="fromR"/>
                      <dgm:param type="horzAlign" val="r"/>
                    </dgm:alg>
                  </dgm:else>
                </dgm:choose>
                <dgm:shape xmlns:r="http://schemas.openxmlformats.org/officeDocument/2006/relationships" r:blip="">
                  <dgm:adjLst/>
                </dgm:shape>
                <dgm:presOf/>
                <dgm:constrLst>
                  <dgm:constr type="w" for="ch" forName="cChild" refType="w"/>
                  <dgm:constr type="h" for="ch" forName="cChild" refType="h"/>
                </dgm:constrLst>
                <dgm:ruleLst/>
                <dgm:forEach name="Name66" axis="ch ch" ptType="node node" st="3 1" cnt="1 0">
                  <dgm:layoutNode name="cChild" styleLbl="fgAcc1">
                    <dgm:varLst>
                      <dgm:bulletEnabled val="1"/>
                    </dgm:varLst>
                    <dgm:alg type="tx"/>
                    <dgm:shape xmlns:r="http://schemas.openxmlformats.org/officeDocument/2006/relationships" type="roundRect" r:blip="">
                      <dgm:adjLst>
                        <dgm:adj idx="1" val="0.105"/>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Name67" axis="followSib" ptType="sibTrans" cnt="1">
                    <dgm:layoutNode name="centerSibTrans">
                      <dgm:alg type="sp"/>
                      <dgm:shape xmlns:r="http://schemas.openxmlformats.org/officeDocument/2006/relationships" r:blip="">
                        <dgm:adjLst/>
                      </dgm:shape>
                      <dgm:presOf/>
                      <dgm:constrLst>
                        <dgm:constr type="userA"/>
                        <dgm:constr type="w" refType="userA" fact="0.015"/>
                        <dgm:constr type="h" refType="userA" fact="0.015"/>
                      </dgm:constrLst>
                      <dgm:ruleLst/>
                    </dgm:layoutNode>
                  </dgm:forEach>
                </dgm:forEach>
              </dgm:layoutNode>
            </dgm:if>
            <dgm:else name="Name68"/>
          </dgm:choose>
        </dgm:layoutNode>
      </dgm:if>
      <dgm:else name="Name69"/>
    </dgm:choose>
  </dgm:layoutNode>
</dgm:layoutDef>
</file>

<file path=word/diagrams/layout18.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19.xml><?xml version="1.0" encoding="utf-8"?>
<dgm:layoutDef xmlns:dgm="http://schemas.openxmlformats.org/drawingml/2006/diagram" xmlns:a="http://schemas.openxmlformats.org/drawingml/2006/main" uniqueId="urn:microsoft.com/office/officeart/2005/8/layout/hProcess4">
  <dgm:title val=""/>
  <dgm:desc val=""/>
  <dgm:catLst>
    <dgm:cat type="process"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composite"/>
    <dgm:shape xmlns:r="http://schemas.openxmlformats.org/officeDocument/2006/relationships" r:blip="">
      <dgm:adjLst/>
    </dgm:shape>
    <dgm:presOf/>
    <dgm:constrLst>
      <dgm:constr type="w" for="ch" forName="tSp" refType="w"/>
      <dgm:constr type="h" for="ch" forName="tSp" refType="h" fact="0.15"/>
      <dgm:constr type="l" for="ch" forName="tSp"/>
      <dgm:constr type="t" for="ch" forName="tSp"/>
      <dgm:constr type="w" for="ch" forName="bSp" refType="w"/>
      <dgm:constr type="h" for="ch" forName="bSp" refType="h" fact="0.15"/>
      <dgm:constr type="l" for="ch" forName="bSp"/>
      <dgm:constr type="t" for="ch" forName="bSp" refType="h" fact="0.85"/>
      <dgm:constr type="w" for="ch" forName="process" refType="w"/>
      <dgm:constr type="h" for="ch" forName="process" refType="h" fact="0.7"/>
      <dgm:constr type="l" for="ch" forName="process"/>
      <dgm:constr type="t" for="ch" forName="process" refType="h" fact="0.15"/>
    </dgm:constrLst>
    <dgm:ruleLst/>
    <dgm:layoutNode name="tSp">
      <dgm:alg type="sp"/>
      <dgm:shape xmlns:r="http://schemas.openxmlformats.org/officeDocument/2006/relationships" r:blip="">
        <dgm:adjLst/>
      </dgm:shape>
      <dgm:presOf/>
      <dgm:constrLst/>
      <dgm:ruleLst/>
    </dgm:layoutNode>
    <dgm:layoutNode name="bSp">
      <dgm:alg type="sp"/>
      <dgm:shape xmlns:r="http://schemas.openxmlformats.org/officeDocument/2006/relationships" r:blip="">
        <dgm:adjLst/>
      </dgm:shape>
      <dgm:presOf/>
      <dgm:constrLst/>
      <dgm:ruleLst/>
    </dgm:layoutNode>
    <dgm:layoutNode name="process">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composite1" refType="w"/>
        <dgm:constr type="w" for="ch" forName="composite2" refType="w" refFor="ch" refForName="composite1" op="equ"/>
        <dgm:constr type="h" for="ch" forName="composite1" refType="h"/>
        <dgm:constr type="h" for="ch" forName="composite2" refType="h" refFor="ch" refForName="composite1" op="equ"/>
        <dgm:constr type="primFontSz" for="des" forName="parentNode1" val="65"/>
        <dgm:constr type="primFontSz" for="des" forName="parentNode2" refType="primFontSz" refFor="des" refForName="parentNode1" op="equ"/>
        <dgm:constr type="secFontSz" for="des" forName="childNode1tx" val="65"/>
        <dgm:constr type="secFontSz" for="des" forName="childNode2tx" refType="secFontSz" refFor="des" refForName="childNode1tx" op="equ"/>
        <dgm:constr type="w" for="des" ptType="sibTrans" refType="w" refFor="ch" refForName="composite1" op="equ" fact="0.05"/>
      </dgm:constrLst>
      <dgm:ruleLst/>
      <dgm:forEach name="Name4" axis="ch" ptType="node" step="2">
        <dgm:layoutNode name="composite1">
          <dgm:alg type="composite">
            <dgm:param type="ar" val="0.943"/>
          </dgm:alg>
          <dgm:shape xmlns:r="http://schemas.openxmlformats.org/officeDocument/2006/relationships" r:blip="">
            <dgm:adjLst/>
          </dgm:shape>
          <dgm:presOf/>
          <dgm:choose name="Name5">
            <dgm:if name="Name6" func="var" arg="dir" op="equ" val="norm">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dgm:constr type="w" for="ch" forName="childNode1tx" refType="w" fact="0.9"/>
                <dgm:constr type="h" for="ch" forName="childNode1tx" refType="h" fact="0.55"/>
                <dgm:constr type="t" for="ch" forName="childNode1tx" refType="h" fact="0.15"/>
                <dgm:constr type="l" for="ch" forName="childNode1tx"/>
                <dgm:constr type="w" for="ch" forName="parentNode1" refType="w" fact="0.8"/>
                <dgm:constr type="h" for="ch" forName="parentNode1" refType="h" fact="0.3"/>
                <dgm:constr type="t" for="ch" forName="parentNode1" refType="h" fact="0.7"/>
                <dgm:constr type="l" for="ch" forName="parentNode1" refType="w" fact="0.2"/>
                <dgm:constr type="w" for="ch" forName="connSite1" refType="w" fact="0.01"/>
                <dgm:constr type="h" for="ch" forName="connSite1" refType="h" fact="0.01"/>
                <dgm:constr type="t" for="ch" forName="connSite1"/>
                <dgm:constr type="l" for="ch" forName="connSite1" refType="w" fact="0.35"/>
              </dgm:constrLst>
            </dgm:if>
            <dgm:else name="Name7">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refType="w" fact="0.1"/>
                <dgm:constr type="w" for="ch" forName="childNode1tx" refType="w" fact="0.9"/>
                <dgm:constr type="h" for="ch" forName="childNode1tx" refType="h" fact="0.55"/>
                <dgm:constr type="t" for="ch" forName="childNode1tx" refType="h" fact="0.15"/>
                <dgm:constr type="l" for="ch" forName="childNode1tx" refType="w" fact="0.1"/>
                <dgm:constr type="w" for="ch" forName="parentNode1" refType="w" fact="0.8"/>
                <dgm:constr type="h" for="ch" forName="parentNode1" refType="h" fact="0.3"/>
                <dgm:constr type="t" for="ch" forName="parentNode1" refType="h" fact="0.7"/>
                <dgm:constr type="l" for="ch" forName="parentNode1"/>
                <dgm:constr type="w" for="ch" forName="connSite1" refType="w" fact="0.01"/>
                <dgm:constr type="h" for="ch" forName="connSite1" refType="h" fact="0.01"/>
                <dgm:constr type="t" for="ch" forName="connSite1"/>
                <dgm:constr type="l" for="ch" forName="connSite1" refType="w" fact="0.65"/>
              </dgm:constrLst>
            </dgm:else>
          </dgm:choose>
          <dgm:ruleLst/>
          <dgm:layoutNode name="dummyNode1">
            <dgm:alg type="sp"/>
            <dgm:shape xmlns:r="http://schemas.openxmlformats.org/officeDocument/2006/relationships" type="rect" r:blip="" hideGeom="1">
              <dgm:adjLst/>
            </dgm:shape>
            <dgm:presOf/>
            <dgm:constrLst/>
            <dgm:ruleLst/>
          </dgm:layoutNode>
          <dgm:layoutNode name="childNode1"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1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1" styleLbl="node1">
            <dgm:varLst>
              <dgm:chMax val="1"/>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1" moveWith="childNode1">
            <dgm:alg type="sp"/>
            <dgm:shape xmlns:r="http://schemas.openxmlformats.org/officeDocument/2006/relationships" r:blip="">
              <dgm:adjLst/>
            </dgm:shape>
            <dgm:presOf/>
            <dgm:constrLst/>
            <dgm:ruleLst/>
          </dgm:layoutNode>
        </dgm:layoutNode>
        <dgm:forEach name="Name8" axis="followSib" ptType="sibTrans" cnt="1">
          <dgm:layoutNode name="Name9">
            <dgm:alg type="conn">
              <dgm:param type="connRout" val="curve"/>
              <dgm:param type="srcNode" val="parentNode1"/>
              <dgm:param type="dstNode" val="connSite2"/>
              <dgm:param type="begPts" val="bCtr"/>
              <dgm:param type="endPts" val="bCtr"/>
            </dgm:alg>
            <dgm:shape xmlns:r="http://schemas.openxmlformats.org/officeDocument/2006/relationships" type="conn" r:blip="" zOrderOff="-2">
              <dgm:adjLst/>
            </dgm:shape>
            <dgm:presOf axis="self"/>
            <dgm:choose name="Name10">
              <dgm:if name="Name11" func="var" arg="dir" op="equ" val="norm">
                <dgm:constrLst>
                  <dgm:constr type="h" refType="w" fact="0.35"/>
                  <dgm:constr type="wArH" refType="h"/>
                  <dgm:constr type="hArH" refType="h"/>
                  <dgm:constr type="connDist"/>
                  <dgm:constr type="diam" refType="connDist" fact="-1.15"/>
                  <dgm:constr type="begPad"/>
                  <dgm:constr type="endPad"/>
                </dgm:constrLst>
              </dgm:if>
              <dgm:else name="Name12">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name="Name13" axis="followSib" ptType="node" cnt="1">
          <dgm:layoutNode name="composite2">
            <dgm:alg type="composite">
              <dgm:param type="ar" val="0.943"/>
            </dgm:alg>
            <dgm:shape xmlns:r="http://schemas.openxmlformats.org/officeDocument/2006/relationships" r:blip="">
              <dgm:adjLst/>
            </dgm:shape>
            <dgm:presOf/>
            <dgm:choose name="Name14">
              <dgm:if name="Name15" func="var" arg="dir" op="equ" val="norm">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dgm:constr type="w" for="ch" forName="childNode2tx" refType="w" fact="0.9"/>
                  <dgm:constr type="h" for="ch" forName="childNode2tx" refType="h" fact="0.55"/>
                  <dgm:constr type="t" for="ch" forName="childNode2tx" refType="h" fact="0.3"/>
                  <dgm:constr type="l" for="ch" forName="childNode2tx"/>
                  <dgm:constr type="w" for="ch" forName="parentNode2" refType="w" fact="0.8"/>
                  <dgm:constr type="h" for="ch" forName="parentNode2" refType="h" fact="0.3"/>
                  <dgm:constr type="t" for="ch" forName="parentNode2"/>
                  <dgm:constr type="l" for="ch" forName="parentNode2" refType="w" fact="0.2"/>
                  <dgm:constr type="w" for="ch" forName="connSite2" refType="w" fact="0.01"/>
                  <dgm:constr type="h" for="ch" forName="connSite2" refType="h" fact="0.01"/>
                  <dgm:constr type="t" for="ch" forName="connSite2" refType="h" fact="0.99"/>
                  <dgm:constr type="l" for="ch" forName="connSite2" refType="w" fact="0.25"/>
                </dgm:constrLst>
              </dgm:if>
              <dgm:else name="Name16">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refType="w" fact="0.1"/>
                  <dgm:constr type="w" for="ch" forName="childNode2tx" refType="w" fact="0.9"/>
                  <dgm:constr type="h" for="ch" forName="childNode2tx" refType="h" fact="0.55"/>
                  <dgm:constr type="t" for="ch" forName="childNode2tx" refType="h" fact="0.3"/>
                  <dgm:constr type="l" for="ch" forName="childNode2tx" refType="w" fact="0.1"/>
                  <dgm:constr type="w" for="ch" forName="parentNode2" refType="w" fact="0.8"/>
                  <dgm:constr type="h" for="ch" forName="parentNode2" refType="h" fact="0.3"/>
                  <dgm:constr type="t" for="ch" forName="parentNode2"/>
                  <dgm:constr type="l" for="ch" forName="parentNode2"/>
                  <dgm:constr type="w" for="ch" forName="connSite2" refType="w" fact="0.01"/>
                  <dgm:constr type="h" for="ch" forName="connSite2" refType="h" fact="0.01"/>
                  <dgm:constr type="t" for="ch" forName="connSite2" refType="h" fact="0.99"/>
                  <dgm:constr type="l" for="ch" forName="connSite2" refType="w" fact="0.85"/>
                </dgm:constrLst>
              </dgm:else>
            </dgm:choose>
            <dgm:ruleLst/>
            <dgm:layoutNode name="dummyNode2">
              <dgm:alg type="sp"/>
              <dgm:shape xmlns:r="http://schemas.openxmlformats.org/officeDocument/2006/relationships" type="rect" r:blip="" hideGeom="1">
                <dgm:adjLst/>
              </dgm:shape>
              <dgm:presOf/>
              <dgm:constrLst/>
              <dgm:ruleLst/>
            </dgm:layoutNode>
            <dgm:layoutNode name="childNode2"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2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2" styleLbl="node1">
              <dgm:varLst>
                <dgm:chMax val="0"/>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2" moveWith="childNode2">
              <dgm:alg type="sp"/>
              <dgm:shape xmlns:r="http://schemas.openxmlformats.org/officeDocument/2006/relationships" r:blip="">
                <dgm:adjLst/>
              </dgm:shape>
              <dgm:presOf/>
              <dgm:constrLst/>
              <dgm:ruleLst/>
            </dgm:layoutNode>
          </dgm:layoutNode>
          <dgm:forEach name="Name17" axis="followSib" ptType="sibTrans" cnt="1">
            <dgm:layoutNode name="Name18">
              <dgm:alg type="conn">
                <dgm:param type="connRout" val="curve"/>
                <dgm:param type="srcNode" val="parentNode2"/>
                <dgm:param type="dstNode" val="connSite1"/>
                <dgm:param type="begPts" val="tCtr"/>
                <dgm:param type="endPts" val="tCtr"/>
              </dgm:alg>
              <dgm:shape xmlns:r="http://schemas.openxmlformats.org/officeDocument/2006/relationships" type="conn" r:blip="" zOrderOff="-2">
                <dgm:adjLst/>
              </dgm:shape>
              <dgm:presOf axis="self"/>
              <dgm:choose name="Name19">
                <dgm:if name="Name20" func="var" arg="dir" op="equ" val="norm">
                  <dgm:constrLst>
                    <dgm:constr type="h" refType="w" fact="0.35"/>
                    <dgm:constr type="wArH" refType="h"/>
                    <dgm:constr type="hArH" refType="h"/>
                    <dgm:constr type="connDist"/>
                    <dgm:constr type="diam" refType="connDist" fact="1.15"/>
                    <dgm:constr type="begPad"/>
                    <dgm:constr type="endPad"/>
                  </dgm:constrLst>
                </dgm:if>
                <dgm:else name="Name21">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20.xml><?xml version="1.0" encoding="utf-8"?>
<dgm:layoutDef xmlns:dgm="http://schemas.openxmlformats.org/drawingml/2006/diagram" xmlns:a="http://schemas.openxmlformats.org/drawingml/2006/main" uniqueId="urn:microsoft.com/office/officeart/2005/8/layout/gear1">
  <dgm:title val=""/>
  <dgm:desc val=""/>
  <dgm:catLst>
    <dgm:cat type="relationship" pri="3000"/>
    <dgm:cat type="process" pri="28000"/>
    <dgm:cat type="cycle" pri="14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useDef="1">
    <dgm:dataModel>
      <dgm:ptLst/>
      <dgm:bg/>
      <dgm:whole/>
    </dgm:dataModel>
  </dgm:clrData>
  <dgm:layoutNode name="composite">
    <dgm:varLst>
      <dgm:chMax val="3"/>
      <dgm:animLvl val="lvl"/>
      <dgm:resizeHandles val="exact"/>
    </dgm:varLst>
    <dgm:alg type="composite">
      <dgm:param type="ar" val="1"/>
    </dgm:alg>
    <dgm:shape xmlns:r="http://schemas.openxmlformats.org/officeDocument/2006/relationships" r:blip="">
      <dgm:adjLst/>
    </dgm:shape>
    <dgm:presOf/>
    <dgm:choose name="Name0">
      <dgm:if name="Name1" axis="ch" ptType="node" func="cnt" op="lte" val="1">
        <dgm:constrLst>
          <dgm:constr type="primFontSz" for="ch" ptType="node" op="equ" val="65"/>
          <dgm:constr type="w" for="ch" forName="gear1" refType="w" fact="0.55"/>
          <dgm:constr type="h" for="ch" forName="gear1" refType="w" fact="0.55"/>
          <dgm:constr type="l" for="ch" forName="gear1" refType="w" fact="0.05"/>
          <dgm:constr type="t" for="ch" forName="gear1" refType="w" fact="0.05"/>
          <dgm:constr type="w" for="ch" forName="gear1srcNode" val="1"/>
          <dgm:constr type="h" for="ch" forName="gear1srcNode" val="1"/>
          <dgm:constr type="l" for="ch" forName="gear1srcNode" refType="w" fact="0.32"/>
          <dgm:constr type="t" for="ch" forName="gear1srcNode"/>
          <dgm:constr type="w" for="ch" forName="gear1dstNode" val="1"/>
          <dgm:constr type="h" for="ch" forName="gear1dstNode" val="1"/>
          <dgm:constr type="r" for="ch" forName="gear1dstNode" refType="w" fact="0.58"/>
          <dgm:constr type="t" for="ch" forName="gear1dstNode" refType="h" fact="0.55"/>
          <dgm:constr type="diam" for="des" forName="connector1" refType="w" refFor="ch" refForName="gear1" op="equ" fact="1.1"/>
          <dgm:constr type="h" for="des" forName="connector1" refType="w" refFor="ch" refForName="gear1" op="equ" fact="0.1"/>
          <dgm:constr type="w" for="ch" forName="gear1ch" refType="w" fact="0.35"/>
          <dgm:constr type="h" for="ch" forName="gear1ch" refType="w" refFor="ch" refForName="gear1ch" fact="0.6"/>
          <dgm:constr type="l" for="ch" forName="gear1ch"/>
          <dgm:constr type="b" for="ch" forName="gear1ch" refType="h" fact="0.6"/>
        </dgm:constrLst>
      </dgm:if>
      <dgm:if name="Name2" axis="ch" ptType="node" func="cnt" op="equ" val="2">
        <dgm:constrLst>
          <dgm:constr type="primFontSz" for="ch" ptType="node" op="equ" val="65"/>
          <dgm:constr type="w" for="ch" forName="gear1" refType="w" fact="0.55"/>
          <dgm:constr type="h" for="ch" forName="gear1" refType="w" fact="0.55"/>
          <dgm:constr type="l" for="ch" forName="gear1" refType="w" fact="0.45"/>
          <dgm:constr type="t" for="ch" forName="gear1" refType="w" fact="0.25"/>
          <dgm:constr type="w" for="ch" forName="gear1srcNode" val="1"/>
          <dgm:constr type="h" for="ch" forName="gear1srcNode" val="1"/>
          <dgm:constr type="l" for="ch" forName="gear1srcNode" refType="w" fact="0.72"/>
          <dgm:constr type="t" for="ch" forName="gear1srcNode" refType="w" fact="0.2"/>
          <dgm:constr type="w" for="ch" forName="gear1dstNode" val="1"/>
          <dgm:constr type="h" for="ch" forName="gear1dstNode" val="1"/>
          <dgm:constr type="r" for="ch" forName="gear1dstNode" refType="w" fact="0.98"/>
          <dgm:constr type="t" for="ch" forName="gear1dstNode" refType="h" fact="0.75"/>
          <dgm:constr type="diam" for="des" forName="connector1" refType="w" refFor="ch" refForName="gear1" op="equ" fact="1.1"/>
          <dgm:constr type="h" for="des" forName="connector1" refType="w" refFor="ch" refForName="gear1" op="equ" fact="0.1"/>
          <dgm:constr type="w" for="ch" forName="gear1ch" refType="w" fact="0.35"/>
          <dgm:constr type="h" for="ch" forName="gear1ch" refType="w" refFor="ch" refForName="gear1ch" fact="0.6"/>
          <dgm:constr type="l" for="ch" forName="gear1ch" refType="w" fact="0.38"/>
          <dgm:constr type="b" for="ch" forName="gear1ch" refType="w" fact="0.8"/>
          <dgm:constr type="w" for="ch" forName="gear2" refType="w" fact="0.4"/>
          <dgm:constr type="h" for="ch" forName="gear2" refType="w" fact="0.4"/>
          <dgm:constr type="l" for="ch" forName="gear2" refType="w" fact="0.13"/>
          <dgm:constr type="t" for="ch" forName="gear2" refType="w" fact="0.12"/>
          <dgm:constr type="w" for="ch" forName="gear2srcNode" val="1"/>
          <dgm:constr type="h" for="ch" forName="gear2srcNode" val="1"/>
          <dgm:constr type="l" for="ch" forName="gear2srcNode" refType="w" fact="0.23"/>
          <dgm:constr type="t" for="ch" forName="gear2srcNode" refType="w" fact="0.08"/>
          <dgm:constr type="w" for="ch" forName="gear2dstNode" val="1"/>
          <dgm:constr type="h" for="ch" forName="gear2dstNode" val="1"/>
          <dgm:constr type="l" for="ch" forName="gear2dstNode" refType="w" fact="0.1"/>
          <dgm:constr type="t" for="ch" forName="gear2dstNode" refType="h" fact="0.33"/>
          <dgm:constr type="diam" for="des" forName="connector2" refType="w" refFor="ch" refForName="gear2" op="equ" fact="-1.1"/>
          <dgm:constr type="h" for="des" forName="connector2" refType="w" refFor="ch" refForName="gear1" op="equ" fact="0.1"/>
          <dgm:constr type="w" for="ch" forName="gear2ch" refType="w" fact="0.35"/>
          <dgm:constr type="h" for="ch" forName="gear2ch" refType="w" refFor="ch" refForName="gear2ch" fact="0.6"/>
          <dgm:constr type="l" for="ch" forName="gear2ch" refType="w" fact="0.34"/>
          <dgm:constr type="t" for="ch" forName="gear2ch" refType="w" fact="0.04"/>
        </dgm:constrLst>
      </dgm:if>
      <dgm:else name="Name3">
        <dgm:constrLst>
          <dgm:constr type="primFontSz" for="ch" ptType="node" op="equ" val="65"/>
          <dgm:constr type="w" for="ch" forName="gear1" refType="w" fact="0.55"/>
          <dgm:constr type="h" for="ch" forName="gear1" refType="w" fact="0.55"/>
          <dgm:constr type="l" for="ch" forName="gear1" refType="w" fact="0.45"/>
          <dgm:constr type="t" for="ch" forName="gear1" refType="w" fact="0.45"/>
          <dgm:constr type="w" for="ch" forName="gear1srcNode" val="1"/>
          <dgm:constr type="h" for="ch" forName="gear1srcNode" val="1"/>
          <dgm:constr type="l" for="ch" forName="gear1srcNode" refType="w" fact="0.72"/>
          <dgm:constr type="t" for="ch" forName="gear1srcNode" refType="w" fact="0.4"/>
          <dgm:constr type="w" for="ch" forName="gear1dstNode" val="1"/>
          <dgm:constr type="h" for="ch" forName="gear1dstNode" val="1"/>
          <dgm:constr type="r" for="ch" forName="gear1dstNode" refType="w" fact="0.98"/>
          <dgm:constr type="t" for="ch" forName="gear1dstNode" refType="h" fact="0.95"/>
          <dgm:constr type="diam" for="des" forName="connector1" refType="w" refFor="ch" refForName="gear1" op="equ" fact="1.15"/>
          <dgm:constr type="h" for="des" forName="connector1" refType="w" refFor="ch" refForName="gear1" op="equ" fact="0.1"/>
          <dgm:constr type="w" for="ch" forName="gear1ch" refType="w" fact="0.35"/>
          <dgm:constr type="h" for="ch" forName="gear1ch" refType="w" refFor="ch" refForName="gear1ch" fact="0.6"/>
          <dgm:constr type="l" for="ch" forName="gear1ch" refType="w" fact="0.38"/>
          <dgm:constr type="b" for="ch" forName="gear1ch" refType="h"/>
          <dgm:constr type="w" for="ch" forName="gear2" refType="w" fact="0.4"/>
          <dgm:constr type="h" for="ch" forName="gear2" refType="w" fact="0.4"/>
          <dgm:constr type="l" for="ch" forName="gear2" refType="w" fact="0.13"/>
          <dgm:constr type="t" for="ch" forName="gear2" refType="w" fact="0.32"/>
          <dgm:constr type="w" for="ch" forName="gear2srcNode" val="1"/>
          <dgm:constr type="h" for="ch" forName="gear2srcNode" val="1"/>
          <dgm:constr type="l" for="ch" forName="gear2srcNode" refType="w" fact="0.23"/>
          <dgm:constr type="t" for="ch" forName="gear2srcNode" refType="w" fact="0.28"/>
          <dgm:constr type="w" for="ch" forName="gear2dstNode" val="1"/>
          <dgm:constr type="h" for="ch" forName="gear2dstNode" val="1"/>
          <dgm:constr type="l" for="ch" forName="gear2dstNode" refType="w" fact="0.1"/>
          <dgm:constr type="t" for="ch" forName="gear2dstNode" refType="h" fact="0.53"/>
          <dgm:constr type="diam" for="des" forName="connector2" refType="w" refFor="ch" refForName="gear2" op="equ" fact="-1.1"/>
          <dgm:constr type="h" for="des" forName="connector2" refType="w" refFor="ch" refForName="gear1" op="equ" fact="0.1"/>
          <dgm:constr type="w" for="ch" forName="gear2ch" refType="w" fact="0.35"/>
          <dgm:constr type="h" for="ch" forName="gear2ch" refType="w" refFor="ch" refForName="gear2ch" fact="0.6"/>
          <dgm:constr type="l" for="ch" forName="gear2ch"/>
          <dgm:constr type="t" for="ch" forName="gear2ch" refType="w" fact="0.58"/>
          <dgm:constr type="w" for="ch" forName="gear3" refType="w" fact="0.48"/>
          <dgm:constr type="h" for="ch" forName="gear3" refType="w" fact="0.48"/>
          <dgm:constr type="l" for="ch" forName="gear3" refType="w" fact="0.31"/>
          <dgm:constr type="t" for="ch" forName="gear3"/>
          <dgm:constr type="w" for="ch" forName="gear3tx" refType="w" fact="0.22"/>
          <dgm:constr type="h" for="ch" forName="gear3tx" refType="w" fact="0.22"/>
          <dgm:constr type="ctrX" for="ch" forName="gear3tx" refType="ctrX" refFor="ch" refForName="gear3"/>
          <dgm:constr type="ctrY" for="ch" forName="gear3tx" refType="ctrY" refFor="ch" refForName="gear3"/>
          <dgm:constr type="w" for="ch" forName="gear3srcNode" val="1"/>
          <dgm:constr type="h" for="ch" forName="gear3srcNode" val="1"/>
          <dgm:constr type="l" for="ch" forName="gear3srcNode" refType="w" fact="0.3"/>
          <dgm:constr type="t" for="ch" forName="gear3srcNode" refType="w" fact="0.25"/>
          <dgm:constr type="w" for="ch" forName="gear3dstNode" val="1"/>
          <dgm:constr type="h" for="ch" forName="gear3dstNode" val="1"/>
          <dgm:constr type="l" for="ch" forName="gear3dstNode" refType="w" fact="0.38"/>
          <dgm:constr type="t" for="ch" forName="gear3dstNode" refType="h" fact="0.05"/>
          <dgm:constr type="diam" for="des" forName="connector3" refType="w" refFor="ch" refForName="gear3" op="equ"/>
          <dgm:constr type="h" for="des" forName="connector3" refType="w" refFor="ch" refForName="gear1" op="equ" fact="0.1"/>
          <dgm:constr type="w" for="ch" forName="gear3ch" refType="w" fact="0.35"/>
          <dgm:constr type="h" for="ch" forName="gear3ch" refType="w" refFor="ch" refForName="gear3ch" fact="0.6"/>
          <dgm:constr type="l" for="ch" forName="gear3ch" refType="w" fact="0.65"/>
          <dgm:constr type="t" for="ch" forName="gear3ch" refType="h" fact="0.13"/>
        </dgm:constrLst>
      </dgm:else>
    </dgm:choose>
    <dgm:ruleLst/>
    <dgm:forEach name="Name4" axis="ch" ptType="node" cnt="1">
      <dgm:layoutNode name="gear1" styleLbl="node1">
        <dgm:varLst>
          <dgm:chMax val="1"/>
          <dgm:bulletEnabled val="1"/>
        </dgm:varLst>
        <dgm:alg type="tx">
          <dgm:param type="txAnchorVertCh" val="mid"/>
        </dgm:alg>
        <dgm:shape xmlns:r="http://schemas.openxmlformats.org/officeDocument/2006/relationships" type="gear9"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1srcNode">
        <dgm:alg type="sp"/>
        <dgm:shape xmlns:r="http://schemas.openxmlformats.org/officeDocument/2006/relationships" type="rect" r:blip="" hideGeom="1">
          <dgm:adjLst/>
        </dgm:shape>
        <dgm:presOf axis="self"/>
        <dgm:constrLst/>
        <dgm:ruleLst/>
      </dgm:layoutNode>
      <dgm:layoutNode name="gear1dstNode">
        <dgm:alg type="sp"/>
        <dgm:shape xmlns:r="http://schemas.openxmlformats.org/officeDocument/2006/relationships" type="rect" r:blip="" hideGeom="1">
          <dgm:adjLst/>
        </dgm:shape>
        <dgm:presOf axis="self"/>
        <dgm:constrLst/>
        <dgm:ruleLst/>
      </dgm:layoutNode>
      <dgm:choose name="Name5">
        <dgm:if name="Name6" axis="ch" ptType="node" func="cnt" op="gte" val="1">
          <dgm:layoutNode name="gear1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7"/>
      </dgm:choose>
    </dgm:forEach>
    <dgm:forEach name="Name8" axis="ch" ptType="node" st="2" cnt="1">
      <dgm:layoutNode name="gear2" styleLbl="node1">
        <dgm:varLst>
          <dgm:chMax val="1"/>
          <dgm:bulletEnabled val="1"/>
        </dgm:varLst>
        <dgm:alg type="tx">
          <dgm:param type="txAnchorVertCh" val="mid"/>
        </dgm:alg>
        <dgm:shape xmlns:r="http://schemas.openxmlformats.org/officeDocument/2006/relationships" type="gear6"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2srcNode">
        <dgm:alg type="sp"/>
        <dgm:shape xmlns:r="http://schemas.openxmlformats.org/officeDocument/2006/relationships" type="rect" r:blip="" hideGeom="1">
          <dgm:adjLst/>
        </dgm:shape>
        <dgm:presOf axis="self"/>
        <dgm:constrLst/>
        <dgm:ruleLst/>
      </dgm:layoutNode>
      <dgm:layoutNode name="gear2dstNode">
        <dgm:alg type="sp"/>
        <dgm:shape xmlns:r="http://schemas.openxmlformats.org/officeDocument/2006/relationships" type="rect" r:blip="" hideGeom="1">
          <dgm:adjLst/>
        </dgm:shape>
        <dgm:presOf axis="self"/>
        <dgm:constrLst/>
        <dgm:ruleLst/>
      </dgm:layoutNode>
      <dgm:choose name="Name9">
        <dgm:if name="Name10" axis="ch" ptType="node" func="cnt" op="gte" val="1">
          <dgm:layoutNode name="gear2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1"/>
      </dgm:choose>
    </dgm:forEach>
    <dgm:forEach name="Name12" axis="ch" ptType="node" st="3" cnt="1">
      <dgm:layoutNode name="gear3" styleLbl="node1">
        <dgm:alg type="sp"/>
        <dgm:shape xmlns:r="http://schemas.openxmlformats.org/officeDocument/2006/relationships" rot="-15" type="gear6" r:blip="">
          <dgm:adjLst/>
        </dgm:shape>
        <dgm:presOf axis="self"/>
        <dgm:constrLst/>
        <dgm:ruleLst/>
      </dgm:layoutNode>
      <dgm:layoutNode name="gear3tx" styleLbl="node1">
        <dgm:varLst>
          <dgm:chMax val="1"/>
          <dgm:bulletEnabled val="1"/>
        </dgm:varLst>
        <dgm:alg type="tx">
          <dgm:param type="txAnchorVertCh" val="mid"/>
        </dgm:alg>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3srcNode">
        <dgm:alg type="sp"/>
        <dgm:shape xmlns:r="http://schemas.openxmlformats.org/officeDocument/2006/relationships" type="rect" r:blip="" hideGeom="1">
          <dgm:adjLst/>
        </dgm:shape>
        <dgm:presOf axis="self"/>
        <dgm:constrLst/>
        <dgm:ruleLst/>
      </dgm:layoutNode>
      <dgm:layoutNode name="gear3dstNode">
        <dgm:alg type="sp"/>
        <dgm:shape xmlns:r="http://schemas.openxmlformats.org/officeDocument/2006/relationships" type="rect" r:blip="" hideGeom="1">
          <dgm:adjLst/>
        </dgm:shape>
        <dgm:presOf axis="self"/>
        <dgm:constrLst/>
        <dgm:ruleLst/>
      </dgm:layoutNode>
      <dgm:choose name="Name13">
        <dgm:if name="Name14" axis="ch" ptType="node" func="cnt" op="gte" val="1">
          <dgm:layoutNode name="gear3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5"/>
      </dgm:choose>
    </dgm:forEach>
    <dgm:forEach name="Name16" axis="ch" ptType="sibTrans" hideLastTrans="0" cnt="1">
      <dgm:layoutNode name="connector1" styleLbl="sibTrans2D1">
        <dgm:alg type="conn">
          <dgm:param type="connRout" val="curve"/>
          <dgm:param type="srcNode" val="gear1srcNode"/>
          <dgm:param type="dstNode" val="gear1dstNode"/>
          <dgm:param type="begPts" val="midR"/>
          <dgm:param type="endPts" val="tCtr"/>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forEach name="Name17" axis="ch" ptType="sibTrans" hideLastTrans="0" st="2" cnt="1">
      <dgm:layoutNode name="connector2" styleLbl="sibTrans2D1">
        <dgm:alg type="conn">
          <dgm:param type="connRout" val="curve"/>
          <dgm:param type="srcNode" val="gear2srcNode"/>
          <dgm:param type="dstNode" val="gear2dstNode"/>
          <dgm:param type="begPts" val="midL"/>
          <dgm:param type="endPts" val="midL"/>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forEach name="Name18" axis="ch" ptType="sibTrans" hideLastTrans="0" st="3" cnt="1">
      <dgm:layoutNode name="connector3" styleLbl="sibTrans2D1">
        <dgm:alg type="conn">
          <dgm:param type="connRout" val="curve"/>
          <dgm:param type="srcNode" val="gear3srcNode"/>
          <dgm:param type="dstNode" val="gear3dstNode"/>
          <dgm:param type="begPts" val="midL"/>
          <dgm:param type="endPts" val="midL"/>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layoutNode>
</dgm:layoutDef>
</file>

<file path=word/diagrams/layout2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2.xml><?xml version="1.0" encoding="utf-8"?>
<dgm:layoutDef xmlns:dgm="http://schemas.openxmlformats.org/drawingml/2006/diagram" xmlns:a="http://schemas.openxmlformats.org/drawingml/2006/main" uniqueId="urn:microsoft.com/office/officeart/2005/8/layout/funnel1">
  <dgm:title val=""/>
  <dgm:desc val=""/>
  <dgm:catLst>
    <dgm:cat type="relationship" pri="2000"/>
    <dgm:cat type="process" pri="27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4"/>
      <dgm:resizeHandles val="exact"/>
    </dgm:varLst>
    <dgm:alg type="composite">
      <dgm:param type="ar" val="1.25"/>
    </dgm:alg>
    <dgm:shape xmlns:r="http://schemas.openxmlformats.org/officeDocument/2006/relationships" r:blip="">
      <dgm:adjLst/>
    </dgm:shape>
    <dgm:presOf/>
    <dgm:choose name="Name1">
      <dgm:if name="Name2" axis="ch" ptType="node" func="cnt" op="equ" val="2">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w" for="ch" forName="item1" refType="w" fact="0.35"/>
          <dgm:constr type="h" for="ch" forName="item1" refType="w" fact="0.35"/>
          <dgm:constr type="t" for="ch" forName="item1" refType="h" fact="0.05"/>
          <dgm:constr type="l" for="ch" forName="item1" refType="w" fact="0.125"/>
          <dgm:constr type="primFontSz" for="ch" forName="item1" op="equ" val="65"/>
          <dgm:constr type="w" for="ch" forName="funnel" refType="w" fact="0.7"/>
          <dgm:constr type="h" for="ch" forName="funnel" refType="h" fact="0.7"/>
          <dgm:constr type="t" for="ch" forName="funnel"/>
          <dgm:constr type="l" for="ch" forName="funnel"/>
        </dgm:constrLst>
      </dgm:if>
      <dgm:else name="Name3">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primFontSz" for="ch" forName="rectangle" val="65"/>
          <dgm:constr type="w" for="ch" forName="item1" refType="w" fact="0.225"/>
          <dgm:constr type="h" for="ch" forName="item1" refType="w" fact="0.225"/>
          <dgm:constr type="t" for="ch" forName="item1" refType="h" fact="0.336"/>
          <dgm:constr type="l" for="ch" forName="item1" refType="w" fact="0.261"/>
          <dgm:constr type="primFontSz" for="ch" forName="item1" val="65"/>
          <dgm:constr type="w" for="ch" forName="item2" refType="w" fact="0.225"/>
          <dgm:constr type="h" for="ch" forName="item2" refType="w" fact="0.225"/>
          <dgm:constr type="t" for="ch" forName="item2" refType="h" fact="0.125"/>
          <dgm:constr type="l" for="ch" forName="item2" refType="w" fact="0.1"/>
          <dgm:constr type="primFontSz" for="ch" forName="item2" refType="primFontSz" refFor="ch" refForName="item1" op="equ"/>
          <dgm:constr type="w" for="ch" forName="item3" refType="w" fact="0.225"/>
          <dgm:constr type="h" for="ch" forName="item3" refType="w" fact="0.225"/>
          <dgm:constr type="t" for="ch" forName="item3" refType="h" fact="0.057"/>
          <dgm:constr type="l" for="ch" forName="item3" refType="w" fact="0.33"/>
          <dgm:constr type="primFontSz" for="ch" forName="item3" refType="primFontSz" refFor="ch" refForName="item1" op="equ"/>
          <dgm:constr type="w" for="ch" forName="funnel" refType="w" fact="0.7"/>
          <dgm:constr type="h" for="ch" forName="funnel" refType="h" fact="0.7"/>
          <dgm:constr type="t" for="ch" forName="funnel"/>
          <dgm:constr type="l" for="ch" forName="funnel"/>
        </dgm:constrLst>
      </dgm:else>
    </dgm:choose>
    <dgm:ruleLst/>
    <dgm:choose name="Name4">
      <dgm:if name="Name5" axis="ch" ptType="node" func="cnt" op="gte" val="1">
        <dgm:layoutNode name="ellipse" styleLbl="trBgShp">
          <dgm:alg type="sp"/>
          <dgm:shape xmlns:r="http://schemas.openxmlformats.org/officeDocument/2006/relationships" type="ellipse" r:blip="">
            <dgm:adjLst/>
          </dgm:shape>
          <dgm:presOf/>
          <dgm:constrLst/>
          <dgm:ruleLst/>
        </dgm:layoutNode>
        <dgm:layoutNode name="arrow1" styleLbl="fgShp">
          <dgm:alg type="sp"/>
          <dgm:shape xmlns:r="http://schemas.openxmlformats.org/officeDocument/2006/relationships" type="downArrow" r:blip="">
            <dgm:adjLst/>
          </dgm:shape>
          <dgm:presOf/>
          <dgm:constrLst/>
          <dgm:ruleLst/>
        </dgm:layoutNode>
        <dgm:layoutNode name="rectangle" styleLbl="revTx">
          <dgm:varLst>
            <dgm:bulletEnabled val="1"/>
          </dgm:varLst>
          <dgm:alg type="tx">
            <dgm:param type="txAnchorHorzCh" val="ctr"/>
          </dgm:alg>
          <dgm:shape xmlns:r="http://schemas.openxmlformats.org/officeDocument/2006/relationships" type="rect" r:blip="">
            <dgm:adjLst/>
          </dgm:shape>
          <dgm:choose name="Name6">
            <dgm:if name="Name7" axis="ch" ptType="node" func="cnt" op="equ" val="1">
              <dgm:presOf axis="ch desOrSelf" ptType="node node" st="1 1" cnt="1 0"/>
            </dgm:if>
            <dgm:if name="Name8" axis="ch" ptType="node" func="cnt" op="equ" val="2">
              <dgm:presOf axis="ch desOrSelf" ptType="node node" st="2 1" cnt="1 0"/>
            </dgm:if>
            <dgm:if name="Name9" axis="ch" ptType="node" func="cnt" op="equ" val="3">
              <dgm:presOf axis="ch desOrSelf" ptType="node node" st="3 1" cnt="1 0"/>
            </dgm:if>
            <dgm:else name="Name10">
              <dgm:presOf axis="ch desOrSelf" ptType="node node" st="4 1" cnt="1 0"/>
            </dgm:else>
          </dgm:choose>
          <dgm:constrLst/>
          <dgm:ruleLst>
            <dgm:rule type="primFontSz" val="5" fact="NaN" max="NaN"/>
          </dgm:ruleLst>
        </dgm:layoutNode>
        <dgm:forEach name="Name11" axis="ch" ptType="node" st="2" cnt="1">
          <dgm:layoutNode name="item1" styleLbl="node1">
            <dgm:varLst>
              <dgm:bulletEnabled val="1"/>
            </dgm:varLst>
            <dgm:alg type="tx">
              <dgm:param type="txAnchorVertCh" val="mid"/>
            </dgm:alg>
            <dgm:shape xmlns:r="http://schemas.openxmlformats.org/officeDocument/2006/relationships" type="ellipse" r:blip="">
              <dgm:adjLst/>
            </dgm:shape>
            <dgm:choose name="Name12">
              <dgm:if name="Name13" axis="root ch" ptType="all node" func="cnt" op="equ" val="1">
                <dgm:presOf/>
              </dgm:if>
              <dgm:if name="Name14" axis="root ch" ptType="all node" func="cnt" op="equ" val="2">
                <dgm:presOf axis="root ch desOrSelf" ptType="all node node" st="1 1 1" cnt="0 1 0"/>
              </dgm:if>
              <dgm:if name="Name15" axis="root ch" ptType="all node" func="cnt" op="equ" val="3">
                <dgm:presOf axis="root ch desOrSelf" ptType="all node node" st="1 2 1" cnt="0 1 0"/>
              </dgm:if>
              <dgm:else name="Name16">
                <dgm:presOf axis="root ch desOrSelf" ptType="all node node" st="1 3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17" axis="ch" ptType="node" st="3" cnt="1">
          <dgm:layoutNode name="item2" styleLbl="node1">
            <dgm:varLst>
              <dgm:bulletEnabled val="1"/>
            </dgm:varLst>
            <dgm:alg type="tx">
              <dgm:param type="txAnchorVertCh" val="mid"/>
            </dgm:alg>
            <dgm:shape xmlns:r="http://schemas.openxmlformats.org/officeDocument/2006/relationships" type="ellipse" r:blip="">
              <dgm:adjLst/>
            </dgm:shape>
            <dgm:choose name="Name18">
              <dgm:if name="Name19" axis="root ch" ptType="all node" func="cnt" op="equ" val="1">
                <dgm:presOf/>
              </dgm:if>
              <dgm:if name="Name20" axis="root ch" ptType="all node" func="cnt" op="equ" val="2">
                <dgm:presOf/>
              </dgm:if>
              <dgm:if name="Name21" axis="root ch" ptType="all node" func="cnt" op="equ" val="3">
                <dgm:presOf axis="root ch desOrSelf" ptType="all node node" st="1 1 1" cnt="0 1 0"/>
              </dgm:if>
              <dgm:else name="Name22">
                <dgm:presOf axis="root ch desOrSelf" ptType="all node node" st="1 2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23" axis="ch" ptType="node" st="4" cnt="1">
          <dgm:layoutNode name="item3" styleLbl="node1">
            <dgm:varLst>
              <dgm:bulletEnabled val="1"/>
            </dgm:varLst>
            <dgm:alg type="tx">
              <dgm:param type="txAnchorVertCh" val="mid"/>
            </dgm:alg>
            <dgm:shape xmlns:r="http://schemas.openxmlformats.org/officeDocument/2006/relationships" type="ellipse" r:blip="">
              <dgm:adjLst/>
            </dgm:shape>
            <dgm:choose name="Name24">
              <dgm:if name="Name25" axis="root ch" ptType="all node" func="cnt" op="equ" val="1">
                <dgm:presOf/>
              </dgm:if>
              <dgm:if name="Name26" axis="root ch" ptType="all node" func="cnt" op="equ" val="2">
                <dgm:presOf/>
              </dgm:if>
              <dgm:if name="Name27" axis="root ch" ptType="all node" func="cnt" op="equ" val="3">
                <dgm:presOf/>
              </dgm:if>
              <dgm:else name="Name28">
                <dgm:presOf axis="root ch desOrSelf" ptType="all node node" st="1 1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layoutNode name="funnel" styleLbl="trAlignAcc1">
          <dgm:alg type="sp"/>
          <dgm:shape xmlns:r="http://schemas.openxmlformats.org/officeDocument/2006/relationships" type="funnel" r:blip="">
            <dgm:adjLst/>
          </dgm:shape>
          <dgm:presOf/>
          <dgm:constrLst/>
          <dgm:ruleLst/>
        </dgm:layoutNode>
      </dgm:if>
      <dgm:else name="Name29"/>
    </dgm:choose>
  </dgm:layoutNode>
</dgm:layoutDef>
</file>

<file path=word/diagrams/layout23.xml><?xml version="1.0" encoding="utf-8"?>
<dgm:layoutDef xmlns:dgm="http://schemas.openxmlformats.org/drawingml/2006/diagram" xmlns:a="http://schemas.openxmlformats.org/drawingml/2006/main" uniqueId="urn:microsoft.com/office/officeart/2005/8/layout/matrix2">
  <dgm:title val=""/>
  <dgm:desc val=""/>
  <dgm:catLst>
    <dgm:cat type="matrix" pri="3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l" for="ch" forName="rect1" refType="w" fact="0.065"/>
          <dgm:constr type="t" for="ch" forName="rect1" refType="h" fact="0.065"/>
          <dgm:constr type="w" for="ch" forName="rect2" refType="w" fact="0.4"/>
          <dgm:constr type="h" for="ch" forName="rect2" refType="h" fact="0.4"/>
          <dgm:constr type="r" for="ch" forName="rect2" refType="w" fact="0.935"/>
          <dgm:constr type="t" for="ch" forName="rect2" refType="h" fact="0.065"/>
          <dgm:constr type="w" for="ch" forName="rect3" refType="w" fact="0.4"/>
          <dgm:constr type="h" for="ch" forName="rect3" refType="w" fact="0.4"/>
          <dgm:constr type="l" for="ch" forName="rect3" refType="w" fact="0.065"/>
          <dgm:constr type="b" for="ch" forName="rect3" refType="h" fact="0.935"/>
          <dgm:constr type="w" for="ch" forName="rect4" refType="w" fact="0.4"/>
          <dgm:constr type="h" for="ch" forName="rect4" refType="h" fact="0.4"/>
          <dgm:constr type="r" for="ch" forName="rect4" refType="w" fact="0.935"/>
          <dgm:constr type="b" for="ch" forName="rect4" refType="h" fact="0.935"/>
        </dgm:constrLst>
      </dgm:if>
      <dgm:else name="Name2">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r" for="ch" forName="rect1" refType="w" fact="0.935"/>
          <dgm:constr type="t" for="ch" forName="rect1" refType="h" fact="0.065"/>
          <dgm:constr type="w" for="ch" forName="rect2" refType="w" fact="0.4"/>
          <dgm:constr type="h" for="ch" forName="rect2" refType="h" fact="0.4"/>
          <dgm:constr type="l" for="ch" forName="rect2" refType="w" fact="0.065"/>
          <dgm:constr type="t" for="ch" forName="rect2" refType="h" fact="0.065"/>
          <dgm:constr type="w" for="ch" forName="rect3" refType="w" fact="0.4"/>
          <dgm:constr type="h" for="ch" forName="rect3" refType="w" fact="0.4"/>
          <dgm:constr type="r" for="ch" forName="rect3" refType="w" fact="0.935"/>
          <dgm:constr type="b" for="ch" forName="rect3" refType="h" fact="0.935"/>
          <dgm:constr type="w" for="ch" forName="rect4" refType="w" fact="0.4"/>
          <dgm:constr type="h" for="ch" forName="rect4" refType="h" fact="0.4"/>
          <dgm:constr type="l" for="ch" forName="rect4" refType="w" fact="0.065"/>
          <dgm:constr type="b" for="ch" forName="rect4" refType="h" fact="0.935"/>
        </dgm:constrLst>
      </dgm:else>
    </dgm:choose>
    <dgm:ruleLst/>
    <dgm:choose name="Name3">
      <dgm:if name="Name4" axis="ch" ptType="node" func="cnt" op="gte" val="1">
        <dgm:layoutNode name="axisShape" styleLbl="bgShp">
          <dgm:alg type="sp"/>
          <dgm:shape xmlns:r="http://schemas.openxmlformats.org/officeDocument/2006/relationships" type="quadArrow" r:blip="">
            <dgm:adjLst>
              <dgm:adj idx="1" val="0.02"/>
              <dgm:adj idx="2" val="0.04"/>
              <dgm:adj idx="3" val="0.05"/>
            </dgm:adjLst>
          </dgm:shape>
          <dgm:presOf/>
          <dgm:constrLst/>
          <dgm:ruleLst/>
        </dgm:layoutNode>
        <dgm:layoutNode name="rect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layout24.xml><?xml version="1.0" encoding="utf-8"?>
<dgm:layoutDef xmlns:dgm="http://schemas.openxmlformats.org/drawingml/2006/diagram" xmlns:a="http://schemas.openxmlformats.org/drawingml/2006/main" uniqueId="urn:microsoft.com/office/officeart/2005/8/layout/bList2">
  <dgm:title val=""/>
  <dgm:desc val=""/>
  <dgm:catLst>
    <dgm:cat type="list" pri="7000"/>
    <dgm:cat type="convert" pri="16000"/>
  </dgm:catLst>
  <dgm:sampData useDef="1">
    <dgm:dataModel>
      <dgm:pt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dir/>
      <dgm:animLvl val="lvl"/>
      <dgm:resizeHandles val="exact"/>
    </dgm:varLst>
    <dgm:choose name="Name0">
      <dgm:if name="Name1" axis="self"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08"/>
      <dgm:constr type="sp" refType="w" refFor="ch" refForName="compNode" op="equ" fact="0.16"/>
      <dgm:constr type="primFontSz" for="des" forName="parentText" op="equ" val="65"/>
      <dgm:constr type="primFontSz" for="des" forName="childRect" op="equ" val="65"/>
    </dgm:constrLst>
    <dgm:ruleLst/>
    <dgm:forEach name="nodesForEach" axis="ch" ptType="node">
      <dgm:layoutNode name="compNode">
        <dgm:alg type="composite">
          <dgm:param type="ar" val="0.943"/>
        </dgm:alg>
        <dgm:shape xmlns:r="http://schemas.openxmlformats.org/officeDocument/2006/relationships" r:blip="">
          <dgm:adjLst/>
        </dgm:shape>
        <dgm:presOf/>
        <dgm:choose name="Name3">
          <dgm:if name="Name4" axis="self" func="var" arg="dir" op="equ" val="norm">
            <dgm:constrLst>
              <dgm:constr type="w" val="1"/>
              <dgm:constr type="h" refType="w" fact="1.06"/>
              <dgm:constr type="h" for="ch" forName="childRect" refType="h" fact="0.65"/>
              <dgm:constr type="w" for="ch" forName="childRect" refType="w" fact="0.923"/>
              <dgm:constr type="l" for="ch" forName="childRect"/>
              <dgm:constr type="t" for="ch" forName="childRect"/>
              <dgm:constr type="w" for="ch" forName="parentText" refType="w" fact="0.65"/>
              <dgm:constr type="h" for="ch" forName="parentText" refType="h" refFor="ch" refForName="childRect" fact="0.43"/>
              <dgm:constr type="l" for="ch" forName="parentText"/>
              <dgm:constr type="t" for="ch" forName="parentText" refType="h" refFor="ch" refForName="childRect"/>
              <dgm:constr type="w" for="ch" forName="parentRect" refType="w" fact="0.923"/>
              <dgm:constr type="h" for="ch" forName="parentRect" refType="h" refFor="ch" refForName="parentText"/>
              <dgm:constr type="l" for="ch" forName="parentRect"/>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r" for="ch" forName="adorn" refType="w"/>
            </dgm:constrLst>
          </dgm:if>
          <dgm:else name="Name5">
            <dgm:constrLst>
              <dgm:constr type="w" val="1"/>
              <dgm:constr type="h" refType="w" fact="1.06"/>
              <dgm:constr type="h" for="ch" forName="childRect" refType="h" fact="0.65"/>
              <dgm:constr type="w" for="ch" forName="childRect" refType="w" fact="0.923"/>
              <dgm:constr type="r" for="ch" forName="childRect" refType="w"/>
              <dgm:constr type="t" for="ch" forName="childRect"/>
              <dgm:constr type="w" for="ch" forName="parentText" refType="w" fact="0.65"/>
              <dgm:constr type="h" for="ch" forName="parentText" refType="h" refFor="ch" refForName="childRect" fact="0.43"/>
              <dgm:constr type="r" for="ch" forName="parentText" refType="w"/>
              <dgm:constr type="t" for="ch" forName="parentText" refType="h" refFor="ch" refForName="childRect"/>
              <dgm:constr type="w" for="ch" forName="parentRect" refType="w" fact="0.923"/>
              <dgm:constr type="h" for="ch" forName="parentRect" refType="h" refFor="ch" refForName="parentText"/>
              <dgm:constr type="r" for="ch" forName="parentRect" refType="w"/>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l" for="ch" forName="adorn"/>
            </dgm:constrLst>
          </dgm:else>
        </dgm:choose>
        <dgm:ruleLst/>
        <dgm:layoutNode name="childRect" styleLbl="bgAcc1">
          <dgm:varLst>
            <dgm:bulletEnabled val="1"/>
          </dgm:varLst>
          <dgm:alg type="tx">
            <dgm:param type="stBulletLvl" val="1"/>
          </dgm:alg>
          <dgm:shape xmlns:r="http://schemas.openxmlformats.org/officeDocument/2006/relationships" type="round2SameRect" r:blip="">
            <dgm:adjLst>
              <dgm:adj idx="1" val="0.08"/>
            </dgm:adjLst>
          </dgm:shape>
          <dgm:presOf axis="des" ptType="node"/>
          <dgm:constrLst>
            <dgm:constr type="secFontSz" refType="primFontSz"/>
            <dgm:constr type="tMarg" refType="primFontSz" fact="0.3"/>
            <dgm:constr type="bMarg" refType="primFontSz" fact="0.1"/>
            <dgm:constr type="lMarg" refType="primFontSz" fact="0.1"/>
            <dgm:constr type="rMarg" refType="primFontSz" fact="0.1"/>
          </dgm:constrLst>
          <dgm:ruleLst>
            <dgm:rule type="primFontSz" val="5" fact="NaN" max="NaN"/>
          </dgm:ruleLst>
        </dgm:layoutNode>
        <dgm:layoutNode name="parentText">
          <dgm:varLst>
            <dgm:chMax val="0"/>
            <dgm:bulletEnabled val="1"/>
          </dgm:varLst>
          <dgm:choose name="Name6">
            <dgm:if name="Name7" func="var" arg="dir" op="equ" val="norm">
              <dgm:alg type="tx">
                <dgm:param type="parTxLTRAlign" val="l"/>
                <dgm:param type="parTxRTLAlign" val="l"/>
              </dgm:alg>
            </dgm:if>
            <dgm:else name="Name8">
              <dgm:alg type="tx">
                <dgm:param type="parTxLTRAlign" val="r"/>
                <dgm:param type="parTxRTLAlign" val="r"/>
              </dgm:alg>
            </dgm:else>
          </dgm:choose>
          <dgm:shape xmlns:r="http://schemas.openxmlformats.org/officeDocument/2006/relationships" type="rect" r:blip="" zOrderOff="1" hideGeom="1">
            <dgm:adjLst/>
          </dgm:shape>
          <dgm:presOf axis="self" ptType="node"/>
          <dgm:constrLst>
            <dgm:constr type="tMarg"/>
            <dgm:constr type="bMarg"/>
            <dgm:constr type="lMarg" refType="primFontSz" fact="0.3"/>
            <dgm:constr type="rMarg" refType="primFontSz" fact="0.1"/>
          </dgm:constrLst>
          <dgm:ruleLst>
            <dgm:rule type="primFontSz" val="5" fact="NaN" max="NaN"/>
          </dgm:ruleLst>
        </dgm:layoutNode>
        <dgm:layoutNode name="parentRect" styleLbl="alignNode1">
          <dgm:alg type="sp"/>
          <dgm:shape xmlns:r="http://schemas.openxmlformats.org/officeDocument/2006/relationships" type="rect" r:blip="">
            <dgm:adjLst/>
          </dgm:shape>
          <dgm:presOf axis="self" ptType="node"/>
          <dgm:constrLst/>
          <dgm:ruleLst/>
        </dgm:layoutNode>
        <dgm:layoutNode name="adorn" styleLbl="fgAccFollowNod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constr type="w" val="1"/>
            <dgm:constr type="h" refType="w"/>
          </dgm:constrLst>
          <dgm:ruleLst/>
        </dgm:layoutNode>
      </dgm:forEach>
    </dgm:forEach>
  </dgm:layoutNode>
</dgm:layoutDef>
</file>

<file path=word/diagrams/layout25.xml><?xml version="1.0" encoding="utf-8"?>
<dgm:layoutDef xmlns:dgm="http://schemas.openxmlformats.org/drawingml/2006/diagram" xmlns:a="http://schemas.openxmlformats.org/drawingml/2006/main" uniqueId="urn:microsoft.com/office/officeart/2005/8/layout/cycle4">
  <dgm:title val=""/>
  <dgm:desc val=""/>
  <dgm:catLst>
    <dgm:cat type="relationship" pri="26000"/>
    <dgm:cat type="cycle" pri="13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ampData>
  <dgm:style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cycleMatrixDiagram">
    <dgm:varLst>
      <dgm:chMax val="1"/>
      <dgm:dir/>
      <dgm:animLvl val="lvl"/>
      <dgm:resizeHandles val="exact"/>
    </dgm:varLst>
    <dgm:alg type="composite">
      <dgm:param type="ar" val="1.3"/>
    </dgm:alg>
    <dgm:shape xmlns:r="http://schemas.openxmlformats.org/officeDocument/2006/relationships" r:blip="">
      <dgm:adjLst/>
    </dgm:shape>
    <dgm:presOf/>
    <dgm:constrLst>
      <dgm:constr type="w" for="ch" forName="children" refType="w"/>
      <dgm:constr type="h" for="ch" forName="children" refType="w" refFor="ch" refForName="children" fact="0.77"/>
      <dgm:constr type="ctrX" for="ch" forName="children" refType="w" fact="0.5"/>
      <dgm:constr type="ctrY" for="ch" forName="children" refType="h" fact="0.5"/>
      <dgm:constr type="w" for="ch" forName="circle" refType="w"/>
      <dgm:constr type="h" for="ch" forName="circle" refType="h"/>
      <dgm:constr type="ctrX" for="ch" forName="circle" refType="w" fact="0.5"/>
      <dgm:constr type="ctrY" for="ch" forName="circle" refType="h" fact="0.5"/>
      <dgm:constr type="w" for="ch" forName="center1" refType="w" fact="0.115"/>
      <dgm:constr type="h" for="ch" forName="center1" refType="w" fact="0.1"/>
      <dgm:constr type="ctrX" for="ch" forName="center1" refType="w" fact="0.5"/>
      <dgm:constr type="ctrY" for="ch" forName="center1" refType="h" fact="0.475"/>
      <dgm:constr type="w" for="ch" forName="center2" refType="w" fact="0.115"/>
      <dgm:constr type="h" for="ch" forName="center2" refType="w" fact="0.1"/>
      <dgm:constr type="ctrX" for="ch" forName="center2" refType="w" fact="0.5"/>
      <dgm:constr type="ctrY" for="ch" forName="center2" refType="h" fact="0.525"/>
    </dgm:constrLst>
    <dgm:ruleLst/>
    <dgm:choose name="Name0">
      <dgm:if name="Name1" axis="ch" ptType="node" func="cnt" op="gte" val="1">
        <dgm:layoutNode name="children">
          <dgm:alg type="composite">
            <dgm:param type="ar" val="1.3"/>
          </dgm:alg>
          <dgm:shape xmlns:r="http://schemas.openxmlformats.org/officeDocument/2006/relationships" r:blip="">
            <dgm:adjLst/>
          </dgm:shape>
          <dgm:presOf/>
          <dgm:choose name="Name2">
            <dgm:if name="Name3" func="var" arg="dir" op="equ" val="norm">
              <dgm:constrLst>
                <dgm:constr type="primFontSz" for="des" ptType="node" op="equ" val="65"/>
                <dgm:constr type="w" for="ch" forName="child1group" refType="w" fact="0.38"/>
                <dgm:constr type="h" for="ch" forName="child1group" refType="h" fact="0.32"/>
                <dgm:constr type="t" for="ch" forName="child1group"/>
                <dgm:constr type="l" for="ch" forName="child1group"/>
                <dgm:constr type="w" for="ch" forName="child2group" refType="w" fact="0.38"/>
                <dgm:constr type="h" for="ch" forName="child2group" refType="h" fact="0.32"/>
                <dgm:constr type="t" for="ch" forName="child2group"/>
                <dgm:constr type="r" for="ch" forName="child2group" refType="w"/>
                <dgm:constr type="w" for="ch" forName="child3group" refType="w" fact="0.38"/>
                <dgm:constr type="h" for="ch" forName="child3group" refType="h" fact="0.32"/>
                <dgm:constr type="b" for="ch" forName="child3group" refType="h"/>
                <dgm:constr type="r" for="ch" forName="child3group" refType="w"/>
                <dgm:constr type="w" for="ch" forName="child4group" refType="w" fact="0.38"/>
                <dgm:constr type="h" for="ch" forName="child4group" refType="h" fact="0.32"/>
                <dgm:constr type="b" for="ch" forName="child4group" refType="h"/>
                <dgm:constr type="l" for="ch" forName="child4group"/>
              </dgm:constrLst>
            </dgm:if>
            <dgm:else name="Name4">
              <dgm:constrLst>
                <dgm:constr type="primFontSz" for="des" ptType="node" op="equ" val="65"/>
                <dgm:constr type="w" for="ch" forName="child1group" refType="w" fact="0.38"/>
                <dgm:constr type="h" for="ch" forName="child1group" refType="h" fact="0.32"/>
                <dgm:constr type="t" for="ch" forName="child1group"/>
                <dgm:constr type="r" for="ch" forName="child1group" refType="w"/>
                <dgm:constr type="w" for="ch" forName="child2group" refType="w" fact="0.38"/>
                <dgm:constr type="h" for="ch" forName="child2group" refType="h" fact="0.32"/>
                <dgm:constr type="t" for="ch" forName="child2group"/>
                <dgm:constr type="l" for="ch" forName="child2group"/>
                <dgm:constr type="w" for="ch" forName="child3group" refType="w" fact="0.38"/>
                <dgm:constr type="h" for="ch" forName="child3group" refType="h" fact="0.32"/>
                <dgm:constr type="b" for="ch" forName="child3group" refType="h"/>
                <dgm:constr type="l" for="ch" forName="child3group"/>
                <dgm:constr type="w" for="ch" forName="child4group" refType="w" fact="0.38"/>
                <dgm:constr type="h" for="ch" forName="child4group" refType="h" fact="0.32"/>
                <dgm:constr type="b" for="ch" forName="child4group" refType="h"/>
                <dgm:constr type="r" for="ch" forName="child4group" refType="w"/>
              </dgm:constrLst>
            </dgm:else>
          </dgm:choose>
          <dgm:ruleLst/>
          <dgm:choose name="Name5">
            <dgm:if name="Name6" axis="ch ch" ptType="node node" st="1 1" cnt="1 0" func="cnt" op="gte" val="1">
              <dgm:layoutNode name="child1group">
                <dgm:alg type="composite">
                  <dgm:param type="horzAlign" val="none"/>
                  <dgm:param type="vertAlign" val="none"/>
                </dgm:alg>
                <dgm:shape xmlns:r="http://schemas.openxmlformats.org/officeDocument/2006/relationships" r:blip="">
                  <dgm:adjLst/>
                </dgm:shape>
                <dgm:presOf/>
                <dgm:choose name="Name7">
                  <dgm:if name="Name8" func="var" arg="dir" op="equ" val="norm">
                    <dgm:constrLst>
                      <dgm:constr type="w" for="ch" forName="child1" refType="w"/>
                      <dgm:constr type="h" for="ch" forName="child1" refType="h"/>
                      <dgm:constr type="t" for="ch" forName="child1"/>
                      <dgm:constr type="l" for="ch" forName="child1"/>
                      <dgm:constr type="w" for="ch" forName="child1Text" refType="w" fact="0.7"/>
                      <dgm:constr type="h" for="ch" forName="child1Text" refType="h" fact="0.75"/>
                      <dgm:constr type="t" for="ch" forName="child1Text"/>
                      <dgm:constr type="l" for="ch" forName="child1Text"/>
                    </dgm:constrLst>
                  </dgm:if>
                  <dgm:else name="Name9">
                    <dgm:constrLst>
                      <dgm:constr type="w" for="ch" forName="child1" refType="w"/>
                      <dgm:constr type="h" for="ch" forName="child1" refType="h"/>
                      <dgm:constr type="t" for="ch" forName="child1"/>
                      <dgm:constr type="r" for="ch" forName="child1" refType="w"/>
                      <dgm:constr type="w" for="ch" forName="child1Text" refType="w" fact="0.7"/>
                      <dgm:constr type="h" for="ch" forName="child1Text" refType="h" fact="0.75"/>
                      <dgm:constr type="t" for="ch" forName="child1Text"/>
                      <dgm:constr type="r" for="ch" forName="child1Text" refType="w"/>
                    </dgm:constrLst>
                  </dgm:else>
                </dgm:choose>
                <dgm:ruleLst/>
                <dgm:layoutNode name="child1" styleLbl="bgAcc1">
                  <dgm:alg type="sp"/>
                  <dgm:shape xmlns:r="http://schemas.openxmlformats.org/officeDocument/2006/relationships" type="roundRect" r:blip="" zOrderOff="-2">
                    <dgm:adjLst>
                      <dgm:adj idx="1" val="0.1"/>
                    </dgm:adjLst>
                  </dgm:shape>
                  <dgm:presOf axis="ch des" ptType="node node" st="1 1" cnt="1 0"/>
                  <dgm:constrLst/>
                  <dgm:ruleLst/>
                </dgm:layoutNode>
                <dgm:layoutNode name="child1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0"/>
          </dgm:choose>
          <dgm:choose name="Name11">
            <dgm:if name="Name12" axis="ch ch" ptType="node node" st="2 1" cnt="1 0" func="cnt" op="gte" val="1">
              <dgm:layoutNode name="child2group">
                <dgm:alg type="composite">
                  <dgm:param type="horzAlign" val="none"/>
                  <dgm:param type="vertAlign" val="none"/>
                </dgm:alg>
                <dgm:shape xmlns:r="http://schemas.openxmlformats.org/officeDocument/2006/relationships" r:blip="">
                  <dgm:adjLst/>
                </dgm:shape>
                <dgm:choose name="Name13">
                  <dgm:if name="Name14" func="var" arg="dir" op="equ" val="norm">
                    <dgm:constrLst>
                      <dgm:constr type="w" for="ch" forName="child2" refType="w"/>
                      <dgm:constr type="h" for="ch" forName="child2" refType="h"/>
                      <dgm:constr type="t" for="ch" forName="child2"/>
                      <dgm:constr type="r" for="ch" forName="child2" refType="w"/>
                      <dgm:constr type="w" for="ch" forName="child2Text" refType="w" fact="0.7"/>
                      <dgm:constr type="h" for="ch" forName="child2Text" refType="h" fact="0.75"/>
                      <dgm:constr type="t" for="ch" forName="child2Text"/>
                      <dgm:constr type="r" for="ch" forName="child2Text" refType="w"/>
                    </dgm:constrLst>
                  </dgm:if>
                  <dgm:else name="Name15">
                    <dgm:constrLst>
                      <dgm:constr type="w" for="ch" forName="child2" refType="w"/>
                      <dgm:constr type="h" for="ch" forName="child2" refType="h"/>
                      <dgm:constr type="t" for="ch" forName="child2"/>
                      <dgm:constr type="l" for="ch" forName="child2"/>
                      <dgm:constr type="w" for="ch" forName="child2Text" refType="w" fact="0.7"/>
                      <dgm:constr type="h" for="ch" forName="child2Text" refType="h" fact="0.75"/>
                      <dgm:constr type="t" for="ch" forName="child2Text"/>
                      <dgm:constr type="l" for="ch" forName="child2Text"/>
                    </dgm:constrLst>
                  </dgm:else>
                </dgm:choose>
                <dgm:ruleLst/>
                <dgm:layoutNode name="child2" styleLbl="bgAcc1">
                  <dgm:alg type="sp"/>
                  <dgm:shape xmlns:r="http://schemas.openxmlformats.org/officeDocument/2006/relationships" type="roundRect" r:blip="" zOrderOff="-2">
                    <dgm:adjLst>
                      <dgm:adj idx="1" val="0.1"/>
                    </dgm:adjLst>
                  </dgm:shape>
                  <dgm:presOf axis="ch des" ptType="node node" st="2 1" cnt="1 0"/>
                  <dgm:constrLst/>
                  <dgm:ruleLst/>
                </dgm:layoutNode>
                <dgm:layoutNode name="child2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6"/>
          </dgm:choose>
          <dgm:choose name="Name17">
            <dgm:if name="Name18" axis="ch ch" ptType="node node" st="3 1" cnt="1 0" func="cnt" op="gte" val="1">
              <dgm:layoutNode name="child3group">
                <dgm:alg type="composite">
                  <dgm:param type="horzAlign" val="none"/>
                  <dgm:param type="vertAlign" val="none"/>
                </dgm:alg>
                <dgm:shape xmlns:r="http://schemas.openxmlformats.org/officeDocument/2006/relationships" r:blip="">
                  <dgm:adjLst/>
                </dgm:shape>
                <dgm:presOf/>
                <dgm:choose name="Name19">
                  <dgm:if name="Name20" func="var" arg="dir" op="equ" val="norm">
                    <dgm:constrLst>
                      <dgm:constr type="w" for="ch" forName="child3" refType="w"/>
                      <dgm:constr type="h" for="ch" forName="child3" refType="h"/>
                      <dgm:constr type="b" for="ch" forName="child3" refType="h"/>
                      <dgm:constr type="r" for="ch" forName="child3" refType="w"/>
                      <dgm:constr type="w" for="ch" forName="child3Text" refType="w" fact="0.7"/>
                      <dgm:constr type="h" for="ch" forName="child3Text" refType="h" fact="0.75"/>
                      <dgm:constr type="b" for="ch" forName="child3Text" refType="h"/>
                      <dgm:constr type="r" for="ch" forName="child3Text" refType="w"/>
                    </dgm:constrLst>
                  </dgm:if>
                  <dgm:else name="Name21">
                    <dgm:constrLst>
                      <dgm:constr type="w" for="ch" forName="child3" refType="w"/>
                      <dgm:constr type="h" for="ch" forName="child3" refType="h"/>
                      <dgm:constr type="b" for="ch" forName="child3" refType="h"/>
                      <dgm:constr type="l" for="ch" forName="child3"/>
                      <dgm:constr type="w" for="ch" forName="child3Text" refType="w" fact="0.7"/>
                      <dgm:constr type="h" for="ch" forName="child3Text" refType="h" fact="0.75"/>
                      <dgm:constr type="b" for="ch" forName="child3Text" refType="h"/>
                      <dgm:constr type="l" for="ch" forName="child3Text"/>
                    </dgm:constrLst>
                  </dgm:else>
                </dgm:choose>
                <dgm:ruleLst/>
                <dgm:layoutNode name="child3" styleLbl="bgAcc1">
                  <dgm:alg type="sp"/>
                  <dgm:shape xmlns:r="http://schemas.openxmlformats.org/officeDocument/2006/relationships" type="roundRect" r:blip="" zOrderOff="-4">
                    <dgm:adjLst>
                      <dgm:adj idx="1" val="0.1"/>
                    </dgm:adjLst>
                  </dgm:shape>
                  <dgm:presOf axis="ch des" ptType="node node" st="3 1" cnt="1 0"/>
                  <dgm:constrLst/>
                  <dgm:ruleLst/>
                </dgm:layoutNode>
                <dgm:layoutNode name="child3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2"/>
          </dgm:choose>
          <dgm:choose name="Name23">
            <dgm:if name="Name24" axis="ch ch" ptType="node node" st="4 1" cnt="1 0" func="cnt" op="gte" val="1">
              <dgm:layoutNode name="child4group">
                <dgm:alg type="composite">
                  <dgm:param type="horzAlign" val="none"/>
                  <dgm:param type="vertAlign" val="none"/>
                </dgm:alg>
                <dgm:shape xmlns:r="http://schemas.openxmlformats.org/officeDocument/2006/relationships" r:blip="">
                  <dgm:adjLst/>
                </dgm:shape>
                <dgm:presOf/>
                <dgm:choose name="Name25">
                  <dgm:if name="Name26" func="var" arg="dir" op="equ" val="norm">
                    <dgm:constrLst>
                      <dgm:constr type="w" for="ch" forName="child4" refType="w"/>
                      <dgm:constr type="h" for="ch" forName="child4" refType="h"/>
                      <dgm:constr type="b" for="ch" forName="child4" refType="h"/>
                      <dgm:constr type="l" for="ch" forName="child4"/>
                      <dgm:constr type="w" for="ch" forName="child4Text" refType="w" fact="0.7"/>
                      <dgm:constr type="h" for="ch" forName="child4Text" refType="h" fact="0.75"/>
                      <dgm:constr type="b" for="ch" forName="child4Text" refType="h"/>
                      <dgm:constr type="l" for="ch" forName="child4Text"/>
                    </dgm:constrLst>
                  </dgm:if>
                  <dgm:else name="Name27">
                    <dgm:constrLst>
                      <dgm:constr type="w" for="ch" forName="child4" refType="w"/>
                      <dgm:constr type="h" for="ch" forName="child4" refType="h"/>
                      <dgm:constr type="b" for="ch" forName="child4" refType="h"/>
                      <dgm:constr type="r" for="ch" forName="child4" refType="w"/>
                      <dgm:constr type="w" for="ch" forName="child4Text" refType="w" fact="0.7"/>
                      <dgm:constr type="h" for="ch" forName="child4Text" refType="h" fact="0.75"/>
                      <dgm:constr type="b" for="ch" forName="child4Text" refType="h"/>
                      <dgm:constr type="r" for="ch" forName="child4Text" refType="w"/>
                    </dgm:constrLst>
                  </dgm:else>
                </dgm:choose>
                <dgm:ruleLst/>
                <dgm:layoutNode name="child4" styleLbl="bgAcc1">
                  <dgm:alg type="sp"/>
                  <dgm:shape xmlns:r="http://schemas.openxmlformats.org/officeDocument/2006/relationships" type="roundRect" r:blip="" zOrderOff="-4">
                    <dgm:adjLst>
                      <dgm:adj idx="1" val="0.1"/>
                    </dgm:adjLst>
                  </dgm:shape>
                  <dgm:presOf axis="ch des" ptType="node node" st="4 1" cnt="1 0"/>
                  <dgm:constrLst/>
                  <dgm:ruleLst/>
                </dgm:layoutNode>
                <dgm:layoutNode name="child4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8"/>
          </dgm:choose>
          <dgm:layoutNode name="childPlaceholder">
            <dgm:alg type="sp"/>
            <dgm:shape xmlns:r="http://schemas.openxmlformats.org/officeDocument/2006/relationships" r:blip="">
              <dgm:adjLst/>
            </dgm:shape>
            <dgm:presOf/>
            <dgm:constrLst/>
            <dgm:ruleLst/>
          </dgm:layoutNode>
        </dgm:layoutNode>
        <dgm:layoutNode name="circle">
          <dgm:alg type="composite">
            <dgm:param type="ar" val="1"/>
          </dgm:alg>
          <dgm:shape xmlns:r="http://schemas.openxmlformats.org/officeDocument/2006/relationships" r:blip="">
            <dgm:adjLst/>
          </dgm:shape>
          <dgm:presOf/>
          <dgm:choose name="Name29">
            <dgm:if name="Name30" func="var" arg="dir" op="equ" val="norm">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r" for="ch" forName="quadrant1" refType="w" fact="0.5"/>
                <dgm:constr type="r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l" for="ch" forName="quadrant2" refType="w" fact="0.5"/>
                <dgm:constr type="l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l" for="ch" forName="quadrant3" refType="w" fact="0.5"/>
                <dgm:constr type="l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r" for="ch" forName="quadrant4" refType="w" fact="0.5"/>
                <dgm:constr type="rOff" for="ch" forName="quadrant4" refType="w" fact="-0.01"/>
              </dgm:constrLst>
            </dgm:if>
            <dgm:else name="Name31">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l" for="ch" forName="quadrant1" refType="w" fact="0.5"/>
                <dgm:constr type="l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r" for="ch" forName="quadrant2" refType="w" fact="0.5"/>
                <dgm:constr type="r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r" for="ch" forName="quadrant3" refType="w" fact="0.5"/>
                <dgm:constr type="r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l" for="ch" forName="quadrant4" refType="w" fact="0.5"/>
                <dgm:constr type="lOff" for="ch" forName="quadrant4" refType="w" fact="0.01"/>
              </dgm:constrLst>
            </dgm:else>
          </dgm:choose>
          <dgm:ruleLst/>
          <dgm:layoutNode name="quadrant1" styleLbl="node1">
            <dgm:varLst>
              <dgm:chMax val="1"/>
              <dgm:bulletEnabled val="1"/>
            </dgm:varLst>
            <dgm:alg type="tx"/>
            <dgm:choose name="Name32">
              <dgm:if name="Name33" func="var" arg="dir" op="equ" val="norm">
                <dgm:shape xmlns:r="http://schemas.openxmlformats.org/officeDocument/2006/relationships" type="pieWedge" r:blip="">
                  <dgm:adjLst/>
                </dgm:shape>
              </dgm:if>
              <dgm:else name="Name34">
                <dgm:shape xmlns:r="http://schemas.openxmlformats.org/officeDocument/2006/relationships" rot="90" type="pieWedge" r:blip="">
                  <dgm:adjLst/>
                </dgm:shape>
              </dgm:else>
            </dgm:choose>
            <dgm:presOf axis="ch" ptType="node" cnt="1"/>
            <dgm:constrLst/>
            <dgm:ruleLst>
              <dgm:rule type="primFontSz" val="5" fact="NaN" max="NaN"/>
            </dgm:ruleLst>
          </dgm:layoutNode>
          <dgm:layoutNode name="quadrant2" styleLbl="node1">
            <dgm:varLst>
              <dgm:chMax val="1"/>
              <dgm:bulletEnabled val="1"/>
            </dgm:varLst>
            <dgm:alg type="tx"/>
            <dgm:choose name="Name35">
              <dgm:if name="Name36" func="var" arg="dir" op="equ" val="norm">
                <dgm:shape xmlns:r="http://schemas.openxmlformats.org/officeDocument/2006/relationships" rot="90" type="pieWedge" r:blip="">
                  <dgm:adjLst/>
                </dgm:shape>
              </dgm:if>
              <dgm:else name="Name37">
                <dgm:shape xmlns:r="http://schemas.openxmlformats.org/officeDocument/2006/relationships" type="pieWedge" r:blip="">
                  <dgm:adjLst/>
                </dgm:shape>
              </dgm:else>
            </dgm:choose>
            <dgm:presOf axis="ch" ptType="node" st="2" cnt="1"/>
            <dgm:constrLst/>
            <dgm:ruleLst>
              <dgm:rule type="primFontSz" val="5" fact="NaN" max="NaN"/>
            </dgm:ruleLst>
          </dgm:layoutNode>
          <dgm:layoutNode name="quadrant3" styleLbl="node1">
            <dgm:varLst>
              <dgm:chMax val="1"/>
              <dgm:bulletEnabled val="1"/>
            </dgm:varLst>
            <dgm:alg type="tx"/>
            <dgm:choose name="Name38">
              <dgm:if name="Name39" func="var" arg="dir" op="equ" val="norm">
                <dgm:shape xmlns:r="http://schemas.openxmlformats.org/officeDocument/2006/relationships" rot="180" type="pieWedge" r:blip="">
                  <dgm:adjLst/>
                </dgm:shape>
              </dgm:if>
              <dgm:else name="Name40">
                <dgm:shape xmlns:r="http://schemas.openxmlformats.org/officeDocument/2006/relationships" rot="270" type="pieWedge" r:blip="">
                  <dgm:adjLst/>
                </dgm:shape>
              </dgm:else>
            </dgm:choose>
            <dgm:presOf axis="ch" ptType="node" st="3" cnt="1"/>
            <dgm:constrLst/>
            <dgm:ruleLst>
              <dgm:rule type="primFontSz" val="5" fact="NaN" max="NaN"/>
            </dgm:ruleLst>
          </dgm:layoutNode>
          <dgm:layoutNode name="quadrant4" styleLbl="node1">
            <dgm:varLst>
              <dgm:chMax val="1"/>
              <dgm:bulletEnabled val="1"/>
            </dgm:varLst>
            <dgm:alg type="tx"/>
            <dgm:choose name="Name41">
              <dgm:if name="Name42" func="var" arg="dir" op="equ" val="norm">
                <dgm:shape xmlns:r="http://schemas.openxmlformats.org/officeDocument/2006/relationships" rot="270" type="pieWedge" r:blip="">
                  <dgm:adjLst/>
                </dgm:shape>
              </dgm:if>
              <dgm:else name="Name43">
                <dgm:shape xmlns:r="http://schemas.openxmlformats.org/officeDocument/2006/relationships" rot="180" type="pieWedge" r:blip="">
                  <dgm:adjLst/>
                </dgm:shape>
              </dgm:else>
            </dgm:choose>
            <dgm:presOf axis="ch" ptType="node" st="4" cnt="1"/>
            <dgm:constrLst/>
            <dgm:ruleLst>
              <dgm:rule type="primFontSz" val="5" fact="NaN" max="NaN"/>
            </dgm:ruleLst>
          </dgm:layoutNode>
          <dgm:layoutNode name="quadrantPlaceholder">
            <dgm:alg type="sp"/>
            <dgm:shape xmlns:r="http://schemas.openxmlformats.org/officeDocument/2006/relationships" r:blip="">
              <dgm:adjLst/>
            </dgm:shape>
            <dgm:presOf/>
            <dgm:constrLst/>
            <dgm:ruleLst/>
          </dgm:layoutNode>
        </dgm:layoutNode>
        <dgm:layoutNode name="center1" styleLbl="fgShp">
          <dgm:alg type="sp"/>
          <dgm:choose name="Name44">
            <dgm:if name="Name45" func="var" arg="dir" op="equ" val="norm">
              <dgm:shape xmlns:r="http://schemas.openxmlformats.org/officeDocument/2006/relationships" type="circularArrow" r:blip="" zOrderOff="16">
                <dgm:adjLst/>
              </dgm:shape>
            </dgm:if>
            <dgm:else name="Name46">
              <dgm:shape xmlns:r="http://schemas.openxmlformats.org/officeDocument/2006/relationships" rot="180" type="leftCircularArrow" r:blip="" zOrderOff="16">
                <dgm:adjLst/>
              </dgm:shape>
            </dgm:else>
          </dgm:choose>
          <dgm:presOf/>
          <dgm:constrLst/>
          <dgm:ruleLst/>
        </dgm:layoutNode>
        <dgm:layoutNode name="center2" styleLbl="fgShp">
          <dgm:alg type="sp"/>
          <dgm:choose name="Name47">
            <dgm:if name="Name48" func="var" arg="dir" op="equ" val="norm">
              <dgm:shape xmlns:r="http://schemas.openxmlformats.org/officeDocument/2006/relationships" rot="180" type="circularArrow" r:blip="" zOrderOff="16">
                <dgm:adjLst/>
              </dgm:shape>
            </dgm:if>
            <dgm:else name="Name49">
              <dgm:shape xmlns:r="http://schemas.openxmlformats.org/officeDocument/2006/relationships" type="leftCircularArrow" r:blip="" zOrderOff="16">
                <dgm:adjLst/>
              </dgm:shape>
            </dgm:else>
          </dgm:choose>
          <dgm:presOf/>
          <dgm:constrLst/>
          <dgm:ruleLst/>
        </dgm:layoutNode>
      </dgm:if>
      <dgm:else name="Name50"/>
    </dgm:choose>
  </dgm:layoutNode>
</dgm:layoutDef>
</file>

<file path=word/diagrams/layout26.xml><?xml version="1.0" encoding="utf-8"?>
<dgm:layoutDef xmlns:dgm="http://schemas.openxmlformats.org/drawingml/2006/diagram" xmlns:a="http://schemas.openxmlformats.org/drawingml/2006/main" uniqueId="urn:microsoft.com/office/officeart/2005/8/layout/bList2">
  <dgm:title val=""/>
  <dgm:desc val=""/>
  <dgm:catLst>
    <dgm:cat type="list" pri="7000"/>
    <dgm:cat type="convert" pri="16000"/>
  </dgm:catLst>
  <dgm:sampData useDef="1">
    <dgm:dataModel>
      <dgm:pt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dir/>
      <dgm:animLvl val="lvl"/>
      <dgm:resizeHandles val="exact"/>
    </dgm:varLst>
    <dgm:choose name="Name0">
      <dgm:if name="Name1" axis="self"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08"/>
      <dgm:constr type="sp" refType="w" refFor="ch" refForName="compNode" op="equ" fact="0.16"/>
      <dgm:constr type="primFontSz" for="des" forName="parentText" op="equ" val="65"/>
      <dgm:constr type="primFontSz" for="des" forName="childRect" op="equ" val="65"/>
    </dgm:constrLst>
    <dgm:ruleLst/>
    <dgm:forEach name="nodesForEach" axis="ch" ptType="node">
      <dgm:layoutNode name="compNode">
        <dgm:alg type="composite">
          <dgm:param type="ar" val="0.943"/>
        </dgm:alg>
        <dgm:shape xmlns:r="http://schemas.openxmlformats.org/officeDocument/2006/relationships" r:blip="">
          <dgm:adjLst/>
        </dgm:shape>
        <dgm:presOf/>
        <dgm:choose name="Name3">
          <dgm:if name="Name4" axis="self" func="var" arg="dir" op="equ" val="norm">
            <dgm:constrLst>
              <dgm:constr type="w" val="1"/>
              <dgm:constr type="h" refType="w" fact="1.06"/>
              <dgm:constr type="h" for="ch" forName="childRect" refType="h" fact="0.65"/>
              <dgm:constr type="w" for="ch" forName="childRect" refType="w" fact="0.923"/>
              <dgm:constr type="l" for="ch" forName="childRect"/>
              <dgm:constr type="t" for="ch" forName="childRect"/>
              <dgm:constr type="w" for="ch" forName="parentText" refType="w" fact="0.65"/>
              <dgm:constr type="h" for="ch" forName="parentText" refType="h" refFor="ch" refForName="childRect" fact="0.43"/>
              <dgm:constr type="l" for="ch" forName="parentText"/>
              <dgm:constr type="t" for="ch" forName="parentText" refType="h" refFor="ch" refForName="childRect"/>
              <dgm:constr type="w" for="ch" forName="parentRect" refType="w" fact="0.923"/>
              <dgm:constr type="h" for="ch" forName="parentRect" refType="h" refFor="ch" refForName="parentText"/>
              <dgm:constr type="l" for="ch" forName="parentRect"/>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r" for="ch" forName="adorn" refType="w"/>
            </dgm:constrLst>
          </dgm:if>
          <dgm:else name="Name5">
            <dgm:constrLst>
              <dgm:constr type="w" val="1"/>
              <dgm:constr type="h" refType="w" fact="1.06"/>
              <dgm:constr type="h" for="ch" forName="childRect" refType="h" fact="0.65"/>
              <dgm:constr type="w" for="ch" forName="childRect" refType="w" fact="0.923"/>
              <dgm:constr type="r" for="ch" forName="childRect" refType="w"/>
              <dgm:constr type="t" for="ch" forName="childRect"/>
              <dgm:constr type="w" for="ch" forName="parentText" refType="w" fact="0.65"/>
              <dgm:constr type="h" for="ch" forName="parentText" refType="h" refFor="ch" refForName="childRect" fact="0.43"/>
              <dgm:constr type="r" for="ch" forName="parentText" refType="w"/>
              <dgm:constr type="t" for="ch" forName="parentText" refType="h" refFor="ch" refForName="childRect"/>
              <dgm:constr type="w" for="ch" forName="parentRect" refType="w" fact="0.923"/>
              <dgm:constr type="h" for="ch" forName="parentRect" refType="h" refFor="ch" refForName="parentText"/>
              <dgm:constr type="r" for="ch" forName="parentRect" refType="w"/>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l" for="ch" forName="adorn"/>
            </dgm:constrLst>
          </dgm:else>
        </dgm:choose>
        <dgm:ruleLst/>
        <dgm:layoutNode name="childRect" styleLbl="bgAcc1">
          <dgm:varLst>
            <dgm:bulletEnabled val="1"/>
          </dgm:varLst>
          <dgm:alg type="tx">
            <dgm:param type="stBulletLvl" val="1"/>
          </dgm:alg>
          <dgm:shape xmlns:r="http://schemas.openxmlformats.org/officeDocument/2006/relationships" type="round2SameRect" r:blip="">
            <dgm:adjLst>
              <dgm:adj idx="1" val="0.08"/>
            </dgm:adjLst>
          </dgm:shape>
          <dgm:presOf axis="des" ptType="node"/>
          <dgm:constrLst>
            <dgm:constr type="secFontSz" refType="primFontSz"/>
            <dgm:constr type="tMarg" refType="primFontSz" fact="0.3"/>
            <dgm:constr type="bMarg" refType="primFontSz" fact="0.1"/>
            <dgm:constr type="lMarg" refType="primFontSz" fact="0.1"/>
            <dgm:constr type="rMarg" refType="primFontSz" fact="0.1"/>
          </dgm:constrLst>
          <dgm:ruleLst>
            <dgm:rule type="primFontSz" val="5" fact="NaN" max="NaN"/>
          </dgm:ruleLst>
        </dgm:layoutNode>
        <dgm:layoutNode name="parentText">
          <dgm:varLst>
            <dgm:chMax val="0"/>
            <dgm:bulletEnabled val="1"/>
          </dgm:varLst>
          <dgm:choose name="Name6">
            <dgm:if name="Name7" func="var" arg="dir" op="equ" val="norm">
              <dgm:alg type="tx">
                <dgm:param type="parTxLTRAlign" val="l"/>
                <dgm:param type="parTxRTLAlign" val="l"/>
              </dgm:alg>
            </dgm:if>
            <dgm:else name="Name8">
              <dgm:alg type="tx">
                <dgm:param type="parTxLTRAlign" val="r"/>
                <dgm:param type="parTxRTLAlign" val="r"/>
              </dgm:alg>
            </dgm:else>
          </dgm:choose>
          <dgm:shape xmlns:r="http://schemas.openxmlformats.org/officeDocument/2006/relationships" type="rect" r:blip="" zOrderOff="1" hideGeom="1">
            <dgm:adjLst/>
          </dgm:shape>
          <dgm:presOf axis="self" ptType="node"/>
          <dgm:constrLst>
            <dgm:constr type="tMarg"/>
            <dgm:constr type="bMarg"/>
            <dgm:constr type="lMarg" refType="primFontSz" fact="0.3"/>
            <dgm:constr type="rMarg" refType="primFontSz" fact="0.1"/>
          </dgm:constrLst>
          <dgm:ruleLst>
            <dgm:rule type="primFontSz" val="5" fact="NaN" max="NaN"/>
          </dgm:ruleLst>
        </dgm:layoutNode>
        <dgm:layoutNode name="parentRect" styleLbl="alignNode1">
          <dgm:alg type="sp"/>
          <dgm:shape xmlns:r="http://schemas.openxmlformats.org/officeDocument/2006/relationships" type="rect" r:blip="">
            <dgm:adjLst/>
          </dgm:shape>
          <dgm:presOf axis="self" ptType="node"/>
          <dgm:constrLst/>
          <dgm:ruleLst/>
        </dgm:layoutNode>
        <dgm:layoutNode name="adorn" styleLbl="fgAccFollowNod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constr type="w" val="1"/>
            <dgm:constr type="h" refType="w"/>
          </dgm:constrLst>
          <dgm:ruleLst/>
        </dgm:layoutNode>
      </dgm:forEach>
    </dgm:forEach>
  </dgm:layoutNode>
</dgm:layoutDef>
</file>

<file path=word/diagrams/layout27.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8.xml><?xml version="1.0" encoding="utf-8"?>
<dgm:layoutDef xmlns:dgm="http://schemas.openxmlformats.org/drawingml/2006/diagram" xmlns:a="http://schemas.openxmlformats.org/drawingml/2006/main" uniqueId="urn:microsoft.com/office/officeart/2005/8/layout/bList2">
  <dgm:title val=""/>
  <dgm:desc val=""/>
  <dgm:catLst>
    <dgm:cat type="list" pri="7000"/>
    <dgm:cat type="convert" pri="16000"/>
  </dgm:catLst>
  <dgm:sampData useDef="1">
    <dgm:dataModel>
      <dgm:pt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dir/>
      <dgm:animLvl val="lvl"/>
      <dgm:resizeHandles val="exact"/>
    </dgm:varLst>
    <dgm:choose name="Name0">
      <dgm:if name="Name1" axis="self"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08"/>
      <dgm:constr type="sp" refType="w" refFor="ch" refForName="compNode" op="equ" fact="0.16"/>
      <dgm:constr type="primFontSz" for="des" forName="parentText" op="equ" val="65"/>
      <dgm:constr type="primFontSz" for="des" forName="childRect" op="equ" val="65"/>
    </dgm:constrLst>
    <dgm:ruleLst/>
    <dgm:forEach name="nodesForEach" axis="ch" ptType="node">
      <dgm:layoutNode name="compNode">
        <dgm:alg type="composite">
          <dgm:param type="ar" val="0.943"/>
        </dgm:alg>
        <dgm:shape xmlns:r="http://schemas.openxmlformats.org/officeDocument/2006/relationships" r:blip="">
          <dgm:adjLst/>
        </dgm:shape>
        <dgm:presOf/>
        <dgm:choose name="Name3">
          <dgm:if name="Name4" axis="self" func="var" arg="dir" op="equ" val="norm">
            <dgm:constrLst>
              <dgm:constr type="w" val="1"/>
              <dgm:constr type="h" refType="w" fact="1.06"/>
              <dgm:constr type="h" for="ch" forName="childRect" refType="h" fact="0.65"/>
              <dgm:constr type="w" for="ch" forName="childRect" refType="w" fact="0.923"/>
              <dgm:constr type="l" for="ch" forName="childRect"/>
              <dgm:constr type="t" for="ch" forName="childRect"/>
              <dgm:constr type="w" for="ch" forName="parentText" refType="w" fact="0.65"/>
              <dgm:constr type="h" for="ch" forName="parentText" refType="h" refFor="ch" refForName="childRect" fact="0.43"/>
              <dgm:constr type="l" for="ch" forName="parentText"/>
              <dgm:constr type="t" for="ch" forName="parentText" refType="h" refFor="ch" refForName="childRect"/>
              <dgm:constr type="w" for="ch" forName="parentRect" refType="w" fact="0.923"/>
              <dgm:constr type="h" for="ch" forName="parentRect" refType="h" refFor="ch" refForName="parentText"/>
              <dgm:constr type="l" for="ch" forName="parentRect"/>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r" for="ch" forName="adorn" refType="w"/>
            </dgm:constrLst>
          </dgm:if>
          <dgm:else name="Name5">
            <dgm:constrLst>
              <dgm:constr type="w" val="1"/>
              <dgm:constr type="h" refType="w" fact="1.06"/>
              <dgm:constr type="h" for="ch" forName="childRect" refType="h" fact="0.65"/>
              <dgm:constr type="w" for="ch" forName="childRect" refType="w" fact="0.923"/>
              <dgm:constr type="r" for="ch" forName="childRect" refType="w"/>
              <dgm:constr type="t" for="ch" forName="childRect"/>
              <dgm:constr type="w" for="ch" forName="parentText" refType="w" fact="0.65"/>
              <dgm:constr type="h" for="ch" forName="parentText" refType="h" refFor="ch" refForName="childRect" fact="0.43"/>
              <dgm:constr type="r" for="ch" forName="parentText" refType="w"/>
              <dgm:constr type="t" for="ch" forName="parentText" refType="h" refFor="ch" refForName="childRect"/>
              <dgm:constr type="w" for="ch" forName="parentRect" refType="w" fact="0.923"/>
              <dgm:constr type="h" for="ch" forName="parentRect" refType="h" refFor="ch" refForName="parentText"/>
              <dgm:constr type="r" for="ch" forName="parentRect" refType="w"/>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l" for="ch" forName="adorn"/>
            </dgm:constrLst>
          </dgm:else>
        </dgm:choose>
        <dgm:ruleLst/>
        <dgm:layoutNode name="childRect" styleLbl="bgAcc1">
          <dgm:varLst>
            <dgm:bulletEnabled val="1"/>
          </dgm:varLst>
          <dgm:alg type="tx">
            <dgm:param type="stBulletLvl" val="1"/>
          </dgm:alg>
          <dgm:shape xmlns:r="http://schemas.openxmlformats.org/officeDocument/2006/relationships" type="round2SameRect" r:blip="">
            <dgm:adjLst>
              <dgm:adj idx="1" val="0.08"/>
            </dgm:adjLst>
          </dgm:shape>
          <dgm:presOf axis="des" ptType="node"/>
          <dgm:constrLst>
            <dgm:constr type="secFontSz" refType="primFontSz"/>
            <dgm:constr type="tMarg" refType="primFontSz" fact="0.3"/>
            <dgm:constr type="bMarg" refType="primFontSz" fact="0.1"/>
            <dgm:constr type="lMarg" refType="primFontSz" fact="0.1"/>
            <dgm:constr type="rMarg" refType="primFontSz" fact="0.1"/>
          </dgm:constrLst>
          <dgm:ruleLst>
            <dgm:rule type="primFontSz" val="5" fact="NaN" max="NaN"/>
          </dgm:ruleLst>
        </dgm:layoutNode>
        <dgm:layoutNode name="parentText">
          <dgm:varLst>
            <dgm:chMax val="0"/>
            <dgm:bulletEnabled val="1"/>
          </dgm:varLst>
          <dgm:choose name="Name6">
            <dgm:if name="Name7" func="var" arg="dir" op="equ" val="norm">
              <dgm:alg type="tx">
                <dgm:param type="parTxLTRAlign" val="l"/>
                <dgm:param type="parTxRTLAlign" val="l"/>
              </dgm:alg>
            </dgm:if>
            <dgm:else name="Name8">
              <dgm:alg type="tx">
                <dgm:param type="parTxLTRAlign" val="r"/>
                <dgm:param type="parTxRTLAlign" val="r"/>
              </dgm:alg>
            </dgm:else>
          </dgm:choose>
          <dgm:shape xmlns:r="http://schemas.openxmlformats.org/officeDocument/2006/relationships" type="rect" r:blip="" zOrderOff="1" hideGeom="1">
            <dgm:adjLst/>
          </dgm:shape>
          <dgm:presOf axis="self" ptType="node"/>
          <dgm:constrLst>
            <dgm:constr type="tMarg"/>
            <dgm:constr type="bMarg"/>
            <dgm:constr type="lMarg" refType="primFontSz" fact="0.3"/>
            <dgm:constr type="rMarg" refType="primFontSz" fact="0.1"/>
          </dgm:constrLst>
          <dgm:ruleLst>
            <dgm:rule type="primFontSz" val="5" fact="NaN" max="NaN"/>
          </dgm:ruleLst>
        </dgm:layoutNode>
        <dgm:layoutNode name="parentRect" styleLbl="alignNode1">
          <dgm:alg type="sp"/>
          <dgm:shape xmlns:r="http://schemas.openxmlformats.org/officeDocument/2006/relationships" type="rect" r:blip="">
            <dgm:adjLst/>
          </dgm:shape>
          <dgm:presOf axis="self" ptType="node"/>
          <dgm:constrLst/>
          <dgm:ruleLst/>
        </dgm:layoutNode>
        <dgm:layoutNode name="adorn" styleLbl="fgAccFollowNod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constr type="w" val="1"/>
            <dgm:constr type="h" refType="w"/>
          </dgm:constrLst>
          <dgm:ruleLst/>
        </dgm:layoutNode>
      </dgm:forEach>
    </dgm:forEach>
  </dgm:layoutNode>
</dgm:layoutDef>
</file>

<file path=word/diagrams/layout29.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30.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2.xml><?xml version="1.0" encoding="utf-8"?>
<dgm:layoutDef xmlns:dgm="http://schemas.openxmlformats.org/drawingml/2006/diagram" xmlns:a="http://schemas.openxmlformats.org/drawingml/2006/main" uniqueId="urn:microsoft.com/office/officeart/2005/8/layout/venn2">
  <dgm:title val=""/>
  <dgm:desc val=""/>
  <dgm:catLst>
    <dgm:cat type="relationship" pri="30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resizeHandles val="exact"/>
    </dgm:varLst>
    <dgm:alg type="composite">
      <dgm:param type="ar" val="1"/>
    </dgm:alg>
    <dgm:shape xmlns:r="http://schemas.openxmlformats.org/officeDocument/2006/relationships" r:blip="">
      <dgm:adjLst/>
    </dgm:shape>
    <dgm:presOf/>
    <dgm:choose name="Name1">
      <dgm:if name="Name2" axis="ch" ptType="node" func="cnt" op="lte" val="3">
        <dgm:constrLst>
          <dgm:constr type="w" for="ch" forName="comp1" refType="w"/>
          <dgm:constr type="h" for="ch" forName="comp1" refType="w" refFor="ch" refForName="comp1"/>
          <dgm:constr type="w" for="ch" forName="comp2" refType="w" fact="0.75"/>
          <dgm:constr type="h" for="ch" forName="comp2" refType="w" refFor="ch" refForName="comp2"/>
          <dgm:constr type="ctrX" for="ch" forName="comp2" refType="ctrX" refFor="ch" refForName="comp1"/>
          <dgm:constr type="b" for="ch" forName="comp2" refType="b" refFor="ch" refForName="comp1"/>
          <dgm:constr type="w" for="ch" forName="comp3" refType="w" fact="0.5"/>
          <dgm:constr type="h" for="ch" forName="comp3" refType="w" refFor="ch" refForName="comp3"/>
          <dgm:constr type="ctrX" for="ch" forName="comp3" refType="ctrX" refFor="ch" refForName="comp1"/>
          <dgm:constr type="b" for="ch" forName="comp3" refType="b" refFor="ch" refForName="comp1"/>
          <dgm:constr type="primFontSz" for="des" ptType="node" op="equ" val="65"/>
        </dgm:constrLst>
      </dgm:if>
      <dgm:if name="Name3" axis="ch" ptType="node" func="cnt" op="equ" val="4">
        <dgm:constrLst>
          <dgm:constr type="w" for="ch" forName="comp1" refType="w"/>
          <dgm:constr type="h" for="ch" forName="comp1" refType="w" refFor="ch" refForName="comp1"/>
          <dgm:constr type="w" for="ch" forName="comp2" refType="w" fact="0.8"/>
          <dgm:constr type="h" for="ch" forName="comp2" refType="w" refFor="ch" refForName="comp2"/>
          <dgm:constr type="ctrX" for="ch" forName="comp2" refType="ctrX" refFor="ch" refForName="comp1"/>
          <dgm:constr type="b" for="ch" forName="comp2" refType="b" refFor="ch" refForName="comp1"/>
          <dgm:constr type="w" for="ch" forName="comp3" refType="w" fact="0.6"/>
          <dgm:constr type="h" for="ch" forName="comp3" refType="w" refFor="ch" refForName="comp3"/>
          <dgm:constr type="ctrX" for="ch" forName="comp3" refType="ctrX" refFor="ch" refForName="comp1"/>
          <dgm:constr type="b" for="ch" forName="comp3" refType="b" refFor="ch" refForName="comp1"/>
          <dgm:constr type="w" for="ch" forName="comp4" refType="w" fact="0.4"/>
          <dgm:constr type="h" for="ch" forName="comp4" refType="w" refFor="ch" refForName="comp4"/>
          <dgm:constr type="ctrX" for="ch" forName="comp4" refType="ctrX" refFor="ch" refForName="comp1"/>
          <dgm:constr type="b" for="ch" forName="comp4" refType="b" refFor="ch" refForName="comp1"/>
          <dgm:constr type="primFontSz" for="des" ptType="node" op="equ" val="65"/>
        </dgm:constrLst>
      </dgm:if>
      <dgm:else name="Name4">
        <dgm:constrLst>
          <dgm:constr type="w" for="ch" forName="comp1" refType="w"/>
          <dgm:constr type="h" for="ch" forName="comp1" refType="w" refFor="ch" refForName="comp1"/>
          <dgm:constr type="w" for="ch" forName="comp2" refType="w" fact="0.85"/>
          <dgm:constr type="h" for="ch" forName="comp2" refType="w" refFor="ch" refForName="comp2"/>
          <dgm:constr type="ctrX" for="ch" forName="comp2" refType="ctrX" refFor="ch" refForName="comp1"/>
          <dgm:constr type="b" for="ch" forName="comp2" refType="b" refFor="ch" refForName="comp1"/>
          <dgm:constr type="w" for="ch" forName="comp3" refType="w" fact="0.7"/>
          <dgm:constr type="h" for="ch" forName="comp3" refType="w" refFor="ch" refForName="comp3"/>
          <dgm:constr type="ctrX" for="ch" forName="comp3" refType="ctrX" refFor="ch" refForName="comp1"/>
          <dgm:constr type="b" for="ch" forName="comp3" refType="b" refFor="ch" refForName="comp1"/>
          <dgm:constr type="w" for="ch" forName="comp4" refType="w" fact="0.55"/>
          <dgm:constr type="h" for="ch" forName="comp4" refType="w" refFor="ch" refForName="comp4"/>
          <dgm:constr type="ctrX" for="ch" forName="comp4" refType="ctrX" refFor="ch" refForName="comp1"/>
          <dgm:constr type="b" for="ch" forName="comp4" refType="b" refFor="ch" refForName="comp1"/>
          <dgm:constr type="w" for="ch" forName="comp5" refType="w" fact="0.4"/>
          <dgm:constr type="h" for="ch" forName="comp5" refType="w" refFor="ch" refForName="comp5"/>
          <dgm:constr type="ctrX" for="ch" forName="comp5" refType="ctrX" refFor="ch" refForName="comp1"/>
          <dgm:constr type="b" for="ch" forName="comp5" refType="b" refFor="ch" refForName="comp1"/>
          <dgm:constr type="w" for="ch" forName="comp6" refType="w" fact="0.25"/>
          <dgm:constr type="h" for="ch" forName="comp6" refType="w" refFor="ch" refForName="comp6"/>
          <dgm:constr type="ctrX" for="ch" forName="comp6" refType="ctrX" refFor="ch" refForName="comp1"/>
          <dgm:constr type="b" for="ch" forName="comp6" refType="b" refFor="ch" refForName="comp1"/>
          <dgm:constr type="w" for="ch" forName="comp7" refType="w" fact="0.15"/>
          <dgm:constr type="h" for="ch" forName="comp7" refType="w" refFor="ch" refForName="comp7"/>
          <dgm:constr type="ctrX" for="ch" forName="comp7" refType="ctrX" refFor="ch" refForName="comp1"/>
          <dgm:constr type="b" for="ch" forName="comp7" refType="b" refFor="ch" refForName="comp1"/>
          <dgm:constr type="primFontSz" for="des" ptType="node" op="equ" val="65"/>
        </dgm:constrLst>
      </dgm:else>
    </dgm:choose>
    <dgm:ruleLst/>
    <dgm:choose name="Name5">
      <dgm:if name="Name6" axis="ch" ptType="node" func="cnt" op="gte" val="1">
        <dgm:layoutNode name="comp1">
          <dgm:alg type="composite"/>
          <dgm:shape xmlns:r="http://schemas.openxmlformats.org/officeDocument/2006/relationships" r:blip="">
            <dgm:adjLst/>
          </dgm:shape>
          <dgm:presOf/>
          <dgm:choose name="Name7">
            <dgm:if name="Name8" axis="ch" ptType="node" func="cnt" op="equ" val="1">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5"/>
                <dgm:constr type="w" for="ch" forName="c1text" refType="w" refFor="ch" refForName="circle1" fact="0.70711"/>
                <dgm:constr type="h" for="ch" forName="c1text" refType="h" refFor="ch" refForName="circle1" fact="0.5"/>
              </dgm:constrLst>
            </dgm:if>
            <dgm:if name="Name9" axis="ch" ptType="node" func="cnt" op="equ" val="2">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6"/>
                <dgm:constr type="w" for="ch" forName="c1text" refType="w" refFor="ch" refForName="circle1" fact="0.525"/>
                <dgm:constr type="h" for="ch" forName="c1text" refType="h" refFor="ch" refForName="circle1" fact="0.17"/>
              </dgm:constrLst>
            </dgm:if>
            <dgm:if name="Name10" axis="ch" ptType="node" func="cnt" op="equ" val="3">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3495"/>
                <dgm:constr type="h" for="ch" forName="c1text" refType="h" refFor="ch" refForName="circle1" fact="0.15"/>
              </dgm:constrLst>
            </dgm:if>
            <dgm:if name="Name11" axis="ch" ptType="node" func="cnt" op="equ" val="4">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2796"/>
                <dgm:constr type="h" for="ch" forName="c1text" refType="h" refFor="ch" refForName="circle1" fact="0.15"/>
              </dgm:constrLst>
            </dgm:if>
            <dgm:if name="Name12" axis="ch" ptType="node" func="cnt" op="gte" val="5">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
                <dgm:constr type="w" for="ch" forName="c1text" refType="w" refFor="ch" refForName="circle1" fact="0.375"/>
                <dgm:constr type="h" for="ch" forName="c1text" refType="h" refFor="ch" refForName="circle1" fact="0.1"/>
              </dgm:constrLst>
            </dgm:if>
            <dgm:else name="Name13"/>
          </dgm:choose>
          <dgm:ruleLst/>
          <dgm:layoutNode name="circle1" styleLbl="node1">
            <dgm:alg type="sp"/>
            <dgm:shape xmlns:r="http://schemas.openxmlformats.org/officeDocument/2006/relationships" type="ellipse" r:blip="">
              <dgm:adjLst/>
            </dgm:shape>
            <dgm:presOf axis="ch desOrSelf" ptType="node node" st="1 1" cnt="1 0"/>
            <dgm:constrLst>
              <dgm:constr type="h" refType="w"/>
            </dgm:constrLst>
            <dgm:ruleLst/>
          </dgm:layoutNode>
          <dgm:layoutNode name="c1text">
            <dgm:varLst>
              <dgm:bulletEnabled val="1"/>
            </dgm:varLst>
            <dgm:alg type="tx"/>
            <dgm:shape xmlns:r="http://schemas.openxmlformats.org/officeDocument/2006/relationships" type="rect" r:blip="" hideGeom="1">
              <dgm:adjLst/>
            </dgm:shape>
            <dgm:presOf axis="ch desOrSelf" ptType="node node" st="1 1" cnt="1 0"/>
            <dgm:constrLst/>
            <dgm:ruleLst>
              <dgm:rule type="primFontSz" val="5" fact="NaN" max="NaN"/>
            </dgm:ruleLst>
          </dgm:layoutNode>
        </dgm:layoutNode>
      </dgm:if>
      <dgm:else name="Name14"/>
    </dgm:choose>
    <dgm:choose name="Name15">
      <dgm:if name="Name16" axis="ch" ptType="node" func="cnt" op="gte" val="2">
        <dgm:layoutNode name="comp2">
          <dgm:alg type="composite"/>
          <dgm:shape xmlns:r="http://schemas.openxmlformats.org/officeDocument/2006/relationships" r:blip="">
            <dgm:adjLst/>
          </dgm:shape>
          <dgm:presOf/>
          <dgm:choose name="Name17">
            <dgm:if name="Name18" axis="ch" ptType="node" func="cnt" op="equ" val="2">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5"/>
                <dgm:constr type="w" for="ch" forName="c2text" refType="w" refFor="ch" refForName="circle2" fact="0.70711"/>
                <dgm:constr type="h" for="ch" forName="c2text" refType="h" refFor="ch" refForName="circle2" fact="0.5"/>
              </dgm:constrLst>
            </dgm:if>
            <dgm:if name="Name19" axis="ch" ptType="node" func="cnt" op="equ" val="3">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625"/>
                <dgm:constr type="w" for="ch" forName="c2text" refType="w" refFor="ch" refForName="circle2" fact="0.466"/>
                <dgm:constr type="h" for="ch" forName="c2text" refType="h" refFor="ch" refForName="circle2" fact="0.1875"/>
              </dgm:constrLst>
            </dgm:if>
            <dgm:if name="Name20" axis="ch" ptType="node" func="cnt" op="equ" val="4">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
                <dgm:constr type="w" for="ch" forName="c2text" refType="w" refFor="ch" refForName="circle2" fact="0.3495"/>
                <dgm:constr type="h" for="ch" forName="c2text" refType="h" refFor="ch" refForName="circle2" fact="0.18"/>
              </dgm:constrLst>
            </dgm:if>
            <dgm:if name="Name21" axis="ch" ptType="node" func="cnt" op="gte" val="5">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15"/>
                <dgm:constr type="w" for="ch" forName="c2text" refType="w" refFor="ch" refForName="circle2" fact="0.43125"/>
                <dgm:constr type="h" for="ch" forName="c2text" refType="h" refFor="ch" refForName="circle2" fact="0.115"/>
              </dgm:constrLst>
            </dgm:if>
            <dgm:else name="Name22"/>
          </dgm:choose>
          <dgm:ruleLst/>
          <dgm:layoutNode name="circle2" styleLbl="node1">
            <dgm:alg type="sp"/>
            <dgm:shape xmlns:r="http://schemas.openxmlformats.org/officeDocument/2006/relationships" type="ellipse" r:blip="">
              <dgm:adjLst/>
            </dgm:shape>
            <dgm:presOf axis="ch desOrSelf" ptType="node node" st="2 1" cnt="1 0"/>
            <dgm:constrLst>
              <dgm:constr type="h" refType="w"/>
            </dgm:constrLst>
            <dgm:ruleLst/>
          </dgm:layoutNode>
          <dgm:layoutNode name="c2text">
            <dgm:varLst>
              <dgm:bulletEnabled val="1"/>
            </dgm:varLst>
            <dgm:alg type="tx"/>
            <dgm:shape xmlns:r="http://schemas.openxmlformats.org/officeDocument/2006/relationships" type="rect" r:blip="" hideGeom="1">
              <dgm:adjLst/>
            </dgm:shape>
            <dgm:presOf axis="ch desOrSelf" ptType="node node" st="2 1" cnt="1 0"/>
            <dgm:constrLst/>
            <dgm:ruleLst>
              <dgm:rule type="primFontSz" val="5" fact="NaN" max="NaN"/>
            </dgm:ruleLst>
          </dgm:layoutNode>
        </dgm:layoutNode>
      </dgm:if>
      <dgm:else name="Name23"/>
    </dgm:choose>
    <dgm:choose name="Name24">
      <dgm:if name="Name25" axis="ch" ptType="node" func="cnt" op="gte" val="3">
        <dgm:layoutNode name="comp3">
          <dgm:alg type="composite"/>
          <dgm:shape xmlns:r="http://schemas.openxmlformats.org/officeDocument/2006/relationships" r:blip="">
            <dgm:adjLst/>
          </dgm:shape>
          <dgm:presOf/>
          <dgm:choose name="Name26">
            <dgm:if name="Name27" axis="ch" ptType="node" func="cnt" op="equ" val="3">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5"/>
                <dgm:constr type="w" for="ch" forName="c3text" refType="w" refFor="ch" refForName="circle3" fact="0.70711"/>
                <dgm:constr type="h" for="ch" forName="c3text" refType="h" refFor="ch" refForName="circle3" fact="0.5"/>
              </dgm:constrLst>
            </dgm:if>
            <dgm:if name="Name28" axis="ch" ptType="node" func="cnt" op="equ" val="4">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875"/>
                <dgm:constr type="w" for="ch" forName="c3text" refType="w" refFor="ch" refForName="circle3" fact="0.466"/>
                <dgm:constr type="h" for="ch" forName="c3text" refType="h" refFor="ch" refForName="circle3" fact="0.225"/>
              </dgm:constrLst>
            </dgm:if>
            <dgm:if name="Name29" axis="ch" ptType="node" func="cnt" op="gte" val="5">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38"/>
                <dgm:constr type="w" for="ch" forName="c3text" refType="w" refFor="ch" refForName="circle3" fact="0.5175"/>
                <dgm:constr type="h" for="ch" forName="c3text" refType="h" refFor="ch" refForName="circle3" fact="0.138"/>
              </dgm:constrLst>
            </dgm:if>
            <dgm:else name="Name30"/>
          </dgm:choose>
          <dgm:ruleLst/>
          <dgm:layoutNode name="circle3" styleLbl="node1">
            <dgm:alg type="sp"/>
            <dgm:shape xmlns:r="http://schemas.openxmlformats.org/officeDocument/2006/relationships" type="ellipse" r:blip="">
              <dgm:adjLst/>
            </dgm:shape>
            <dgm:presOf axis="ch desOrSelf" ptType="node node" st="3 1" cnt="1 0"/>
            <dgm:constrLst>
              <dgm:constr type="h" refType="w"/>
            </dgm:constrLst>
            <dgm:ruleLst/>
          </dgm:layoutNode>
          <dgm:layoutNode name="c3text">
            <dgm:varLst>
              <dgm:bulletEnabled val="1"/>
            </dgm:varLst>
            <dgm:alg type="tx"/>
            <dgm:shape xmlns:r="http://schemas.openxmlformats.org/officeDocument/2006/relationships" type="rect" r:blip="" hideGeom="1">
              <dgm:adjLst/>
            </dgm:shape>
            <dgm:presOf axis="ch desOrSelf" ptType="node node" st="3 1" cnt="1 0"/>
            <dgm:constrLst/>
            <dgm:ruleLst>
              <dgm:rule type="primFontSz" val="5" fact="NaN" max="NaN"/>
            </dgm:ruleLst>
          </dgm:layoutNode>
        </dgm:layoutNode>
      </dgm:if>
      <dgm:else name="Name31"/>
    </dgm:choose>
    <dgm:choose name="Name32">
      <dgm:if name="Name33" axis="ch" ptType="node" func="cnt" op="gte" val="4">
        <dgm:layoutNode name="comp4">
          <dgm:alg type="composite"/>
          <dgm:shape xmlns:r="http://schemas.openxmlformats.org/officeDocument/2006/relationships" r:blip="">
            <dgm:adjLst/>
          </dgm:shape>
          <dgm:presOf/>
          <dgm:choose name="Name34">
            <dgm:if name="Name35" axis="ch" ptType="node" func="cnt" op="equ" val="4">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5"/>
                <dgm:constr type="w" for="ch" forName="c4text" refType="w" refFor="ch" refForName="circle4" fact="0.70711"/>
                <dgm:constr type="h" for="ch" forName="c4text" refType="h" refFor="ch" refForName="circle4" fact="0.5"/>
              </dgm:constrLst>
            </dgm:if>
            <dgm:if name="Name36" axis="ch" ptType="node" func="cnt" op="gte" val="5">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18"/>
                <dgm:constr type="w" for="ch" forName="c4text" refType="w" refFor="ch" refForName="circle4" fact="0.54"/>
                <dgm:constr type="h" for="ch" forName="c4text" refType="h" refFor="ch" refForName="circle4" fact="0.18"/>
              </dgm:constrLst>
            </dgm:if>
            <dgm:else name="Name37"/>
          </dgm:choose>
          <dgm:ruleLst/>
          <dgm:layoutNode name="circle4" styleLbl="node1">
            <dgm:alg type="sp"/>
            <dgm:shape xmlns:r="http://schemas.openxmlformats.org/officeDocument/2006/relationships" type="ellipse" r:blip="">
              <dgm:adjLst/>
            </dgm:shape>
            <dgm:presOf axis="ch desOrSelf" ptType="node node" st="4 1" cnt="1 0"/>
            <dgm:constrLst>
              <dgm:constr type="h" refType="w"/>
            </dgm:constrLst>
            <dgm:ruleLst/>
          </dgm:layoutNode>
          <dgm:layoutNode name="c4text">
            <dgm:varLst>
              <dgm:bulletEnabled val="1"/>
            </dgm:varLst>
            <dgm:alg type="tx"/>
            <dgm:shape xmlns:r="http://schemas.openxmlformats.org/officeDocument/2006/relationships" type="rect" r:blip="" hideGeom="1">
              <dgm:adjLst/>
            </dgm:shape>
            <dgm:presOf axis="ch desOrSelf" ptType="node node" st="4 1" cnt="1 0"/>
            <dgm:constrLst/>
            <dgm:ruleLst>
              <dgm:rule type="primFontSz" val="5" fact="NaN" max="NaN"/>
            </dgm:ruleLst>
          </dgm:layoutNode>
        </dgm:layoutNode>
      </dgm:if>
      <dgm:else name="Name38"/>
    </dgm:choose>
    <dgm:choose name="Name39">
      <dgm:if name="Name40" axis="ch" ptType="node" func="cnt" op="gte" val="5">
        <dgm:layoutNode name="comp5">
          <dgm:alg type="composite"/>
          <dgm:shape xmlns:r="http://schemas.openxmlformats.org/officeDocument/2006/relationships" r:blip="">
            <dgm:adjLst/>
          </dgm:shape>
          <dgm:presOf/>
          <dgm:choose name="Name41">
            <dgm:if name="Name42" axis="ch" ptType="node" func="cnt" op="equ" val="5">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5"/>
                <dgm:constr type="w" for="ch" forName="c5text" refType="w" refFor="ch" refForName="circle5" fact="0.70711"/>
                <dgm:constr type="h" for="ch" forName="c5text" refType="h" refFor="ch" refForName="circle5" fact="0.5"/>
              </dgm:constrLst>
            </dgm:if>
            <dgm:if name="Name43" axis="ch" ptType="node" func="cnt" op="gte" val="6">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25"/>
                <dgm:constr type="w" for="ch" forName="c5text" refType="w" refFor="ch" refForName="circle5" fact="0.65"/>
                <dgm:constr type="h" for="ch" forName="c5text" refType="h" refFor="ch" refForName="circle5" fact="0.25"/>
              </dgm:constrLst>
            </dgm:if>
            <dgm:else name="Name44"/>
          </dgm:choose>
          <dgm:ruleLst/>
          <dgm:layoutNode name="circle5" styleLbl="node1">
            <dgm:alg type="sp"/>
            <dgm:shape xmlns:r="http://schemas.openxmlformats.org/officeDocument/2006/relationships" type="ellipse" r:blip="">
              <dgm:adjLst/>
            </dgm:shape>
            <dgm:presOf axis="ch desOrSelf" ptType="node node" st="5 1" cnt="1 0"/>
            <dgm:constrLst>
              <dgm:constr type="h" refType="w"/>
            </dgm:constrLst>
            <dgm:ruleLst/>
          </dgm:layoutNode>
          <dgm:layoutNode name="c5text">
            <dgm:varLst>
              <dgm:bulletEnabled val="1"/>
            </dgm:varLst>
            <dgm:alg type="tx"/>
            <dgm:shape xmlns:r="http://schemas.openxmlformats.org/officeDocument/2006/relationships" type="rect" r:blip="" hideGeom="1">
              <dgm:adjLst/>
            </dgm:shape>
            <dgm:presOf axis="ch desOrSelf" ptType="node node" st="5 1" cnt="1 0"/>
            <dgm:constrLst/>
            <dgm:ruleLst>
              <dgm:rule type="primFontSz" val="5" fact="NaN" max="NaN"/>
            </dgm:ruleLst>
          </dgm:layoutNode>
        </dgm:layoutNode>
      </dgm:if>
      <dgm:else name="Name45"/>
    </dgm:choose>
    <dgm:choose name="Name46">
      <dgm:if name="Name47" axis="ch" ptType="node" func="cnt" op="gte" val="6">
        <dgm:layoutNode name="comp6">
          <dgm:alg type="composite"/>
          <dgm:shape xmlns:r="http://schemas.openxmlformats.org/officeDocument/2006/relationships" r:blip="">
            <dgm:adjLst/>
          </dgm:shape>
          <dgm:presOf/>
          <dgm:choose name="Name48">
            <dgm:if name="Name49" axis="ch" ptType="node" func="cnt" op="equ" val="6">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5"/>
                <dgm:constr type="w" for="ch" forName="c6text" refType="w" refFor="ch" refForName="circle6" fact="0.70711"/>
                <dgm:constr type="h" for="ch" forName="c6text" refType="h" refFor="ch" refForName="circle6" fact="0.5"/>
              </dgm:constrLst>
            </dgm:if>
            <dgm:if name="Name50" axis="ch" ptType="node" func="cnt" op="gte" val="7">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27"/>
                <dgm:constr type="w" for="ch" forName="c6text" refType="w" refFor="ch" refForName="circle6" fact="0.68"/>
                <dgm:constr type="h" for="ch" forName="c6text" refType="h" refFor="ch" refForName="circle6" fact="0.241"/>
              </dgm:constrLst>
            </dgm:if>
            <dgm:else name="Name51"/>
          </dgm:choose>
          <dgm:ruleLst/>
          <dgm:layoutNode name="circle6" styleLbl="node1">
            <dgm:alg type="sp"/>
            <dgm:shape xmlns:r="http://schemas.openxmlformats.org/officeDocument/2006/relationships" type="ellipse" r:blip="">
              <dgm:adjLst/>
            </dgm:shape>
            <dgm:presOf axis="ch desOrSelf" ptType="node node" st="6 1" cnt="1 0"/>
            <dgm:constrLst>
              <dgm:constr type="h" refType="w"/>
            </dgm:constrLst>
            <dgm:ruleLst/>
          </dgm:layoutNode>
          <dgm:layoutNode name="c6text">
            <dgm:varLst>
              <dgm:bulletEnabled val="1"/>
            </dgm:varLst>
            <dgm:alg type="tx"/>
            <dgm:shape xmlns:r="http://schemas.openxmlformats.org/officeDocument/2006/relationships" type="rect" r:blip="" hideGeom="1">
              <dgm:adjLst/>
            </dgm:shape>
            <dgm:presOf axis="ch desOrSelf" ptType="node node" st="6 1" cnt="1 0"/>
            <dgm:constrLst/>
            <dgm:ruleLst>
              <dgm:rule type="primFontSz" val="5" fact="NaN" max="NaN"/>
            </dgm:ruleLst>
          </dgm:layoutNode>
        </dgm:layoutNode>
      </dgm:if>
      <dgm:else name="Name52"/>
    </dgm:choose>
    <dgm:choose name="Name53">
      <dgm:if name="Name54" axis="ch" ptType="node" func="cnt" op="gte" val="7">
        <dgm:layoutNode name="comp7">
          <dgm:alg type="composite"/>
          <dgm:shape xmlns:r="http://schemas.openxmlformats.org/officeDocument/2006/relationships" r:blip="">
            <dgm:adjLst/>
          </dgm:shape>
          <dgm:presOf/>
          <dgm:constrLst>
            <dgm:constr type="w" for="ch" forName="circle7" refType="w"/>
            <dgm:constr type="h" for="ch" forName="circle7" refType="h"/>
            <dgm:constr type="ctrX" for="ch" forName="circle7" refType="w" fact="0.5"/>
            <dgm:constr type="ctrY" for="ch" forName="circle7" refType="h" fact="0.5"/>
            <dgm:constr type="ctrX" for="ch" forName="c7text" refType="w" fact="0.5"/>
            <dgm:constr type="ctrY" for="ch" forName="c7text" refType="h" fact="0.5"/>
            <dgm:constr type="w" for="ch" forName="c7text" refType="w" refFor="ch" refForName="circle7" fact="0.70711"/>
            <dgm:constr type="h" for="ch" forName="c7text" refType="h" refFor="ch" refForName="circle7" fact="0.5"/>
          </dgm:constrLst>
          <dgm:ruleLst/>
          <dgm:layoutNode name="circle7" styleLbl="node1">
            <dgm:alg type="sp"/>
            <dgm:shape xmlns:r="http://schemas.openxmlformats.org/officeDocument/2006/relationships" type="ellipse" r:blip="">
              <dgm:adjLst/>
            </dgm:shape>
            <dgm:presOf axis="ch desOrSelf" ptType="node node" st="7 1" cnt="1 0"/>
            <dgm:constrLst>
              <dgm:constr type="h" refType="w"/>
            </dgm:constrLst>
            <dgm:ruleLst/>
          </dgm:layoutNode>
          <dgm:layoutNode name="c7text">
            <dgm:varLst>
              <dgm:bulletEnabled val="1"/>
            </dgm:varLst>
            <dgm:alg type="tx"/>
            <dgm:shape xmlns:r="http://schemas.openxmlformats.org/officeDocument/2006/relationships" type="rect" r:blip="" hideGeom="1">
              <dgm:adjLst/>
            </dgm:shape>
            <dgm:presOf axis="ch desOrSelf" ptType="node node" st="7 1" cnt="1 0"/>
            <dgm:constrLst/>
            <dgm:ruleLst>
              <dgm:rule type="primFontSz" val="5" fact="NaN" max="NaN"/>
            </dgm:ruleLst>
          </dgm:layoutNode>
        </dgm:layoutNode>
      </dgm:if>
      <dgm:else name="Name55"/>
    </dgm:choose>
  </dgm:layoutNode>
</dgm:layoutDef>
</file>

<file path=word/diagrams/layout33.xml><?xml version="1.0" encoding="utf-8"?>
<dgm:layoutDef xmlns:dgm="http://schemas.openxmlformats.org/drawingml/2006/diagram" xmlns:a="http://schemas.openxmlformats.org/drawingml/2006/main" uniqueId="urn:microsoft.com/office/officeart/2005/8/layout/hList6">
  <dgm:title val=""/>
  <dgm:desc val=""/>
  <dgm:catLst>
    <dgm:cat type="list" pri="1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ptType="node" refType="h"/>
      <dgm:constr type="w" for="ch" ptType="node" refType="w"/>
      <dgm:constr type="primFontSz" for="ch" ptType="node" op="equ"/>
      <dgm:constr type="w" for="ch" forName="sibTrans" refType="w" fact="0.075"/>
    </dgm:constrLst>
    <dgm:ruleLst/>
    <dgm:forEach name="nodesForEach" axis="ch" ptType="node">
      <dgm:layoutNode name="node">
        <dgm:varLst>
          <dgm:bulletEnabled val="1"/>
        </dgm:varLst>
        <dgm:alg type="tx"/>
        <dgm:choose name="Name4">
          <dgm:if name="Name5" func="var" arg="dir" op="equ" val="norm">
            <dgm:shape xmlns:r="http://schemas.openxmlformats.org/officeDocument/2006/relationships" rot="-90" type="flowChartManualOperation" r:blip="">
              <dgm:adjLst/>
            </dgm:shape>
          </dgm:if>
          <dgm:else name="Name6">
            <dgm:shape xmlns:r="http://schemas.openxmlformats.org/officeDocument/2006/relationships" rot="90" type="flowChartManualOperation" r:blip="">
              <dgm:adjLst/>
            </dgm:shape>
          </dgm:else>
        </dgm:choose>
        <dgm:presOf axis="desOrSelf" ptType="node"/>
        <dgm:constrLst>
          <dgm:constr type="primFontSz" val="65"/>
          <dgm:constr type="tMarg"/>
          <dgm:constr type="bMarg"/>
          <dgm:constr type="lMarg" refType="primFontSz" fact="0.5"/>
          <dgm:constr type="rMarg" refType="lMarg"/>
        </dgm:constrLst>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34.xml><?xml version="1.0" encoding="utf-8"?>
<dgm:layoutDef xmlns:dgm="http://schemas.openxmlformats.org/drawingml/2006/diagram" xmlns:a="http://schemas.openxmlformats.org/drawingml/2006/main" uniqueId="urn:microsoft.com/office/officeart/2005/8/layout/bList2">
  <dgm:title val=""/>
  <dgm:desc val=""/>
  <dgm:catLst>
    <dgm:cat type="list" pri="7000"/>
    <dgm:cat type="convert" pri="16000"/>
  </dgm:catLst>
  <dgm:sampData useDef="1">
    <dgm:dataModel>
      <dgm:pt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dir/>
      <dgm:animLvl val="lvl"/>
      <dgm:resizeHandles val="exact"/>
    </dgm:varLst>
    <dgm:choose name="Name0">
      <dgm:if name="Name1" axis="self"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08"/>
      <dgm:constr type="sp" refType="w" refFor="ch" refForName="compNode" op="equ" fact="0.16"/>
      <dgm:constr type="primFontSz" for="des" forName="parentText" op="equ" val="65"/>
      <dgm:constr type="primFontSz" for="des" forName="childRect" op="equ" val="65"/>
    </dgm:constrLst>
    <dgm:ruleLst/>
    <dgm:forEach name="nodesForEach" axis="ch" ptType="node">
      <dgm:layoutNode name="compNode">
        <dgm:alg type="composite">
          <dgm:param type="ar" val="0.943"/>
        </dgm:alg>
        <dgm:shape xmlns:r="http://schemas.openxmlformats.org/officeDocument/2006/relationships" r:blip="">
          <dgm:adjLst/>
        </dgm:shape>
        <dgm:presOf/>
        <dgm:choose name="Name3">
          <dgm:if name="Name4" axis="self" func="var" arg="dir" op="equ" val="norm">
            <dgm:constrLst>
              <dgm:constr type="w" val="1"/>
              <dgm:constr type="h" refType="w" fact="1.06"/>
              <dgm:constr type="h" for="ch" forName="childRect" refType="h" fact="0.65"/>
              <dgm:constr type="w" for="ch" forName="childRect" refType="w" fact="0.923"/>
              <dgm:constr type="l" for="ch" forName="childRect"/>
              <dgm:constr type="t" for="ch" forName="childRect"/>
              <dgm:constr type="w" for="ch" forName="parentText" refType="w" fact="0.65"/>
              <dgm:constr type="h" for="ch" forName="parentText" refType="h" refFor="ch" refForName="childRect" fact="0.43"/>
              <dgm:constr type="l" for="ch" forName="parentText"/>
              <dgm:constr type="t" for="ch" forName="parentText" refType="h" refFor="ch" refForName="childRect"/>
              <dgm:constr type="w" for="ch" forName="parentRect" refType="w" fact="0.923"/>
              <dgm:constr type="h" for="ch" forName="parentRect" refType="h" refFor="ch" refForName="parentText"/>
              <dgm:constr type="l" for="ch" forName="parentRect"/>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r" for="ch" forName="adorn" refType="w"/>
            </dgm:constrLst>
          </dgm:if>
          <dgm:else name="Name5">
            <dgm:constrLst>
              <dgm:constr type="w" val="1"/>
              <dgm:constr type="h" refType="w" fact="1.06"/>
              <dgm:constr type="h" for="ch" forName="childRect" refType="h" fact="0.65"/>
              <dgm:constr type="w" for="ch" forName="childRect" refType="w" fact="0.923"/>
              <dgm:constr type="r" for="ch" forName="childRect" refType="w"/>
              <dgm:constr type="t" for="ch" forName="childRect"/>
              <dgm:constr type="w" for="ch" forName="parentText" refType="w" fact="0.65"/>
              <dgm:constr type="h" for="ch" forName="parentText" refType="h" refFor="ch" refForName="childRect" fact="0.43"/>
              <dgm:constr type="r" for="ch" forName="parentText" refType="w"/>
              <dgm:constr type="t" for="ch" forName="parentText" refType="h" refFor="ch" refForName="childRect"/>
              <dgm:constr type="w" for="ch" forName="parentRect" refType="w" fact="0.923"/>
              <dgm:constr type="h" for="ch" forName="parentRect" refType="h" refFor="ch" refForName="parentText"/>
              <dgm:constr type="r" for="ch" forName="parentRect" refType="w"/>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l" for="ch" forName="adorn"/>
            </dgm:constrLst>
          </dgm:else>
        </dgm:choose>
        <dgm:ruleLst/>
        <dgm:layoutNode name="childRect" styleLbl="bgAcc1">
          <dgm:varLst>
            <dgm:bulletEnabled val="1"/>
          </dgm:varLst>
          <dgm:alg type="tx">
            <dgm:param type="stBulletLvl" val="1"/>
          </dgm:alg>
          <dgm:shape xmlns:r="http://schemas.openxmlformats.org/officeDocument/2006/relationships" type="round2SameRect" r:blip="">
            <dgm:adjLst>
              <dgm:adj idx="1" val="0.08"/>
            </dgm:adjLst>
          </dgm:shape>
          <dgm:presOf axis="des" ptType="node"/>
          <dgm:constrLst>
            <dgm:constr type="secFontSz" refType="primFontSz"/>
            <dgm:constr type="tMarg" refType="primFontSz" fact="0.3"/>
            <dgm:constr type="bMarg" refType="primFontSz" fact="0.1"/>
            <dgm:constr type="lMarg" refType="primFontSz" fact="0.1"/>
            <dgm:constr type="rMarg" refType="primFontSz" fact="0.1"/>
          </dgm:constrLst>
          <dgm:ruleLst>
            <dgm:rule type="primFontSz" val="5" fact="NaN" max="NaN"/>
          </dgm:ruleLst>
        </dgm:layoutNode>
        <dgm:layoutNode name="parentText">
          <dgm:varLst>
            <dgm:chMax val="0"/>
            <dgm:bulletEnabled val="1"/>
          </dgm:varLst>
          <dgm:choose name="Name6">
            <dgm:if name="Name7" func="var" arg="dir" op="equ" val="norm">
              <dgm:alg type="tx">
                <dgm:param type="parTxLTRAlign" val="l"/>
                <dgm:param type="parTxRTLAlign" val="l"/>
              </dgm:alg>
            </dgm:if>
            <dgm:else name="Name8">
              <dgm:alg type="tx">
                <dgm:param type="parTxLTRAlign" val="r"/>
                <dgm:param type="parTxRTLAlign" val="r"/>
              </dgm:alg>
            </dgm:else>
          </dgm:choose>
          <dgm:shape xmlns:r="http://schemas.openxmlformats.org/officeDocument/2006/relationships" type="rect" r:blip="" zOrderOff="1" hideGeom="1">
            <dgm:adjLst/>
          </dgm:shape>
          <dgm:presOf axis="self" ptType="node"/>
          <dgm:constrLst>
            <dgm:constr type="tMarg"/>
            <dgm:constr type="bMarg"/>
            <dgm:constr type="lMarg" refType="primFontSz" fact="0.3"/>
            <dgm:constr type="rMarg" refType="primFontSz" fact="0.1"/>
          </dgm:constrLst>
          <dgm:ruleLst>
            <dgm:rule type="primFontSz" val="5" fact="NaN" max="NaN"/>
          </dgm:ruleLst>
        </dgm:layoutNode>
        <dgm:layoutNode name="parentRect" styleLbl="alignNode1">
          <dgm:alg type="sp"/>
          <dgm:shape xmlns:r="http://schemas.openxmlformats.org/officeDocument/2006/relationships" type="rect" r:blip="">
            <dgm:adjLst/>
          </dgm:shape>
          <dgm:presOf axis="self" ptType="node"/>
          <dgm:constrLst/>
          <dgm:ruleLst/>
        </dgm:layoutNode>
        <dgm:layoutNode name="adorn" styleLbl="fgAccFollowNod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constr type="w" val="1"/>
            <dgm:constr type="h" refType="w"/>
          </dgm:constrLst>
          <dgm:ruleLst/>
        </dgm:layoutNode>
      </dgm:forEach>
    </dgm:forEach>
  </dgm:layoutNode>
</dgm:layoutDef>
</file>

<file path=word/diagrams/layout35.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36.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37.xml><?xml version="1.0" encoding="utf-8"?>
<dgm:layoutDef xmlns:dgm="http://schemas.openxmlformats.org/drawingml/2006/diagram" xmlns:a="http://schemas.openxmlformats.org/drawingml/2006/main" uniqueId="urn:microsoft.com/office/officeart/2005/8/layout/radial3">
  <dgm:title val=""/>
  <dgm:desc val=""/>
  <dgm:catLst>
    <dgm:cat type="relationship" pri="31000"/>
    <dgm:cat type="cycle" pri="1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omposite">
    <dgm:varLst>
      <dgm:chMax val="1"/>
      <dgm:dir/>
      <dgm:resizeHandles val="exact"/>
    </dgm:varLst>
    <dgm:alg type="composite">
      <dgm:param type="ar" val="1"/>
    </dgm:alg>
    <dgm:shape xmlns:r="http://schemas.openxmlformats.org/officeDocument/2006/relationships" r:blip="">
      <dgm:adjLst/>
    </dgm:shape>
    <dgm:presOf/>
    <dgm:constrLst/>
    <dgm:ruleLst/>
    <dgm:layoutNode name="radial">
      <dgm:varLst>
        <dgm:animLvl val="ctr"/>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h" for="ch" forName="centerShape" refType="h"/>
        <dgm:constr type="w" for="ch" forName="node" refType="w" fact="0.5"/>
        <dgm:constr type="h" for="ch" forName="node" refType="h" fact="0.5"/>
        <dgm:constr type="sp" refType="w" refFor="ch" refForName="node" fact="-0.2"/>
        <dgm:constr type="sibSp" refType="w" refFor="ch" refForName="node" fact="-0.2"/>
        <dgm:constr type="primFontSz" for="ch" forName="centerShape" val="65"/>
        <dgm:constr type="primFontSz" for="des" forName="node" val="65"/>
        <dgm:constr type="primFontSz" for="ch" forName="node" refType="primFontSz" refFor="ch" refForName="centerShape" op="lte"/>
      </dgm:constrLst>
      <dgm:ruleLst/>
      <dgm:forEach name="Name6" axis="ch" ptType="node" cnt="1">
        <dgm:layoutNode name="centerShape" styleLbl="vennNode1">
          <dgm:alg type="tx"/>
          <dgm:shape xmlns:r="http://schemas.openxmlformats.org/officeDocument/2006/relationships" type="ellipse"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7" axis="ch" ptType="node">
          <dgm:layoutNode name="node" styleLbl="vennNode1">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dgm:layoutNode>
  </dgm:layoutNode>
</dgm:layoutDef>
</file>

<file path=word/diagrams/layout38.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39.xml><?xml version="1.0" encoding="utf-8"?>
<dgm:layoutDef xmlns:dgm="http://schemas.openxmlformats.org/drawingml/2006/diagram" xmlns:a="http://schemas.openxmlformats.org/drawingml/2006/main" uniqueId="urn:microsoft.com/office/officeart/2005/8/layout/bProcess4">
  <dgm:title val=""/>
  <dgm:desc val=""/>
  <dgm:catLst>
    <dgm:cat type="process" pri="19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dgm:varLst>
    <dgm:choose name="Name1">
      <dgm:if name="Name2" func="var" arg="dir" op="equ" val="norm">
        <dgm:alg type="snake">
          <dgm:param type="grDir" val="tL"/>
          <dgm:param type="flowDir" val="col"/>
          <dgm:param type="contDir" val="revDir"/>
          <dgm:param type="bkpt" val="bal"/>
        </dgm:alg>
      </dgm:if>
      <dgm:else name="Name3">
        <dgm:alg type="snake">
          <dgm:param type="grDir" val="tR"/>
          <dgm:param type="flowDir" val="col"/>
          <dgm:param type="contDir" val="revDir"/>
          <dgm:param type="bkpt" val="bal"/>
        </dgm:alg>
      </dgm:else>
    </dgm:choose>
    <dgm:shape xmlns:r="http://schemas.openxmlformats.org/officeDocument/2006/relationships" r:blip="">
      <dgm:adjLst/>
    </dgm:shape>
    <dgm:presOf/>
    <dgm:constrLst>
      <dgm:constr type="w" for="ch" forName="compNode" refType="w"/>
      <dgm:constr type="h" for="ch" forName="compNode" refType="w" fact="0.6"/>
      <dgm:constr type="h" for="ch" forName="sibTrans" refType="h" refFor="ch" refForName="compNode" op="equ" fact="0.25"/>
      <dgm:constr type="sp" refType="w" fact="0.33"/>
      <dgm:constr type="primFontSz" for="des" forName="node" op="equ" val="65"/>
    </dgm:constrLst>
    <dgm:ruleLst/>
    <dgm:forEach name="nodesForEach" axis="ch" ptType="node">
      <dgm:layoutNode name="compNode">
        <dgm:alg type="composite"/>
        <dgm:shape xmlns:r="http://schemas.openxmlformats.org/officeDocument/2006/relationships" r:blip="">
          <dgm:adjLst/>
        </dgm:shape>
        <dgm:presOf/>
        <dgm:choose name="Name4">
          <dgm:if name="Name5" axis="self" func="var" arg="dir" op="equ" val="norm">
            <dgm:constrLst>
              <dgm:constr type="l" for="ch" forName="dummyConnPt" refType="w" fact="0.2"/>
              <dgm:constr type="t" for="ch" forName="dummyConnPt" refType="w" fact="0.145"/>
              <dgm:constr type="l" for="ch" forName="node"/>
              <dgm:constr type="t" for="ch" forName="node"/>
              <dgm:constr type="h" for="ch" forName="node" refType="h"/>
              <dgm:constr type="w" for="ch" forName="node" refType="w"/>
            </dgm:constrLst>
          </dgm:if>
          <dgm:else name="Name6">
            <dgm:constrLst>
              <dgm:constr type="l" for="ch" forName="dummyConnPt" refType="w" fact="0.8"/>
              <dgm:constr type="t" for="ch" forName="dummyConnPt" refType="w" fact="0.145"/>
              <dgm:constr type="l" for="ch" forName="node"/>
              <dgm:constr type="t" for="ch" forName="node"/>
              <dgm:constr type="h" for="ch" forName="node" refType="h"/>
              <dgm:constr type="w" for="ch" forName="node" refType="w"/>
            </dgm:constrLst>
          </dgm:else>
        </dgm:choose>
        <dgm:ruleLst/>
        <dgm:layoutNode name="dummyConnPt" styleLbl="node1" moveWith="node">
          <dgm:alg type="sp"/>
          <dgm:shape xmlns:r="http://schemas.openxmlformats.org/officeDocument/2006/relationships" r:blip="">
            <dgm:adjLst/>
          </dgm:shape>
          <dgm:presOf/>
          <dgm:constrLst>
            <dgm:constr type="w" val="1"/>
            <dgm:constr type="h" val="1"/>
          </dgm:constrLst>
          <dgm:ruleLst/>
        </dgm:layout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 type="primFontSz" val="65"/>
          </dgm:constrLst>
          <dgm:ruleLst>
            <dgm:rule type="primFontSz" val="5" fact="NaN" max="NaN"/>
          </dgm:ruleLst>
        </dgm:layoutNode>
      </dgm:layoutNode>
      <dgm:forEach name="sibTransForEach" axis="followSib" cnt="1">
        <dgm:layoutNode name="sibTrans" styleLbl="bgSibTrans2D1">
          <dgm:choose name="Name7">
            <dgm:if name="Name8" axis="self" func="var" arg="dir" op="equ" val="norm">
              <dgm:alg type="conn">
                <dgm:param type="srcNode" val="dummyConnPt"/>
                <dgm:param type="dstNode" val="dummyConnPt"/>
                <dgm:param type="begPts" val="bCtr, midR, tCtr"/>
                <dgm:param type="endPts" val="tCtr, midL, bCtr"/>
                <dgm:param type="begSty" val="noArr"/>
                <dgm:param type="endSty" val="noArr"/>
              </dgm:alg>
            </dgm:if>
            <dgm:else name="Name9">
              <dgm:alg type="conn">
                <dgm:param type="srcNode" val="dummyConnPt"/>
                <dgm:param type="dstNode" val="dummyConnPt"/>
                <dgm:param type="begPts" val="bCtr, midL, tCtr"/>
                <dgm:param type="endPts" val="tCtr, midR, bCtr"/>
                <dgm:param type="begSty" val="noArr"/>
                <dgm:param type="endSty" val="noArr"/>
              </dgm:alg>
            </dgm:else>
          </dgm:choose>
          <dgm:shape xmlns:r="http://schemas.openxmlformats.org/officeDocument/2006/relationships" type="conn" r:blip="" zOrderOff="-2">
            <dgm:adjLst/>
          </dgm:shape>
          <dgm:presOf axis="self"/>
          <dgm:constrLst>
            <dgm:constr type="begPad"/>
            <dgm:constr type="endPad"/>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target3">
  <dgm:title val=""/>
  <dgm:desc val=""/>
  <dgm:catLst>
    <dgm:cat type="relationship" pri="11000"/>
    <dgm:cat type="list" pri="22000"/>
    <dgm:cat type="convert"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ampData>
  <dgm:style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tyleData>
  <dgm:clr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clrData>
  <dgm:layoutNode name="Name0">
    <dgm:varLst>
      <dgm:chMax val="7"/>
      <dgm:dir/>
      <dgm:animLvl val="lvl"/>
      <dgm:resizeHandles val="exact"/>
    </dgm:varLst>
    <dgm:alg type="composite"/>
    <dgm:shape xmlns:r="http://schemas.openxmlformats.org/officeDocument/2006/relationships" r:blip="">
      <dgm:adjLst/>
    </dgm:shape>
    <dgm:presOf/>
    <dgm:choose name="Name1">
      <dgm:if name="Name2" func="var" arg="dir" op="equ" val="norm">
        <dgm:choose name="Name3">
          <dgm:if name="Name4" axis="ch" ptType="node" func="cnt" op="equ" val="1">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rect1ParTx" refType="r" refFor="ch" refForName="space"/>
              <dgm:constr type="w" for="ch" forName="rect1ParTx" refType="w" refFor="ch" refForName="rect1" fact="0.5"/>
              <dgm:constr type="t" for="ch" forName="rect1ParTx" refType="t" refFor="ch" refForName="rect1"/>
              <dgm:constr type="b" for="ch" forName="rect1ParTx" refType="b" refFor="ch" refForName="rect1"/>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5" axis="ch" ptType="node" func="cnt" op="equ" val="2">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rect2ParTx" refType="r" refFor="ch" refForName="space"/>
              <dgm:constr type="w" for="ch" forName="rect2ParTx" refType="w" refFor="ch" refForName="rect2" fact="0.5"/>
              <dgm:constr type="t" for="ch" forName="rect2ParTx" refType="t" refFor="ch" refForName="rect2"/>
              <dgm:constr type="b" for="ch" forName="rect2ParTx" refType="b" refFor="ch" refForName="rect2"/>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b" refFor="ch" refForName="rect2"/>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6" axis="ch" ptType="node" func="cnt" op="equ" val="3">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rect3ParTx" refType="r" refFor="ch" refForName="space"/>
              <dgm:constr type="w" for="ch" forName="rect3ParTx" refType="w" refFor="ch" refForName="rect3" fact="0.5"/>
              <dgm:constr type="t" for="ch" forName="rect3ParTx" refType="t" refFor="ch" refForName="rect3"/>
              <dgm:constr type="b" for="ch" forName="rect3ParTx" refType="b" refFor="ch" refForName="rect3"/>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b" refFor="ch" refForName="rect3"/>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7" axis="ch" ptType="node" func="cnt" op="equ" val="4">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rect4ParTx" refType="r" refFor="ch" refForName="space"/>
              <dgm:constr type="w" for="ch" forName="rect4ParTx" refType="w" refFor="ch" refForName="rect4" fact="0.5"/>
              <dgm:constr type="t" for="ch" forName="rect4ParTx" refType="t" refFor="ch" refForName="rect4"/>
              <dgm:constr type="b" for="ch" forName="rect4ParTx" refType="b" refFor="ch" refForName="rect4"/>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b" refFor="ch" refForName="rect4"/>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8" axis="ch" ptType="node" func="cnt" op="equ" val="5">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rect5ParTx" refType="r" refFor="ch" refForName="space"/>
              <dgm:constr type="w" for="ch" forName="rect5ParTx" refType="w" refFor="ch" refForName="rect5" fact="0.5"/>
              <dgm:constr type="t" for="ch" forName="rect5ParTx" refType="t" refFor="ch" refForName="rect5"/>
              <dgm:constr type="b" for="ch" forName="rect5ParTx" refType="b" refFor="ch" refForName="rect5"/>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b" refFor="ch" refForName="rect5"/>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9" axis="ch" ptType="node" func="cnt" op="equ" val="6">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rect6ParTx" refType="r" refFor="ch" refForName="space"/>
              <dgm:constr type="w" for="ch" forName="rect6ParTx" refType="w" refFor="ch" refForName="rect6" fact="0.5"/>
              <dgm:constr type="t" for="ch" forName="rect6ParTx" refType="t" refFor="ch" refForName="rect6"/>
              <dgm:constr type="b" for="ch" forName="rect6ParTx" refType="b" refFor="ch" refForName="rect6"/>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b" refFor="ch" refForName="rect6"/>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10" axis="ch" ptType="node" func="cnt" op="gte" val="7">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l"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l" for="ch" forName="rect7" refType="r" refFor="ch" refForName="space"/>
              <dgm:constr type="r" for="ch" forName="rect7" refType="w"/>
              <dgm:constr type="h" for="ch" forName="rect7" refType="h" refFor="ch" refForName="circle7"/>
              <dgm:constr type="hOff" for="ch" forName="rect7" refType="hOff" refFor="ch" refForName="circle7"/>
              <dgm:constr type="b" for="ch" forName="rect7" refType="b" refFor="ch" refForName="circle7"/>
              <dgm:constr type="l" for="ch" forName="rect7ParTx" refType="r" refFor="ch" refForName="space"/>
              <dgm:constr type="w" for="ch" forName="rect7ParTx" refType="w" refFor="ch" refForName="rect7" fact="0.5"/>
              <dgm:constr type="t" for="ch" forName="rect7ParTx" refType="t" refFor="ch" refForName="rect7"/>
              <dgm:constr type="b" for="ch" forName="rect7ParTx" refType="b" refFor="ch" refForName="rect7"/>
              <dgm:constr type="l" for="ch" forName="rect7ChTx" refType="r" refFor="ch" refForName="rect7ParTx"/>
              <dgm:constr type="w" for="ch" forName="rect7ChTx" refType="w" refFor="ch" refForName="rect7ParTx"/>
              <dgm:constr type="t" for="ch" forName="rect7ChTx" refType="t" refFor="ch" refForName="rect7ParTx"/>
              <dgm:constr type="b" for="ch" forName="rect7ChTx" refType="b" refFor="ch" refForName="rect7ParTx"/>
              <dgm:constr type="l" for="ch" forName="rect7ParTxNoCh" refType="r" refFor="ch" refForName="space"/>
              <dgm:constr type="w" for="ch" forName="rect7ParTxNoCh" refType="w" refFor="ch" refForName="rect7"/>
              <dgm:constr type="t" for="ch" forName="rect7ParTxNoCh" refType="t" refFor="ch" refForName="rect7"/>
              <dgm:constr type="b" for="ch" forName="rect7ParTxNoCh" refType="b" refFor="ch" refForName="rect7"/>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l" for="ch" forName="rect6ParTx" refType="r" refFor="ch" refForName="space"/>
              <dgm:constr type="w" for="ch" forName="rect6ParTx" refType="w" refFor="ch" refForName="rect6" fact="0.5"/>
              <dgm:constr type="t" for="ch" forName="rect6ParTx" refType="t" refFor="ch" refForName="rect6"/>
              <dgm:constr type="b" for="ch" forName="rect6ParTx" refType="t" refFor="ch" refForName="rect7"/>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11">
            <dgm:constrLst/>
          </dgm:else>
        </dgm:choose>
      </dgm:if>
      <dgm:else name="Name12">
        <dgm:choose name="Name13">
          <dgm:if name="Name14" axis="ch" ptType="node" func="cnt" op="equ" val="1">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r" for="ch" forName="rect1ParTx" refType="l" refFor="ch" refForName="space"/>
              <dgm:constr type="w" for="ch" forName="rect1ParTx" refType="w" refFor="ch" refForName="rect1" fact="0.5"/>
              <dgm:constr type="t" for="ch" forName="rect1ParTx" refType="t" refFor="ch" refForName="rect1"/>
              <dgm:constr type="b" for="ch" forName="rect1ParTx" refType="b" refFor="ch" refForName="rect1"/>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15" axis="ch" ptType="node" func="cnt" op="equ" val="2">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r" for="ch" forName="rect2ParTx" refType="l" refFor="ch" refForName="space"/>
              <dgm:constr type="w" for="ch" forName="rect2ParTx" refType="w" refFor="ch" refForName="rect2" fact="0.5"/>
              <dgm:constr type="t" for="ch" forName="rect2ParTx" refType="t" refFor="ch" refForName="rect2"/>
              <dgm:constr type="b" for="ch" forName="rect2ParTx" refType="b" refFor="ch" refForName="rect2"/>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b" refFor="ch" refForName="rect2"/>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16" axis="ch" ptType="node" func="cnt" op="equ" val="3">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r" for="ch" forName="rect3ParTx" refType="l" refFor="ch" refForName="space"/>
              <dgm:constr type="w" for="ch" forName="rect3ParTx" refType="w" refFor="ch" refForName="rect3" fact="0.5"/>
              <dgm:constr type="t" for="ch" forName="rect3ParTx" refType="t" refFor="ch" refForName="rect3"/>
              <dgm:constr type="b" for="ch" forName="rect3ParTx" refType="b" refFor="ch" refForName="rect3"/>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b" refFor="ch" refForName="rect3"/>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17" axis="ch" ptType="node" func="cnt" op="equ" val="4">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r" for="ch" forName="rect4ParTx" refType="l" refFor="ch" refForName="space"/>
              <dgm:constr type="w" for="ch" forName="rect4ParTx" refType="w" refFor="ch" refForName="rect4" fact="0.5"/>
              <dgm:constr type="t" for="ch" forName="rect4ParTx" refType="t" refFor="ch" refForName="rect4"/>
              <dgm:constr type="b" for="ch" forName="rect4ParTx" refType="b" refFor="ch" refForName="rect4"/>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b" refFor="ch" refForName="rect4"/>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18" axis="ch" ptType="node" func="cnt" op="equ" val="5">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r" for="ch" forName="rect5ParTx" refType="l" refFor="ch" refForName="space"/>
              <dgm:constr type="w" for="ch" forName="rect5ParTx" refType="w" refFor="ch" refForName="rect5" fact="0.5"/>
              <dgm:constr type="t" for="ch" forName="rect5ParTx" refType="t" refFor="ch" refForName="rect5"/>
              <dgm:constr type="b" for="ch" forName="rect5ParTx" refType="b" refFor="ch" refForName="rect5"/>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b" refFor="ch" refForName="rect5"/>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19" axis="ch" ptType="node" func="cnt" op="equ" val="6">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r" for="ch" forName="rect6ParTx" refType="l" refFor="ch" refForName="space"/>
              <dgm:constr type="w" for="ch" forName="rect6ParTx" refType="w" refFor="ch" refForName="rect6" fact="0.5"/>
              <dgm:constr type="t" for="ch" forName="rect6ParTx" refType="t" refFor="ch" refForName="rect6"/>
              <dgm:constr type="b" for="ch" forName="rect6ParTx" refType="b" refFor="ch" refForName="rect6"/>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b" refFor="ch" refForName="rect6"/>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20" axis="ch" ptType="node" func="cnt" op="gte" val="7">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r"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r" for="ch" forName="rect7" refType="l" refFor="ch" refForName="space"/>
              <dgm:constr type="l" for="ch" forName="rect7"/>
              <dgm:constr type="h" for="ch" forName="rect7" refType="h" refFor="ch" refForName="circle7"/>
              <dgm:constr type="hOff" for="ch" forName="rect7" refType="hOff" refFor="ch" refForName="circle7"/>
              <dgm:constr type="b" for="ch" forName="rect7" refType="b" refFor="ch" refForName="circle7"/>
              <dgm:constr type="r" for="ch" forName="rect7ParTx" refType="l" refFor="ch" refForName="space"/>
              <dgm:constr type="w" for="ch" forName="rect7ParTx" refType="w" refFor="ch" refForName="rect7" fact="0.5"/>
              <dgm:constr type="t" for="ch" forName="rect7ParTx" refType="t" refFor="ch" refForName="rect7"/>
              <dgm:constr type="b" for="ch" forName="rect7ParTx" refType="b" refFor="ch" refForName="rect7"/>
              <dgm:constr type="r" for="ch" forName="rect7ChTx" refType="l" refFor="ch" refForName="rect7ParTx"/>
              <dgm:constr type="w" for="ch" forName="rect7ChTx" refType="w" refFor="ch" refForName="rect7ParTx"/>
              <dgm:constr type="t" for="ch" forName="rect7ChTx" refType="t" refFor="ch" refForName="rect7ParTx"/>
              <dgm:constr type="b" for="ch" forName="rect7ChTx" refType="b" refFor="ch" refForName="rect7ParTx"/>
              <dgm:constr type="r" for="ch" forName="rect7ParTxNoCh" refType="l" refFor="ch" refForName="space"/>
              <dgm:constr type="w" for="ch" forName="rect7ParTxNoCh" refType="w" refFor="ch" refForName="rect7"/>
              <dgm:constr type="t" for="ch" forName="rect7ParTxNoCh" refType="t" refFor="ch" refForName="rect7"/>
              <dgm:constr type="b" for="ch" forName="rect7ParTxNoCh" refType="b" refFor="ch" refForName="rect7"/>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r" for="ch" forName="rect6ParTx" refType="l" refFor="ch" refForName="space"/>
              <dgm:constr type="w" for="ch" forName="rect6ParTx" refType="w" refFor="ch" refForName="rect6" fact="0.5"/>
              <dgm:constr type="t" for="ch" forName="rect6ParTx" refType="t" refFor="ch" refForName="rect6"/>
              <dgm:constr type="b" for="ch" forName="rect6ParTx" refType="t" refFor="ch" refForName="rect7"/>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21">
            <dgm:constrLst/>
          </dgm:else>
        </dgm:choose>
      </dgm:else>
    </dgm:choose>
    <dgm:ruleLst/>
    <dgm:forEach name="Name22" axis="ch" ptType="node" cnt="1">
      <dgm:layoutNode name="circle1" styleLbl="node1">
        <dgm:alg type="sp"/>
        <dgm:choose name="Name23">
          <dgm:if name="Name24" func="var" arg="dir" op="equ" val="norm">
            <dgm:shape xmlns:r="http://schemas.openxmlformats.org/officeDocument/2006/relationships" type="pie" r:blip="">
              <dgm:adjLst>
                <dgm:adj idx="1" val="90"/>
                <dgm:adj idx="2" val="270"/>
              </dgm:adjLst>
            </dgm:shape>
          </dgm:if>
          <dgm:else name="Name25">
            <dgm:shape xmlns:r="http://schemas.openxmlformats.org/officeDocument/2006/relationships" type="pie" r:blip="">
              <dgm:adjLst>
                <dgm:adj idx="1" val="270"/>
                <dgm:adj idx="2" val="90"/>
              </dgm:adjLst>
            </dgm:shape>
          </dgm:else>
        </dgm:choose>
        <dgm:presOf/>
        <dgm:constrLst/>
        <dgm:ruleLst/>
      </dgm:layoutNode>
      <dgm:layoutNode name="space">
        <dgm:alg type="sp"/>
        <dgm:shape xmlns:r="http://schemas.openxmlformats.org/officeDocument/2006/relationships" r:blip="">
          <dgm:adjLst/>
        </dgm:shape>
        <dgm:presOf/>
        <dgm:constrLst/>
        <dgm:ruleLst/>
      </dgm:layoutNode>
      <dgm:layoutNode name="rect1" styleLbl="alignAcc1">
        <dgm:alg type="sp"/>
        <dgm:shape xmlns:r="http://schemas.openxmlformats.org/officeDocument/2006/relationships" type="rect" r:blip="">
          <dgm:adjLst/>
        </dgm:shape>
        <dgm:presOf axis="self"/>
        <dgm:constrLst/>
        <dgm:ruleLst/>
      </dgm:layoutNode>
    </dgm:forEach>
    <dgm:forEach name="Name26" axis="ch" ptType="node" st="2" cnt="1">
      <dgm:layoutNode name="vertSpace2">
        <dgm:alg type="sp"/>
        <dgm:shape xmlns:r="http://schemas.openxmlformats.org/officeDocument/2006/relationships" type="rect" r:blip="" hideGeom="1">
          <dgm:adjLst/>
        </dgm:shape>
        <dgm:presOf/>
        <dgm:constrLst/>
        <dgm:ruleLst/>
      </dgm:layoutNode>
      <dgm:layoutNode name="circle2" styleLbl="node1">
        <dgm:alg type="sp"/>
        <dgm:choose name="Name27">
          <dgm:if name="Name28" func="var" arg="dir" op="equ" val="norm">
            <dgm:shape xmlns:r="http://schemas.openxmlformats.org/officeDocument/2006/relationships" type="pie" r:blip="">
              <dgm:adjLst>
                <dgm:adj idx="1" val="90"/>
                <dgm:adj idx="2" val="270"/>
              </dgm:adjLst>
            </dgm:shape>
          </dgm:if>
          <dgm:else name="Name29">
            <dgm:shape xmlns:r="http://schemas.openxmlformats.org/officeDocument/2006/relationships" type="pie" r:blip="">
              <dgm:adjLst>
                <dgm:adj idx="1" val="270"/>
                <dgm:adj idx="2" val="90"/>
              </dgm:adjLst>
            </dgm:shape>
          </dgm:else>
        </dgm:choose>
        <dgm:presOf/>
        <dgm:constrLst/>
        <dgm:ruleLst/>
      </dgm:layoutNode>
      <dgm:layoutNode name="rect2" styleLbl="alignAcc1">
        <dgm:alg type="sp"/>
        <dgm:shape xmlns:r="http://schemas.openxmlformats.org/officeDocument/2006/relationships" type="rect" r:blip="">
          <dgm:adjLst/>
        </dgm:shape>
        <dgm:presOf axis="self"/>
        <dgm:constrLst/>
        <dgm:ruleLst/>
      </dgm:layoutNode>
    </dgm:forEach>
    <dgm:forEach name="Name30" axis="ch" ptType="node" st="3" cnt="1">
      <dgm:layoutNode name="vertSpace3">
        <dgm:alg type="sp"/>
        <dgm:shape xmlns:r="http://schemas.openxmlformats.org/officeDocument/2006/relationships" type="rect" r:blip="" hideGeom="1">
          <dgm:adjLst/>
        </dgm:shape>
        <dgm:presOf/>
        <dgm:constrLst/>
        <dgm:ruleLst/>
      </dgm:layoutNode>
      <dgm:layoutNode name="circle3" styleLbl="node1">
        <dgm:alg type="sp"/>
        <dgm:choose name="Name31">
          <dgm:if name="Name32" func="var" arg="dir" op="equ" val="norm">
            <dgm:shape xmlns:r="http://schemas.openxmlformats.org/officeDocument/2006/relationships" type="pie" r:blip="">
              <dgm:adjLst>
                <dgm:adj idx="1" val="90"/>
                <dgm:adj idx="2" val="270"/>
              </dgm:adjLst>
            </dgm:shape>
          </dgm:if>
          <dgm:else name="Name33">
            <dgm:shape xmlns:r="http://schemas.openxmlformats.org/officeDocument/2006/relationships" type="pie" r:blip="">
              <dgm:adjLst>
                <dgm:adj idx="1" val="270"/>
                <dgm:adj idx="2" val="90"/>
              </dgm:adjLst>
            </dgm:shape>
          </dgm:else>
        </dgm:choose>
        <dgm:presOf/>
        <dgm:constrLst/>
        <dgm:ruleLst/>
      </dgm:layoutNode>
      <dgm:layoutNode name="rect3" styleLbl="alignAcc1">
        <dgm:alg type="sp"/>
        <dgm:shape xmlns:r="http://schemas.openxmlformats.org/officeDocument/2006/relationships" type="rect" r:blip="">
          <dgm:adjLst/>
        </dgm:shape>
        <dgm:presOf axis="self"/>
        <dgm:constrLst/>
        <dgm:ruleLst/>
      </dgm:layoutNode>
    </dgm:forEach>
    <dgm:forEach name="Name34" axis="ch" ptType="node" st="4" cnt="1">
      <dgm:layoutNode name="vertSpace4">
        <dgm:alg type="sp"/>
        <dgm:shape xmlns:r="http://schemas.openxmlformats.org/officeDocument/2006/relationships" type="rect" r:blip="" hideGeom="1">
          <dgm:adjLst/>
        </dgm:shape>
        <dgm:presOf/>
        <dgm:constrLst/>
        <dgm:ruleLst/>
      </dgm:layoutNode>
      <dgm:layoutNode name="circle4" styleLbl="node1">
        <dgm:alg type="sp"/>
        <dgm:choose name="Name35">
          <dgm:if name="Name36" func="var" arg="dir" op="equ" val="norm">
            <dgm:shape xmlns:r="http://schemas.openxmlformats.org/officeDocument/2006/relationships" type="pie" r:blip="">
              <dgm:adjLst>
                <dgm:adj idx="1" val="90"/>
                <dgm:adj idx="2" val="270"/>
              </dgm:adjLst>
            </dgm:shape>
          </dgm:if>
          <dgm:else name="Name37">
            <dgm:shape xmlns:r="http://schemas.openxmlformats.org/officeDocument/2006/relationships" type="pie" r:blip="">
              <dgm:adjLst>
                <dgm:adj idx="1" val="270"/>
                <dgm:adj idx="2" val="90"/>
              </dgm:adjLst>
            </dgm:shape>
          </dgm:else>
        </dgm:choose>
        <dgm:presOf/>
        <dgm:constrLst/>
        <dgm:ruleLst/>
      </dgm:layoutNode>
      <dgm:layoutNode name="rect4" styleLbl="alignAcc1">
        <dgm:alg type="sp"/>
        <dgm:shape xmlns:r="http://schemas.openxmlformats.org/officeDocument/2006/relationships" type="rect" r:blip="">
          <dgm:adjLst/>
        </dgm:shape>
        <dgm:presOf axis="self"/>
        <dgm:constrLst/>
        <dgm:ruleLst/>
      </dgm:layoutNode>
    </dgm:forEach>
    <dgm:forEach name="Name38" axis="ch" ptType="node" st="5" cnt="1">
      <dgm:layoutNode name="vertSpace5">
        <dgm:alg type="sp"/>
        <dgm:shape xmlns:r="http://schemas.openxmlformats.org/officeDocument/2006/relationships" type="rect" r:blip="" hideGeom="1">
          <dgm:adjLst/>
        </dgm:shape>
        <dgm:presOf/>
        <dgm:constrLst/>
        <dgm:ruleLst/>
      </dgm:layoutNode>
      <dgm:layoutNode name="circle5" styleLbl="node1">
        <dgm:alg type="sp"/>
        <dgm:choose name="Name39">
          <dgm:if name="Name40" func="var" arg="dir" op="equ" val="norm">
            <dgm:shape xmlns:r="http://schemas.openxmlformats.org/officeDocument/2006/relationships" type="pie" r:blip="">
              <dgm:adjLst>
                <dgm:adj idx="1" val="90"/>
                <dgm:adj idx="2" val="270"/>
              </dgm:adjLst>
            </dgm:shape>
          </dgm:if>
          <dgm:else name="Name41">
            <dgm:shape xmlns:r="http://schemas.openxmlformats.org/officeDocument/2006/relationships" type="pie" r:blip="">
              <dgm:adjLst>
                <dgm:adj idx="1" val="270"/>
                <dgm:adj idx="2" val="90"/>
              </dgm:adjLst>
            </dgm:shape>
          </dgm:else>
        </dgm:choose>
        <dgm:presOf/>
        <dgm:constrLst/>
        <dgm:ruleLst/>
      </dgm:layoutNode>
      <dgm:layoutNode name="rect5" styleLbl="alignAcc1">
        <dgm:alg type="sp"/>
        <dgm:shape xmlns:r="http://schemas.openxmlformats.org/officeDocument/2006/relationships" type="rect" r:blip="">
          <dgm:adjLst/>
        </dgm:shape>
        <dgm:presOf axis="self"/>
        <dgm:constrLst/>
        <dgm:ruleLst/>
      </dgm:layoutNode>
    </dgm:forEach>
    <dgm:forEach name="Name42" axis="ch" ptType="node" st="6" cnt="1">
      <dgm:layoutNode name="vertSpace6">
        <dgm:alg type="sp"/>
        <dgm:shape xmlns:r="http://schemas.openxmlformats.org/officeDocument/2006/relationships" type="rect" r:blip="" hideGeom="1">
          <dgm:adjLst/>
        </dgm:shape>
        <dgm:presOf/>
        <dgm:constrLst/>
        <dgm:ruleLst/>
      </dgm:layoutNode>
      <dgm:layoutNode name="circle6" styleLbl="node1">
        <dgm:alg type="sp"/>
        <dgm:choose name="Name43">
          <dgm:if name="Name44" func="var" arg="dir" op="equ" val="norm">
            <dgm:shape xmlns:r="http://schemas.openxmlformats.org/officeDocument/2006/relationships" type="pie" r:blip="">
              <dgm:adjLst>
                <dgm:adj idx="1" val="90"/>
                <dgm:adj idx="2" val="270"/>
              </dgm:adjLst>
            </dgm:shape>
          </dgm:if>
          <dgm:else name="Name45">
            <dgm:shape xmlns:r="http://schemas.openxmlformats.org/officeDocument/2006/relationships" type="pie" r:blip="">
              <dgm:adjLst>
                <dgm:adj idx="1" val="270"/>
                <dgm:adj idx="2" val="90"/>
              </dgm:adjLst>
            </dgm:shape>
          </dgm:else>
        </dgm:choose>
        <dgm:presOf/>
        <dgm:constrLst/>
        <dgm:ruleLst/>
      </dgm:layoutNode>
      <dgm:layoutNode name="rect6" styleLbl="alignAcc1">
        <dgm:alg type="sp"/>
        <dgm:shape xmlns:r="http://schemas.openxmlformats.org/officeDocument/2006/relationships" type="rect" r:blip="">
          <dgm:adjLst/>
        </dgm:shape>
        <dgm:presOf axis="self"/>
        <dgm:constrLst/>
        <dgm:ruleLst/>
      </dgm:layoutNode>
    </dgm:forEach>
    <dgm:forEach name="Name46" axis="ch" ptType="node" st="7" cnt="1">
      <dgm:layoutNode name="vertSpace7">
        <dgm:alg type="sp"/>
        <dgm:shape xmlns:r="http://schemas.openxmlformats.org/officeDocument/2006/relationships" type="rect" r:blip="" hideGeom="1">
          <dgm:adjLst/>
        </dgm:shape>
        <dgm:presOf/>
        <dgm:constrLst/>
        <dgm:ruleLst/>
      </dgm:layoutNode>
      <dgm:layoutNode name="circle7" styleLbl="node1">
        <dgm:alg type="sp"/>
        <dgm:choose name="Name47">
          <dgm:if name="Name48" func="var" arg="dir" op="equ" val="norm">
            <dgm:shape xmlns:r="http://schemas.openxmlformats.org/officeDocument/2006/relationships" type="pie" r:blip="">
              <dgm:adjLst>
                <dgm:adj idx="1" val="90"/>
                <dgm:adj idx="2" val="270"/>
              </dgm:adjLst>
            </dgm:shape>
          </dgm:if>
          <dgm:else name="Name49">
            <dgm:shape xmlns:r="http://schemas.openxmlformats.org/officeDocument/2006/relationships" type="pie" r:blip="">
              <dgm:adjLst>
                <dgm:adj idx="1" val="270"/>
                <dgm:adj idx="2" val="90"/>
              </dgm:adjLst>
            </dgm:shape>
          </dgm:else>
        </dgm:choose>
        <dgm:presOf/>
        <dgm:constrLst/>
        <dgm:ruleLst/>
      </dgm:layoutNode>
      <dgm:layoutNode name="rect7" styleLbl="alignAcc1">
        <dgm:alg type="sp"/>
        <dgm:shape xmlns:r="http://schemas.openxmlformats.org/officeDocument/2006/relationships" type="rect" r:blip="">
          <dgm:adjLst/>
        </dgm:shape>
        <dgm:presOf axis="self"/>
        <dgm:constrLst/>
        <dgm:ruleLst/>
      </dgm:layoutNode>
    </dgm:forEach>
    <dgm:forEach name="Name50" axis="ch" ptType="node" cnt="1">
      <dgm:choose name="Name51">
        <dgm:if name="Name52" axis="root des" ptType="all node" func="maxDepth" op="gte" val="2">
          <dgm:layoutNode name="rect1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1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3">
          <dgm:layoutNode name="rect1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4" axis="ch" ptType="node" st="2" cnt="1">
      <dgm:choose name="Name55">
        <dgm:if name="Name56" axis="root des" ptType="all node" func="maxDepth" op="gte" val="2">
          <dgm:layoutNode name="rect2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2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7">
          <dgm:layoutNode name="rect2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8" axis="ch" ptType="node" st="3" cnt="1">
      <dgm:choose name="Name59">
        <dgm:if name="Name60" axis="root des" ptType="all node" func="maxDepth" op="gte" val="2">
          <dgm:layoutNode name="rect3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3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1">
          <dgm:layoutNode name="rect3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2" axis="ch" ptType="node" st="4" cnt="1">
      <dgm:choose name="Name63">
        <dgm:if name="Name64" axis="root des" ptType="all node" func="maxDepth" op="gte" val="2">
          <dgm:layoutNode name="rect4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4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5">
          <dgm:layoutNode name="rect4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6" axis="ch" ptType="node" st="5" cnt="1">
      <dgm:choose name="Name67">
        <dgm:if name="Name68" axis="root des" ptType="all node" func="maxDepth" op="gte" val="2">
          <dgm:layoutNode name="rect5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5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9">
          <dgm:layoutNode name="rect5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0" axis="ch" ptType="node" st="6" cnt="1">
      <dgm:choose name="Name71">
        <dgm:if name="Name72" axis="root des" ptType="all node" func="maxDepth" op="gte" val="2">
          <dgm:layoutNode name="rect6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6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3">
          <dgm:layoutNode name="rect6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4" axis="ch" ptType="node" st="7" cnt="1">
      <dgm:choose name="Name75">
        <dgm:if name="Name76" axis="root des" ptType="all node" func="maxDepth" op="gte" val="2">
          <dgm:layoutNode name="rect7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7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7">
          <dgm:layoutNode name="rect7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layoutNode>
</dgm:layoutDef>
</file>

<file path=word/diagrams/layout40.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4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42.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3.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44.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vList4">
  <dgm:title val=""/>
  <dgm:desc val=""/>
  <dgm:catLst>
    <dgm:cat type="list" pri="1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resizeHandles val="exact"/>
    </dgm:varLst>
    <dgm:alg type="lin">
      <dgm:param type="linDir" val="fromT"/>
      <dgm:param type="vertAlign" val="t"/>
    </dgm:alg>
    <dgm:shape xmlns:r="http://schemas.openxmlformats.org/officeDocument/2006/relationships" r:blip="">
      <dgm:adjLst/>
    </dgm:shape>
    <dgm:presOf/>
    <dgm:constrLst>
      <dgm:constr type="w" for="ch" forName="comp" refType="w"/>
      <dgm:constr type="h" for="ch" forName="comp" refType="h"/>
      <dgm:constr type="h" for="ch" forName="spacer" refType="h" refFor="ch" refForName="comp" op="equ" fact="0.1"/>
      <dgm:constr type="primFontSz" for="des" forName="text" op="equ" val="65"/>
    </dgm:constrLst>
    <dgm:ruleLst/>
    <dgm:forEach name="Name0" axis="ch" ptType="node">
      <dgm:layoutNode name="comp" styleLbl="node1">
        <dgm:alg type="composite"/>
        <dgm:shape xmlns:r="http://schemas.openxmlformats.org/officeDocument/2006/relationships" r:blip="">
          <dgm:adjLst/>
        </dgm:shape>
        <dgm:presOf/>
        <dgm:choose name="Name1">
          <dgm:if name="Name2" func="var" arg="dir" op="equ" val="norm">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l" for="ch" forName="img" refType="h" refFor="ch" refForName="box" fact="0.1"/>
              <dgm:constr type="h" for="ch" forName="text" refType="h"/>
              <dgm:constr type="l" for="ch" forName="text" refType="r" refFor="ch" refForName="img"/>
              <dgm:constr type="r" for="ch" forName="text" refType="w"/>
            </dgm:constrLst>
          </dgm:if>
          <dgm:else name="Name3">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r" for="ch" forName="img" refType="w" refFor="ch" refForName="box"/>
              <dgm:constr type="rOff" for="ch" forName="img" refType="h" refFor="ch" refForName="box" fact="-0.1"/>
              <dgm:constr type="h" for="ch" forName="text" refType="h"/>
              <dgm:constr type="r" for="ch" forName="text" refType="l" refFor="ch" refForName="img"/>
              <dgm:constr type="l" for="ch" forName="text"/>
            </dgm:constrLst>
          </dgm:else>
        </dgm:choose>
        <dgm:ruleLst/>
        <dgm:layoutNode name="box" styleLbl="node1">
          <dgm:alg type="sp"/>
          <dgm:shape xmlns:r="http://schemas.openxmlformats.org/officeDocument/2006/relationships" type="roundRect" r:blip="">
            <dgm:adjLst>
              <dgm:adj idx="1" val="0.1"/>
            </dgm:adjLst>
          </dgm:shape>
          <dgm:presOf axis="desOrSelf" ptType="node"/>
          <dgm:constrLst/>
          <dgm:ruleLst/>
        </dgm:layoutNode>
        <dgm:layoutNode name="img" styleLbl="fgImgPlace1">
          <dgm:alg type="sp"/>
          <dgm:shape xmlns:r="http://schemas.openxmlformats.org/officeDocument/2006/relationships" type="roundRect" r:blip="" blipPhldr="1">
            <dgm:adjLst>
              <dgm:adj idx="1" val="0.1"/>
            </dgm:adjLst>
          </dgm:shape>
          <dgm:presOf/>
          <dgm:constrLst/>
          <dgm:ruleLst/>
        </dgm:layoutNode>
        <dgm:layoutNode name="text">
          <dgm:varLst>
            <dgm:bulletEnabled val="1"/>
          </dgm:varLst>
          <dgm:alg type="tx">
            <dgm:param type="parTxLTRAlign" val="l"/>
            <dgm:param type="parTxRTLAlign" val="r"/>
          </dgm:alg>
          <dgm:shape xmlns:r="http://schemas.openxmlformats.org/officeDocument/2006/relationships" type="rect" r:blip="" hideGeom="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Name4" axis="followSib" ptType="sibTrans" cnt="1">
        <dgm:layoutNode name="spacer">
          <dgm:alg type="sp"/>
          <dgm:shape xmlns:r="http://schemas.openxmlformats.org/officeDocument/2006/relationships" r:blip="">
            <dgm:adjLst/>
          </dgm:shape>
          <dgm:presOf axis="self"/>
          <dgm:constrLst/>
          <dgm:ruleLst/>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layout8.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3d8">
  <dgm:title val=""/>
  <dgm:desc val=""/>
  <dgm:catLst>
    <dgm:cat type="3D" pri="11800"/>
  </dgm:catLst>
  <dgm:scene3d>
    <a:camera prst="perspectiveHeroicExtremeRightFacing" zoom="82000">
      <a:rot lat="21300000" lon="20400000" rev="180000"/>
    </a:camera>
    <a:lightRig rig="morning" dir="t">
      <a:rot lat="0" lon="0" rev="20400000"/>
    </a:lightRig>
  </dgm:scene3d>
  <dgm:styleLbl name="node0">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0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600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dgm:scene3d>
    <dgm:sp3d z="635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1520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dgm:style>
  </dgm:styleLbl>
  <dgm:styleLbl name="conFgAcc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alignAcc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trAlignAcc1">
    <dgm:scene3d>
      <a:camera prst="orthographicFront"/>
      <a:lightRig rig="threePt" dir="t"/>
    </dgm:scene3d>
    <dgm:sp3d extrusionH="190500" prstMaterial="matte">
      <a:bevelT w="120650" h="38100"/>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bgAcc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solidFgAcc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solidBgAcc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fgAccFollowNode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fgAcc2">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fgAcc3">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fgAcc4">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bgShp">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5.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6.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7.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8.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9.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0.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2.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3.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4.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5.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6.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7.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8.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4.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5.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6.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7.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8.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9.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0.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2.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4.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3d6">
  <dgm:title val=""/>
  <dgm:desc val=""/>
  <dgm:catLst>
    <dgm:cat type="3D" pri="11600"/>
  </dgm:catLst>
  <dgm:scene3d>
    <a:camera prst="perspectiveRelaxedModerately" zoom="92000"/>
    <a:lightRig rig="balanced" dir="t">
      <a:rot lat="0" lon="0" rev="12700000"/>
    </a:lightRig>
  </dgm:scene3d>
  <dgm:styleLbl name="node0">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prstMaterial="plastic">
      <a:bevelT w="50800" h="50800"/>
      <a:bevelB w="50800" h="50800"/>
    </dgm:sp3d>
    <dgm:txPr/>
    <dgm:style>
      <a:lnRef idx="1">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z="50080" prstMaterial="plastic">
      <a:bevelT w="50800" h="50800"/>
      <a:bevelB w="50800" h="50800"/>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z="-54000" prstMaterial="plastic">
      <a:bevelT w="50800" h="50800"/>
      <a:bevelB w="50800" h="50800"/>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z="-2540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fgSibTrans2D1">
    <dgm:scene3d>
      <a:camera prst="orthographicFront"/>
      <a:lightRig rig="threePt" dir="t"/>
    </dgm:scene3d>
    <dgm:sp3d z="5008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5408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sibTrans1D1">
    <dgm:scene3d>
      <a:camera prst="orthographicFront"/>
      <a:lightRig rig="threePt" dir="t"/>
    </dgm:scene3d>
    <dgm:sp3d z="-25400" prstMaterial="plastic"/>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75000" prstMaterial="plastic"/>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3">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4">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1D1">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2">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3">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4">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fgAcc1">
    <dgm:scene3d>
      <a:camera prst="orthographicFront"/>
      <a:lightRig rig="threePt" dir="t"/>
    </dgm:scene3d>
    <dgm:sp3d z="50080" prstMaterial="plastic">
      <a:bevelT w="25400" h="25400"/>
      <a:bevelB w="25400" h="25400"/>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prstMaterial="plastic">
      <a:bevelT w="25400" h="25400"/>
      <a:bevelB w="25400" h="25400"/>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prstMaterial="plastic">
      <a:bevelT w="50800" h="50800"/>
      <a:bevelB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prstMaterial="plastic">
      <a:bevelT w="25400" h="25400"/>
      <a:bevelB w="25400" h="254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threePt" dir="t"/>
    </dgm:scene3d>
    <dgm:sp3d z="50080" prstMaterial="plastic">
      <a:bevelT w="25400" h="25400"/>
      <a:bevelB w="25400" h="25400"/>
    </dgm:sp3d>
    <dgm:txPr/>
    <dgm:style>
      <a:lnRef idx="0">
        <a:scrgbClr r="0" g="0" b="0"/>
      </a:lnRef>
      <a:fillRef idx="1">
        <a:scrgbClr r="0" g="0" b="0"/>
      </a:fillRef>
      <a:effectRef idx="2">
        <a:scrgbClr r="0" g="0" b="0"/>
      </a:effectRef>
      <a:fontRef idx="minor"/>
    </dgm:style>
  </dgm:styleLbl>
  <dgm:styleLbl name="alignAccFollowNode1">
    <dgm:scene3d>
      <a:camera prst="orthographicFront"/>
      <a:lightRig rig="threePt" dir="t"/>
    </dgm:scene3d>
    <dgm:sp3d prstMaterial="plastic">
      <a:bevelT w="25400" h="25400"/>
      <a:bevelB w="25400" h="25400"/>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152400" prstMaterial="plastic">
      <a:bevelT w="25400" h="25400"/>
      <a:bevelB w="25400" h="25400"/>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152400" prstMaterial="plastic">
      <a:bevelT w="25400" h="25400"/>
      <a:bevelB w="25400" h="25400"/>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z="-10400" extrusionH="12700" prstMaterial="plastic"/>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0080" prstMaterial="plastic">
      <a:bevelT w="50800" h="50800"/>
      <a:bevelB w="50800" h="50800"/>
    </dgm:sp3d>
    <dgm:txPr/>
    <dgm:style>
      <a:lnRef idx="0">
        <a:scrgbClr r="0" g="0" b="0"/>
      </a:lnRef>
      <a:fillRef idx="1">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1">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9C43902F-3E17-4A3E-AD15-CB84656A1B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TotalTime>
  <Pages>72</Pages>
  <Words>17549</Words>
  <Characters>96523</Characters>
  <Application>Microsoft Office Word</Application>
  <DocSecurity>0</DocSecurity>
  <Lines>804</Lines>
  <Paragraphs>227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Hewlett-Packard</Company>
  <LinksUpToDate>false</LinksUpToDate>
  <CharactersWithSpaces>113845</CharactersWithSpaces>
  <SharedDoc>false</SharedDoc>
  <HLinks>
    <vt:vector size="414" baseType="variant">
      <vt:variant>
        <vt:i4>8126578</vt:i4>
      </vt:variant>
      <vt:variant>
        <vt:i4>531</vt:i4>
      </vt:variant>
      <vt:variant>
        <vt:i4>0</vt:i4>
      </vt:variant>
      <vt:variant>
        <vt:i4>5</vt:i4>
      </vt:variant>
      <vt:variant>
        <vt:lpwstr>http://jabref.sourceforge.net/</vt:lpwstr>
      </vt:variant>
      <vt:variant>
        <vt:lpwstr/>
      </vt:variant>
      <vt:variant>
        <vt:i4>2686982</vt:i4>
      </vt:variant>
      <vt:variant>
        <vt:i4>525</vt:i4>
      </vt:variant>
      <vt:variant>
        <vt:i4>0</vt:i4>
      </vt:variant>
      <vt:variant>
        <vt:i4>5</vt:i4>
      </vt:variant>
      <vt:variant>
        <vt:lpwstr>http://exa.unne.edu.ar/depar/areas/informatica/programacion4/public_html/documentos/tema3.pdf</vt:lpwstr>
      </vt:variant>
      <vt:variant>
        <vt:lpwstr/>
      </vt:variant>
      <vt:variant>
        <vt:i4>1179697</vt:i4>
      </vt:variant>
      <vt:variant>
        <vt:i4>494</vt:i4>
      </vt:variant>
      <vt:variant>
        <vt:i4>0</vt:i4>
      </vt:variant>
      <vt:variant>
        <vt:i4>5</vt:i4>
      </vt:variant>
      <vt:variant>
        <vt:lpwstr/>
      </vt:variant>
      <vt:variant>
        <vt:lpwstr>_Toc175252027</vt:lpwstr>
      </vt:variant>
      <vt:variant>
        <vt:i4>1179697</vt:i4>
      </vt:variant>
      <vt:variant>
        <vt:i4>488</vt:i4>
      </vt:variant>
      <vt:variant>
        <vt:i4>0</vt:i4>
      </vt:variant>
      <vt:variant>
        <vt:i4>5</vt:i4>
      </vt:variant>
      <vt:variant>
        <vt:lpwstr/>
      </vt:variant>
      <vt:variant>
        <vt:lpwstr>_Toc175252026</vt:lpwstr>
      </vt:variant>
      <vt:variant>
        <vt:i4>1179697</vt:i4>
      </vt:variant>
      <vt:variant>
        <vt:i4>482</vt:i4>
      </vt:variant>
      <vt:variant>
        <vt:i4>0</vt:i4>
      </vt:variant>
      <vt:variant>
        <vt:i4>5</vt:i4>
      </vt:variant>
      <vt:variant>
        <vt:lpwstr/>
      </vt:variant>
      <vt:variant>
        <vt:lpwstr>_Toc175252025</vt:lpwstr>
      </vt:variant>
      <vt:variant>
        <vt:i4>1179697</vt:i4>
      </vt:variant>
      <vt:variant>
        <vt:i4>476</vt:i4>
      </vt:variant>
      <vt:variant>
        <vt:i4>0</vt:i4>
      </vt:variant>
      <vt:variant>
        <vt:i4>5</vt:i4>
      </vt:variant>
      <vt:variant>
        <vt:lpwstr/>
      </vt:variant>
      <vt:variant>
        <vt:lpwstr>_Toc175252024</vt:lpwstr>
      </vt:variant>
      <vt:variant>
        <vt:i4>1179697</vt:i4>
      </vt:variant>
      <vt:variant>
        <vt:i4>470</vt:i4>
      </vt:variant>
      <vt:variant>
        <vt:i4>0</vt:i4>
      </vt:variant>
      <vt:variant>
        <vt:i4>5</vt:i4>
      </vt:variant>
      <vt:variant>
        <vt:lpwstr/>
      </vt:variant>
      <vt:variant>
        <vt:lpwstr>_Toc175252023</vt:lpwstr>
      </vt:variant>
      <vt:variant>
        <vt:i4>1179697</vt:i4>
      </vt:variant>
      <vt:variant>
        <vt:i4>464</vt:i4>
      </vt:variant>
      <vt:variant>
        <vt:i4>0</vt:i4>
      </vt:variant>
      <vt:variant>
        <vt:i4>5</vt:i4>
      </vt:variant>
      <vt:variant>
        <vt:lpwstr/>
      </vt:variant>
      <vt:variant>
        <vt:lpwstr>_Toc175252022</vt:lpwstr>
      </vt:variant>
      <vt:variant>
        <vt:i4>1179697</vt:i4>
      </vt:variant>
      <vt:variant>
        <vt:i4>458</vt:i4>
      </vt:variant>
      <vt:variant>
        <vt:i4>0</vt:i4>
      </vt:variant>
      <vt:variant>
        <vt:i4>5</vt:i4>
      </vt:variant>
      <vt:variant>
        <vt:lpwstr/>
      </vt:variant>
      <vt:variant>
        <vt:lpwstr>_Toc175252021</vt:lpwstr>
      </vt:variant>
      <vt:variant>
        <vt:i4>1179697</vt:i4>
      </vt:variant>
      <vt:variant>
        <vt:i4>452</vt:i4>
      </vt:variant>
      <vt:variant>
        <vt:i4>0</vt:i4>
      </vt:variant>
      <vt:variant>
        <vt:i4>5</vt:i4>
      </vt:variant>
      <vt:variant>
        <vt:lpwstr/>
      </vt:variant>
      <vt:variant>
        <vt:lpwstr>_Toc175252020</vt:lpwstr>
      </vt:variant>
      <vt:variant>
        <vt:i4>1114161</vt:i4>
      </vt:variant>
      <vt:variant>
        <vt:i4>446</vt:i4>
      </vt:variant>
      <vt:variant>
        <vt:i4>0</vt:i4>
      </vt:variant>
      <vt:variant>
        <vt:i4>5</vt:i4>
      </vt:variant>
      <vt:variant>
        <vt:lpwstr/>
      </vt:variant>
      <vt:variant>
        <vt:lpwstr>_Toc175252019</vt:lpwstr>
      </vt:variant>
      <vt:variant>
        <vt:i4>1114161</vt:i4>
      </vt:variant>
      <vt:variant>
        <vt:i4>440</vt:i4>
      </vt:variant>
      <vt:variant>
        <vt:i4>0</vt:i4>
      </vt:variant>
      <vt:variant>
        <vt:i4>5</vt:i4>
      </vt:variant>
      <vt:variant>
        <vt:lpwstr/>
      </vt:variant>
      <vt:variant>
        <vt:lpwstr>_Toc175252018</vt:lpwstr>
      </vt:variant>
      <vt:variant>
        <vt:i4>1114161</vt:i4>
      </vt:variant>
      <vt:variant>
        <vt:i4>434</vt:i4>
      </vt:variant>
      <vt:variant>
        <vt:i4>0</vt:i4>
      </vt:variant>
      <vt:variant>
        <vt:i4>5</vt:i4>
      </vt:variant>
      <vt:variant>
        <vt:lpwstr/>
      </vt:variant>
      <vt:variant>
        <vt:lpwstr>_Toc175252017</vt:lpwstr>
      </vt:variant>
      <vt:variant>
        <vt:i4>1114161</vt:i4>
      </vt:variant>
      <vt:variant>
        <vt:i4>428</vt:i4>
      </vt:variant>
      <vt:variant>
        <vt:i4>0</vt:i4>
      </vt:variant>
      <vt:variant>
        <vt:i4>5</vt:i4>
      </vt:variant>
      <vt:variant>
        <vt:lpwstr/>
      </vt:variant>
      <vt:variant>
        <vt:lpwstr>_Toc175252016</vt:lpwstr>
      </vt:variant>
      <vt:variant>
        <vt:i4>1114161</vt:i4>
      </vt:variant>
      <vt:variant>
        <vt:i4>422</vt:i4>
      </vt:variant>
      <vt:variant>
        <vt:i4>0</vt:i4>
      </vt:variant>
      <vt:variant>
        <vt:i4>5</vt:i4>
      </vt:variant>
      <vt:variant>
        <vt:lpwstr/>
      </vt:variant>
      <vt:variant>
        <vt:lpwstr>_Toc175252015</vt:lpwstr>
      </vt:variant>
      <vt:variant>
        <vt:i4>1114161</vt:i4>
      </vt:variant>
      <vt:variant>
        <vt:i4>416</vt:i4>
      </vt:variant>
      <vt:variant>
        <vt:i4>0</vt:i4>
      </vt:variant>
      <vt:variant>
        <vt:i4>5</vt:i4>
      </vt:variant>
      <vt:variant>
        <vt:lpwstr/>
      </vt:variant>
      <vt:variant>
        <vt:lpwstr>_Toc175252014</vt:lpwstr>
      </vt:variant>
      <vt:variant>
        <vt:i4>1114161</vt:i4>
      </vt:variant>
      <vt:variant>
        <vt:i4>410</vt:i4>
      </vt:variant>
      <vt:variant>
        <vt:i4>0</vt:i4>
      </vt:variant>
      <vt:variant>
        <vt:i4>5</vt:i4>
      </vt:variant>
      <vt:variant>
        <vt:lpwstr/>
      </vt:variant>
      <vt:variant>
        <vt:lpwstr>_Toc175252013</vt:lpwstr>
      </vt:variant>
      <vt:variant>
        <vt:i4>1114161</vt:i4>
      </vt:variant>
      <vt:variant>
        <vt:i4>404</vt:i4>
      </vt:variant>
      <vt:variant>
        <vt:i4>0</vt:i4>
      </vt:variant>
      <vt:variant>
        <vt:i4>5</vt:i4>
      </vt:variant>
      <vt:variant>
        <vt:lpwstr/>
      </vt:variant>
      <vt:variant>
        <vt:lpwstr>_Toc175252012</vt:lpwstr>
      </vt:variant>
      <vt:variant>
        <vt:i4>1114161</vt:i4>
      </vt:variant>
      <vt:variant>
        <vt:i4>398</vt:i4>
      </vt:variant>
      <vt:variant>
        <vt:i4>0</vt:i4>
      </vt:variant>
      <vt:variant>
        <vt:i4>5</vt:i4>
      </vt:variant>
      <vt:variant>
        <vt:lpwstr/>
      </vt:variant>
      <vt:variant>
        <vt:lpwstr>_Toc175252011</vt:lpwstr>
      </vt:variant>
      <vt:variant>
        <vt:i4>1114161</vt:i4>
      </vt:variant>
      <vt:variant>
        <vt:i4>392</vt:i4>
      </vt:variant>
      <vt:variant>
        <vt:i4>0</vt:i4>
      </vt:variant>
      <vt:variant>
        <vt:i4>5</vt:i4>
      </vt:variant>
      <vt:variant>
        <vt:lpwstr/>
      </vt:variant>
      <vt:variant>
        <vt:lpwstr>_Toc175252010</vt:lpwstr>
      </vt:variant>
      <vt:variant>
        <vt:i4>1048625</vt:i4>
      </vt:variant>
      <vt:variant>
        <vt:i4>386</vt:i4>
      </vt:variant>
      <vt:variant>
        <vt:i4>0</vt:i4>
      </vt:variant>
      <vt:variant>
        <vt:i4>5</vt:i4>
      </vt:variant>
      <vt:variant>
        <vt:lpwstr/>
      </vt:variant>
      <vt:variant>
        <vt:lpwstr>_Toc175252009</vt:lpwstr>
      </vt:variant>
      <vt:variant>
        <vt:i4>1048625</vt:i4>
      </vt:variant>
      <vt:variant>
        <vt:i4>380</vt:i4>
      </vt:variant>
      <vt:variant>
        <vt:i4>0</vt:i4>
      </vt:variant>
      <vt:variant>
        <vt:i4>5</vt:i4>
      </vt:variant>
      <vt:variant>
        <vt:lpwstr/>
      </vt:variant>
      <vt:variant>
        <vt:lpwstr>_Toc175252008</vt:lpwstr>
      </vt:variant>
      <vt:variant>
        <vt:i4>1507382</vt:i4>
      </vt:variant>
      <vt:variant>
        <vt:i4>284</vt:i4>
      </vt:variant>
      <vt:variant>
        <vt:i4>0</vt:i4>
      </vt:variant>
      <vt:variant>
        <vt:i4>5</vt:i4>
      </vt:variant>
      <vt:variant>
        <vt:lpwstr/>
      </vt:variant>
      <vt:variant>
        <vt:lpwstr>_Toc175252778</vt:lpwstr>
      </vt:variant>
      <vt:variant>
        <vt:i4>1507382</vt:i4>
      </vt:variant>
      <vt:variant>
        <vt:i4>278</vt:i4>
      </vt:variant>
      <vt:variant>
        <vt:i4>0</vt:i4>
      </vt:variant>
      <vt:variant>
        <vt:i4>5</vt:i4>
      </vt:variant>
      <vt:variant>
        <vt:lpwstr/>
      </vt:variant>
      <vt:variant>
        <vt:lpwstr>_Toc175252777</vt:lpwstr>
      </vt:variant>
      <vt:variant>
        <vt:i4>1507382</vt:i4>
      </vt:variant>
      <vt:variant>
        <vt:i4>272</vt:i4>
      </vt:variant>
      <vt:variant>
        <vt:i4>0</vt:i4>
      </vt:variant>
      <vt:variant>
        <vt:i4>5</vt:i4>
      </vt:variant>
      <vt:variant>
        <vt:lpwstr/>
      </vt:variant>
      <vt:variant>
        <vt:lpwstr>_Toc175252776</vt:lpwstr>
      </vt:variant>
      <vt:variant>
        <vt:i4>1507382</vt:i4>
      </vt:variant>
      <vt:variant>
        <vt:i4>266</vt:i4>
      </vt:variant>
      <vt:variant>
        <vt:i4>0</vt:i4>
      </vt:variant>
      <vt:variant>
        <vt:i4>5</vt:i4>
      </vt:variant>
      <vt:variant>
        <vt:lpwstr/>
      </vt:variant>
      <vt:variant>
        <vt:lpwstr>_Toc175252775</vt:lpwstr>
      </vt:variant>
      <vt:variant>
        <vt:i4>1507382</vt:i4>
      </vt:variant>
      <vt:variant>
        <vt:i4>260</vt:i4>
      </vt:variant>
      <vt:variant>
        <vt:i4>0</vt:i4>
      </vt:variant>
      <vt:variant>
        <vt:i4>5</vt:i4>
      </vt:variant>
      <vt:variant>
        <vt:lpwstr/>
      </vt:variant>
      <vt:variant>
        <vt:lpwstr>_Toc175252774</vt:lpwstr>
      </vt:variant>
      <vt:variant>
        <vt:i4>1507382</vt:i4>
      </vt:variant>
      <vt:variant>
        <vt:i4>254</vt:i4>
      </vt:variant>
      <vt:variant>
        <vt:i4>0</vt:i4>
      </vt:variant>
      <vt:variant>
        <vt:i4>5</vt:i4>
      </vt:variant>
      <vt:variant>
        <vt:lpwstr/>
      </vt:variant>
      <vt:variant>
        <vt:lpwstr>_Toc175252773</vt:lpwstr>
      </vt:variant>
      <vt:variant>
        <vt:i4>1507382</vt:i4>
      </vt:variant>
      <vt:variant>
        <vt:i4>248</vt:i4>
      </vt:variant>
      <vt:variant>
        <vt:i4>0</vt:i4>
      </vt:variant>
      <vt:variant>
        <vt:i4>5</vt:i4>
      </vt:variant>
      <vt:variant>
        <vt:lpwstr/>
      </vt:variant>
      <vt:variant>
        <vt:lpwstr>_Toc175252772</vt:lpwstr>
      </vt:variant>
      <vt:variant>
        <vt:i4>1507382</vt:i4>
      </vt:variant>
      <vt:variant>
        <vt:i4>242</vt:i4>
      </vt:variant>
      <vt:variant>
        <vt:i4>0</vt:i4>
      </vt:variant>
      <vt:variant>
        <vt:i4>5</vt:i4>
      </vt:variant>
      <vt:variant>
        <vt:lpwstr/>
      </vt:variant>
      <vt:variant>
        <vt:lpwstr>_Toc175252771</vt:lpwstr>
      </vt:variant>
      <vt:variant>
        <vt:i4>1507382</vt:i4>
      </vt:variant>
      <vt:variant>
        <vt:i4>236</vt:i4>
      </vt:variant>
      <vt:variant>
        <vt:i4>0</vt:i4>
      </vt:variant>
      <vt:variant>
        <vt:i4>5</vt:i4>
      </vt:variant>
      <vt:variant>
        <vt:lpwstr/>
      </vt:variant>
      <vt:variant>
        <vt:lpwstr>_Toc175252770</vt:lpwstr>
      </vt:variant>
      <vt:variant>
        <vt:i4>1441846</vt:i4>
      </vt:variant>
      <vt:variant>
        <vt:i4>230</vt:i4>
      </vt:variant>
      <vt:variant>
        <vt:i4>0</vt:i4>
      </vt:variant>
      <vt:variant>
        <vt:i4>5</vt:i4>
      </vt:variant>
      <vt:variant>
        <vt:lpwstr/>
      </vt:variant>
      <vt:variant>
        <vt:lpwstr>_Toc175252769</vt:lpwstr>
      </vt:variant>
      <vt:variant>
        <vt:i4>1441846</vt:i4>
      </vt:variant>
      <vt:variant>
        <vt:i4>224</vt:i4>
      </vt:variant>
      <vt:variant>
        <vt:i4>0</vt:i4>
      </vt:variant>
      <vt:variant>
        <vt:i4>5</vt:i4>
      </vt:variant>
      <vt:variant>
        <vt:lpwstr/>
      </vt:variant>
      <vt:variant>
        <vt:lpwstr>_Toc175252768</vt:lpwstr>
      </vt:variant>
      <vt:variant>
        <vt:i4>1441846</vt:i4>
      </vt:variant>
      <vt:variant>
        <vt:i4>218</vt:i4>
      </vt:variant>
      <vt:variant>
        <vt:i4>0</vt:i4>
      </vt:variant>
      <vt:variant>
        <vt:i4>5</vt:i4>
      </vt:variant>
      <vt:variant>
        <vt:lpwstr/>
      </vt:variant>
      <vt:variant>
        <vt:lpwstr>_Toc175252767</vt:lpwstr>
      </vt:variant>
      <vt:variant>
        <vt:i4>1441846</vt:i4>
      </vt:variant>
      <vt:variant>
        <vt:i4>212</vt:i4>
      </vt:variant>
      <vt:variant>
        <vt:i4>0</vt:i4>
      </vt:variant>
      <vt:variant>
        <vt:i4>5</vt:i4>
      </vt:variant>
      <vt:variant>
        <vt:lpwstr/>
      </vt:variant>
      <vt:variant>
        <vt:lpwstr>_Toc175252766</vt:lpwstr>
      </vt:variant>
      <vt:variant>
        <vt:i4>1441846</vt:i4>
      </vt:variant>
      <vt:variant>
        <vt:i4>206</vt:i4>
      </vt:variant>
      <vt:variant>
        <vt:i4>0</vt:i4>
      </vt:variant>
      <vt:variant>
        <vt:i4>5</vt:i4>
      </vt:variant>
      <vt:variant>
        <vt:lpwstr/>
      </vt:variant>
      <vt:variant>
        <vt:lpwstr>_Toc175252765</vt:lpwstr>
      </vt:variant>
      <vt:variant>
        <vt:i4>1441846</vt:i4>
      </vt:variant>
      <vt:variant>
        <vt:i4>200</vt:i4>
      </vt:variant>
      <vt:variant>
        <vt:i4>0</vt:i4>
      </vt:variant>
      <vt:variant>
        <vt:i4>5</vt:i4>
      </vt:variant>
      <vt:variant>
        <vt:lpwstr/>
      </vt:variant>
      <vt:variant>
        <vt:lpwstr>_Toc175252764</vt:lpwstr>
      </vt:variant>
      <vt:variant>
        <vt:i4>1441846</vt:i4>
      </vt:variant>
      <vt:variant>
        <vt:i4>194</vt:i4>
      </vt:variant>
      <vt:variant>
        <vt:i4>0</vt:i4>
      </vt:variant>
      <vt:variant>
        <vt:i4>5</vt:i4>
      </vt:variant>
      <vt:variant>
        <vt:lpwstr/>
      </vt:variant>
      <vt:variant>
        <vt:lpwstr>_Toc175252763</vt:lpwstr>
      </vt:variant>
      <vt:variant>
        <vt:i4>1441846</vt:i4>
      </vt:variant>
      <vt:variant>
        <vt:i4>188</vt:i4>
      </vt:variant>
      <vt:variant>
        <vt:i4>0</vt:i4>
      </vt:variant>
      <vt:variant>
        <vt:i4>5</vt:i4>
      </vt:variant>
      <vt:variant>
        <vt:lpwstr/>
      </vt:variant>
      <vt:variant>
        <vt:lpwstr>_Toc175252762</vt:lpwstr>
      </vt:variant>
      <vt:variant>
        <vt:i4>1441846</vt:i4>
      </vt:variant>
      <vt:variant>
        <vt:i4>182</vt:i4>
      </vt:variant>
      <vt:variant>
        <vt:i4>0</vt:i4>
      </vt:variant>
      <vt:variant>
        <vt:i4>5</vt:i4>
      </vt:variant>
      <vt:variant>
        <vt:lpwstr/>
      </vt:variant>
      <vt:variant>
        <vt:lpwstr>_Toc175252761</vt:lpwstr>
      </vt:variant>
      <vt:variant>
        <vt:i4>1441846</vt:i4>
      </vt:variant>
      <vt:variant>
        <vt:i4>176</vt:i4>
      </vt:variant>
      <vt:variant>
        <vt:i4>0</vt:i4>
      </vt:variant>
      <vt:variant>
        <vt:i4>5</vt:i4>
      </vt:variant>
      <vt:variant>
        <vt:lpwstr/>
      </vt:variant>
      <vt:variant>
        <vt:lpwstr>_Toc175252760</vt:lpwstr>
      </vt:variant>
      <vt:variant>
        <vt:i4>1376310</vt:i4>
      </vt:variant>
      <vt:variant>
        <vt:i4>170</vt:i4>
      </vt:variant>
      <vt:variant>
        <vt:i4>0</vt:i4>
      </vt:variant>
      <vt:variant>
        <vt:i4>5</vt:i4>
      </vt:variant>
      <vt:variant>
        <vt:lpwstr/>
      </vt:variant>
      <vt:variant>
        <vt:lpwstr>_Toc175252759</vt:lpwstr>
      </vt:variant>
      <vt:variant>
        <vt:i4>1376310</vt:i4>
      </vt:variant>
      <vt:variant>
        <vt:i4>164</vt:i4>
      </vt:variant>
      <vt:variant>
        <vt:i4>0</vt:i4>
      </vt:variant>
      <vt:variant>
        <vt:i4>5</vt:i4>
      </vt:variant>
      <vt:variant>
        <vt:lpwstr/>
      </vt:variant>
      <vt:variant>
        <vt:lpwstr>_Toc175252758</vt:lpwstr>
      </vt:variant>
      <vt:variant>
        <vt:i4>1376310</vt:i4>
      </vt:variant>
      <vt:variant>
        <vt:i4>158</vt:i4>
      </vt:variant>
      <vt:variant>
        <vt:i4>0</vt:i4>
      </vt:variant>
      <vt:variant>
        <vt:i4>5</vt:i4>
      </vt:variant>
      <vt:variant>
        <vt:lpwstr/>
      </vt:variant>
      <vt:variant>
        <vt:lpwstr>_Toc175252757</vt:lpwstr>
      </vt:variant>
      <vt:variant>
        <vt:i4>1376310</vt:i4>
      </vt:variant>
      <vt:variant>
        <vt:i4>152</vt:i4>
      </vt:variant>
      <vt:variant>
        <vt:i4>0</vt:i4>
      </vt:variant>
      <vt:variant>
        <vt:i4>5</vt:i4>
      </vt:variant>
      <vt:variant>
        <vt:lpwstr/>
      </vt:variant>
      <vt:variant>
        <vt:lpwstr>_Toc175252756</vt:lpwstr>
      </vt:variant>
      <vt:variant>
        <vt:i4>1376310</vt:i4>
      </vt:variant>
      <vt:variant>
        <vt:i4>146</vt:i4>
      </vt:variant>
      <vt:variant>
        <vt:i4>0</vt:i4>
      </vt:variant>
      <vt:variant>
        <vt:i4>5</vt:i4>
      </vt:variant>
      <vt:variant>
        <vt:lpwstr/>
      </vt:variant>
      <vt:variant>
        <vt:lpwstr>_Toc175252755</vt:lpwstr>
      </vt:variant>
      <vt:variant>
        <vt:i4>1376310</vt:i4>
      </vt:variant>
      <vt:variant>
        <vt:i4>140</vt:i4>
      </vt:variant>
      <vt:variant>
        <vt:i4>0</vt:i4>
      </vt:variant>
      <vt:variant>
        <vt:i4>5</vt:i4>
      </vt:variant>
      <vt:variant>
        <vt:lpwstr/>
      </vt:variant>
      <vt:variant>
        <vt:lpwstr>_Toc175252754</vt:lpwstr>
      </vt:variant>
      <vt:variant>
        <vt:i4>1376310</vt:i4>
      </vt:variant>
      <vt:variant>
        <vt:i4>134</vt:i4>
      </vt:variant>
      <vt:variant>
        <vt:i4>0</vt:i4>
      </vt:variant>
      <vt:variant>
        <vt:i4>5</vt:i4>
      </vt:variant>
      <vt:variant>
        <vt:lpwstr/>
      </vt:variant>
      <vt:variant>
        <vt:lpwstr>_Toc175252753</vt:lpwstr>
      </vt:variant>
      <vt:variant>
        <vt:i4>1376310</vt:i4>
      </vt:variant>
      <vt:variant>
        <vt:i4>128</vt:i4>
      </vt:variant>
      <vt:variant>
        <vt:i4>0</vt:i4>
      </vt:variant>
      <vt:variant>
        <vt:i4>5</vt:i4>
      </vt:variant>
      <vt:variant>
        <vt:lpwstr/>
      </vt:variant>
      <vt:variant>
        <vt:lpwstr>_Toc175252752</vt:lpwstr>
      </vt:variant>
      <vt:variant>
        <vt:i4>1376310</vt:i4>
      </vt:variant>
      <vt:variant>
        <vt:i4>122</vt:i4>
      </vt:variant>
      <vt:variant>
        <vt:i4>0</vt:i4>
      </vt:variant>
      <vt:variant>
        <vt:i4>5</vt:i4>
      </vt:variant>
      <vt:variant>
        <vt:lpwstr/>
      </vt:variant>
      <vt:variant>
        <vt:lpwstr>_Toc175252751</vt:lpwstr>
      </vt:variant>
      <vt:variant>
        <vt:i4>1376310</vt:i4>
      </vt:variant>
      <vt:variant>
        <vt:i4>116</vt:i4>
      </vt:variant>
      <vt:variant>
        <vt:i4>0</vt:i4>
      </vt:variant>
      <vt:variant>
        <vt:i4>5</vt:i4>
      </vt:variant>
      <vt:variant>
        <vt:lpwstr/>
      </vt:variant>
      <vt:variant>
        <vt:lpwstr>_Toc175252750</vt:lpwstr>
      </vt:variant>
      <vt:variant>
        <vt:i4>1310774</vt:i4>
      </vt:variant>
      <vt:variant>
        <vt:i4>110</vt:i4>
      </vt:variant>
      <vt:variant>
        <vt:i4>0</vt:i4>
      </vt:variant>
      <vt:variant>
        <vt:i4>5</vt:i4>
      </vt:variant>
      <vt:variant>
        <vt:lpwstr/>
      </vt:variant>
      <vt:variant>
        <vt:lpwstr>_Toc175252749</vt:lpwstr>
      </vt:variant>
      <vt:variant>
        <vt:i4>1310774</vt:i4>
      </vt:variant>
      <vt:variant>
        <vt:i4>104</vt:i4>
      </vt:variant>
      <vt:variant>
        <vt:i4>0</vt:i4>
      </vt:variant>
      <vt:variant>
        <vt:i4>5</vt:i4>
      </vt:variant>
      <vt:variant>
        <vt:lpwstr/>
      </vt:variant>
      <vt:variant>
        <vt:lpwstr>_Toc175252748</vt:lpwstr>
      </vt:variant>
      <vt:variant>
        <vt:i4>1310774</vt:i4>
      </vt:variant>
      <vt:variant>
        <vt:i4>98</vt:i4>
      </vt:variant>
      <vt:variant>
        <vt:i4>0</vt:i4>
      </vt:variant>
      <vt:variant>
        <vt:i4>5</vt:i4>
      </vt:variant>
      <vt:variant>
        <vt:lpwstr/>
      </vt:variant>
      <vt:variant>
        <vt:lpwstr>_Toc175252747</vt:lpwstr>
      </vt:variant>
      <vt:variant>
        <vt:i4>1310774</vt:i4>
      </vt:variant>
      <vt:variant>
        <vt:i4>92</vt:i4>
      </vt:variant>
      <vt:variant>
        <vt:i4>0</vt:i4>
      </vt:variant>
      <vt:variant>
        <vt:i4>5</vt:i4>
      </vt:variant>
      <vt:variant>
        <vt:lpwstr/>
      </vt:variant>
      <vt:variant>
        <vt:lpwstr>_Toc175252746</vt:lpwstr>
      </vt:variant>
      <vt:variant>
        <vt:i4>1310774</vt:i4>
      </vt:variant>
      <vt:variant>
        <vt:i4>86</vt:i4>
      </vt:variant>
      <vt:variant>
        <vt:i4>0</vt:i4>
      </vt:variant>
      <vt:variant>
        <vt:i4>5</vt:i4>
      </vt:variant>
      <vt:variant>
        <vt:lpwstr/>
      </vt:variant>
      <vt:variant>
        <vt:lpwstr>_Toc175252745</vt:lpwstr>
      </vt:variant>
      <vt:variant>
        <vt:i4>1310774</vt:i4>
      </vt:variant>
      <vt:variant>
        <vt:i4>80</vt:i4>
      </vt:variant>
      <vt:variant>
        <vt:i4>0</vt:i4>
      </vt:variant>
      <vt:variant>
        <vt:i4>5</vt:i4>
      </vt:variant>
      <vt:variant>
        <vt:lpwstr/>
      </vt:variant>
      <vt:variant>
        <vt:lpwstr>_Toc175252744</vt:lpwstr>
      </vt:variant>
      <vt:variant>
        <vt:i4>1310774</vt:i4>
      </vt:variant>
      <vt:variant>
        <vt:i4>74</vt:i4>
      </vt:variant>
      <vt:variant>
        <vt:i4>0</vt:i4>
      </vt:variant>
      <vt:variant>
        <vt:i4>5</vt:i4>
      </vt:variant>
      <vt:variant>
        <vt:lpwstr/>
      </vt:variant>
      <vt:variant>
        <vt:lpwstr>_Toc175252743</vt:lpwstr>
      </vt:variant>
      <vt:variant>
        <vt:i4>1310774</vt:i4>
      </vt:variant>
      <vt:variant>
        <vt:i4>68</vt:i4>
      </vt:variant>
      <vt:variant>
        <vt:i4>0</vt:i4>
      </vt:variant>
      <vt:variant>
        <vt:i4>5</vt:i4>
      </vt:variant>
      <vt:variant>
        <vt:lpwstr/>
      </vt:variant>
      <vt:variant>
        <vt:lpwstr>_Toc175252742</vt:lpwstr>
      </vt:variant>
      <vt:variant>
        <vt:i4>1310774</vt:i4>
      </vt:variant>
      <vt:variant>
        <vt:i4>62</vt:i4>
      </vt:variant>
      <vt:variant>
        <vt:i4>0</vt:i4>
      </vt:variant>
      <vt:variant>
        <vt:i4>5</vt:i4>
      </vt:variant>
      <vt:variant>
        <vt:lpwstr/>
      </vt:variant>
      <vt:variant>
        <vt:lpwstr>_Toc175252741</vt:lpwstr>
      </vt:variant>
      <vt:variant>
        <vt:i4>1310774</vt:i4>
      </vt:variant>
      <vt:variant>
        <vt:i4>56</vt:i4>
      </vt:variant>
      <vt:variant>
        <vt:i4>0</vt:i4>
      </vt:variant>
      <vt:variant>
        <vt:i4>5</vt:i4>
      </vt:variant>
      <vt:variant>
        <vt:lpwstr/>
      </vt:variant>
      <vt:variant>
        <vt:lpwstr>_Toc175252740</vt:lpwstr>
      </vt:variant>
      <vt:variant>
        <vt:i4>1245238</vt:i4>
      </vt:variant>
      <vt:variant>
        <vt:i4>50</vt:i4>
      </vt:variant>
      <vt:variant>
        <vt:i4>0</vt:i4>
      </vt:variant>
      <vt:variant>
        <vt:i4>5</vt:i4>
      </vt:variant>
      <vt:variant>
        <vt:lpwstr/>
      </vt:variant>
      <vt:variant>
        <vt:lpwstr>_Toc175252739</vt:lpwstr>
      </vt:variant>
      <vt:variant>
        <vt:i4>1245238</vt:i4>
      </vt:variant>
      <vt:variant>
        <vt:i4>44</vt:i4>
      </vt:variant>
      <vt:variant>
        <vt:i4>0</vt:i4>
      </vt:variant>
      <vt:variant>
        <vt:i4>5</vt:i4>
      </vt:variant>
      <vt:variant>
        <vt:lpwstr/>
      </vt:variant>
      <vt:variant>
        <vt:lpwstr>_Toc175252738</vt:lpwstr>
      </vt:variant>
      <vt:variant>
        <vt:i4>1245238</vt:i4>
      </vt:variant>
      <vt:variant>
        <vt:i4>38</vt:i4>
      </vt:variant>
      <vt:variant>
        <vt:i4>0</vt:i4>
      </vt:variant>
      <vt:variant>
        <vt:i4>5</vt:i4>
      </vt:variant>
      <vt:variant>
        <vt:lpwstr/>
      </vt:variant>
      <vt:variant>
        <vt:lpwstr>_Toc175252737</vt:lpwstr>
      </vt:variant>
      <vt:variant>
        <vt:i4>1245238</vt:i4>
      </vt:variant>
      <vt:variant>
        <vt:i4>32</vt:i4>
      </vt:variant>
      <vt:variant>
        <vt:i4>0</vt:i4>
      </vt:variant>
      <vt:variant>
        <vt:i4>5</vt:i4>
      </vt:variant>
      <vt:variant>
        <vt:lpwstr/>
      </vt:variant>
      <vt:variant>
        <vt:lpwstr>_Toc175252736</vt:lpwstr>
      </vt:variant>
      <vt:variant>
        <vt:i4>1245238</vt:i4>
      </vt:variant>
      <vt:variant>
        <vt:i4>26</vt:i4>
      </vt:variant>
      <vt:variant>
        <vt:i4>0</vt:i4>
      </vt:variant>
      <vt:variant>
        <vt:i4>5</vt:i4>
      </vt:variant>
      <vt:variant>
        <vt:lpwstr/>
      </vt:variant>
      <vt:variant>
        <vt:lpwstr>_Toc175252735</vt:lpwstr>
      </vt:variant>
      <vt:variant>
        <vt:i4>1245238</vt:i4>
      </vt:variant>
      <vt:variant>
        <vt:i4>20</vt:i4>
      </vt:variant>
      <vt:variant>
        <vt:i4>0</vt:i4>
      </vt:variant>
      <vt:variant>
        <vt:i4>5</vt:i4>
      </vt:variant>
      <vt:variant>
        <vt:lpwstr/>
      </vt:variant>
      <vt:variant>
        <vt:lpwstr>_Toc175252734</vt:lpwstr>
      </vt:variant>
      <vt:variant>
        <vt:i4>1245238</vt:i4>
      </vt:variant>
      <vt:variant>
        <vt:i4>14</vt:i4>
      </vt:variant>
      <vt:variant>
        <vt:i4>0</vt:i4>
      </vt:variant>
      <vt:variant>
        <vt:i4>5</vt:i4>
      </vt:variant>
      <vt:variant>
        <vt:lpwstr/>
      </vt:variant>
      <vt:variant>
        <vt:lpwstr>_Toc175252733</vt:lpwstr>
      </vt:variant>
      <vt:variant>
        <vt:i4>1245238</vt:i4>
      </vt:variant>
      <vt:variant>
        <vt:i4>8</vt:i4>
      </vt:variant>
      <vt:variant>
        <vt:i4>0</vt:i4>
      </vt:variant>
      <vt:variant>
        <vt:i4>5</vt:i4>
      </vt:variant>
      <vt:variant>
        <vt:lpwstr/>
      </vt:variant>
      <vt:variant>
        <vt:lpwstr>_Toc175252732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IronWorks</dc:creator>
  <cp:lastModifiedBy>Andrea</cp:lastModifiedBy>
  <cp:revision>84</cp:revision>
  <dcterms:created xsi:type="dcterms:W3CDTF">2010-02-12T02:22:00Z</dcterms:created>
  <dcterms:modified xsi:type="dcterms:W3CDTF">2010-02-13T22:55:00Z</dcterms:modified>
</cp:coreProperties>
</file>