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Default Extension="wmf" ContentType="image/x-wmf"/>
  <Override PartName="/word/diagrams/data12.xml" ContentType="application/vnd.openxmlformats-officedocument.drawingml.diagramData+xml"/>
  <Override PartName="/word/diagrams/layout12.xml" ContentType="application/vnd.openxmlformats-officedocument.drawingml.diagramLayout+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diagrams/drawing10.xml" ContentType="application/vnd.ms-office.drawingml.diagramDrawing+xml"/>
  <Override PartName="/word/diagrams/drawing11.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B47321" w:rsidP="00176A49">
          <w:r w:rsidRPr="00B47321">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3F0678" w:rsidRDefault="003F0678" w:rsidP="00176A49">
                            <w:pPr>
                              <w:pStyle w:val="NoSpacing"/>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3F0678" w:rsidRDefault="003F0678" w:rsidP="00176A49">
                        <w:pPr>
                          <w:pStyle w:val="NoSpacing"/>
                        </w:pPr>
                      </w:p>
                      <w:p w:rsidR="003F0678" w:rsidRDefault="003F0678" w:rsidP="00176A49">
                        <w:pPr>
                          <w:pStyle w:val="NoSpacing"/>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3F0678" w:rsidRPr="00957EAD" w:rsidRDefault="003F0678" w:rsidP="00176A49">
                            <w:pPr>
                              <w:pStyle w:val="NoSpacing"/>
                            </w:pPr>
                            <w:r w:rsidRPr="00957EAD">
                              <w:t>06/04/2010</w:t>
                            </w:r>
                          </w:p>
                        </w:sdtContent>
                      </w:sdt>
                    </w:txbxContent>
                  </v:textbox>
                </v:rect>
                <w10:wrap anchorx="page" anchory="page"/>
              </v:group>
            </w:pict>
          </w:r>
          <w:r w:rsidRPr="00B47321">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3F0678" w:rsidRPr="00DA362C" w:rsidRDefault="003F0678" w:rsidP="00176A49">
                          <w:pPr>
                            <w:pStyle w:val="NoSpacing"/>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B47321" w:rsidP="00176A49">
          <w:r w:rsidRPr="00B47321">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3F0678" w:rsidRPr="00DA362C" w:rsidRDefault="003F0678" w:rsidP="00176A49">
                      <w:pPr>
                        <w:rPr>
                          <w:b/>
                          <w:lang w:val="es-CO"/>
                        </w:rPr>
                      </w:pPr>
                      <w:r w:rsidRPr="00DA362C">
                        <w:rPr>
                          <w:b/>
                          <w:lang w:val="es-CO"/>
                        </w:rPr>
                        <w:t>LAURA ARIAS PRADA</w:t>
                      </w:r>
                    </w:p>
                    <w:p w:rsidR="003F0678" w:rsidRPr="00DA362C" w:rsidRDefault="003F0678" w:rsidP="00176A49">
                      <w:pPr>
                        <w:rPr>
                          <w:b/>
                          <w:lang w:val="es-CO"/>
                        </w:rPr>
                      </w:pPr>
                      <w:r w:rsidRPr="00DA362C">
                        <w:rPr>
                          <w:b/>
                          <w:lang w:val="es-CO"/>
                        </w:rPr>
                        <w:t>NESTOR DIAZGRANADOS</w:t>
                      </w:r>
                    </w:p>
                    <w:p w:rsidR="003F0678" w:rsidRPr="00DA362C" w:rsidRDefault="003F0678" w:rsidP="00176A49">
                      <w:pPr>
                        <w:rPr>
                          <w:b/>
                          <w:lang w:val="es-CO"/>
                        </w:rPr>
                      </w:pPr>
                      <w:r w:rsidRPr="00DA362C">
                        <w:rPr>
                          <w:b/>
                          <w:lang w:val="es-CO"/>
                        </w:rPr>
                        <w:t>ANDREA FAJARDO</w:t>
                      </w:r>
                    </w:p>
                    <w:p w:rsidR="003F0678" w:rsidRPr="00DA362C" w:rsidRDefault="003F0678" w:rsidP="00176A49">
                      <w:pPr>
                        <w:rPr>
                          <w:b/>
                          <w:lang w:val="en-US"/>
                        </w:rPr>
                      </w:pPr>
                      <w:r w:rsidRPr="00DA362C">
                        <w:rPr>
                          <w:b/>
                          <w:lang w:val="en-US"/>
                        </w:rPr>
                        <w:t>WILLIAM JIMÉNEZ</w:t>
                      </w:r>
                    </w:p>
                    <w:p w:rsidR="003F0678" w:rsidRPr="00DA362C" w:rsidRDefault="003F0678" w:rsidP="00176A49">
                      <w:pPr>
                        <w:rPr>
                          <w:b/>
                          <w:lang w:val="en-US"/>
                        </w:rPr>
                      </w:pPr>
                      <w:r w:rsidRPr="00DA362C">
                        <w:rPr>
                          <w:b/>
                          <w:lang w:val="en-US"/>
                        </w:rPr>
                        <w:t>GERMÁN MORALES</w:t>
                      </w:r>
                    </w:p>
                    <w:p w:rsidR="003F0678" w:rsidRPr="00DA362C" w:rsidRDefault="003F0678"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DA362C">
      <w:pPr>
        <w:pStyle w:val="IntenseQuote"/>
        <w:outlineLvl w:val="0"/>
      </w:pPr>
      <w:bookmarkStart w:id="0" w:name="_Toc176959079"/>
      <w:bookmarkStart w:id="1" w:name="_Toc256726430"/>
      <w:bookmarkStart w:id="2" w:name="_Toc256726602"/>
      <w:r w:rsidRPr="00B3543A">
        <w:t>HISTORIAL DE CAMBIOS</w:t>
      </w:r>
      <w:bookmarkEnd w:id="0"/>
      <w:bookmarkEnd w:id="1"/>
      <w:bookmarkEnd w:id="2"/>
    </w:p>
    <w:tbl>
      <w:tblPr>
        <w:tblStyle w:val="LightList-Accent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p>
        </w:tc>
      </w:tr>
      <w:tr w:rsidR="009C31E6" w:rsidRPr="009C31E6">
        <w:trPr>
          <w:cnfStyle w:val="0000001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rPr>
            </w:pPr>
            <w:r w:rsidRPr="009C31E6">
              <w:t>Marzo 21/2010</w:t>
            </w:r>
          </w:p>
        </w:tc>
        <w:tc>
          <w:tcPr>
            <w:tcW w:w="1705" w:type="dxa"/>
          </w:tcPr>
          <w:p w:rsidR="009C31E6" w:rsidRPr="009C31E6" w:rsidRDefault="009C31E6" w:rsidP="00176A49">
            <w:pPr>
              <w:cnfStyle w:val="000000100000"/>
              <w:rPr>
                <w:b/>
              </w:rPr>
            </w:pPr>
            <w:r>
              <w:t>Sección 3.2.3</w:t>
            </w:r>
          </w:p>
        </w:tc>
        <w:tc>
          <w:tcPr>
            <w:cnfStyle w:val="000010000000"/>
            <w:tcW w:w="1989" w:type="dxa"/>
          </w:tcPr>
          <w:p w:rsidR="009C31E6" w:rsidRPr="009C31E6" w:rsidRDefault="009C31E6" w:rsidP="00AE3824">
            <w:pPr>
              <w:rPr>
                <w:b/>
              </w:rPr>
            </w:pPr>
            <w: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r w:rsidR="0078204F" w:rsidRPr="009C31E6">
        <w:trPr>
          <w:cnfStyle w:val="010000000000"/>
          <w:trHeight w:val="1497"/>
        </w:trPr>
        <w:tc>
          <w:tcPr>
            <w:cnfStyle w:val="001000000000"/>
            <w:tcW w:w="1815" w:type="dxa"/>
          </w:tcPr>
          <w:p w:rsidR="0078204F" w:rsidRPr="0078204F" w:rsidRDefault="0078204F" w:rsidP="00176A49">
            <w:pPr>
              <w:rPr>
                <w:b w:val="0"/>
              </w:rPr>
            </w:pPr>
            <w:r w:rsidRPr="0078204F">
              <w:rPr>
                <w:b w:val="0"/>
              </w:rPr>
              <w:t>1.0.0</w:t>
            </w:r>
          </w:p>
        </w:tc>
        <w:tc>
          <w:tcPr>
            <w:cnfStyle w:val="000010000000"/>
            <w:tcW w:w="1318" w:type="dxa"/>
          </w:tcPr>
          <w:p w:rsidR="0078204F" w:rsidRPr="000F608B" w:rsidRDefault="0078204F" w:rsidP="00AF5151">
            <w:pPr>
              <w:rPr>
                <w:b w:val="0"/>
              </w:rPr>
            </w:pPr>
            <w:r w:rsidRPr="000F608B">
              <w:rPr>
                <w:b w:val="0"/>
              </w:rPr>
              <w:t xml:space="preserve">Marzo 20 /2010 </w:t>
            </w:r>
          </w:p>
        </w:tc>
        <w:tc>
          <w:tcPr>
            <w:tcW w:w="1705" w:type="dxa"/>
          </w:tcPr>
          <w:p w:rsidR="0078204F" w:rsidRPr="000F608B" w:rsidRDefault="0078204F" w:rsidP="00AF5151">
            <w:pPr>
              <w:cnfStyle w:val="010000000000"/>
              <w:rPr>
                <w:b w:val="0"/>
              </w:rPr>
            </w:pPr>
            <w:r>
              <w:rPr>
                <w:b w:val="0"/>
              </w:rPr>
              <w:t>Sección 1.5 , 2.1.1.3, 2.1.1.4</w:t>
            </w:r>
          </w:p>
        </w:tc>
        <w:tc>
          <w:tcPr>
            <w:cnfStyle w:val="000010000000"/>
            <w:tcW w:w="1989" w:type="dxa"/>
          </w:tcPr>
          <w:p w:rsidR="0078204F" w:rsidRPr="000F608B" w:rsidRDefault="0078204F" w:rsidP="0078204F">
            <w:pPr>
              <w:rPr>
                <w:b w:val="0"/>
              </w:rPr>
            </w:pPr>
            <w:r>
              <w:rPr>
                <w:b w:val="0"/>
              </w:rPr>
              <w:t xml:space="preserve">Redacción secciones 1.5, 2.1.1.3, 2.1.1.4  del documento </w:t>
            </w:r>
          </w:p>
        </w:tc>
        <w:tc>
          <w:tcPr>
            <w:cnfStyle w:val="000100000000"/>
            <w:tcW w:w="1608" w:type="dxa"/>
          </w:tcPr>
          <w:p w:rsidR="0078204F" w:rsidRPr="000F608B" w:rsidRDefault="0078204F" w:rsidP="00AF5151">
            <w:pPr>
              <w:rPr>
                <w:b w:val="0"/>
                <w:sz w:val="18"/>
                <w:szCs w:val="18"/>
              </w:rPr>
            </w:pPr>
            <w:r>
              <w:rPr>
                <w:b w:val="0"/>
                <w:sz w:val="18"/>
                <w:szCs w:val="18"/>
              </w:rPr>
              <w:t xml:space="preserve">Andrea Fajardo </w:t>
            </w:r>
          </w:p>
        </w:tc>
      </w:tr>
    </w:tbl>
    <w:p w:rsidR="000013C2" w:rsidRPr="00B3543A" w:rsidRDefault="00F564D3" w:rsidP="00AE3824">
      <w:pPr>
        <w:pStyle w:val="NoSpacing"/>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DA362C">
      <w:pPr>
        <w:pStyle w:val="IntenseQuote"/>
        <w:outlineLvl w:val="0"/>
      </w:pPr>
      <w:bookmarkStart w:id="8" w:name="_Toc176959080"/>
      <w:bookmarkStart w:id="9" w:name="_Toc256726431"/>
      <w:bookmarkStart w:id="10" w:name="_Toc256726603"/>
      <w:r w:rsidRPr="00AE3824">
        <w:t>CONTENIDO</w:t>
      </w:r>
      <w:bookmarkEnd w:id="8"/>
      <w:bookmarkEnd w:id="9"/>
      <w:bookmarkEnd w:id="10"/>
    </w:p>
    <w:sdt>
      <w:sdtPr>
        <w:rPr>
          <w:rStyle w:val="Hyperlink"/>
          <w:rFonts w:asciiTheme="majorHAnsi" w:hAnsiTheme="majorHAnsi"/>
          <w:b w:val="0"/>
          <w:bCs w:val="0"/>
          <w:i/>
          <w:caps w:val="0"/>
          <w:sz w:val="22"/>
          <w:szCs w:val="20"/>
        </w:rPr>
        <w:id w:val="32234500"/>
        <w:docPartObj>
          <w:docPartGallery w:val="Table of Contents"/>
          <w:docPartUnique/>
        </w:docPartObj>
      </w:sdtPr>
      <w:sdtEndPr>
        <w:rPr>
          <w:rStyle w:val="DefaultParagraphFont"/>
          <w:rFonts w:asciiTheme="minorHAnsi" w:hAnsiTheme="minorHAnsi"/>
          <w:b/>
          <w:color w:val="F07F09" w:themeColor="accent3"/>
          <w:sz w:val="20"/>
          <w:u w:val="none"/>
        </w:rPr>
      </w:sdtEndPr>
      <w:sdtContent>
        <w:p w:rsidR="00455F43" w:rsidRDefault="00B47321">
          <w:pPr>
            <w:pStyle w:val="TOC1"/>
            <w:tabs>
              <w:tab w:val="right" w:leader="dot" w:pos="8544"/>
            </w:tabs>
            <w:rPr>
              <w:rFonts w:eastAsiaTheme="minorEastAsia" w:cstheme="minorBidi"/>
              <w:b w:val="0"/>
              <w:bCs w:val="0"/>
              <w:caps w:val="0"/>
              <w:noProof/>
              <w:sz w:val="22"/>
              <w:lang w:val="es-CO" w:eastAsia="es-CO" w:bidi="ar-SA"/>
            </w:rPr>
          </w:pPr>
          <w:r w:rsidRPr="00B47321">
            <w:rPr>
              <w:sz w:val="22"/>
            </w:rPr>
            <w:fldChar w:fldCharType="begin"/>
          </w:r>
          <w:r w:rsidR="000013C2" w:rsidRPr="00B3543A">
            <w:rPr>
              <w:sz w:val="22"/>
            </w:rPr>
            <w:instrText xml:space="preserve"> TOC \o "1-3" \h \z \u </w:instrText>
          </w:r>
          <w:r w:rsidRPr="00B47321">
            <w:rPr>
              <w:sz w:val="22"/>
            </w:rPr>
            <w:fldChar w:fldCharType="separate"/>
          </w:r>
          <w:hyperlink w:anchor="_Toc256726602" w:history="1">
            <w:r w:rsidR="00455F43" w:rsidRPr="00A86262">
              <w:rPr>
                <w:rStyle w:val="Hyperlink"/>
                <w:noProof/>
              </w:rPr>
              <w:t>HISTORIAL DE CAMBIOS</w:t>
            </w:r>
            <w:r w:rsidR="00455F43">
              <w:rPr>
                <w:noProof/>
                <w:webHidden/>
              </w:rPr>
              <w:tab/>
            </w:r>
            <w:r>
              <w:rPr>
                <w:noProof/>
                <w:webHidden/>
              </w:rPr>
              <w:fldChar w:fldCharType="begin"/>
            </w:r>
            <w:r w:rsidR="00455F43">
              <w:rPr>
                <w:noProof/>
                <w:webHidden/>
              </w:rPr>
              <w:instrText xml:space="preserve"> PAGEREF _Toc256726602 \h </w:instrText>
            </w:r>
            <w:r>
              <w:rPr>
                <w:noProof/>
                <w:webHidden/>
              </w:rPr>
            </w:r>
            <w:r>
              <w:rPr>
                <w:noProof/>
                <w:webHidden/>
              </w:rPr>
              <w:fldChar w:fldCharType="separate"/>
            </w:r>
            <w:r w:rsidR="00455F43">
              <w:rPr>
                <w:noProof/>
                <w:webHidden/>
              </w:rPr>
              <w:t>2</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03" w:history="1">
            <w:r w:rsidR="00455F43" w:rsidRPr="00A86262">
              <w:rPr>
                <w:rStyle w:val="Hyperlink"/>
                <w:noProof/>
              </w:rPr>
              <w:t>CONTENIDO</w:t>
            </w:r>
            <w:r w:rsidR="00455F43">
              <w:rPr>
                <w:noProof/>
                <w:webHidden/>
              </w:rPr>
              <w:tab/>
            </w:r>
            <w:r>
              <w:rPr>
                <w:noProof/>
                <w:webHidden/>
              </w:rPr>
              <w:fldChar w:fldCharType="begin"/>
            </w:r>
            <w:r w:rsidR="00455F43">
              <w:rPr>
                <w:noProof/>
                <w:webHidden/>
              </w:rPr>
              <w:instrText xml:space="preserve"> PAGEREF _Toc256726603 \h </w:instrText>
            </w:r>
            <w:r>
              <w:rPr>
                <w:noProof/>
                <w:webHidden/>
              </w:rPr>
            </w:r>
            <w:r>
              <w:rPr>
                <w:noProof/>
                <w:webHidden/>
              </w:rPr>
              <w:fldChar w:fldCharType="separate"/>
            </w:r>
            <w:r w:rsidR="00455F43">
              <w:rPr>
                <w:noProof/>
                <w:webHidden/>
              </w:rPr>
              <w:t>3</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04" w:history="1">
            <w:r w:rsidR="00455F43" w:rsidRPr="00A86262">
              <w:rPr>
                <w:rStyle w:val="Hyperlink"/>
                <w:noProof/>
              </w:rPr>
              <w:t>LISTA DE TABLAS</w:t>
            </w:r>
            <w:r w:rsidR="00455F43">
              <w:rPr>
                <w:noProof/>
                <w:webHidden/>
              </w:rPr>
              <w:tab/>
            </w:r>
            <w:r>
              <w:rPr>
                <w:noProof/>
                <w:webHidden/>
              </w:rPr>
              <w:fldChar w:fldCharType="begin"/>
            </w:r>
            <w:r w:rsidR="00455F43">
              <w:rPr>
                <w:noProof/>
                <w:webHidden/>
              </w:rPr>
              <w:instrText xml:space="preserve"> PAGEREF _Toc256726604 \h </w:instrText>
            </w:r>
            <w:r>
              <w:rPr>
                <w:noProof/>
                <w:webHidden/>
              </w:rPr>
            </w:r>
            <w:r>
              <w:rPr>
                <w:noProof/>
                <w:webHidden/>
              </w:rPr>
              <w:fldChar w:fldCharType="separate"/>
            </w:r>
            <w:r w:rsidR="00455F43">
              <w:rPr>
                <w:noProof/>
                <w:webHidden/>
              </w:rPr>
              <w:t>5</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05" w:history="1">
            <w:r w:rsidR="00455F43" w:rsidRPr="00A86262">
              <w:rPr>
                <w:rStyle w:val="Hyperlink"/>
                <w:noProof/>
              </w:rPr>
              <w:t>LISTA DE ILUSTRACIONES</w:t>
            </w:r>
            <w:r w:rsidR="00455F43">
              <w:rPr>
                <w:noProof/>
                <w:webHidden/>
              </w:rPr>
              <w:tab/>
            </w:r>
            <w:r>
              <w:rPr>
                <w:noProof/>
                <w:webHidden/>
              </w:rPr>
              <w:fldChar w:fldCharType="begin"/>
            </w:r>
            <w:r w:rsidR="00455F43">
              <w:rPr>
                <w:noProof/>
                <w:webHidden/>
              </w:rPr>
              <w:instrText xml:space="preserve"> PAGEREF _Toc256726605 \h </w:instrText>
            </w:r>
            <w:r>
              <w:rPr>
                <w:noProof/>
                <w:webHidden/>
              </w:rPr>
            </w:r>
            <w:r>
              <w:rPr>
                <w:noProof/>
                <w:webHidden/>
              </w:rPr>
              <w:fldChar w:fldCharType="separate"/>
            </w:r>
            <w:r w:rsidR="00455F43">
              <w:rPr>
                <w:noProof/>
                <w:webHidden/>
              </w:rPr>
              <w:t>6</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06" w:history="1">
            <w:r w:rsidR="00455F43" w:rsidRPr="00A86262">
              <w:rPr>
                <w:rStyle w:val="Hyperlink"/>
                <w:noProof/>
              </w:rPr>
              <w:t>1. INTRODUCCIÓN</w:t>
            </w:r>
            <w:r w:rsidR="00455F43">
              <w:rPr>
                <w:noProof/>
                <w:webHidden/>
              </w:rPr>
              <w:tab/>
            </w:r>
            <w:r>
              <w:rPr>
                <w:noProof/>
                <w:webHidden/>
              </w:rPr>
              <w:fldChar w:fldCharType="begin"/>
            </w:r>
            <w:r w:rsidR="00455F43">
              <w:rPr>
                <w:noProof/>
                <w:webHidden/>
              </w:rPr>
              <w:instrText xml:space="preserve"> PAGEREF _Toc256726606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B47321">
          <w:pPr>
            <w:pStyle w:val="TOC2"/>
            <w:tabs>
              <w:tab w:val="right" w:leader="dot" w:pos="8544"/>
            </w:tabs>
            <w:rPr>
              <w:rFonts w:eastAsiaTheme="minorEastAsia" w:cstheme="minorBidi"/>
              <w:smallCaps w:val="0"/>
              <w:noProof/>
              <w:sz w:val="22"/>
              <w:lang w:val="es-CO" w:eastAsia="es-CO" w:bidi="ar-SA"/>
            </w:rPr>
          </w:pPr>
          <w:hyperlink w:anchor="_Toc256726607" w:history="1">
            <w:r w:rsidR="00455F43" w:rsidRPr="00A86262">
              <w:rPr>
                <w:rStyle w:val="Hyperlink"/>
                <w:noProof/>
              </w:rPr>
              <w:t>1.1 PROPÓSITO</w:t>
            </w:r>
            <w:r w:rsidR="00455F43">
              <w:rPr>
                <w:noProof/>
                <w:webHidden/>
              </w:rPr>
              <w:tab/>
            </w:r>
            <w:r>
              <w:rPr>
                <w:noProof/>
                <w:webHidden/>
              </w:rPr>
              <w:fldChar w:fldCharType="begin"/>
            </w:r>
            <w:r w:rsidR="00455F43">
              <w:rPr>
                <w:noProof/>
                <w:webHidden/>
              </w:rPr>
              <w:instrText xml:space="preserve"> PAGEREF _Toc256726607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B47321">
          <w:pPr>
            <w:pStyle w:val="TOC2"/>
            <w:tabs>
              <w:tab w:val="right" w:leader="dot" w:pos="8544"/>
            </w:tabs>
            <w:rPr>
              <w:rFonts w:eastAsiaTheme="minorEastAsia" w:cstheme="minorBidi"/>
              <w:smallCaps w:val="0"/>
              <w:noProof/>
              <w:sz w:val="22"/>
              <w:lang w:val="es-CO" w:eastAsia="es-CO" w:bidi="ar-SA"/>
            </w:rPr>
          </w:pPr>
          <w:hyperlink w:anchor="_Toc256726608" w:history="1">
            <w:r w:rsidR="00455F43" w:rsidRPr="00A86262">
              <w:rPr>
                <w:rStyle w:val="Hyperlink"/>
                <w:noProof/>
              </w:rPr>
              <w:t>1.2 ALCANCE</w:t>
            </w:r>
            <w:r w:rsidR="00455F43">
              <w:rPr>
                <w:noProof/>
                <w:webHidden/>
              </w:rPr>
              <w:tab/>
            </w:r>
            <w:r>
              <w:rPr>
                <w:noProof/>
                <w:webHidden/>
              </w:rPr>
              <w:fldChar w:fldCharType="begin"/>
            </w:r>
            <w:r w:rsidR="00455F43">
              <w:rPr>
                <w:noProof/>
                <w:webHidden/>
              </w:rPr>
              <w:instrText xml:space="preserve"> PAGEREF _Toc256726608 \h </w:instrText>
            </w:r>
            <w:r>
              <w:rPr>
                <w:noProof/>
                <w:webHidden/>
              </w:rPr>
            </w:r>
            <w:r>
              <w:rPr>
                <w:noProof/>
                <w:webHidden/>
              </w:rPr>
              <w:fldChar w:fldCharType="separate"/>
            </w:r>
            <w:r w:rsidR="00455F43">
              <w:rPr>
                <w:noProof/>
                <w:webHidden/>
              </w:rPr>
              <w:t>8</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09" w:history="1">
            <w:r w:rsidR="00455F43" w:rsidRPr="00A86262">
              <w:rPr>
                <w:rStyle w:val="Hyperlink"/>
                <w:noProof/>
              </w:rPr>
              <w:t>Ilustración 1: Adaptación del juego Monopoly® a T-Monopoly</w:t>
            </w:r>
            <w:r w:rsidR="00455F43">
              <w:rPr>
                <w:noProof/>
                <w:webHidden/>
              </w:rPr>
              <w:tab/>
            </w:r>
            <w:r>
              <w:rPr>
                <w:noProof/>
                <w:webHidden/>
              </w:rPr>
              <w:fldChar w:fldCharType="begin"/>
            </w:r>
            <w:r w:rsidR="00455F43">
              <w:rPr>
                <w:noProof/>
                <w:webHidden/>
              </w:rPr>
              <w:instrText xml:space="preserve"> PAGEREF _Toc256726609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10" w:history="1">
            <w:r w:rsidR="00455F43" w:rsidRPr="00A86262">
              <w:rPr>
                <w:rStyle w:val="Hyperlink"/>
                <w:noProof/>
              </w:rPr>
              <w:t>Ilustración 2: Tablero T-Monopoly</w:t>
            </w:r>
            <w:r w:rsidR="00455F43">
              <w:rPr>
                <w:noProof/>
                <w:webHidden/>
              </w:rPr>
              <w:tab/>
            </w:r>
            <w:r>
              <w:rPr>
                <w:noProof/>
                <w:webHidden/>
              </w:rPr>
              <w:fldChar w:fldCharType="begin"/>
            </w:r>
            <w:r w:rsidR="00455F43">
              <w:rPr>
                <w:noProof/>
                <w:webHidden/>
              </w:rPr>
              <w:instrText xml:space="preserve"> PAGEREF _Toc256726610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B47321">
          <w:pPr>
            <w:pStyle w:val="TOC2"/>
            <w:tabs>
              <w:tab w:val="right" w:leader="dot" w:pos="8544"/>
            </w:tabs>
            <w:rPr>
              <w:rFonts w:eastAsiaTheme="minorEastAsia" w:cstheme="minorBidi"/>
              <w:smallCaps w:val="0"/>
              <w:noProof/>
              <w:sz w:val="22"/>
              <w:lang w:val="es-CO" w:eastAsia="es-CO" w:bidi="ar-SA"/>
            </w:rPr>
          </w:pPr>
          <w:hyperlink w:anchor="_Toc256726611" w:history="1">
            <w:r w:rsidR="00455F43" w:rsidRPr="00A86262">
              <w:rPr>
                <w:rStyle w:val="Hyperlink"/>
                <w:noProof/>
              </w:rPr>
              <w:t>1.3 DEFINICIONES, ACRÓNIMOS, Y ABREVIACIONES</w:t>
            </w:r>
            <w:r w:rsidR="00455F43">
              <w:rPr>
                <w:noProof/>
                <w:webHidden/>
              </w:rPr>
              <w:tab/>
            </w:r>
            <w:r>
              <w:rPr>
                <w:noProof/>
                <w:webHidden/>
              </w:rPr>
              <w:fldChar w:fldCharType="begin"/>
            </w:r>
            <w:r w:rsidR="00455F43">
              <w:rPr>
                <w:noProof/>
                <w:webHidden/>
              </w:rPr>
              <w:instrText xml:space="preserve"> PAGEREF _Toc256726611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B47321">
          <w:pPr>
            <w:pStyle w:val="TOC2"/>
            <w:tabs>
              <w:tab w:val="right" w:leader="dot" w:pos="8544"/>
            </w:tabs>
            <w:rPr>
              <w:rFonts w:eastAsiaTheme="minorEastAsia" w:cstheme="minorBidi"/>
              <w:smallCaps w:val="0"/>
              <w:noProof/>
              <w:sz w:val="22"/>
              <w:lang w:val="es-CO" w:eastAsia="es-CO" w:bidi="ar-SA"/>
            </w:rPr>
          </w:pPr>
          <w:hyperlink w:anchor="_Toc256726612" w:history="1">
            <w:r w:rsidR="00455F43" w:rsidRPr="00A86262">
              <w:rPr>
                <w:rStyle w:val="Hyperlink"/>
                <w:noProof/>
              </w:rPr>
              <w:t>1.4 REFERENCIAS</w:t>
            </w:r>
            <w:r w:rsidR="00455F43">
              <w:rPr>
                <w:noProof/>
                <w:webHidden/>
              </w:rPr>
              <w:tab/>
            </w:r>
            <w:r>
              <w:rPr>
                <w:noProof/>
                <w:webHidden/>
              </w:rPr>
              <w:fldChar w:fldCharType="begin"/>
            </w:r>
            <w:r w:rsidR="00455F43">
              <w:rPr>
                <w:noProof/>
                <w:webHidden/>
              </w:rPr>
              <w:instrText xml:space="preserve"> PAGEREF _Toc256726612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B47321">
          <w:pPr>
            <w:pStyle w:val="TOC2"/>
            <w:tabs>
              <w:tab w:val="right" w:leader="dot" w:pos="8544"/>
            </w:tabs>
            <w:rPr>
              <w:rFonts w:eastAsiaTheme="minorEastAsia" w:cstheme="minorBidi"/>
              <w:smallCaps w:val="0"/>
              <w:noProof/>
              <w:sz w:val="22"/>
              <w:lang w:val="es-CO" w:eastAsia="es-CO" w:bidi="ar-SA"/>
            </w:rPr>
          </w:pPr>
          <w:hyperlink w:anchor="_Toc256726613" w:history="1">
            <w:r w:rsidR="00455F43" w:rsidRPr="00A86262">
              <w:rPr>
                <w:rStyle w:val="Hyperlink"/>
                <w:noProof/>
              </w:rPr>
              <w:t>1.5 APRECIACIÓN GLOBAL</w:t>
            </w:r>
            <w:r w:rsidR="00455F43">
              <w:rPr>
                <w:noProof/>
                <w:webHidden/>
              </w:rPr>
              <w:tab/>
            </w:r>
            <w:r>
              <w:rPr>
                <w:noProof/>
                <w:webHidden/>
              </w:rPr>
              <w:fldChar w:fldCharType="begin"/>
            </w:r>
            <w:r w:rsidR="00455F43">
              <w:rPr>
                <w:noProof/>
                <w:webHidden/>
              </w:rPr>
              <w:instrText xml:space="preserve"> PAGEREF _Toc256726613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14" w:history="1">
            <w:r w:rsidR="00455F43" w:rsidRPr="00A86262">
              <w:rPr>
                <w:rStyle w:val="Hyperlink"/>
                <w:noProof/>
              </w:rPr>
              <w:t>Ilustración 3: Apreciación Global</w:t>
            </w:r>
            <w:r w:rsidR="00455F43">
              <w:rPr>
                <w:noProof/>
                <w:webHidden/>
              </w:rPr>
              <w:tab/>
            </w:r>
            <w:r>
              <w:rPr>
                <w:noProof/>
                <w:webHidden/>
              </w:rPr>
              <w:fldChar w:fldCharType="begin"/>
            </w:r>
            <w:r w:rsidR="00455F43">
              <w:rPr>
                <w:noProof/>
                <w:webHidden/>
              </w:rPr>
              <w:instrText xml:space="preserve"> PAGEREF _Toc256726614 \h </w:instrText>
            </w:r>
            <w:r>
              <w:rPr>
                <w:noProof/>
                <w:webHidden/>
              </w:rPr>
            </w:r>
            <w:r>
              <w:rPr>
                <w:noProof/>
                <w:webHidden/>
              </w:rPr>
              <w:fldChar w:fldCharType="separate"/>
            </w:r>
            <w:r w:rsidR="00455F43">
              <w:rPr>
                <w:noProof/>
                <w:webHidden/>
              </w:rPr>
              <w:t>11</w:t>
            </w:r>
            <w:r>
              <w:rPr>
                <w:noProof/>
                <w:webHidden/>
              </w:rPr>
              <w:fldChar w:fldCharType="end"/>
            </w:r>
          </w:hyperlink>
        </w:p>
        <w:p w:rsidR="00455F43" w:rsidRDefault="00B47321">
          <w:pPr>
            <w:pStyle w:val="TOC2"/>
            <w:tabs>
              <w:tab w:val="right" w:leader="dot" w:pos="8544"/>
            </w:tabs>
            <w:rPr>
              <w:rFonts w:eastAsiaTheme="minorEastAsia" w:cstheme="minorBidi"/>
              <w:smallCaps w:val="0"/>
              <w:noProof/>
              <w:sz w:val="22"/>
              <w:lang w:val="es-CO" w:eastAsia="es-CO" w:bidi="ar-SA"/>
            </w:rPr>
          </w:pPr>
          <w:hyperlink w:anchor="_Toc256726615" w:history="1">
            <w:r w:rsidR="00455F43" w:rsidRPr="00A86262">
              <w:rPr>
                <w:rStyle w:val="Hyperlink"/>
                <w:noProof/>
                <w:lang w:eastAsia="es-CO"/>
              </w:rPr>
              <w:t>INTRODUCCION</w:t>
            </w:r>
            <w:r w:rsidR="00455F43">
              <w:rPr>
                <w:noProof/>
                <w:webHidden/>
              </w:rPr>
              <w:tab/>
            </w:r>
            <w:r>
              <w:rPr>
                <w:noProof/>
                <w:webHidden/>
              </w:rPr>
              <w:fldChar w:fldCharType="begin"/>
            </w:r>
            <w:r w:rsidR="00455F43">
              <w:rPr>
                <w:noProof/>
                <w:webHidden/>
              </w:rPr>
              <w:instrText xml:space="preserve"> PAGEREF _Toc256726615 \h </w:instrText>
            </w:r>
            <w:r>
              <w:rPr>
                <w:noProof/>
                <w:webHidden/>
              </w:rPr>
            </w:r>
            <w:r>
              <w:rPr>
                <w:noProof/>
                <w:webHidden/>
              </w:rPr>
              <w:fldChar w:fldCharType="separate"/>
            </w:r>
            <w:r w:rsidR="00455F43">
              <w:rPr>
                <w:noProof/>
                <w:webHidden/>
              </w:rPr>
              <w:t>13</w:t>
            </w:r>
            <w:r>
              <w:rPr>
                <w:noProof/>
                <w:webHidden/>
              </w:rPr>
              <w:fldChar w:fldCharType="end"/>
            </w:r>
          </w:hyperlink>
        </w:p>
        <w:p w:rsidR="00455F43" w:rsidRDefault="00B47321">
          <w:pPr>
            <w:pStyle w:val="TOC2"/>
            <w:tabs>
              <w:tab w:val="right" w:leader="dot" w:pos="8544"/>
            </w:tabs>
            <w:rPr>
              <w:rFonts w:eastAsiaTheme="minorEastAsia" w:cstheme="minorBidi"/>
              <w:smallCaps w:val="0"/>
              <w:noProof/>
              <w:sz w:val="22"/>
              <w:lang w:val="es-CO" w:eastAsia="es-CO" w:bidi="ar-SA"/>
            </w:rPr>
          </w:pPr>
          <w:hyperlink w:anchor="_Toc256726616" w:history="1">
            <w:r w:rsidR="00455F43" w:rsidRPr="00A86262">
              <w:rPr>
                <w:rStyle w:val="Hyperlink"/>
                <w:noProof/>
              </w:rPr>
              <w:t>1.6 MODELO DE ESPIRAL PARA EL PROCESO DE INGENIERÍA DE REQUERIMIENTOS</w:t>
            </w:r>
            <w:r w:rsidR="00455F43">
              <w:rPr>
                <w:noProof/>
                <w:webHidden/>
              </w:rPr>
              <w:tab/>
            </w:r>
            <w:r>
              <w:rPr>
                <w:noProof/>
                <w:webHidden/>
              </w:rPr>
              <w:fldChar w:fldCharType="begin"/>
            </w:r>
            <w:r w:rsidR="00455F43">
              <w:rPr>
                <w:noProof/>
                <w:webHidden/>
              </w:rPr>
              <w:instrText xml:space="preserve"> PAGEREF _Toc256726616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B47321">
          <w:pPr>
            <w:pStyle w:val="TOC3"/>
            <w:tabs>
              <w:tab w:val="right" w:leader="dot" w:pos="8544"/>
            </w:tabs>
            <w:rPr>
              <w:rFonts w:eastAsiaTheme="minorEastAsia" w:cstheme="minorBidi"/>
              <w:i w:val="0"/>
              <w:iCs w:val="0"/>
              <w:noProof/>
              <w:sz w:val="22"/>
              <w:lang w:val="es-CO" w:eastAsia="es-CO" w:bidi="ar-SA"/>
            </w:rPr>
          </w:pPr>
          <w:hyperlink w:anchor="_Toc256726617" w:history="1">
            <w:r w:rsidR="00455F43" w:rsidRPr="00A86262">
              <w:rPr>
                <w:rStyle w:val="Hyperlink"/>
                <w:rFonts w:eastAsiaTheme="minorHAnsi"/>
                <w:noProof/>
                <w:lang w:val="es-CO"/>
              </w:rPr>
              <w:t>1.6.1 Elicitación de Requerimientos:</w:t>
            </w:r>
            <w:r w:rsidR="00455F43">
              <w:rPr>
                <w:noProof/>
                <w:webHidden/>
              </w:rPr>
              <w:tab/>
            </w:r>
            <w:r>
              <w:rPr>
                <w:noProof/>
                <w:webHidden/>
              </w:rPr>
              <w:fldChar w:fldCharType="begin"/>
            </w:r>
            <w:r w:rsidR="00455F43">
              <w:rPr>
                <w:noProof/>
                <w:webHidden/>
              </w:rPr>
              <w:instrText xml:space="preserve"> PAGEREF _Toc256726617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B47321">
          <w:pPr>
            <w:pStyle w:val="TOC3"/>
            <w:tabs>
              <w:tab w:val="right" w:leader="dot" w:pos="8544"/>
            </w:tabs>
            <w:rPr>
              <w:rFonts w:eastAsiaTheme="minorEastAsia" w:cstheme="minorBidi"/>
              <w:i w:val="0"/>
              <w:iCs w:val="0"/>
              <w:noProof/>
              <w:sz w:val="22"/>
              <w:lang w:val="es-CO" w:eastAsia="es-CO" w:bidi="ar-SA"/>
            </w:rPr>
          </w:pPr>
          <w:hyperlink w:anchor="_Toc256726618" w:history="1">
            <w:r w:rsidR="00455F43" w:rsidRPr="00A86262">
              <w:rPr>
                <w:rStyle w:val="Hyperlink"/>
                <w:rFonts w:eastAsiaTheme="minorHAnsi"/>
                <w:noProof/>
                <w:lang w:val="es-CO"/>
              </w:rPr>
              <w:t>1.6.2 Análisis De Requerimientos</w:t>
            </w:r>
            <w:r w:rsidR="00455F43">
              <w:rPr>
                <w:noProof/>
                <w:webHidden/>
              </w:rPr>
              <w:tab/>
            </w:r>
            <w:r>
              <w:rPr>
                <w:noProof/>
                <w:webHidden/>
              </w:rPr>
              <w:fldChar w:fldCharType="begin"/>
            </w:r>
            <w:r w:rsidR="00455F43">
              <w:rPr>
                <w:noProof/>
                <w:webHidden/>
              </w:rPr>
              <w:instrText xml:space="preserve"> PAGEREF _Toc256726618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B47321">
          <w:pPr>
            <w:pStyle w:val="TOC3"/>
            <w:tabs>
              <w:tab w:val="right" w:leader="dot" w:pos="8544"/>
            </w:tabs>
            <w:rPr>
              <w:rFonts w:eastAsiaTheme="minorEastAsia" w:cstheme="minorBidi"/>
              <w:i w:val="0"/>
              <w:iCs w:val="0"/>
              <w:noProof/>
              <w:sz w:val="22"/>
              <w:lang w:val="es-CO" w:eastAsia="es-CO" w:bidi="ar-SA"/>
            </w:rPr>
          </w:pPr>
          <w:hyperlink w:anchor="_Toc256726619" w:history="1">
            <w:r w:rsidR="00455F43" w:rsidRPr="00A86262">
              <w:rPr>
                <w:rStyle w:val="Hyperlink"/>
                <w:rFonts w:eastAsiaTheme="minorHAnsi"/>
                <w:noProof/>
                <w:lang w:val="es-CO"/>
              </w:rPr>
              <w:t>1.6.3 Especificación De Requerimientos De Software</w:t>
            </w:r>
            <w:r w:rsidR="00455F43">
              <w:rPr>
                <w:noProof/>
                <w:webHidden/>
              </w:rPr>
              <w:tab/>
            </w:r>
            <w:r>
              <w:rPr>
                <w:noProof/>
                <w:webHidden/>
              </w:rPr>
              <w:fldChar w:fldCharType="begin"/>
            </w:r>
            <w:r w:rsidR="00455F43">
              <w:rPr>
                <w:noProof/>
                <w:webHidden/>
              </w:rPr>
              <w:instrText xml:space="preserve"> PAGEREF _Toc256726619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B47321">
          <w:pPr>
            <w:pStyle w:val="TOC3"/>
            <w:tabs>
              <w:tab w:val="right" w:leader="dot" w:pos="8544"/>
            </w:tabs>
            <w:rPr>
              <w:rFonts w:eastAsiaTheme="minorEastAsia" w:cstheme="minorBidi"/>
              <w:i w:val="0"/>
              <w:iCs w:val="0"/>
              <w:noProof/>
              <w:sz w:val="22"/>
              <w:lang w:val="es-CO" w:eastAsia="es-CO" w:bidi="ar-SA"/>
            </w:rPr>
          </w:pPr>
          <w:hyperlink w:anchor="_Toc256726620" w:history="1">
            <w:r w:rsidR="00455F43" w:rsidRPr="00A86262">
              <w:rPr>
                <w:rStyle w:val="Hyperlink"/>
                <w:rFonts w:eastAsiaTheme="minorHAnsi"/>
                <w:noProof/>
                <w:lang w:val="es-CO"/>
              </w:rPr>
              <w:t>1.6.4 Validación De Los Requerimientos</w:t>
            </w:r>
            <w:r w:rsidR="00455F43">
              <w:rPr>
                <w:noProof/>
                <w:webHidden/>
              </w:rPr>
              <w:tab/>
            </w:r>
            <w:r>
              <w:rPr>
                <w:noProof/>
                <w:webHidden/>
              </w:rPr>
              <w:fldChar w:fldCharType="begin"/>
            </w:r>
            <w:r w:rsidR="00455F43">
              <w:rPr>
                <w:noProof/>
                <w:webHidden/>
              </w:rPr>
              <w:instrText xml:space="preserve"> PAGEREF _Toc256726620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21" w:history="1">
            <w:r w:rsidR="00455F43" w:rsidRPr="00A86262">
              <w:rPr>
                <w:rStyle w:val="Hyperlink"/>
                <w:rFonts w:eastAsiaTheme="minorHAnsi"/>
                <w:noProof/>
                <w:lang w:val="es-CO"/>
              </w:rPr>
              <w:t>2. PLAN DE REQUERIMIENTOS</w:t>
            </w:r>
            <w:r w:rsidR="00455F43">
              <w:rPr>
                <w:noProof/>
                <w:webHidden/>
              </w:rPr>
              <w:tab/>
            </w:r>
            <w:r>
              <w:rPr>
                <w:noProof/>
                <w:webHidden/>
              </w:rPr>
              <w:fldChar w:fldCharType="begin"/>
            </w:r>
            <w:r w:rsidR="00455F43">
              <w:rPr>
                <w:noProof/>
                <w:webHidden/>
              </w:rPr>
              <w:instrText xml:space="preserve"> PAGEREF _Toc256726621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B47321">
          <w:pPr>
            <w:pStyle w:val="TOC2"/>
            <w:tabs>
              <w:tab w:val="right" w:leader="dot" w:pos="8544"/>
            </w:tabs>
            <w:rPr>
              <w:rFonts w:eastAsiaTheme="minorEastAsia" w:cstheme="minorBidi"/>
              <w:smallCaps w:val="0"/>
              <w:noProof/>
              <w:sz w:val="22"/>
              <w:lang w:val="es-CO" w:eastAsia="es-CO" w:bidi="ar-SA"/>
            </w:rPr>
          </w:pPr>
          <w:hyperlink w:anchor="_Toc256726622" w:history="1">
            <w:r w:rsidR="00455F43" w:rsidRPr="00A86262">
              <w:rPr>
                <w:rStyle w:val="Hyperlink"/>
                <w:noProof/>
              </w:rPr>
              <w:t>2.1 Levantamiento de requerimientos</w:t>
            </w:r>
            <w:r w:rsidR="00455F43">
              <w:rPr>
                <w:noProof/>
                <w:webHidden/>
              </w:rPr>
              <w:tab/>
            </w:r>
            <w:r>
              <w:rPr>
                <w:noProof/>
                <w:webHidden/>
              </w:rPr>
              <w:fldChar w:fldCharType="begin"/>
            </w:r>
            <w:r w:rsidR="00455F43">
              <w:rPr>
                <w:noProof/>
                <w:webHidden/>
              </w:rPr>
              <w:instrText xml:space="preserve"> PAGEREF _Toc256726622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B47321">
          <w:pPr>
            <w:pStyle w:val="TOC3"/>
            <w:tabs>
              <w:tab w:val="right" w:leader="dot" w:pos="8544"/>
            </w:tabs>
            <w:rPr>
              <w:rFonts w:eastAsiaTheme="minorEastAsia" w:cstheme="minorBidi"/>
              <w:i w:val="0"/>
              <w:iCs w:val="0"/>
              <w:noProof/>
              <w:sz w:val="22"/>
              <w:lang w:val="es-CO" w:eastAsia="es-CO" w:bidi="ar-SA"/>
            </w:rPr>
          </w:pPr>
          <w:hyperlink w:anchor="_Toc256726623" w:history="1">
            <w:r w:rsidR="00455F43" w:rsidRPr="00A86262">
              <w:rPr>
                <w:rStyle w:val="Hyperlink"/>
                <w:noProof/>
                <w:lang w:val="es-CO"/>
              </w:rPr>
              <w:t>2.1.1 Fuentes de Requerimientos</w:t>
            </w:r>
            <w:r w:rsidR="00455F43">
              <w:rPr>
                <w:noProof/>
                <w:webHidden/>
              </w:rPr>
              <w:tab/>
            </w:r>
            <w:r>
              <w:rPr>
                <w:noProof/>
                <w:webHidden/>
              </w:rPr>
              <w:fldChar w:fldCharType="begin"/>
            </w:r>
            <w:r w:rsidR="00455F43">
              <w:rPr>
                <w:noProof/>
                <w:webHidden/>
              </w:rPr>
              <w:instrText xml:space="preserve"> PAGEREF _Toc256726623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B47321">
          <w:pPr>
            <w:pStyle w:val="TOC3"/>
            <w:tabs>
              <w:tab w:val="right" w:leader="dot" w:pos="8544"/>
            </w:tabs>
            <w:rPr>
              <w:rFonts w:eastAsiaTheme="minorEastAsia" w:cstheme="minorBidi"/>
              <w:i w:val="0"/>
              <w:iCs w:val="0"/>
              <w:noProof/>
              <w:sz w:val="22"/>
              <w:lang w:val="es-CO" w:eastAsia="es-CO" w:bidi="ar-SA"/>
            </w:rPr>
          </w:pPr>
          <w:hyperlink w:anchor="_Toc256726624" w:history="1">
            <w:r w:rsidR="00455F43" w:rsidRPr="00A86262">
              <w:rPr>
                <w:rStyle w:val="Hyperlink"/>
                <w:noProof/>
              </w:rPr>
              <w:t>2.1.2. Técnicas de Recolección</w:t>
            </w:r>
            <w:r w:rsidR="00455F43">
              <w:rPr>
                <w:noProof/>
                <w:webHidden/>
              </w:rPr>
              <w:tab/>
            </w:r>
            <w:r>
              <w:rPr>
                <w:noProof/>
                <w:webHidden/>
              </w:rPr>
              <w:fldChar w:fldCharType="begin"/>
            </w:r>
            <w:r w:rsidR="00455F43">
              <w:rPr>
                <w:noProof/>
                <w:webHidden/>
              </w:rPr>
              <w:instrText xml:space="preserve"> PAGEREF _Toc256726624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B47321">
          <w:pPr>
            <w:pStyle w:val="TOC2"/>
            <w:tabs>
              <w:tab w:val="right" w:leader="dot" w:pos="8544"/>
            </w:tabs>
            <w:rPr>
              <w:rFonts w:eastAsiaTheme="minorEastAsia" w:cstheme="minorBidi"/>
              <w:smallCaps w:val="0"/>
              <w:noProof/>
              <w:sz w:val="22"/>
              <w:lang w:val="es-CO" w:eastAsia="es-CO" w:bidi="ar-SA"/>
            </w:rPr>
          </w:pPr>
          <w:hyperlink w:anchor="_Toc256726625" w:history="1">
            <w:r w:rsidR="00455F43" w:rsidRPr="00A86262">
              <w:rPr>
                <w:rStyle w:val="Hyperlink"/>
                <w:noProof/>
              </w:rPr>
              <w:t>2.2 Análisis de Requerimientos</w:t>
            </w:r>
            <w:r w:rsidR="00455F43">
              <w:rPr>
                <w:noProof/>
                <w:webHidden/>
              </w:rPr>
              <w:tab/>
            </w:r>
            <w:r>
              <w:rPr>
                <w:noProof/>
                <w:webHidden/>
              </w:rPr>
              <w:fldChar w:fldCharType="begin"/>
            </w:r>
            <w:r w:rsidR="00455F43">
              <w:rPr>
                <w:noProof/>
                <w:webHidden/>
              </w:rPr>
              <w:instrText xml:space="preserve"> PAGEREF _Toc256726625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B47321">
          <w:pPr>
            <w:pStyle w:val="TOC3"/>
            <w:tabs>
              <w:tab w:val="right" w:leader="dot" w:pos="8544"/>
            </w:tabs>
            <w:rPr>
              <w:rFonts w:eastAsiaTheme="minorEastAsia" w:cstheme="minorBidi"/>
              <w:i w:val="0"/>
              <w:iCs w:val="0"/>
              <w:noProof/>
              <w:sz w:val="22"/>
              <w:lang w:val="es-CO" w:eastAsia="es-CO" w:bidi="ar-SA"/>
            </w:rPr>
          </w:pPr>
          <w:hyperlink w:anchor="_Toc256726626" w:history="1">
            <w:r w:rsidR="00455F43" w:rsidRPr="00A86262">
              <w:rPr>
                <w:rStyle w:val="Hyperlink"/>
                <w:noProof/>
                <w:lang w:val="es-CO"/>
              </w:rPr>
              <w:t>2.2.1. Riesgos Generales De Los Requerimientos</w:t>
            </w:r>
            <w:r w:rsidR="00455F43">
              <w:rPr>
                <w:noProof/>
                <w:webHidden/>
              </w:rPr>
              <w:tab/>
            </w:r>
            <w:r>
              <w:rPr>
                <w:noProof/>
                <w:webHidden/>
              </w:rPr>
              <w:fldChar w:fldCharType="begin"/>
            </w:r>
            <w:r w:rsidR="00455F43">
              <w:rPr>
                <w:noProof/>
                <w:webHidden/>
              </w:rPr>
              <w:instrText xml:space="preserve"> PAGEREF _Toc256726626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B47321">
          <w:pPr>
            <w:pStyle w:val="TOC3"/>
            <w:tabs>
              <w:tab w:val="right" w:leader="dot" w:pos="8544"/>
            </w:tabs>
            <w:rPr>
              <w:rFonts w:eastAsiaTheme="minorEastAsia" w:cstheme="minorBidi"/>
              <w:i w:val="0"/>
              <w:iCs w:val="0"/>
              <w:noProof/>
              <w:sz w:val="22"/>
              <w:lang w:val="es-CO" w:eastAsia="es-CO" w:bidi="ar-SA"/>
            </w:rPr>
          </w:pPr>
          <w:hyperlink w:anchor="_Toc256726627" w:history="1">
            <w:r w:rsidR="00455F43" w:rsidRPr="00A86262">
              <w:rPr>
                <w:rStyle w:val="Hyperlink"/>
                <w:noProof/>
              </w:rPr>
              <w:t>2.2.2. Clasificación De Los Requerimientos</w:t>
            </w:r>
            <w:r w:rsidR="00455F43">
              <w:rPr>
                <w:noProof/>
                <w:webHidden/>
              </w:rPr>
              <w:tab/>
            </w:r>
            <w:r>
              <w:rPr>
                <w:noProof/>
                <w:webHidden/>
              </w:rPr>
              <w:fldChar w:fldCharType="begin"/>
            </w:r>
            <w:r w:rsidR="00455F43">
              <w:rPr>
                <w:noProof/>
                <w:webHidden/>
              </w:rPr>
              <w:instrText xml:space="preserve"> PAGEREF _Toc256726627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B47321">
          <w:pPr>
            <w:pStyle w:val="TOC3"/>
            <w:tabs>
              <w:tab w:val="right" w:leader="dot" w:pos="8544"/>
            </w:tabs>
            <w:rPr>
              <w:rFonts w:eastAsiaTheme="minorEastAsia" w:cstheme="minorBidi"/>
              <w:i w:val="0"/>
              <w:iCs w:val="0"/>
              <w:noProof/>
              <w:sz w:val="22"/>
              <w:lang w:val="es-CO" w:eastAsia="es-CO" w:bidi="ar-SA"/>
            </w:rPr>
          </w:pPr>
          <w:hyperlink w:anchor="_Toc256726628" w:history="1">
            <w:r w:rsidR="00455F43" w:rsidRPr="00A86262">
              <w:rPr>
                <w:rStyle w:val="Hyperlink"/>
                <w:noProof/>
              </w:rPr>
              <w:t>2.2.3 Modelo Conceptual</w:t>
            </w:r>
            <w:r w:rsidR="00455F43">
              <w:rPr>
                <w:noProof/>
                <w:webHidden/>
              </w:rPr>
              <w:tab/>
            </w:r>
            <w:r>
              <w:rPr>
                <w:noProof/>
                <w:webHidden/>
              </w:rPr>
              <w:fldChar w:fldCharType="begin"/>
            </w:r>
            <w:r w:rsidR="00455F43">
              <w:rPr>
                <w:noProof/>
                <w:webHidden/>
              </w:rPr>
              <w:instrText xml:space="preserve"> PAGEREF _Toc256726628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B47321">
          <w:pPr>
            <w:pStyle w:val="TOC3"/>
            <w:tabs>
              <w:tab w:val="right" w:leader="dot" w:pos="8544"/>
            </w:tabs>
            <w:rPr>
              <w:rFonts w:eastAsiaTheme="minorEastAsia" w:cstheme="minorBidi"/>
              <w:i w:val="0"/>
              <w:iCs w:val="0"/>
              <w:noProof/>
              <w:sz w:val="22"/>
              <w:lang w:val="es-CO" w:eastAsia="es-CO" w:bidi="ar-SA"/>
            </w:rPr>
          </w:pPr>
          <w:hyperlink w:anchor="_Toc256726629" w:history="1">
            <w:r w:rsidR="00455F43" w:rsidRPr="00A86262">
              <w:rPr>
                <w:rStyle w:val="Hyperlink"/>
                <w:noProof/>
              </w:rPr>
              <w:t>2.2.4 Diseño Arquitectónico y Asignación de Requerimientos</w:t>
            </w:r>
            <w:r w:rsidR="00455F43">
              <w:rPr>
                <w:noProof/>
                <w:webHidden/>
              </w:rPr>
              <w:tab/>
            </w:r>
            <w:r>
              <w:rPr>
                <w:noProof/>
                <w:webHidden/>
              </w:rPr>
              <w:fldChar w:fldCharType="begin"/>
            </w:r>
            <w:r w:rsidR="00455F43">
              <w:rPr>
                <w:noProof/>
                <w:webHidden/>
              </w:rPr>
              <w:instrText xml:space="preserve"> PAGEREF _Toc256726629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B47321">
          <w:pPr>
            <w:pStyle w:val="TOC3"/>
            <w:tabs>
              <w:tab w:val="right" w:leader="dot" w:pos="8544"/>
            </w:tabs>
            <w:rPr>
              <w:rFonts w:eastAsiaTheme="minorEastAsia" w:cstheme="minorBidi"/>
              <w:i w:val="0"/>
              <w:iCs w:val="0"/>
              <w:noProof/>
              <w:sz w:val="22"/>
              <w:lang w:val="es-CO" w:eastAsia="es-CO" w:bidi="ar-SA"/>
            </w:rPr>
          </w:pPr>
          <w:hyperlink w:anchor="_Toc256726630" w:history="1">
            <w:r w:rsidR="00455F43" w:rsidRPr="00A86262">
              <w:rPr>
                <w:rStyle w:val="Hyperlink"/>
                <w:noProof/>
              </w:rPr>
              <w:t>2.2.5 Modelo Del Dominio</w:t>
            </w:r>
            <w:r w:rsidR="00455F43">
              <w:rPr>
                <w:noProof/>
                <w:webHidden/>
              </w:rPr>
              <w:tab/>
            </w:r>
            <w:r>
              <w:rPr>
                <w:noProof/>
                <w:webHidden/>
              </w:rPr>
              <w:fldChar w:fldCharType="begin"/>
            </w:r>
            <w:r w:rsidR="00455F43">
              <w:rPr>
                <w:noProof/>
                <w:webHidden/>
              </w:rPr>
              <w:instrText xml:space="preserve"> PAGEREF _Toc256726630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B47321">
          <w:pPr>
            <w:pStyle w:val="TOC1"/>
            <w:tabs>
              <w:tab w:val="left" w:pos="440"/>
              <w:tab w:val="right" w:leader="dot" w:pos="8544"/>
            </w:tabs>
            <w:rPr>
              <w:rFonts w:eastAsiaTheme="minorEastAsia" w:cstheme="minorBidi"/>
              <w:b w:val="0"/>
              <w:bCs w:val="0"/>
              <w:caps w:val="0"/>
              <w:noProof/>
              <w:sz w:val="22"/>
              <w:lang w:val="es-CO" w:eastAsia="es-CO" w:bidi="ar-SA"/>
            </w:rPr>
          </w:pPr>
          <w:hyperlink w:anchor="_Toc256726631" w:history="1">
            <w:r w:rsidR="00455F43" w:rsidRPr="00A86262">
              <w:rPr>
                <w:rStyle w:val="Hyperlink"/>
                <w:noProof/>
              </w:rPr>
              <w:t>3.</w:t>
            </w:r>
            <w:r w:rsidR="00455F43">
              <w:rPr>
                <w:rFonts w:eastAsiaTheme="minorEastAsia" w:cstheme="minorBidi"/>
                <w:b w:val="0"/>
                <w:bCs w:val="0"/>
                <w:caps w:val="0"/>
                <w:noProof/>
                <w:sz w:val="22"/>
                <w:lang w:val="es-CO" w:eastAsia="es-CO" w:bidi="ar-SA"/>
              </w:rPr>
              <w:tab/>
            </w:r>
            <w:r w:rsidR="00455F43" w:rsidRPr="00A86262">
              <w:rPr>
                <w:rStyle w:val="Hyperlink"/>
                <w:noProof/>
              </w:rPr>
              <w:t>Especificación De Requerimientos</w:t>
            </w:r>
            <w:r w:rsidR="00455F43">
              <w:rPr>
                <w:noProof/>
                <w:webHidden/>
              </w:rPr>
              <w:tab/>
            </w:r>
            <w:r>
              <w:rPr>
                <w:noProof/>
                <w:webHidden/>
              </w:rPr>
              <w:fldChar w:fldCharType="begin"/>
            </w:r>
            <w:r w:rsidR="00455F43">
              <w:rPr>
                <w:noProof/>
                <w:webHidden/>
              </w:rPr>
              <w:instrText xml:space="preserve"> PAGEREF _Toc256726631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B47321">
          <w:pPr>
            <w:pStyle w:val="TOC2"/>
            <w:tabs>
              <w:tab w:val="right" w:leader="dot" w:pos="8544"/>
            </w:tabs>
            <w:rPr>
              <w:rFonts w:eastAsiaTheme="minorEastAsia" w:cstheme="minorBidi"/>
              <w:smallCaps w:val="0"/>
              <w:noProof/>
              <w:sz w:val="22"/>
              <w:lang w:val="es-CO" w:eastAsia="es-CO" w:bidi="ar-SA"/>
            </w:rPr>
          </w:pPr>
          <w:hyperlink w:anchor="_Toc256726632" w:history="1">
            <w:r w:rsidR="00455F43" w:rsidRPr="00A86262">
              <w:rPr>
                <w:rStyle w:val="Hyperlink"/>
                <w:noProof/>
              </w:rPr>
              <w:t>3.1. Documento de Especificación de Requerimientos</w:t>
            </w:r>
            <w:r w:rsidR="00455F43">
              <w:rPr>
                <w:noProof/>
                <w:webHidden/>
              </w:rPr>
              <w:tab/>
            </w:r>
            <w:r>
              <w:rPr>
                <w:noProof/>
                <w:webHidden/>
              </w:rPr>
              <w:fldChar w:fldCharType="begin"/>
            </w:r>
            <w:r w:rsidR="00455F43">
              <w:rPr>
                <w:noProof/>
                <w:webHidden/>
              </w:rPr>
              <w:instrText xml:space="preserve"> PAGEREF _Toc256726632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B47321">
          <w:pPr>
            <w:pStyle w:val="TOC2"/>
            <w:tabs>
              <w:tab w:val="right" w:leader="dot" w:pos="8544"/>
            </w:tabs>
            <w:rPr>
              <w:rFonts w:eastAsiaTheme="minorEastAsia" w:cstheme="minorBidi"/>
              <w:smallCaps w:val="0"/>
              <w:noProof/>
              <w:sz w:val="22"/>
              <w:lang w:val="es-CO" w:eastAsia="es-CO" w:bidi="ar-SA"/>
            </w:rPr>
          </w:pPr>
          <w:hyperlink w:anchor="_Toc256726633" w:history="1">
            <w:r w:rsidR="00455F43" w:rsidRPr="00A86262">
              <w:rPr>
                <w:rStyle w:val="Hyperlink"/>
                <w:noProof/>
              </w:rPr>
              <w:t>3.2. Especificación de las Categorías Funcionales</w:t>
            </w:r>
            <w:r w:rsidR="00455F43">
              <w:rPr>
                <w:noProof/>
                <w:webHidden/>
              </w:rPr>
              <w:tab/>
            </w:r>
            <w:r>
              <w:rPr>
                <w:noProof/>
                <w:webHidden/>
              </w:rPr>
              <w:fldChar w:fldCharType="begin"/>
            </w:r>
            <w:r w:rsidR="00455F43">
              <w:rPr>
                <w:noProof/>
                <w:webHidden/>
              </w:rPr>
              <w:instrText xml:space="preserve"> PAGEREF _Toc256726633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34" w:history="1">
            <w:r w:rsidR="00455F43" w:rsidRPr="00A86262">
              <w:rPr>
                <w:rStyle w:val="Hyperlink"/>
                <w:noProof/>
              </w:rPr>
              <w:t>Requerimientos Funcionales</w:t>
            </w:r>
            <w:r w:rsidR="00455F43">
              <w:rPr>
                <w:noProof/>
                <w:webHidden/>
              </w:rPr>
              <w:tab/>
            </w:r>
            <w:r>
              <w:rPr>
                <w:noProof/>
                <w:webHidden/>
              </w:rPr>
              <w:fldChar w:fldCharType="begin"/>
            </w:r>
            <w:r w:rsidR="00455F43">
              <w:rPr>
                <w:noProof/>
                <w:webHidden/>
              </w:rPr>
              <w:instrText xml:space="preserve"> PAGEREF _Toc256726634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B47321">
          <w:pPr>
            <w:pStyle w:val="TOC3"/>
            <w:tabs>
              <w:tab w:val="right" w:leader="dot" w:pos="8544"/>
            </w:tabs>
            <w:rPr>
              <w:rFonts w:eastAsiaTheme="minorEastAsia" w:cstheme="minorBidi"/>
              <w:i w:val="0"/>
              <w:iCs w:val="0"/>
              <w:noProof/>
              <w:sz w:val="22"/>
              <w:lang w:val="es-CO" w:eastAsia="es-CO" w:bidi="ar-SA"/>
            </w:rPr>
          </w:pPr>
          <w:hyperlink w:anchor="_Toc256726635" w:history="1">
            <w:r w:rsidR="00455F43" w:rsidRPr="00A86262">
              <w:rPr>
                <w:rStyle w:val="Hyperlink"/>
                <w:noProof/>
              </w:rPr>
              <w:t>3.2.1. Casillas Especiales</w:t>
            </w:r>
            <w:r w:rsidR="00455F43">
              <w:rPr>
                <w:noProof/>
                <w:webHidden/>
              </w:rPr>
              <w:tab/>
            </w:r>
            <w:r>
              <w:rPr>
                <w:noProof/>
                <w:webHidden/>
              </w:rPr>
              <w:fldChar w:fldCharType="begin"/>
            </w:r>
            <w:r w:rsidR="00455F43">
              <w:rPr>
                <w:noProof/>
                <w:webHidden/>
              </w:rPr>
              <w:instrText xml:space="preserve"> PAGEREF _Toc256726635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B47321">
          <w:pPr>
            <w:pStyle w:val="TOC3"/>
            <w:tabs>
              <w:tab w:val="right" w:leader="dot" w:pos="8544"/>
            </w:tabs>
            <w:rPr>
              <w:rFonts w:eastAsiaTheme="minorEastAsia" w:cstheme="minorBidi"/>
              <w:i w:val="0"/>
              <w:iCs w:val="0"/>
              <w:noProof/>
              <w:sz w:val="22"/>
              <w:lang w:val="es-CO" w:eastAsia="es-CO" w:bidi="ar-SA"/>
            </w:rPr>
          </w:pPr>
          <w:hyperlink w:anchor="_Toc256726636" w:history="1">
            <w:r w:rsidR="00455F43" w:rsidRPr="00A86262">
              <w:rPr>
                <w:rStyle w:val="Hyperlink"/>
                <w:noProof/>
              </w:rPr>
              <w:t>3.2.2 Jugadas Especiales</w:t>
            </w:r>
            <w:r w:rsidR="00455F43">
              <w:rPr>
                <w:noProof/>
                <w:webHidden/>
              </w:rPr>
              <w:tab/>
            </w:r>
            <w:r>
              <w:rPr>
                <w:noProof/>
                <w:webHidden/>
              </w:rPr>
              <w:fldChar w:fldCharType="begin"/>
            </w:r>
            <w:r w:rsidR="00455F43">
              <w:rPr>
                <w:noProof/>
                <w:webHidden/>
              </w:rPr>
              <w:instrText xml:space="preserve"> PAGEREF _Toc256726636 \h </w:instrText>
            </w:r>
            <w:r>
              <w:rPr>
                <w:noProof/>
                <w:webHidden/>
              </w:rPr>
            </w:r>
            <w:r>
              <w:rPr>
                <w:noProof/>
                <w:webHidden/>
              </w:rPr>
              <w:fldChar w:fldCharType="separate"/>
            </w:r>
            <w:r w:rsidR="00455F43">
              <w:rPr>
                <w:noProof/>
                <w:webHidden/>
              </w:rPr>
              <w:t>27</w:t>
            </w:r>
            <w:r>
              <w:rPr>
                <w:noProof/>
                <w:webHidden/>
              </w:rPr>
              <w:fldChar w:fldCharType="end"/>
            </w:r>
          </w:hyperlink>
        </w:p>
        <w:p w:rsidR="00455F43" w:rsidRDefault="00B47321">
          <w:pPr>
            <w:pStyle w:val="TOC3"/>
            <w:tabs>
              <w:tab w:val="right" w:leader="dot" w:pos="8544"/>
            </w:tabs>
            <w:rPr>
              <w:rFonts w:eastAsiaTheme="minorEastAsia" w:cstheme="minorBidi"/>
              <w:i w:val="0"/>
              <w:iCs w:val="0"/>
              <w:noProof/>
              <w:sz w:val="22"/>
              <w:lang w:val="es-CO" w:eastAsia="es-CO" w:bidi="ar-SA"/>
            </w:rPr>
          </w:pPr>
          <w:hyperlink w:anchor="_Toc256726637" w:history="1">
            <w:r w:rsidR="00455F43" w:rsidRPr="00A86262">
              <w:rPr>
                <w:rStyle w:val="Hyperlink"/>
                <w:noProof/>
              </w:rPr>
              <w:t>3.2.3 Transacciones</w:t>
            </w:r>
            <w:r w:rsidR="00455F43">
              <w:rPr>
                <w:noProof/>
                <w:webHidden/>
              </w:rPr>
              <w:tab/>
            </w:r>
            <w:r>
              <w:rPr>
                <w:noProof/>
                <w:webHidden/>
              </w:rPr>
              <w:fldChar w:fldCharType="begin"/>
            </w:r>
            <w:r w:rsidR="00455F43">
              <w:rPr>
                <w:noProof/>
                <w:webHidden/>
              </w:rPr>
              <w:instrText xml:space="preserve"> PAGEREF _Toc256726637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B47321">
          <w:pPr>
            <w:pStyle w:val="TOC3"/>
            <w:tabs>
              <w:tab w:val="right" w:leader="dot" w:pos="8544"/>
            </w:tabs>
            <w:rPr>
              <w:rFonts w:eastAsiaTheme="minorEastAsia" w:cstheme="minorBidi"/>
              <w:i w:val="0"/>
              <w:iCs w:val="0"/>
              <w:noProof/>
              <w:sz w:val="22"/>
              <w:lang w:val="es-CO" w:eastAsia="es-CO" w:bidi="ar-SA"/>
            </w:rPr>
          </w:pPr>
          <w:hyperlink w:anchor="_Toc256726638" w:history="1">
            <w:r w:rsidR="00455F43" w:rsidRPr="00A86262">
              <w:rPr>
                <w:rStyle w:val="Hyperlink"/>
                <w:noProof/>
              </w:rPr>
              <w:t>3.2.4 Partida</w:t>
            </w:r>
            <w:r w:rsidR="00455F43">
              <w:rPr>
                <w:noProof/>
                <w:webHidden/>
              </w:rPr>
              <w:tab/>
            </w:r>
            <w:r>
              <w:rPr>
                <w:noProof/>
                <w:webHidden/>
              </w:rPr>
              <w:fldChar w:fldCharType="begin"/>
            </w:r>
            <w:r w:rsidR="00455F43">
              <w:rPr>
                <w:noProof/>
                <w:webHidden/>
              </w:rPr>
              <w:instrText xml:space="preserve"> PAGEREF _Toc256726638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B47321">
          <w:pPr>
            <w:pStyle w:val="TOC2"/>
            <w:tabs>
              <w:tab w:val="right" w:leader="dot" w:pos="8544"/>
            </w:tabs>
            <w:rPr>
              <w:rFonts w:eastAsiaTheme="minorEastAsia" w:cstheme="minorBidi"/>
              <w:smallCaps w:val="0"/>
              <w:noProof/>
              <w:sz w:val="22"/>
              <w:lang w:val="es-CO" w:eastAsia="es-CO" w:bidi="ar-SA"/>
            </w:rPr>
          </w:pPr>
          <w:hyperlink w:anchor="_Toc256726639" w:history="1">
            <w:r w:rsidR="00455F43" w:rsidRPr="00A86262">
              <w:rPr>
                <w:rStyle w:val="Hyperlink"/>
                <w:noProof/>
                <w:lang w:eastAsia="es-ES"/>
              </w:rPr>
              <w:t>3.3 Especificación de las Categorías No Funcionales</w:t>
            </w:r>
            <w:r w:rsidR="00455F43">
              <w:rPr>
                <w:noProof/>
                <w:webHidden/>
              </w:rPr>
              <w:tab/>
            </w:r>
            <w:r>
              <w:rPr>
                <w:noProof/>
                <w:webHidden/>
              </w:rPr>
              <w:fldChar w:fldCharType="begin"/>
            </w:r>
            <w:r w:rsidR="00455F43">
              <w:rPr>
                <w:noProof/>
                <w:webHidden/>
              </w:rPr>
              <w:instrText xml:space="preserve"> PAGEREF _Toc256726639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40" w:history="1">
            <w:r w:rsidR="00455F43" w:rsidRPr="00A86262">
              <w:rPr>
                <w:rStyle w:val="Hyperlink"/>
                <w:noProof/>
              </w:rPr>
              <w:t>Requerimientos No Funcionales</w:t>
            </w:r>
            <w:r w:rsidR="00455F43">
              <w:rPr>
                <w:noProof/>
                <w:webHidden/>
              </w:rPr>
              <w:tab/>
            </w:r>
            <w:r>
              <w:rPr>
                <w:noProof/>
                <w:webHidden/>
              </w:rPr>
              <w:fldChar w:fldCharType="begin"/>
            </w:r>
            <w:r w:rsidR="00455F43">
              <w:rPr>
                <w:noProof/>
                <w:webHidden/>
              </w:rPr>
              <w:instrText xml:space="preserve"> PAGEREF _Toc256726640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B47321">
          <w:pPr>
            <w:pStyle w:val="TOC3"/>
            <w:tabs>
              <w:tab w:val="right" w:leader="dot" w:pos="8544"/>
            </w:tabs>
            <w:rPr>
              <w:rFonts w:eastAsiaTheme="minorEastAsia" w:cstheme="minorBidi"/>
              <w:i w:val="0"/>
              <w:iCs w:val="0"/>
              <w:noProof/>
              <w:sz w:val="22"/>
              <w:lang w:val="es-CO" w:eastAsia="es-CO" w:bidi="ar-SA"/>
            </w:rPr>
          </w:pPr>
          <w:hyperlink w:anchor="_Toc256726641" w:history="1">
            <w:r w:rsidR="00455F43" w:rsidRPr="00A86262">
              <w:rPr>
                <w:rStyle w:val="Hyperlink"/>
                <w:noProof/>
              </w:rPr>
              <w:t>3.3.1 Restricciones</w:t>
            </w:r>
            <w:r w:rsidR="00455F43">
              <w:rPr>
                <w:noProof/>
                <w:webHidden/>
              </w:rPr>
              <w:tab/>
            </w:r>
            <w:r>
              <w:rPr>
                <w:noProof/>
                <w:webHidden/>
              </w:rPr>
              <w:fldChar w:fldCharType="begin"/>
            </w:r>
            <w:r w:rsidR="00455F43">
              <w:rPr>
                <w:noProof/>
                <w:webHidden/>
              </w:rPr>
              <w:instrText xml:space="preserve"> PAGEREF _Toc256726641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B47321">
          <w:pPr>
            <w:pStyle w:val="TOC3"/>
            <w:tabs>
              <w:tab w:val="right" w:leader="dot" w:pos="8544"/>
            </w:tabs>
            <w:rPr>
              <w:rFonts w:eastAsiaTheme="minorEastAsia" w:cstheme="minorBidi"/>
              <w:i w:val="0"/>
              <w:iCs w:val="0"/>
              <w:noProof/>
              <w:sz w:val="22"/>
              <w:lang w:val="es-CO" w:eastAsia="es-CO" w:bidi="ar-SA"/>
            </w:rPr>
          </w:pPr>
          <w:hyperlink w:anchor="_Toc256726642" w:history="1">
            <w:r w:rsidR="00455F43" w:rsidRPr="00A86262">
              <w:rPr>
                <w:rStyle w:val="Hyperlink"/>
                <w:noProof/>
              </w:rPr>
              <w:t>3.3.2 Especificaciones</w:t>
            </w:r>
            <w:r w:rsidR="00455F43">
              <w:rPr>
                <w:noProof/>
                <w:webHidden/>
              </w:rPr>
              <w:tab/>
            </w:r>
            <w:r>
              <w:rPr>
                <w:noProof/>
                <w:webHidden/>
              </w:rPr>
              <w:fldChar w:fldCharType="begin"/>
            </w:r>
            <w:r w:rsidR="00455F43">
              <w:rPr>
                <w:noProof/>
                <w:webHidden/>
              </w:rPr>
              <w:instrText xml:space="preserve"> PAGEREF _Toc256726642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43" w:history="1">
            <w:r w:rsidR="00455F43" w:rsidRPr="00A86262">
              <w:rPr>
                <w:rStyle w:val="Hyperlink"/>
                <w:noProof/>
              </w:rPr>
              <w:t>Ilustración 20: División por Funcionalidades</w:t>
            </w:r>
            <w:r w:rsidR="00455F43">
              <w:rPr>
                <w:noProof/>
                <w:webHidden/>
              </w:rPr>
              <w:tab/>
            </w:r>
            <w:r>
              <w:rPr>
                <w:noProof/>
                <w:webHidden/>
              </w:rPr>
              <w:fldChar w:fldCharType="begin"/>
            </w:r>
            <w:r w:rsidR="00455F43">
              <w:rPr>
                <w:noProof/>
                <w:webHidden/>
              </w:rPr>
              <w:instrText xml:space="preserve"> PAGEREF _Toc256726643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44" w:history="1">
            <w:r w:rsidR="00455F43" w:rsidRPr="00A86262">
              <w:rPr>
                <w:rStyle w:val="Hyperlink"/>
                <w:noProof/>
              </w:rPr>
              <w:t>Funcionalidad 1: Jugar</w:t>
            </w:r>
            <w:r w:rsidR="00455F43">
              <w:rPr>
                <w:noProof/>
                <w:webHidden/>
              </w:rPr>
              <w:tab/>
            </w:r>
            <w:r>
              <w:rPr>
                <w:noProof/>
                <w:webHidden/>
              </w:rPr>
              <w:fldChar w:fldCharType="begin"/>
            </w:r>
            <w:r w:rsidR="00455F43">
              <w:rPr>
                <w:noProof/>
                <w:webHidden/>
              </w:rPr>
              <w:instrText xml:space="preserve"> PAGEREF _Toc256726644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45" w:history="1">
            <w:r w:rsidR="00455F43" w:rsidRPr="00A86262">
              <w:rPr>
                <w:rStyle w:val="Hyperlink"/>
                <w:noProof/>
              </w:rPr>
              <w:t>Funcionalidad 2: Registro y Autenticación</w:t>
            </w:r>
            <w:r w:rsidR="00455F43">
              <w:rPr>
                <w:noProof/>
                <w:webHidden/>
              </w:rPr>
              <w:tab/>
            </w:r>
            <w:r>
              <w:rPr>
                <w:noProof/>
                <w:webHidden/>
              </w:rPr>
              <w:fldChar w:fldCharType="begin"/>
            </w:r>
            <w:r w:rsidR="00455F43">
              <w:rPr>
                <w:noProof/>
                <w:webHidden/>
              </w:rPr>
              <w:instrText xml:space="preserve"> PAGEREF _Toc256726645 \h </w:instrText>
            </w:r>
            <w:r>
              <w:rPr>
                <w:noProof/>
                <w:webHidden/>
              </w:rPr>
            </w:r>
            <w:r>
              <w:rPr>
                <w:noProof/>
                <w:webHidden/>
              </w:rPr>
              <w:fldChar w:fldCharType="separate"/>
            </w:r>
            <w:r w:rsidR="00455F43">
              <w:rPr>
                <w:noProof/>
                <w:webHidden/>
              </w:rPr>
              <w:t>30</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46" w:history="1">
            <w:r w:rsidR="00455F43" w:rsidRPr="00A86262">
              <w:rPr>
                <w:rStyle w:val="Hyperlink"/>
                <w:noProof/>
              </w:rPr>
              <w:t>Ilustración 23: Características de Confiabilidad</w:t>
            </w:r>
            <w:r w:rsidR="00455F43">
              <w:rPr>
                <w:noProof/>
                <w:webHidden/>
              </w:rPr>
              <w:tab/>
            </w:r>
            <w:r>
              <w:rPr>
                <w:noProof/>
                <w:webHidden/>
              </w:rPr>
              <w:fldChar w:fldCharType="begin"/>
            </w:r>
            <w:r w:rsidR="00455F43">
              <w:rPr>
                <w:noProof/>
                <w:webHidden/>
              </w:rPr>
              <w:instrText xml:space="preserve"> PAGEREF _Toc256726646 \h </w:instrText>
            </w:r>
            <w:r>
              <w:rPr>
                <w:noProof/>
                <w:webHidden/>
              </w:rPr>
            </w:r>
            <w:r>
              <w:rPr>
                <w:noProof/>
                <w:webHidden/>
              </w:rPr>
              <w:fldChar w:fldCharType="separate"/>
            </w:r>
            <w:r w:rsidR="00455F43">
              <w:rPr>
                <w:noProof/>
                <w:webHidden/>
              </w:rPr>
              <w:t>31</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47" w:history="1">
            <w:r w:rsidR="00455F43" w:rsidRPr="00A86262">
              <w:rPr>
                <w:rStyle w:val="Hyperlink"/>
                <w:noProof/>
              </w:rPr>
              <w:t>Ilustración 24: Características de Disponibilidad</w:t>
            </w:r>
            <w:r w:rsidR="00455F43">
              <w:rPr>
                <w:noProof/>
                <w:webHidden/>
              </w:rPr>
              <w:tab/>
            </w:r>
            <w:r>
              <w:rPr>
                <w:noProof/>
                <w:webHidden/>
              </w:rPr>
              <w:fldChar w:fldCharType="begin"/>
            </w:r>
            <w:r w:rsidR="00455F43">
              <w:rPr>
                <w:noProof/>
                <w:webHidden/>
              </w:rPr>
              <w:instrText xml:space="preserve"> PAGEREF _Toc256726647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48" w:history="1">
            <w:r w:rsidR="00455F43" w:rsidRPr="00A86262">
              <w:rPr>
                <w:rStyle w:val="Hyperlink"/>
                <w:noProof/>
              </w:rPr>
              <w:t>Ilustración 25: Características de Seguridad</w:t>
            </w:r>
            <w:r w:rsidR="00455F43">
              <w:rPr>
                <w:noProof/>
                <w:webHidden/>
              </w:rPr>
              <w:tab/>
            </w:r>
            <w:r>
              <w:rPr>
                <w:noProof/>
                <w:webHidden/>
              </w:rPr>
              <w:fldChar w:fldCharType="begin"/>
            </w:r>
            <w:r w:rsidR="00455F43">
              <w:rPr>
                <w:noProof/>
                <w:webHidden/>
              </w:rPr>
              <w:instrText xml:space="preserve"> PAGEREF _Toc256726648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49" w:history="1">
            <w:r w:rsidR="00455F43" w:rsidRPr="00A86262">
              <w:rPr>
                <w:rStyle w:val="Hyperlink"/>
                <w:noProof/>
              </w:rPr>
              <w:t>Ilustración 26: Características de Mantenibilidad</w:t>
            </w:r>
            <w:r w:rsidR="00455F43">
              <w:rPr>
                <w:noProof/>
                <w:webHidden/>
              </w:rPr>
              <w:tab/>
            </w:r>
            <w:r>
              <w:rPr>
                <w:noProof/>
                <w:webHidden/>
              </w:rPr>
              <w:fldChar w:fldCharType="begin"/>
            </w:r>
            <w:r w:rsidR="00455F43">
              <w:rPr>
                <w:noProof/>
                <w:webHidden/>
              </w:rPr>
              <w:instrText xml:space="preserve"> PAGEREF _Toc256726649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50" w:history="1">
            <w:r w:rsidR="00455F43" w:rsidRPr="00A86262">
              <w:rPr>
                <w:rStyle w:val="Hyperlink"/>
                <w:noProof/>
              </w:rPr>
              <w:t>Ilustración 27: Portabilidad del Sistema</w:t>
            </w:r>
            <w:r w:rsidR="00455F43">
              <w:rPr>
                <w:noProof/>
                <w:webHidden/>
              </w:rPr>
              <w:tab/>
            </w:r>
            <w:r>
              <w:rPr>
                <w:noProof/>
                <w:webHidden/>
              </w:rPr>
              <w:fldChar w:fldCharType="begin"/>
            </w:r>
            <w:r w:rsidR="00455F43">
              <w:rPr>
                <w:noProof/>
                <w:webHidden/>
              </w:rPr>
              <w:instrText xml:space="preserve"> PAGEREF _Toc256726650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51" w:history="1">
            <w:r w:rsidR="00455F43" w:rsidRPr="00A86262">
              <w:rPr>
                <w:rStyle w:val="Hyperlink"/>
                <w:noProof/>
              </w:rPr>
              <w:t>Ilustración 28: Características Bases de Datos</w:t>
            </w:r>
            <w:r w:rsidR="00455F43">
              <w:rPr>
                <w:noProof/>
                <w:webHidden/>
              </w:rPr>
              <w:tab/>
            </w:r>
            <w:r>
              <w:rPr>
                <w:noProof/>
                <w:webHidden/>
              </w:rPr>
              <w:fldChar w:fldCharType="begin"/>
            </w:r>
            <w:r w:rsidR="00455F43">
              <w:rPr>
                <w:noProof/>
                <w:webHidden/>
              </w:rPr>
              <w:instrText xml:space="preserve"> PAGEREF _Toc256726651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52" w:history="1">
            <w:r w:rsidR="00455F43" w:rsidRPr="00A86262">
              <w:rPr>
                <w:rStyle w:val="Hyperlink"/>
                <w:noProof/>
              </w:rPr>
              <w:t>4. Validación de requerimientos</w:t>
            </w:r>
            <w:r w:rsidR="00455F43">
              <w:rPr>
                <w:noProof/>
                <w:webHidden/>
              </w:rPr>
              <w:tab/>
            </w:r>
            <w:r>
              <w:rPr>
                <w:noProof/>
                <w:webHidden/>
              </w:rPr>
              <w:fldChar w:fldCharType="begin"/>
            </w:r>
            <w:r w:rsidR="00455F43">
              <w:rPr>
                <w:noProof/>
                <w:webHidden/>
              </w:rPr>
              <w:instrText xml:space="preserve"> PAGEREF _Toc256726652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B47321">
          <w:pPr>
            <w:pStyle w:val="TOC2"/>
            <w:tabs>
              <w:tab w:val="right" w:leader="dot" w:pos="8544"/>
            </w:tabs>
            <w:rPr>
              <w:rFonts w:eastAsiaTheme="minorEastAsia" w:cstheme="minorBidi"/>
              <w:smallCaps w:val="0"/>
              <w:noProof/>
              <w:sz w:val="22"/>
              <w:lang w:val="es-CO" w:eastAsia="es-CO" w:bidi="ar-SA"/>
            </w:rPr>
          </w:pPr>
          <w:hyperlink w:anchor="_Toc256726653" w:history="1">
            <w:r w:rsidR="00455F43" w:rsidRPr="00A86262">
              <w:rPr>
                <w:rStyle w:val="Hyperlink"/>
                <w:noProof/>
              </w:rPr>
              <w:t>4.1. Revisión de conceptos de documentación</w:t>
            </w:r>
            <w:r w:rsidR="00455F43">
              <w:rPr>
                <w:noProof/>
                <w:webHidden/>
              </w:rPr>
              <w:tab/>
            </w:r>
            <w:r>
              <w:rPr>
                <w:noProof/>
                <w:webHidden/>
              </w:rPr>
              <w:fldChar w:fldCharType="begin"/>
            </w:r>
            <w:r w:rsidR="00455F43">
              <w:rPr>
                <w:noProof/>
                <w:webHidden/>
              </w:rPr>
              <w:instrText xml:space="preserve"> PAGEREF _Toc256726653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B47321">
          <w:pPr>
            <w:pStyle w:val="TOC2"/>
            <w:tabs>
              <w:tab w:val="right" w:leader="dot" w:pos="8544"/>
            </w:tabs>
            <w:rPr>
              <w:rFonts w:eastAsiaTheme="minorEastAsia" w:cstheme="minorBidi"/>
              <w:smallCaps w:val="0"/>
              <w:noProof/>
              <w:sz w:val="22"/>
              <w:lang w:val="es-CO" w:eastAsia="es-CO" w:bidi="ar-SA"/>
            </w:rPr>
          </w:pPr>
          <w:hyperlink w:anchor="_Toc256726654" w:history="1">
            <w:r w:rsidR="00455F43" w:rsidRPr="00A86262">
              <w:rPr>
                <w:rStyle w:val="Hyperlink"/>
                <w:noProof/>
              </w:rPr>
              <w:t>4.2. Análisis de Trazabilidad</w:t>
            </w:r>
            <w:r w:rsidR="00455F43">
              <w:rPr>
                <w:noProof/>
                <w:webHidden/>
              </w:rPr>
              <w:tab/>
            </w:r>
            <w:r>
              <w:rPr>
                <w:noProof/>
                <w:webHidden/>
              </w:rPr>
              <w:fldChar w:fldCharType="begin"/>
            </w:r>
            <w:r w:rsidR="00455F43">
              <w:rPr>
                <w:noProof/>
                <w:webHidden/>
              </w:rPr>
              <w:instrText xml:space="preserve"> PAGEREF _Toc256726654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B47321">
          <w:pPr>
            <w:pStyle w:val="TOC2"/>
            <w:tabs>
              <w:tab w:val="right" w:leader="dot" w:pos="8544"/>
            </w:tabs>
            <w:rPr>
              <w:rFonts w:eastAsiaTheme="minorEastAsia" w:cstheme="minorBidi"/>
              <w:smallCaps w:val="0"/>
              <w:noProof/>
              <w:sz w:val="22"/>
              <w:lang w:val="es-CO" w:eastAsia="es-CO" w:bidi="ar-SA"/>
            </w:rPr>
          </w:pPr>
          <w:hyperlink w:anchor="_Toc256726655" w:history="1">
            <w:r w:rsidR="00455F43" w:rsidRPr="00A86262">
              <w:rPr>
                <w:rStyle w:val="Hyperlink"/>
                <w:noProof/>
              </w:rPr>
              <w:t>4.3. Evaluación de Requerimientos de Software</w:t>
            </w:r>
            <w:r w:rsidR="00455F43">
              <w:rPr>
                <w:noProof/>
                <w:webHidden/>
              </w:rPr>
              <w:tab/>
            </w:r>
            <w:r>
              <w:rPr>
                <w:noProof/>
                <w:webHidden/>
              </w:rPr>
              <w:fldChar w:fldCharType="begin"/>
            </w:r>
            <w:r w:rsidR="00455F43">
              <w:rPr>
                <w:noProof/>
                <w:webHidden/>
              </w:rPr>
              <w:instrText xml:space="preserve"> PAGEREF _Toc256726655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56" w:history="1">
            <w:r w:rsidR="00455F43" w:rsidRPr="00A86262">
              <w:rPr>
                <w:rStyle w:val="Hyperlink"/>
                <w:noProof/>
                <w:lang w:val="es-CO"/>
              </w:rPr>
              <w:t>ANEXOS</w:t>
            </w:r>
            <w:r w:rsidR="00455F43">
              <w:rPr>
                <w:noProof/>
                <w:webHidden/>
              </w:rPr>
              <w:tab/>
            </w:r>
            <w:r>
              <w:rPr>
                <w:noProof/>
                <w:webHidden/>
              </w:rPr>
              <w:fldChar w:fldCharType="begin"/>
            </w:r>
            <w:r w:rsidR="00455F43">
              <w:rPr>
                <w:noProof/>
                <w:webHidden/>
              </w:rPr>
              <w:instrText xml:space="preserve"> PAGEREF _Toc256726656 \h </w:instrText>
            </w:r>
            <w:r>
              <w:rPr>
                <w:noProof/>
                <w:webHidden/>
              </w:rPr>
            </w:r>
            <w:r>
              <w:rPr>
                <w:noProof/>
                <w:webHidden/>
              </w:rPr>
              <w:fldChar w:fldCharType="separate"/>
            </w:r>
            <w:r w:rsidR="00455F43">
              <w:rPr>
                <w:noProof/>
                <w:webHidden/>
              </w:rPr>
              <w:t>36</w:t>
            </w:r>
            <w:r>
              <w:rPr>
                <w:noProof/>
                <w:webHidden/>
              </w:rPr>
              <w:fldChar w:fldCharType="end"/>
            </w:r>
          </w:hyperlink>
        </w:p>
        <w:p w:rsidR="00455F43" w:rsidRDefault="00B47321">
          <w:pPr>
            <w:pStyle w:val="TOC1"/>
            <w:tabs>
              <w:tab w:val="right" w:leader="dot" w:pos="8544"/>
            </w:tabs>
            <w:rPr>
              <w:rFonts w:eastAsiaTheme="minorEastAsia" w:cstheme="minorBidi"/>
              <w:b w:val="0"/>
              <w:bCs w:val="0"/>
              <w:caps w:val="0"/>
              <w:noProof/>
              <w:sz w:val="22"/>
              <w:lang w:val="es-CO" w:eastAsia="es-CO" w:bidi="ar-SA"/>
            </w:rPr>
          </w:pPr>
          <w:hyperlink w:anchor="_Toc256726657" w:history="1">
            <w:r w:rsidR="00455F43" w:rsidRPr="00A86262">
              <w:rPr>
                <w:rStyle w:val="Hyperlink"/>
                <w:noProof/>
                <w:lang w:val="es-CO" w:eastAsia="es-ES"/>
              </w:rPr>
              <w:t>REFERENCIAS</w:t>
            </w:r>
            <w:r w:rsidR="00455F43">
              <w:rPr>
                <w:noProof/>
                <w:webHidden/>
              </w:rPr>
              <w:tab/>
            </w:r>
            <w:r>
              <w:rPr>
                <w:noProof/>
                <w:webHidden/>
              </w:rPr>
              <w:fldChar w:fldCharType="begin"/>
            </w:r>
            <w:r w:rsidR="00455F43">
              <w:rPr>
                <w:noProof/>
                <w:webHidden/>
              </w:rPr>
              <w:instrText xml:space="preserve"> PAGEREF _Toc256726657 \h </w:instrText>
            </w:r>
            <w:r>
              <w:rPr>
                <w:noProof/>
                <w:webHidden/>
              </w:rPr>
            </w:r>
            <w:r>
              <w:rPr>
                <w:noProof/>
                <w:webHidden/>
              </w:rPr>
              <w:fldChar w:fldCharType="separate"/>
            </w:r>
            <w:r w:rsidR="00455F43">
              <w:rPr>
                <w:noProof/>
                <w:webHidden/>
              </w:rPr>
              <w:t>37</w:t>
            </w:r>
            <w:r>
              <w:rPr>
                <w:noProof/>
                <w:webHidden/>
              </w:rPr>
              <w:fldChar w:fldCharType="end"/>
            </w:r>
          </w:hyperlink>
        </w:p>
        <w:p w:rsidR="000013C2" w:rsidRPr="00B3543A" w:rsidRDefault="00B47321" w:rsidP="00176A49">
          <w:pPr>
            <w:pStyle w:val="NoSpacing"/>
          </w:pPr>
          <w:r w:rsidRPr="00B3543A">
            <w:fldChar w:fldCharType="end"/>
          </w:r>
        </w:p>
      </w:sdtContent>
    </w:sdt>
    <w:p w:rsidR="000013C2" w:rsidRPr="00B3543A" w:rsidRDefault="004756DE" w:rsidP="00DA362C">
      <w:pPr>
        <w:pStyle w:val="IntenseQuote"/>
        <w:outlineLvl w:val="0"/>
      </w:pPr>
      <w:bookmarkStart w:id="11" w:name="_Toc176959081"/>
      <w:bookmarkStart w:id="12" w:name="_Toc256726432"/>
      <w:bookmarkStart w:id="13" w:name="_Toc256726604"/>
      <w:r w:rsidRPr="00B3543A">
        <w:t>LISTA DE TABLAS</w:t>
      </w:r>
      <w:bookmarkEnd w:id="11"/>
      <w:bookmarkEnd w:id="12"/>
      <w:bookmarkEnd w:id="13"/>
    </w:p>
    <w:p w:rsidR="000013C2" w:rsidRPr="00B3543A" w:rsidRDefault="00B47321" w:rsidP="00176A49">
      <w:pPr>
        <w:pStyle w:val="TableofFigures"/>
        <w:rPr>
          <w:rFonts w:eastAsiaTheme="minorEastAsia"/>
          <w:lang w:eastAsia="es-CO"/>
        </w:rPr>
      </w:pPr>
      <w:r w:rsidRPr="00B47321">
        <w:fldChar w:fldCharType="begin"/>
      </w:r>
      <w:r w:rsidR="000013C2" w:rsidRPr="00B3543A">
        <w:instrText xml:space="preserve"> TOC \h \z \c "Tabla" </w:instrText>
      </w:r>
      <w:r w:rsidRPr="00B47321">
        <w:fldChar w:fldCharType="separate"/>
      </w:r>
      <w:hyperlink w:anchor="_Toc176967938" w:history="1">
        <w:r w:rsidR="000013C2" w:rsidRPr="00B3543A">
          <w:rPr>
            <w:rStyle w:val="Hyperlink"/>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B47321" w:rsidP="00176A49">
      <w:pPr>
        <w:pStyle w:val="TableofFigures"/>
        <w:rPr>
          <w:rFonts w:eastAsiaTheme="minorEastAsia"/>
          <w:lang w:eastAsia="es-CO"/>
        </w:rPr>
      </w:pPr>
      <w:hyperlink w:anchor="_Toc176967939" w:history="1">
        <w:r w:rsidR="000013C2" w:rsidRPr="00B3543A">
          <w:rPr>
            <w:rStyle w:val="Hyperlink"/>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B47321" w:rsidP="00176A49">
      <w:pPr>
        <w:pStyle w:val="TableofFigures"/>
        <w:rPr>
          <w:rFonts w:eastAsiaTheme="minorEastAsia"/>
          <w:lang w:eastAsia="es-CO"/>
        </w:rPr>
      </w:pPr>
      <w:hyperlink w:anchor="_Toc176967940" w:history="1">
        <w:r w:rsidR="000013C2" w:rsidRPr="00B3543A">
          <w:rPr>
            <w:rStyle w:val="Hyperlink"/>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B47321" w:rsidP="00176A49">
      <w:pPr>
        <w:pStyle w:val="TableofFigures"/>
        <w:rPr>
          <w:rFonts w:eastAsiaTheme="minorEastAsia"/>
          <w:lang w:eastAsia="es-CO"/>
        </w:rPr>
      </w:pPr>
      <w:hyperlink w:anchor="_Toc176967941" w:history="1">
        <w:r w:rsidR="000013C2" w:rsidRPr="00B3543A">
          <w:rPr>
            <w:rStyle w:val="Hyperlink"/>
            <w:noProof w:val="0"/>
          </w:rPr>
          <w:t xml:space="preserve">Tabla 4: Descripción de las </w:t>
        </w:r>
        <w:r w:rsidR="000013C2" w:rsidRPr="00B3543A">
          <w:rPr>
            <w:rStyle w:val="Hyperlink"/>
            <w:noProof w:val="0"/>
            <w:color w:val="auto"/>
            <w:u w:val="none"/>
          </w:rPr>
          <w:t>Características</w:t>
        </w:r>
        <w:r w:rsidR="000013C2" w:rsidRPr="00B3543A">
          <w:rPr>
            <w:rStyle w:val="Hyperlink"/>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B47321" w:rsidP="00176A49">
      <w:pPr>
        <w:pStyle w:val="TableofFigures"/>
        <w:rPr>
          <w:rFonts w:eastAsiaTheme="minorEastAsia"/>
          <w:lang w:eastAsia="es-CO"/>
        </w:rPr>
      </w:pPr>
      <w:hyperlink w:anchor="_Toc176967942" w:history="1">
        <w:r w:rsidR="000013C2" w:rsidRPr="00B3543A">
          <w:rPr>
            <w:rStyle w:val="Hyperlink"/>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B47321" w:rsidP="00176A49">
      <w:pPr>
        <w:pStyle w:val="TableofFigures"/>
        <w:rPr>
          <w:rFonts w:eastAsiaTheme="minorEastAsia"/>
          <w:lang w:eastAsia="es-CO"/>
        </w:rPr>
      </w:pPr>
      <w:hyperlink w:anchor="_Toc176967943" w:history="1">
        <w:r w:rsidR="000013C2" w:rsidRPr="00B3543A">
          <w:rPr>
            <w:rStyle w:val="Hyperlink"/>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B47321" w:rsidP="00176A49">
      <w:pPr>
        <w:pStyle w:val="TableofFigures"/>
        <w:rPr>
          <w:rFonts w:eastAsiaTheme="minorEastAsia"/>
          <w:lang w:eastAsia="es-CO"/>
        </w:rPr>
      </w:pPr>
      <w:hyperlink w:anchor="_Toc176967944" w:history="1">
        <w:r w:rsidR="000013C2" w:rsidRPr="00B3543A">
          <w:rPr>
            <w:rStyle w:val="Hyperlink"/>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B47321" w:rsidP="00176A49">
      <w:r w:rsidRPr="00B3543A">
        <w:fldChar w:fldCharType="end"/>
      </w:r>
      <w:r w:rsidR="000013C2" w:rsidRPr="00B3543A">
        <w:br w:type="page"/>
      </w:r>
    </w:p>
    <w:p w:rsidR="000013C2" w:rsidRPr="00B3543A" w:rsidRDefault="004756DE" w:rsidP="00DA362C">
      <w:pPr>
        <w:pStyle w:val="IntenseQuote"/>
        <w:outlineLvl w:val="0"/>
      </w:pPr>
      <w:bookmarkStart w:id="14" w:name="_Toc176959082"/>
      <w:bookmarkStart w:id="15" w:name="_Toc256726433"/>
      <w:bookmarkStart w:id="16" w:name="_Toc256726605"/>
      <w:r w:rsidRPr="00B3543A">
        <w:rPr>
          <w:szCs w:val="24"/>
        </w:rPr>
        <w:lastRenderedPageBreak/>
        <w:t>LISTA</w:t>
      </w:r>
      <w:r w:rsidRPr="00B3543A">
        <w:t xml:space="preserve"> DE ILUSTRACIONES</w:t>
      </w:r>
      <w:bookmarkEnd w:id="14"/>
      <w:bookmarkEnd w:id="15"/>
      <w:bookmarkEnd w:id="16"/>
    </w:p>
    <w:p w:rsidR="000013C2" w:rsidRPr="00B3543A" w:rsidRDefault="00B47321" w:rsidP="00176A49">
      <w:pPr>
        <w:pStyle w:val="TableofFigures"/>
        <w:rPr>
          <w:rFonts w:eastAsiaTheme="minorEastAsia"/>
          <w:lang w:eastAsia="es-CO"/>
        </w:rPr>
      </w:pPr>
      <w:r w:rsidRPr="00B47321">
        <w:fldChar w:fldCharType="begin"/>
      </w:r>
      <w:r w:rsidR="000013C2" w:rsidRPr="00B3543A">
        <w:instrText xml:space="preserve"> TOC \c "Ilustración" </w:instrText>
      </w:r>
      <w:r w:rsidRPr="00B47321">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eofFigures"/>
        <w:rPr>
          <w:rFonts w:eastAsiaTheme="minorEastAsia"/>
          <w:lang w:eastAsia="es-CO"/>
        </w:rPr>
      </w:pPr>
      <w:r w:rsidRPr="00B3543A">
        <w:t>Ilustración 2: Alcance</w:t>
      </w:r>
      <w:r w:rsidRPr="00B3543A">
        <w:tab/>
      </w:r>
      <w:r w:rsidR="00B47321" w:rsidRPr="00B3543A">
        <w:fldChar w:fldCharType="begin"/>
      </w:r>
      <w:r w:rsidRPr="00B3543A">
        <w:instrText xml:space="preserve"> PAGEREF _Toc176967946 \h </w:instrText>
      </w:r>
      <w:r w:rsidR="00B47321" w:rsidRPr="00B3543A">
        <w:fldChar w:fldCharType="separate"/>
      </w:r>
      <w:r w:rsidRPr="00B3543A">
        <w:t>6</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3: Apreciación Global</w:t>
      </w:r>
      <w:r w:rsidRPr="00B3543A">
        <w:tab/>
      </w:r>
      <w:r w:rsidR="00B47321" w:rsidRPr="00B3543A">
        <w:fldChar w:fldCharType="begin"/>
      </w:r>
      <w:r w:rsidRPr="00B3543A">
        <w:instrText xml:space="preserve"> PAGEREF _Toc176967947 \h </w:instrText>
      </w:r>
      <w:r w:rsidR="00B47321" w:rsidRPr="00B3543A">
        <w:fldChar w:fldCharType="separate"/>
      </w:r>
      <w:r w:rsidRPr="00B3543A">
        <w:t>7</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4: Tipos de productos de software</w:t>
      </w:r>
      <w:r w:rsidRPr="00B3543A">
        <w:tab/>
      </w:r>
      <w:r w:rsidR="00B47321" w:rsidRPr="00B3543A">
        <w:fldChar w:fldCharType="begin"/>
      </w:r>
      <w:r w:rsidRPr="00B3543A">
        <w:instrText xml:space="preserve"> PAGEREF _Toc176967948 \h </w:instrText>
      </w:r>
      <w:r w:rsidR="00B47321" w:rsidRPr="00B3543A">
        <w:fldChar w:fldCharType="separate"/>
      </w:r>
      <w:r w:rsidRPr="00B3543A">
        <w:t>8</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5: Interfaces con el usuario</w:t>
      </w:r>
      <w:r w:rsidRPr="00B3543A">
        <w:tab/>
      </w:r>
      <w:r w:rsidR="00B47321" w:rsidRPr="00B3543A">
        <w:fldChar w:fldCharType="begin"/>
      </w:r>
      <w:r w:rsidRPr="00B3543A">
        <w:instrText xml:space="preserve"> PAGEREF _Toc176967949 \h </w:instrText>
      </w:r>
      <w:r w:rsidR="00B47321" w:rsidRPr="00B3543A">
        <w:fldChar w:fldCharType="separate"/>
      </w:r>
      <w:r w:rsidRPr="00B3543A">
        <w:t>10</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6: Operaciones</w:t>
      </w:r>
      <w:r w:rsidRPr="00B3543A">
        <w:tab/>
      </w:r>
      <w:r w:rsidR="00B47321" w:rsidRPr="00B3543A">
        <w:fldChar w:fldCharType="begin"/>
      </w:r>
      <w:r w:rsidRPr="00B3543A">
        <w:instrText xml:space="preserve"> PAGEREF _Toc176967950 \h </w:instrText>
      </w:r>
      <w:r w:rsidR="00B47321" w:rsidRPr="00B3543A">
        <w:fldChar w:fldCharType="separate"/>
      </w:r>
      <w:r w:rsidRPr="00B3543A">
        <w:t>15</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7: Tips para definir funciones del producto</w:t>
      </w:r>
      <w:r w:rsidRPr="00B3543A">
        <w:tab/>
      </w:r>
      <w:r w:rsidR="00B47321" w:rsidRPr="00B3543A">
        <w:fldChar w:fldCharType="begin"/>
      </w:r>
      <w:r w:rsidRPr="00B3543A">
        <w:instrText xml:space="preserve"> PAGEREF _Toc176967951 \h </w:instrText>
      </w:r>
      <w:r w:rsidR="00B47321" w:rsidRPr="00B3543A">
        <w:fldChar w:fldCharType="separate"/>
      </w:r>
      <w:r w:rsidRPr="00B3543A">
        <w:t>16</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8: Características del Usuario</w:t>
      </w:r>
      <w:r w:rsidRPr="00B3543A">
        <w:tab/>
      </w:r>
      <w:r w:rsidR="00B47321" w:rsidRPr="00B3543A">
        <w:fldChar w:fldCharType="begin"/>
      </w:r>
      <w:r w:rsidRPr="00B3543A">
        <w:instrText xml:space="preserve"> PAGEREF _Toc176967952 \h </w:instrText>
      </w:r>
      <w:r w:rsidR="00B47321" w:rsidRPr="00B3543A">
        <w:fldChar w:fldCharType="separate"/>
      </w:r>
      <w:r w:rsidRPr="00B3543A">
        <w:t>17</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9: Restricciones</w:t>
      </w:r>
      <w:r w:rsidRPr="00B3543A">
        <w:tab/>
      </w:r>
      <w:r w:rsidR="00B47321" w:rsidRPr="00B3543A">
        <w:fldChar w:fldCharType="begin"/>
      </w:r>
      <w:r w:rsidRPr="00B3543A">
        <w:instrText xml:space="preserve"> PAGEREF _Toc176967953 \h </w:instrText>
      </w:r>
      <w:r w:rsidR="00B47321" w:rsidRPr="00B3543A">
        <w:fldChar w:fldCharType="separate"/>
      </w:r>
      <w:r w:rsidRPr="00B3543A">
        <w:t>18</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10: Limitaciones</w:t>
      </w:r>
      <w:r w:rsidRPr="00B3543A">
        <w:tab/>
      </w:r>
      <w:r w:rsidR="00B47321" w:rsidRPr="00B3543A">
        <w:fldChar w:fldCharType="begin"/>
      </w:r>
      <w:r w:rsidRPr="00B3543A">
        <w:instrText xml:space="preserve"> PAGEREF _Toc176967954 \h </w:instrText>
      </w:r>
      <w:r w:rsidR="00B47321" w:rsidRPr="00B3543A">
        <w:fldChar w:fldCharType="separate"/>
      </w:r>
      <w:r w:rsidRPr="00B3543A">
        <w:t>18</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11: Descripción documentación del modelo del dominio</w:t>
      </w:r>
      <w:r w:rsidRPr="00B3543A">
        <w:tab/>
      </w:r>
      <w:r w:rsidR="00B47321" w:rsidRPr="00B3543A">
        <w:fldChar w:fldCharType="begin"/>
      </w:r>
      <w:r w:rsidRPr="00B3543A">
        <w:instrText xml:space="preserve"> PAGEREF _Toc176967955 \h </w:instrText>
      </w:r>
      <w:r w:rsidR="00B47321" w:rsidRPr="00B3543A">
        <w:fldChar w:fldCharType="separate"/>
      </w:r>
      <w:r w:rsidRPr="00B3543A">
        <w:t>20</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12: Suposiciones</w:t>
      </w:r>
      <w:r w:rsidRPr="00B3543A">
        <w:tab/>
      </w:r>
      <w:r w:rsidR="00B47321" w:rsidRPr="00B3543A">
        <w:fldChar w:fldCharType="begin"/>
      </w:r>
      <w:r w:rsidRPr="00B3543A">
        <w:instrText xml:space="preserve"> PAGEREF _Toc176967956 \h </w:instrText>
      </w:r>
      <w:r w:rsidR="00B47321" w:rsidRPr="00B3543A">
        <w:fldChar w:fldCharType="separate"/>
      </w:r>
      <w:r w:rsidRPr="00B3543A">
        <w:t>21</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13: Dependencias [1]</w:t>
      </w:r>
      <w:r w:rsidRPr="00B3543A">
        <w:tab/>
      </w:r>
      <w:r w:rsidR="00B47321" w:rsidRPr="00B3543A">
        <w:fldChar w:fldCharType="begin"/>
      </w:r>
      <w:r w:rsidRPr="00B3543A">
        <w:instrText xml:space="preserve"> PAGEREF _Toc176967957 \h </w:instrText>
      </w:r>
      <w:r w:rsidR="00B47321" w:rsidRPr="00B3543A">
        <w:fldChar w:fldCharType="separate"/>
      </w:r>
      <w:r w:rsidRPr="00B3543A">
        <w:t>21</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14: Distribución de requerimientos</w:t>
      </w:r>
      <w:r w:rsidRPr="00B3543A">
        <w:tab/>
      </w:r>
      <w:r w:rsidR="00B47321" w:rsidRPr="00B3543A">
        <w:fldChar w:fldCharType="begin"/>
      </w:r>
      <w:r w:rsidRPr="00B3543A">
        <w:instrText xml:space="preserve"> PAGEREF _Toc176967958 \h </w:instrText>
      </w:r>
      <w:r w:rsidR="00B47321" w:rsidRPr="00B3543A">
        <w:fldChar w:fldCharType="separate"/>
      </w:r>
      <w:r w:rsidRPr="00B3543A">
        <w:t>23</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15: Características de los Requerimientos</w:t>
      </w:r>
      <w:r w:rsidRPr="00B3543A">
        <w:tab/>
      </w:r>
      <w:r w:rsidR="00B47321" w:rsidRPr="00B3543A">
        <w:fldChar w:fldCharType="begin"/>
      </w:r>
      <w:r w:rsidRPr="00B3543A">
        <w:instrText xml:space="preserve"> PAGEREF _Toc176967959 \h </w:instrText>
      </w:r>
      <w:r w:rsidR="00B47321" w:rsidRPr="00B3543A">
        <w:fldChar w:fldCharType="separate"/>
      </w:r>
      <w:r w:rsidRPr="00B3543A">
        <w:t>26</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16: Documentación de Requerimientos</w:t>
      </w:r>
      <w:r w:rsidRPr="00B3543A">
        <w:tab/>
      </w:r>
      <w:r w:rsidR="00B47321" w:rsidRPr="00B3543A">
        <w:fldChar w:fldCharType="begin"/>
      </w:r>
      <w:r w:rsidRPr="00B3543A">
        <w:instrText xml:space="preserve"> PAGEREF _Toc176967960 \h </w:instrText>
      </w:r>
      <w:r w:rsidR="00B47321" w:rsidRPr="00B3543A">
        <w:fldChar w:fldCharType="separate"/>
      </w:r>
      <w:r w:rsidRPr="00B3543A">
        <w:t>28</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17: Interfaces con el Usurario</w:t>
      </w:r>
      <w:r w:rsidRPr="00B3543A">
        <w:tab/>
      </w:r>
      <w:r w:rsidR="00B47321" w:rsidRPr="00B3543A">
        <w:fldChar w:fldCharType="begin"/>
      </w:r>
      <w:r w:rsidRPr="00B3543A">
        <w:instrText xml:space="preserve"> PAGEREF _Toc176967961 \h </w:instrText>
      </w:r>
      <w:r w:rsidR="00B47321" w:rsidRPr="00B3543A">
        <w:fldChar w:fldCharType="separate"/>
      </w:r>
      <w:r w:rsidRPr="00B3543A">
        <w:t>29</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18: Interfaces de Hardware</w:t>
      </w:r>
      <w:r w:rsidRPr="00B3543A">
        <w:tab/>
      </w:r>
      <w:r w:rsidR="00B47321" w:rsidRPr="00B3543A">
        <w:fldChar w:fldCharType="begin"/>
      </w:r>
      <w:r w:rsidRPr="00B3543A">
        <w:instrText xml:space="preserve"> PAGEREF _Toc176967962 \h </w:instrText>
      </w:r>
      <w:r w:rsidR="00B47321" w:rsidRPr="00B3543A">
        <w:fldChar w:fldCharType="separate"/>
      </w:r>
      <w:r w:rsidRPr="00B3543A">
        <w:t>30</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19: Interfaces con el Software</w:t>
      </w:r>
      <w:r w:rsidRPr="00B3543A">
        <w:tab/>
      </w:r>
      <w:r w:rsidR="00B47321" w:rsidRPr="00B3543A">
        <w:fldChar w:fldCharType="begin"/>
      </w:r>
      <w:r w:rsidRPr="00B3543A">
        <w:instrText xml:space="preserve"> PAGEREF _Toc176967963 \h </w:instrText>
      </w:r>
      <w:r w:rsidR="00B47321" w:rsidRPr="00B3543A">
        <w:fldChar w:fldCharType="separate"/>
      </w:r>
      <w:r w:rsidRPr="00B3543A">
        <w:t>31</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20: División por Funcionalidades</w:t>
      </w:r>
      <w:r w:rsidRPr="00B3543A">
        <w:tab/>
      </w:r>
      <w:r w:rsidR="00B47321" w:rsidRPr="00B3543A">
        <w:fldChar w:fldCharType="begin"/>
      </w:r>
      <w:r w:rsidRPr="00B3543A">
        <w:instrText xml:space="preserve"> PAGEREF _Toc176967964 \h </w:instrText>
      </w:r>
      <w:r w:rsidR="00B47321" w:rsidRPr="00B3543A">
        <w:fldChar w:fldCharType="separate"/>
      </w:r>
      <w:r w:rsidRPr="00B3543A">
        <w:t>32</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21: Ejemplo Enunciado Requerimientos</w:t>
      </w:r>
      <w:r w:rsidRPr="00B3543A">
        <w:tab/>
      </w:r>
      <w:r w:rsidR="00B47321" w:rsidRPr="00B3543A">
        <w:fldChar w:fldCharType="begin"/>
      </w:r>
      <w:r w:rsidRPr="00B3543A">
        <w:instrText xml:space="preserve"> PAGEREF _Toc176967965 \h </w:instrText>
      </w:r>
      <w:r w:rsidR="00B47321" w:rsidRPr="00B3543A">
        <w:fldChar w:fldCharType="separate"/>
      </w:r>
      <w:r w:rsidRPr="00B3543A">
        <w:t>34</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22: Atributos de Calidad a tener en cuenta</w:t>
      </w:r>
      <w:r w:rsidRPr="00B3543A">
        <w:tab/>
      </w:r>
      <w:r w:rsidR="00B47321" w:rsidRPr="00B3543A">
        <w:fldChar w:fldCharType="begin"/>
      </w:r>
      <w:r w:rsidRPr="00B3543A">
        <w:instrText xml:space="preserve"> PAGEREF _Toc176967966 \h </w:instrText>
      </w:r>
      <w:r w:rsidR="00B47321" w:rsidRPr="00B3543A">
        <w:fldChar w:fldCharType="separate"/>
      </w:r>
      <w:r w:rsidRPr="00B3543A">
        <w:t>35</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23: Características de Confiabilidad</w:t>
      </w:r>
      <w:r w:rsidRPr="00B3543A">
        <w:tab/>
      </w:r>
      <w:r w:rsidR="00B47321" w:rsidRPr="00B3543A">
        <w:fldChar w:fldCharType="begin"/>
      </w:r>
      <w:r w:rsidRPr="00B3543A">
        <w:instrText xml:space="preserve"> PAGEREF _Toc176967967 \h </w:instrText>
      </w:r>
      <w:r w:rsidR="00B47321" w:rsidRPr="00B3543A">
        <w:fldChar w:fldCharType="separate"/>
      </w:r>
      <w:r w:rsidRPr="00B3543A">
        <w:t>36</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24: Características de Disponibilidad</w:t>
      </w:r>
      <w:r w:rsidRPr="00B3543A">
        <w:tab/>
      </w:r>
      <w:r w:rsidR="00B47321" w:rsidRPr="00B3543A">
        <w:fldChar w:fldCharType="begin"/>
      </w:r>
      <w:r w:rsidRPr="00B3543A">
        <w:instrText xml:space="preserve"> PAGEREF _Toc176967968 \h </w:instrText>
      </w:r>
      <w:r w:rsidR="00B47321" w:rsidRPr="00B3543A">
        <w:fldChar w:fldCharType="separate"/>
      </w:r>
      <w:r w:rsidRPr="00B3543A">
        <w:t>37</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25: Características de Seguridad</w:t>
      </w:r>
      <w:r w:rsidRPr="00B3543A">
        <w:tab/>
      </w:r>
      <w:r w:rsidR="00B47321" w:rsidRPr="00B3543A">
        <w:fldChar w:fldCharType="begin"/>
      </w:r>
      <w:r w:rsidRPr="00B3543A">
        <w:instrText xml:space="preserve"> PAGEREF _Toc176967969 \h </w:instrText>
      </w:r>
      <w:r w:rsidR="00B47321" w:rsidRPr="00B3543A">
        <w:fldChar w:fldCharType="separate"/>
      </w:r>
      <w:r w:rsidRPr="00B3543A">
        <w:t>37</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26: Características de Mantenibilidad</w:t>
      </w:r>
      <w:r w:rsidRPr="00B3543A">
        <w:tab/>
      </w:r>
      <w:r w:rsidR="00B47321" w:rsidRPr="00B3543A">
        <w:fldChar w:fldCharType="begin"/>
      </w:r>
      <w:r w:rsidRPr="00B3543A">
        <w:instrText xml:space="preserve"> PAGEREF _Toc176967970 \h </w:instrText>
      </w:r>
      <w:r w:rsidR="00B47321" w:rsidRPr="00B3543A">
        <w:fldChar w:fldCharType="separate"/>
      </w:r>
      <w:r w:rsidRPr="00B3543A">
        <w:t>38</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27: Portabilidad del Sistema</w:t>
      </w:r>
      <w:r w:rsidRPr="00B3543A">
        <w:tab/>
      </w:r>
      <w:r w:rsidR="00B47321" w:rsidRPr="00B3543A">
        <w:fldChar w:fldCharType="begin"/>
      </w:r>
      <w:r w:rsidRPr="00B3543A">
        <w:instrText xml:space="preserve"> PAGEREF _Toc176967971 \h </w:instrText>
      </w:r>
      <w:r w:rsidR="00B47321" w:rsidRPr="00B3543A">
        <w:fldChar w:fldCharType="separate"/>
      </w:r>
      <w:r w:rsidRPr="00B3543A">
        <w:t>38</w:t>
      </w:r>
      <w:r w:rsidR="00B47321" w:rsidRPr="00B3543A">
        <w:fldChar w:fldCharType="end"/>
      </w:r>
    </w:p>
    <w:p w:rsidR="000013C2" w:rsidRPr="00B3543A" w:rsidRDefault="000013C2" w:rsidP="00176A49">
      <w:pPr>
        <w:pStyle w:val="TableofFigures"/>
        <w:rPr>
          <w:rFonts w:eastAsiaTheme="minorEastAsia"/>
          <w:lang w:eastAsia="es-CO"/>
        </w:rPr>
      </w:pPr>
      <w:r w:rsidRPr="00B3543A">
        <w:t>Ilustración 28: Características Bases de Datos</w:t>
      </w:r>
      <w:r w:rsidRPr="00B3543A">
        <w:tab/>
      </w:r>
      <w:r w:rsidR="00B47321" w:rsidRPr="00B3543A">
        <w:fldChar w:fldCharType="begin"/>
      </w:r>
      <w:r w:rsidRPr="00B3543A">
        <w:instrText xml:space="preserve"> PAGEREF _Toc176967972 \h </w:instrText>
      </w:r>
      <w:r w:rsidR="00B47321" w:rsidRPr="00B3543A">
        <w:fldChar w:fldCharType="separate"/>
      </w:r>
      <w:r w:rsidRPr="00B3543A">
        <w:t>39</w:t>
      </w:r>
      <w:r w:rsidR="00B47321" w:rsidRPr="00B3543A">
        <w:fldChar w:fldCharType="end"/>
      </w:r>
    </w:p>
    <w:p w:rsidR="000013C2" w:rsidRPr="00B3543A" w:rsidRDefault="00B47321"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Heading1"/>
      </w:pPr>
      <w:bookmarkStart w:id="17" w:name="_Toc176532326"/>
      <w:bookmarkStart w:id="18" w:name="_Toc176959083"/>
      <w:bookmarkStart w:id="19" w:name="_Toc256726434"/>
      <w:bookmarkStart w:id="20" w:name="_Toc256726606"/>
      <w:r>
        <w:lastRenderedPageBreak/>
        <w:t xml:space="preserve">1. </w:t>
      </w:r>
      <w:r w:rsidR="003B74D1" w:rsidRPr="00B3543A">
        <w:t>INTRODUCCIÓN</w:t>
      </w:r>
      <w:bookmarkEnd w:id="17"/>
      <w:bookmarkEnd w:id="18"/>
      <w:bookmarkEnd w:id="19"/>
      <w:bookmarkEnd w:id="20"/>
    </w:p>
    <w:p w:rsidR="000013C2" w:rsidRPr="00B3543A" w:rsidRDefault="00845057" w:rsidP="004B6A45">
      <w:pPr>
        <w:pStyle w:val="Heading2"/>
      </w:pPr>
      <w:bookmarkStart w:id="21" w:name="_Toc162893853"/>
      <w:bookmarkStart w:id="22" w:name="_Toc176532327"/>
      <w:bookmarkStart w:id="23" w:name="_Toc176959084"/>
      <w:bookmarkStart w:id="24" w:name="_Toc256726435"/>
      <w:bookmarkStart w:id="25" w:name="_Toc256726607"/>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9529C2" w:rsidRPr="00B3543A" w:rsidRDefault="009529C2" w:rsidP="00176A49">
      <w:r w:rsidRPr="00B3543A">
        <w:br w:type="page"/>
      </w:r>
    </w:p>
    <w:p w:rsidR="000013C2" w:rsidRPr="00B3543A" w:rsidRDefault="000013C2" w:rsidP="00176A49"/>
    <w:p w:rsidR="000013C2" w:rsidRPr="00B3543A" w:rsidRDefault="00845057" w:rsidP="004B6A45">
      <w:pPr>
        <w:pStyle w:val="Heading2"/>
      </w:pPr>
      <w:bookmarkStart w:id="26" w:name="_Toc162893854"/>
      <w:bookmarkStart w:id="27" w:name="_Toc176532328"/>
      <w:bookmarkStart w:id="28" w:name="_Toc176959085"/>
      <w:bookmarkStart w:id="29" w:name="_Toc256726436"/>
      <w:bookmarkStart w:id="30" w:name="_Toc256726608"/>
      <w:r>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MediumGrid1-Accent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 xml:space="preserve">En el juego original al sacar 3 pares seguidos, el </w:t>
            </w:r>
            <w:r w:rsidRPr="00B3543A">
              <w:lastRenderedPageBreak/>
              <w:t>jugador va a la cárcel, se modificara dando la oportunidad de comprar una propiedad disponible a mitad de precio.</w:t>
            </w:r>
          </w:p>
        </w:tc>
      </w:tr>
    </w:tbl>
    <w:p w:rsidR="000E65AB" w:rsidRPr="00B3543A" w:rsidRDefault="000E65AB" w:rsidP="00176A49">
      <w:pPr>
        <w:pStyle w:val="Caption"/>
      </w:pPr>
      <w:r w:rsidRPr="00B3543A">
        <w:lastRenderedPageBreak/>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DA362C">
      <w:pPr>
        <w:pStyle w:val="Caption"/>
        <w:outlineLvl w:val="0"/>
      </w:pPr>
      <w:bookmarkStart w:id="33" w:name="_Toc256577714"/>
      <w:bookmarkStart w:id="34" w:name="_Toc256577964"/>
      <w:bookmarkStart w:id="35" w:name="_Toc256726437"/>
      <w:bookmarkStart w:id="36" w:name="_Toc256726609"/>
      <w:r w:rsidRPr="00B3543A">
        <w:lastRenderedPageBreak/>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DA362C">
      <w:pPr>
        <w:pStyle w:val="Caption"/>
        <w:outlineLvl w:val="0"/>
      </w:pPr>
      <w:bookmarkStart w:id="37" w:name="_Toc256577715"/>
      <w:bookmarkStart w:id="38" w:name="_Toc256577965"/>
      <w:bookmarkStart w:id="39" w:name="_Toc256726438"/>
      <w:bookmarkStart w:id="40" w:name="_Toc256726610"/>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176A49">
      <w:r w:rsidRPr="00B3543A">
        <w:t>Las dos ilustraciones anteriores pretenden describir a grandes rasgos como va ha ser la aplicación a desarrollar por Alimnova®.</w:t>
      </w:r>
    </w:p>
    <w:p w:rsidR="000013C2" w:rsidRPr="00B3543A" w:rsidRDefault="000013C2" w:rsidP="00176A49"/>
    <w:p w:rsidR="000013C2" w:rsidRPr="00B3543A" w:rsidRDefault="000013C2" w:rsidP="00176A49"/>
    <w:p w:rsidR="000013C2" w:rsidRPr="00B3543A" w:rsidRDefault="00845057" w:rsidP="004B6A45">
      <w:pPr>
        <w:pStyle w:val="Heading2"/>
      </w:pPr>
      <w:bookmarkStart w:id="41" w:name="_Toc162893855"/>
      <w:bookmarkStart w:id="42" w:name="_Toc176532329"/>
      <w:bookmarkStart w:id="43" w:name="_Toc176959086"/>
      <w:bookmarkStart w:id="44" w:name="_Toc256726439"/>
      <w:bookmarkStart w:id="45" w:name="_Toc256726611"/>
      <w:r>
        <w:t xml:space="preserve">1.3 </w:t>
      </w:r>
      <w:r w:rsidR="003B74D1" w:rsidRPr="00B3543A">
        <w:t>DEFINICIONES, ACRÓNIMOS, Y ABREVIACIONES</w:t>
      </w:r>
      <w:bookmarkEnd w:id="31"/>
      <w:bookmarkEnd w:id="32"/>
      <w:bookmarkEnd w:id="41"/>
      <w:bookmarkEnd w:id="42"/>
      <w:bookmarkEnd w:id="43"/>
      <w:bookmarkEnd w:id="44"/>
      <w:bookmarkEnd w:id="45"/>
    </w:p>
    <w:p w:rsidR="000013C2" w:rsidRPr="00B3543A" w:rsidRDefault="000013C2" w:rsidP="00176A49">
      <w:r w:rsidRPr="00B3543A">
        <w:lastRenderedPageBreak/>
        <w:t>Se deben especificar los términos clave que serán utilizados en el documento con el fin de aclarar el contenido y asegurar su óptimo entendimiento. Se recomienda reutilizar los especificados en el documento SPMP y formar un glosario general de términos. Para mayor claridad revisar la sección 3 de la plantilla del SPMP [2]. En la tabla 2 se presentan algunos ejemplos de acrónimos para el documento SRS.</w:t>
      </w:r>
    </w:p>
    <w:tbl>
      <w:tblPr>
        <w:tblStyle w:val="Cuadrculaclara-nfasis12"/>
        <w:tblW w:w="0" w:type="auto"/>
        <w:jc w:val="center"/>
        <w:tblLook w:val="04A0"/>
      </w:tblPr>
      <w:tblGrid>
        <w:gridCol w:w="2376"/>
        <w:gridCol w:w="6044"/>
      </w:tblGrid>
      <w:tr w:rsidR="000013C2" w:rsidRPr="00B3543A">
        <w:trPr>
          <w:cnfStyle w:val="100000000000"/>
          <w:jc w:val="center"/>
        </w:trPr>
        <w:tc>
          <w:tcPr>
            <w:cnfStyle w:val="001000000000"/>
            <w:tcW w:w="2376" w:type="dxa"/>
          </w:tcPr>
          <w:p w:rsidR="000013C2" w:rsidRPr="00B3543A" w:rsidRDefault="000013C2" w:rsidP="00176A49">
            <w:r w:rsidRPr="00B3543A">
              <w:t>API</w:t>
            </w:r>
          </w:p>
        </w:tc>
        <w:tc>
          <w:tcPr>
            <w:tcW w:w="6044" w:type="dxa"/>
          </w:tcPr>
          <w:p w:rsidR="000013C2" w:rsidRPr="00B3543A" w:rsidRDefault="000013C2" w:rsidP="00176A49">
            <w:pPr>
              <w:cnfStyle w:val="100000000000"/>
            </w:pPr>
            <w:r w:rsidRPr="00B3543A">
              <w:t>Aplication  Programming Interface</w:t>
            </w:r>
          </w:p>
        </w:tc>
      </w:tr>
      <w:tr w:rsidR="000013C2" w:rsidRPr="00B3543A">
        <w:trPr>
          <w:cnfStyle w:val="000000100000"/>
          <w:jc w:val="center"/>
        </w:trPr>
        <w:tc>
          <w:tcPr>
            <w:cnfStyle w:val="001000000000"/>
            <w:tcW w:w="2376" w:type="dxa"/>
          </w:tcPr>
          <w:p w:rsidR="000013C2" w:rsidRPr="00B3543A" w:rsidRDefault="000013C2" w:rsidP="00176A49">
            <w:r w:rsidRPr="00B3543A">
              <w:t>CRUD</w:t>
            </w:r>
          </w:p>
        </w:tc>
        <w:tc>
          <w:tcPr>
            <w:tcW w:w="6044" w:type="dxa"/>
          </w:tcPr>
          <w:p w:rsidR="000013C2" w:rsidRPr="00B3543A" w:rsidRDefault="000013C2" w:rsidP="00176A49">
            <w:pPr>
              <w:cnfStyle w:val="000000100000"/>
            </w:pPr>
            <w:r w:rsidRPr="00B3543A">
              <w:t>Create, Retrieve, Update, Delete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DBMS</w:t>
            </w:r>
          </w:p>
        </w:tc>
        <w:tc>
          <w:tcPr>
            <w:tcW w:w="6044" w:type="dxa"/>
          </w:tcPr>
          <w:p w:rsidR="000013C2" w:rsidRPr="00B3543A" w:rsidRDefault="000013C2" w:rsidP="00176A49">
            <w:pPr>
              <w:pStyle w:val="Comment"/>
              <w:cnfStyle w:val="000000010000"/>
            </w:pPr>
            <w:r w:rsidRPr="00B3543A">
              <w:t>Data Base Management System</w:t>
            </w:r>
          </w:p>
        </w:tc>
      </w:tr>
      <w:tr w:rsidR="000013C2" w:rsidRPr="00596B2F">
        <w:trPr>
          <w:cnfStyle w:val="000000100000"/>
          <w:jc w:val="center"/>
        </w:trPr>
        <w:tc>
          <w:tcPr>
            <w:cnfStyle w:val="001000000000"/>
            <w:tcW w:w="2376" w:type="dxa"/>
          </w:tcPr>
          <w:p w:rsidR="000013C2" w:rsidRPr="00B3543A" w:rsidRDefault="000013C2" w:rsidP="00176A49">
            <w:pPr>
              <w:pStyle w:val="Comment"/>
              <w:rPr>
                <w:bCs w:val="0"/>
              </w:rPr>
            </w:pPr>
            <w:r w:rsidRPr="00B3543A">
              <w:t>GNU</w:t>
            </w:r>
          </w:p>
        </w:tc>
        <w:tc>
          <w:tcPr>
            <w:tcW w:w="6044" w:type="dxa"/>
          </w:tcPr>
          <w:p w:rsidR="000013C2" w:rsidRPr="00B3543A" w:rsidRDefault="000013C2" w:rsidP="00176A49">
            <w:pPr>
              <w:pStyle w:val="Comment"/>
              <w:cnfStyle w:val="000000100000"/>
            </w:pPr>
            <w:r w:rsidRPr="00B3543A">
              <w:t>Es un acrónimo recursivo que significa "GNU No es Unix"</w:t>
            </w:r>
          </w:p>
        </w:tc>
      </w:tr>
      <w:tr w:rsidR="000013C2" w:rsidRPr="00596B2F">
        <w:trPr>
          <w:cnfStyle w:val="000000010000"/>
          <w:jc w:val="center"/>
        </w:trPr>
        <w:tc>
          <w:tcPr>
            <w:cnfStyle w:val="001000000000"/>
            <w:tcW w:w="2376" w:type="dxa"/>
          </w:tcPr>
          <w:p w:rsidR="000013C2" w:rsidRPr="00B3543A" w:rsidRDefault="00B47321" w:rsidP="00176A49">
            <w:pPr>
              <w:pStyle w:val="Comment"/>
              <w:rPr>
                <w:b w:val="0"/>
                <w:color w:val="auto"/>
              </w:rPr>
            </w:pPr>
            <w:hyperlink r:id="rId17" w:tooltip="GNU" w:history="1">
              <w:r w:rsidR="000013C2" w:rsidRPr="00B3543A">
                <w:rPr>
                  <w:rStyle w:val="Hyperlink"/>
                  <w:b w:val="0"/>
                  <w:i w:val="0"/>
                  <w:color w:val="auto"/>
                  <w:u w:val="none"/>
                </w:rPr>
                <w:t>GNU</w:t>
              </w:r>
            </w:hyperlink>
            <w:r w:rsidR="000013C2" w:rsidRPr="00B3543A">
              <w:rPr>
                <w:b w:val="0"/>
                <w:color w:val="auto"/>
              </w:rPr>
              <w:t xml:space="preserve"> GPL</w:t>
            </w:r>
          </w:p>
        </w:tc>
        <w:tc>
          <w:tcPr>
            <w:tcW w:w="6044" w:type="dxa"/>
          </w:tcPr>
          <w:p w:rsidR="000013C2" w:rsidRPr="00B3543A" w:rsidRDefault="000013C2" w:rsidP="00176A49">
            <w:pPr>
              <w:pStyle w:val="Comment"/>
              <w:cnfStyle w:val="000000010000"/>
            </w:pPr>
            <w:r w:rsidRPr="00B3543A">
              <w:rPr>
                <w:iCs/>
              </w:rPr>
              <w:t>General Public License</w:t>
            </w:r>
            <w:r w:rsidRPr="00B3543A">
              <w:t xml:space="preserve"> o licencia pública general</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JDBC</w:t>
            </w:r>
          </w:p>
        </w:tc>
        <w:tc>
          <w:tcPr>
            <w:tcW w:w="6044" w:type="dxa"/>
          </w:tcPr>
          <w:p w:rsidR="000013C2" w:rsidRPr="00B3543A" w:rsidRDefault="000013C2" w:rsidP="00176A49">
            <w:pPr>
              <w:pStyle w:val="Comment"/>
              <w:cnfStyle w:val="000000100000"/>
            </w:pPr>
            <w:r w:rsidRPr="00B3543A">
              <w:t>Java DataBase Connectivity</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JVM</w:t>
            </w:r>
          </w:p>
        </w:tc>
        <w:tc>
          <w:tcPr>
            <w:tcW w:w="6044" w:type="dxa"/>
          </w:tcPr>
          <w:p w:rsidR="000013C2" w:rsidRPr="00B3543A" w:rsidRDefault="000013C2" w:rsidP="00176A49">
            <w:pPr>
              <w:pStyle w:val="Comment"/>
              <w:cnfStyle w:val="000000010000"/>
            </w:pPr>
            <w:r w:rsidRPr="00B3543A">
              <w:t>Java Virtual Machine</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LAN</w:t>
            </w:r>
          </w:p>
        </w:tc>
        <w:tc>
          <w:tcPr>
            <w:tcW w:w="6044" w:type="dxa"/>
          </w:tcPr>
          <w:p w:rsidR="000013C2" w:rsidRPr="00B3543A" w:rsidRDefault="000013C2" w:rsidP="00176A49">
            <w:pPr>
              <w:pStyle w:val="Comment"/>
              <w:cnfStyle w:val="000000100000"/>
            </w:pPr>
            <w:r w:rsidRPr="00B3543A">
              <w:t>Local Area Network</w:t>
            </w:r>
          </w:p>
        </w:tc>
      </w:tr>
      <w:tr w:rsidR="000013C2" w:rsidRPr="00596B2F">
        <w:trPr>
          <w:cnfStyle w:val="000000010000"/>
          <w:jc w:val="center"/>
        </w:trPr>
        <w:tc>
          <w:tcPr>
            <w:cnfStyle w:val="001000000000"/>
            <w:tcW w:w="2376" w:type="dxa"/>
          </w:tcPr>
          <w:p w:rsidR="000013C2" w:rsidRPr="00B3543A" w:rsidRDefault="000013C2" w:rsidP="00176A49">
            <w:pPr>
              <w:pStyle w:val="Comment"/>
            </w:pPr>
            <w:r w:rsidRPr="00B3543A">
              <w:t>PHP</w:t>
            </w:r>
          </w:p>
        </w:tc>
        <w:tc>
          <w:tcPr>
            <w:tcW w:w="6044" w:type="dxa"/>
          </w:tcPr>
          <w:p w:rsidR="000013C2" w:rsidRPr="00B3543A" w:rsidRDefault="000013C2" w:rsidP="00176A49">
            <w:pPr>
              <w:pStyle w:val="Comment"/>
              <w:cnfStyle w:val="000000010000"/>
            </w:pPr>
            <w:r w:rsidRPr="00B3543A">
              <w:t>Es un acrónimo recursivo “Hypertext Preprocessor”</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RFC</w:t>
            </w:r>
          </w:p>
        </w:tc>
        <w:tc>
          <w:tcPr>
            <w:tcW w:w="6044" w:type="dxa"/>
          </w:tcPr>
          <w:p w:rsidR="000013C2" w:rsidRPr="00B3543A" w:rsidRDefault="000013C2" w:rsidP="00176A49">
            <w:pPr>
              <w:pStyle w:val="Comment"/>
              <w:cnfStyle w:val="000000100000"/>
            </w:pPr>
            <w:r w:rsidRPr="00B3543A">
              <w:t>Request For Comments</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SDD</w:t>
            </w:r>
          </w:p>
        </w:tc>
        <w:tc>
          <w:tcPr>
            <w:tcW w:w="6044" w:type="dxa"/>
          </w:tcPr>
          <w:p w:rsidR="000013C2" w:rsidRPr="00B3543A" w:rsidRDefault="000013C2" w:rsidP="00176A49">
            <w:pPr>
              <w:pStyle w:val="Comment"/>
              <w:cnfStyle w:val="000000010000"/>
            </w:pPr>
            <w:r w:rsidRPr="00B3543A">
              <w:t>Software Design Description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SQL</w:t>
            </w:r>
          </w:p>
        </w:tc>
        <w:tc>
          <w:tcPr>
            <w:tcW w:w="6044" w:type="dxa"/>
          </w:tcPr>
          <w:p w:rsidR="000013C2" w:rsidRPr="00B3543A" w:rsidRDefault="000013C2" w:rsidP="00176A49">
            <w:pPr>
              <w:pStyle w:val="Comment"/>
              <w:cnfStyle w:val="000000100000"/>
            </w:pPr>
            <w:r w:rsidRPr="00B3543A">
              <w:t>Structured Query Language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SRS</w:t>
            </w:r>
          </w:p>
        </w:tc>
        <w:tc>
          <w:tcPr>
            <w:tcW w:w="6044" w:type="dxa"/>
          </w:tcPr>
          <w:p w:rsidR="000013C2" w:rsidRPr="00B3543A" w:rsidRDefault="000013C2" w:rsidP="00176A49">
            <w:pPr>
              <w:pStyle w:val="Comment"/>
              <w:cnfStyle w:val="000000010000"/>
            </w:pPr>
            <w:r w:rsidRPr="00B3543A">
              <w:t>Software Requirement Specification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WLAN</w:t>
            </w:r>
          </w:p>
        </w:tc>
        <w:tc>
          <w:tcPr>
            <w:tcW w:w="6044" w:type="dxa"/>
          </w:tcPr>
          <w:p w:rsidR="000013C2" w:rsidRPr="00B3543A" w:rsidRDefault="000013C2" w:rsidP="00176A49">
            <w:pPr>
              <w:pStyle w:val="Comment"/>
              <w:cnfStyle w:val="000000100000"/>
            </w:pPr>
            <w:r w:rsidRPr="00B3543A">
              <w:t>Wireless Local Area Network</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WPA</w:t>
            </w:r>
          </w:p>
        </w:tc>
        <w:tc>
          <w:tcPr>
            <w:tcW w:w="6044" w:type="dxa"/>
          </w:tcPr>
          <w:p w:rsidR="000013C2" w:rsidRPr="00B3543A" w:rsidRDefault="000013C2" w:rsidP="00176A49">
            <w:pPr>
              <w:pStyle w:val="Comment"/>
              <w:cnfStyle w:val="000000010000"/>
            </w:pPr>
            <w:r w:rsidRPr="00B3543A">
              <w:t>World Poker Association</w:t>
            </w:r>
          </w:p>
        </w:tc>
      </w:tr>
    </w:tbl>
    <w:p w:rsidR="000013C2" w:rsidRPr="00B3543A" w:rsidRDefault="000013C2" w:rsidP="00176A49">
      <w:pPr>
        <w:pStyle w:val="Caption"/>
      </w:pPr>
      <w:bookmarkStart w:id="46" w:name="_Toc162906156"/>
      <w:bookmarkStart w:id="47" w:name="_Toc176959123"/>
      <w:bookmarkStart w:id="48" w:name="_Toc176967939"/>
      <w:r w:rsidRPr="00B3543A">
        <w:t xml:space="preserve">Tabla </w:t>
      </w:r>
      <w:fldSimple w:instr=" SEQ Tabla \* ARABIC ">
        <w:r w:rsidRPr="00B3543A">
          <w:t>2</w:t>
        </w:r>
      </w:fldSimple>
      <w:r w:rsidRPr="00B3543A">
        <w:t>: Acrónimos</w:t>
      </w:r>
      <w:bookmarkEnd w:id="46"/>
      <w:bookmarkEnd w:id="47"/>
      <w:bookmarkEnd w:id="48"/>
    </w:p>
    <w:p w:rsidR="000013C2" w:rsidRPr="00B3543A" w:rsidRDefault="00845057" w:rsidP="004B6A45">
      <w:pPr>
        <w:pStyle w:val="Heading2"/>
      </w:pPr>
      <w:bookmarkStart w:id="49" w:name="_Toc430139184"/>
      <w:bookmarkStart w:id="50" w:name="_Toc513354377"/>
      <w:bookmarkStart w:id="51" w:name="_Toc162893856"/>
      <w:bookmarkStart w:id="52" w:name="_Toc176532330"/>
      <w:bookmarkStart w:id="53" w:name="_Toc176959087"/>
      <w:bookmarkStart w:id="54" w:name="_Toc256726440"/>
      <w:bookmarkStart w:id="55" w:name="_Toc256726612"/>
      <w:r>
        <w:t xml:space="preserve">1.4 </w:t>
      </w:r>
      <w:r w:rsidR="003B74D1" w:rsidRPr="00B3543A">
        <w:t>REFERENCIAS</w:t>
      </w:r>
      <w:bookmarkEnd w:id="49"/>
      <w:bookmarkEnd w:id="50"/>
      <w:bookmarkEnd w:id="51"/>
      <w:bookmarkEnd w:id="52"/>
      <w:bookmarkEnd w:id="53"/>
      <w:bookmarkEnd w:id="54"/>
      <w:bookmarkEnd w:id="55"/>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4B6A45">
      <w:pPr>
        <w:pStyle w:val="Heading2"/>
      </w:pPr>
      <w:bookmarkStart w:id="56" w:name="_Toc162893857"/>
      <w:bookmarkStart w:id="57" w:name="_Toc176532331"/>
      <w:bookmarkStart w:id="58" w:name="_Toc176959088"/>
      <w:bookmarkStart w:id="59" w:name="_Toc256726441"/>
      <w:bookmarkStart w:id="60" w:name="_Toc256726613"/>
      <w:r>
        <w:t xml:space="preserve">1.5 </w:t>
      </w:r>
      <w:r w:rsidR="003B74D1" w:rsidRPr="00B3543A">
        <w:t>APRECIACIÓN GLOBAL</w:t>
      </w:r>
      <w:bookmarkEnd w:id="56"/>
      <w:bookmarkEnd w:id="57"/>
      <w:bookmarkEnd w:id="58"/>
      <w:bookmarkEnd w:id="59"/>
      <w:bookmarkEnd w:id="60"/>
      <w:r w:rsidR="003B74D1" w:rsidRPr="00B3543A">
        <w:t xml:space="preserve"> </w:t>
      </w:r>
    </w:p>
    <w:p w:rsidR="00BD0D68" w:rsidRDefault="00BD0D68" w:rsidP="00176A49">
      <w:pPr>
        <w:rPr>
          <w:lang w:eastAsia="es-CO" w:bidi="ar-SA"/>
        </w:rPr>
      </w:pPr>
      <w:bookmarkStart w:id="61" w:name="_Toc430139186"/>
      <w:bookmarkStart w:id="62" w:name="_Toc513354379"/>
    </w:p>
    <w:p w:rsidR="00EC2028" w:rsidRDefault="00EC2028" w:rsidP="00EC2028">
      <w:pPr>
        <w:rPr>
          <w:lang w:val="es-CO"/>
        </w:rPr>
      </w:pPr>
      <w:r>
        <w:rPr>
          <w:lang w:val="es-CO"/>
        </w:rPr>
        <w:t xml:space="preserve">Para realizar la documentación de SRS (System Requirements Specification) Alimnova® decidió  manejar el proceso de obtención de requerimientos y desarrollo de estos requerimientos de la misma forma que el ciclo de vida que tenemos para el desarrollo del proyecto, el cual es el modelo en espiral, es por esto que decidimos estructurar este documento de forma tal que permita que el desarrollo de este </w:t>
      </w:r>
      <w:r>
        <w:rPr>
          <w:lang w:val="es-CO"/>
        </w:rPr>
        <w:lastRenderedPageBreak/>
        <w:t>muestre claramente el proceso llevado a cabo por el modelo de espiral para el proceso de ingeniería de requerimientos [</w:t>
      </w:r>
      <w:hyperlink w:anchor="_1.6_MODELO_DE" w:history="1">
        <w:r w:rsidRPr="00A053AF">
          <w:rPr>
            <w:rStyle w:val="Hyperlink"/>
            <w:color w:val="FF0000"/>
            <w:lang w:val="es-CO"/>
          </w:rPr>
          <w:t>Sección 1.6</w:t>
        </w:r>
      </w:hyperlink>
      <w:r>
        <w:rPr>
          <w:lang w:val="es-CO"/>
        </w:rPr>
        <w:t>] de forma que sea claro para Alimnova® el desarrollo de este proceso relacionado con los requerimientos y para nuestro cliente Miguel Torres la lectura del mismo, facilitando así el seguimiento de los requerimientos, ya que de este  forma podemos identificar el origen de cada requerimiento y su posterior ubicación en el desarrollo del juego y del proyecto como tal.</w:t>
      </w:r>
    </w:p>
    <w:p w:rsidR="00EC2028" w:rsidRDefault="00EC2028" w:rsidP="00EC2028">
      <w:pPr>
        <w:rPr>
          <w:lang w:val="es-CO"/>
        </w:rPr>
      </w:pPr>
      <w:r>
        <w:rPr>
          <w:lang w:val="es-CO"/>
        </w:rPr>
        <w:t>Es así como decidimos estructurar el documento en 3 grandes temas, en los que está: el plan de requerimientos, especificación de requerimientos y validación de requerimientos.</w:t>
      </w:r>
    </w:p>
    <w:p w:rsidR="00EC2028" w:rsidRDefault="00EC2028" w:rsidP="00EC2028">
      <w:pPr>
        <w:rPr>
          <w:lang w:val="es-CO"/>
        </w:rPr>
      </w:pPr>
      <w:r>
        <w:rPr>
          <w:lang w:val="es-CO"/>
        </w:rPr>
        <w:t>A continuación se muestra la estructura correspondiente a la sección 2, denominada Plan de Requerimientos:</w:t>
      </w:r>
    </w:p>
    <w:p w:rsidR="00EC2028" w:rsidRDefault="00EC2028" w:rsidP="00EC2028">
      <w:pPr>
        <w:rPr>
          <w:lang w:val="es-CO"/>
        </w:rPr>
      </w:pPr>
    </w:p>
    <w:p w:rsidR="00EC2028" w:rsidRPr="00B3543A" w:rsidRDefault="00EC2028" w:rsidP="00EC2028">
      <w:pPr>
        <w:jc w:val="center"/>
      </w:pPr>
      <w:r>
        <w:rPr>
          <w:noProof/>
          <w:lang w:val="es-CO" w:eastAsia="es-CO" w:bidi="ar-SA"/>
        </w:rPr>
        <w:drawing>
          <wp:inline distT="0" distB="0" distL="0" distR="0">
            <wp:extent cx="5431790" cy="2497476"/>
            <wp:effectExtent l="19050" t="0" r="0" b="0"/>
            <wp:docPr id="6" name="Picture 3" descr="C:\Users\Andrea\Desktop\Pla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esktop\Plan de Requerimientos  .bmp"/>
                    <pic:cNvPicPr>
                      <a:picLocks noChangeAspect="1" noChangeArrowheads="1"/>
                    </pic:cNvPicPr>
                  </pic:nvPicPr>
                  <pic:blipFill>
                    <a:blip r:embed="rId18" cstate="print"/>
                    <a:srcRect/>
                    <a:stretch>
                      <a:fillRect/>
                    </a:stretch>
                  </pic:blipFill>
                  <pic:spPr bwMode="auto">
                    <a:xfrm>
                      <a:off x="0" y="0"/>
                      <a:ext cx="5431790" cy="2497476"/>
                    </a:xfrm>
                    <a:prstGeom prst="rect">
                      <a:avLst/>
                    </a:prstGeom>
                    <a:noFill/>
                    <a:ln w="9525">
                      <a:noFill/>
                      <a:miter lim="800000"/>
                      <a:headEnd/>
                      <a:tailEnd/>
                    </a:ln>
                  </pic:spPr>
                </pic:pic>
              </a:graphicData>
            </a:graphic>
          </wp:inline>
        </w:drawing>
      </w:r>
    </w:p>
    <w:p w:rsidR="00EC2028" w:rsidRPr="00B3543A" w:rsidRDefault="00EC2028" w:rsidP="00EC2028">
      <w:pPr>
        <w:pStyle w:val="Caption"/>
        <w:jc w:val="center"/>
        <w:outlineLvl w:val="0"/>
      </w:pPr>
      <w:bookmarkStart w:id="63" w:name="_Toc176517213"/>
      <w:bookmarkStart w:id="64" w:name="_Toc176933711"/>
      <w:bookmarkStart w:id="65" w:name="_Toc176967947"/>
      <w:bookmarkStart w:id="66" w:name="_Toc256577719"/>
      <w:bookmarkStart w:id="67" w:name="_Toc256577969"/>
      <w:bookmarkStart w:id="68" w:name="_Toc256726442"/>
      <w:bookmarkStart w:id="69" w:name="_Toc256726614"/>
      <w:r w:rsidRPr="00B3543A">
        <w:t xml:space="preserve">Ilustración </w:t>
      </w:r>
      <w:fldSimple w:instr=" SEQ Ilustración \* ARABIC ">
        <w:r w:rsidRPr="00B3543A">
          <w:t>3</w:t>
        </w:r>
      </w:fldSimple>
      <w:r w:rsidRPr="00B3543A">
        <w:t>: Apreciación Global</w:t>
      </w:r>
      <w:bookmarkEnd w:id="63"/>
      <w:bookmarkEnd w:id="64"/>
      <w:bookmarkEnd w:id="65"/>
      <w:bookmarkEnd w:id="66"/>
      <w:bookmarkEnd w:id="67"/>
      <w:bookmarkEnd w:id="68"/>
      <w:bookmarkEnd w:id="69"/>
      <w:r>
        <w:t xml:space="preserve"> PLAN REQUERIMIENTOS</w:t>
      </w:r>
    </w:p>
    <w:p w:rsidR="00EC2028" w:rsidRPr="00B3543A" w:rsidRDefault="00EC2028" w:rsidP="00EC2028"/>
    <w:p w:rsidR="00EC2028" w:rsidRDefault="00EC2028" w:rsidP="00EC2028">
      <w:r>
        <w:rPr>
          <w:lang w:eastAsia="es-CO" w:bidi="ar-SA"/>
        </w:rPr>
        <w:lastRenderedPageBreak/>
        <w:t xml:space="preserve">Respecto  a la estructura de la sección 3, denominada especificación de requerimientos. </w:t>
      </w:r>
      <w:r>
        <w:t>Es importante resaltar que para realizar esta especificación Alimnova® ha decido por facilidad de documentación y claridad del documento realizar una división más diciente y completa que la división de los requerimientos sólo por funcionales y no funcionales, ya que esta división por sí sola, no es completa ni muy útil tanto para el entendimiento, como para el desarrollo posterior basado en este documento, es por esto que dentro de la división más general de los requerimientos funcionales y no funcionales, Alimnova® agrupó dentro de los requerimientos no funcionales las especificaciones y restricciones dadas por el cliente y por las reglas de la aplicación, las cuales ya inicialmente han sido dadas y son conocidas por cada uno de los integrantes de Alimnova®.</w:t>
      </w:r>
    </w:p>
    <w:p w:rsidR="00EC2028" w:rsidRDefault="00EC2028" w:rsidP="00EC2028">
      <w:r>
        <w:t>Respecto  a los requerimientos  funcionales Alimnova® decidió relacionarlos directamente con una funcionalidad del juego y el comportamiento ó respuesta que debe dar el sistema respecto  a determinada operación necesaria para el correcto  desarrollo de juego, con el fin de tener claridad de la razón de ser de cada requerimiento y su directa aplicación con el desarrollo del proyecto, permitiendo así claridad y fácil ubicación de cada uno de los requerimientos identificados.</w:t>
      </w:r>
    </w:p>
    <w:p w:rsidR="00EC2028" w:rsidRPr="006235F2" w:rsidRDefault="00EC2028" w:rsidP="00EC2028">
      <w:r>
        <w:t>La clasificación descrita corresponde a la  siguiente  gráfica:</w:t>
      </w:r>
    </w:p>
    <w:p w:rsidR="00EC2028" w:rsidRDefault="00EC2028" w:rsidP="00EC2028">
      <w:pPr>
        <w:rPr>
          <w:lang w:eastAsia="es-CO" w:bidi="ar-SA"/>
        </w:rPr>
      </w:pPr>
    </w:p>
    <w:p w:rsidR="00EC2028" w:rsidRDefault="00EC2028" w:rsidP="00EC2028">
      <w:pPr>
        <w:rPr>
          <w:lang w:eastAsia="es-CO" w:bidi="ar-SA"/>
        </w:rPr>
      </w:pPr>
    </w:p>
    <w:p w:rsidR="00EC2028" w:rsidRDefault="00EC2028" w:rsidP="00EC2028">
      <w:pPr>
        <w:jc w:val="center"/>
        <w:rPr>
          <w:lang w:eastAsia="es-CO" w:bidi="ar-SA"/>
        </w:rPr>
      </w:pPr>
      <w:r>
        <w:rPr>
          <w:noProof/>
          <w:lang w:val="es-CO" w:eastAsia="es-CO" w:bidi="ar-SA"/>
        </w:rPr>
        <w:drawing>
          <wp:inline distT="0" distB="0" distL="0" distR="0">
            <wp:extent cx="5429250" cy="1958173"/>
            <wp:effectExtent l="19050" t="0" r="0" b="0"/>
            <wp:docPr id="8" name="Picture 4" descr="C:\Users\Andrea\Desktop\Especificació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Especificación de Requerimientos .bmp"/>
                    <pic:cNvPicPr>
                      <a:picLocks noChangeAspect="1" noChangeArrowheads="1"/>
                    </pic:cNvPicPr>
                  </pic:nvPicPr>
                  <pic:blipFill>
                    <a:blip r:embed="rId19" cstate="print"/>
                    <a:srcRect/>
                    <a:stretch>
                      <a:fillRect/>
                    </a:stretch>
                  </pic:blipFill>
                  <pic:spPr bwMode="auto">
                    <a:xfrm>
                      <a:off x="0" y="0"/>
                      <a:ext cx="5432251" cy="1959256"/>
                    </a:xfrm>
                    <a:prstGeom prst="rect">
                      <a:avLst/>
                    </a:prstGeom>
                    <a:noFill/>
                    <a:ln w="9525">
                      <a:noFill/>
                      <a:miter lim="800000"/>
                      <a:headEnd/>
                      <a:tailEnd/>
                    </a:ln>
                  </pic:spPr>
                </pic:pic>
              </a:graphicData>
            </a:graphic>
          </wp:inline>
        </w:drawing>
      </w:r>
    </w:p>
    <w:p w:rsidR="00EC2028" w:rsidRDefault="00EC2028" w:rsidP="00EC2028">
      <w:pPr>
        <w:pStyle w:val="Caption"/>
        <w:jc w:val="center"/>
        <w:outlineLvl w:val="0"/>
      </w:pPr>
      <w:r w:rsidRPr="00B3543A">
        <w:lastRenderedPageBreak/>
        <w:t xml:space="preserve">Ilustración </w:t>
      </w:r>
      <w:r>
        <w:t>4</w:t>
      </w:r>
      <w:r w:rsidRPr="00B3543A">
        <w:t>: Apreciación Global</w:t>
      </w:r>
      <w:r>
        <w:t xml:space="preserve"> especificación de requerimientos </w:t>
      </w:r>
    </w:p>
    <w:p w:rsidR="00EC2028" w:rsidRDefault="00EC2028" w:rsidP="00EC2028">
      <w:pPr>
        <w:rPr>
          <w:lang w:eastAsia="es-CO" w:bidi="ar-SA"/>
        </w:rPr>
      </w:pPr>
    </w:p>
    <w:p w:rsidR="00EC2028" w:rsidRDefault="00EC2028" w:rsidP="00EC2028">
      <w:r>
        <w:rPr>
          <w:lang w:eastAsia="es-CO" w:bidi="ar-SA"/>
        </w:rPr>
        <w:t xml:space="preserve">En cuanto a la sección de validación de requerimientos, </w:t>
      </w:r>
      <w:r>
        <w:t>Alimnova® considera que es muy importante mantener una continua validación y retroalimentación de los requerimientos, ya que a pesar que por parte de nuestro cliente no van a existir modificaciones, puede darse que a medida que se desarrolla el proyecto, las prioridades, ideas ó conceptos se modifiquen y con ello los requerimientos pueden verse afectados, es por eso que esta sección es importante para mantener esta evaluación de los resultados de  cada procesos , para de esta forma poder mantener claro el objetivo y los pasos para llegar a este.</w:t>
      </w:r>
    </w:p>
    <w:p w:rsidR="00EC2028" w:rsidRDefault="00EC2028" w:rsidP="00EC2028">
      <w:pPr>
        <w:rPr>
          <w:lang w:eastAsia="es-CO" w:bidi="ar-SA"/>
        </w:rPr>
      </w:pPr>
      <w:r>
        <w:rPr>
          <w:lang w:eastAsia="es-CO" w:bidi="ar-SA"/>
        </w:rPr>
        <w:t>Es por ello que para realizar la sección 4 los miembros de Alimnova® decidieron tener en cuenta:</w:t>
      </w:r>
    </w:p>
    <w:p w:rsidR="00EC2028" w:rsidRDefault="00EC2028" w:rsidP="00EC2028">
      <w:pPr>
        <w:rPr>
          <w:lang w:eastAsia="es-CO" w:bidi="ar-SA"/>
        </w:rPr>
      </w:pPr>
      <w:r w:rsidRPr="006E5312">
        <w:rPr>
          <w:noProof/>
          <w:lang w:val="es-CO" w:eastAsia="es-CO" w:bidi="ar-SA"/>
        </w:rPr>
        <w:drawing>
          <wp:inline distT="0" distB="0" distL="0" distR="0">
            <wp:extent cx="5439410" cy="2186940"/>
            <wp:effectExtent l="19050" t="0" r="27940" b="0"/>
            <wp:docPr id="9"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EC2028" w:rsidRDefault="00EC2028" w:rsidP="00EC2028">
      <w:pPr>
        <w:pStyle w:val="Caption"/>
        <w:jc w:val="center"/>
        <w:outlineLvl w:val="0"/>
      </w:pPr>
      <w:r w:rsidRPr="00B3543A">
        <w:t xml:space="preserve">Ilustración </w:t>
      </w:r>
      <w:r>
        <w:t>5</w:t>
      </w:r>
      <w:r w:rsidRPr="00B3543A">
        <w:t>: Apreciación Global</w:t>
      </w:r>
      <w:r>
        <w:t xml:space="preserve"> Validación de requerimientos</w:t>
      </w:r>
    </w:p>
    <w:p w:rsidR="00EC2028" w:rsidRPr="00B3543A" w:rsidRDefault="00EC2028" w:rsidP="00EC2028">
      <w:pPr>
        <w:rPr>
          <w:lang w:eastAsia="es-CO" w:bidi="ar-SA"/>
        </w:rPr>
      </w:pPr>
    </w:p>
    <w:p w:rsidR="00EC2028" w:rsidRPr="00B3543A" w:rsidRDefault="00EC2028" w:rsidP="00176A49">
      <w:pPr>
        <w:rPr>
          <w:lang w:eastAsia="es-CO" w:bidi="ar-SA"/>
        </w:rPr>
        <w:sectPr w:rsidR="00EC2028" w:rsidRPr="00B3543A">
          <w:pgSz w:w="15840" w:h="12240" w:orient="landscape" w:code="1"/>
          <w:pgMar w:top="1985" w:right="1701" w:bottom="1701" w:left="1418" w:header="862" w:footer="862" w:gutter="0"/>
          <w:cols w:space="720"/>
          <w:docGrid w:linePitch="299"/>
        </w:sectPr>
      </w:pPr>
    </w:p>
    <w:p w:rsidR="000013C2" w:rsidRPr="00B3543A" w:rsidRDefault="00845057" w:rsidP="004B6A45">
      <w:pPr>
        <w:pStyle w:val="Heading2"/>
      </w:pPr>
      <w:bookmarkStart w:id="70" w:name="_1.6_MODELO_DE"/>
      <w:bookmarkStart w:id="71" w:name="_Ref256354319"/>
      <w:bookmarkStart w:id="72" w:name="_Ref256354345"/>
      <w:bookmarkStart w:id="73" w:name="_Ref256362691"/>
      <w:bookmarkStart w:id="74" w:name="_Toc256726444"/>
      <w:bookmarkStart w:id="75" w:name="_Toc256726616"/>
      <w:bookmarkEnd w:id="70"/>
      <w:r>
        <w:lastRenderedPageBreak/>
        <w:t xml:space="preserve">1.6 </w:t>
      </w:r>
      <w:r w:rsidR="003B74D1" w:rsidRPr="00B3543A">
        <w:t>MODELO DE ESPIRAL PARA EL PROCESO DE INGENIERÍA DE REQUERIMIENTOS</w:t>
      </w:r>
      <w:bookmarkEnd w:id="71"/>
      <w:bookmarkEnd w:id="72"/>
      <w:bookmarkEnd w:id="73"/>
      <w:bookmarkEnd w:id="74"/>
      <w:bookmarkEnd w:id="75"/>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Caption"/>
      </w:pPr>
    </w:p>
    <w:p w:rsidR="000013C2" w:rsidRPr="00464A79" w:rsidRDefault="000013C2" w:rsidP="00176A49">
      <w:pPr>
        <w:pStyle w:val="Caption"/>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Heading3"/>
        <w:rPr>
          <w:rFonts w:eastAsiaTheme="minorHAnsi"/>
          <w:lang w:val="es-CO"/>
        </w:rPr>
      </w:pPr>
      <w:bookmarkStart w:id="76" w:name="_1.6.1_Elicitación_de"/>
      <w:bookmarkStart w:id="77" w:name="_Toc256726445"/>
      <w:bookmarkStart w:id="78" w:name="_Toc256726617"/>
      <w:bookmarkEnd w:id="76"/>
      <w:r>
        <w:rPr>
          <w:rFonts w:eastAsiaTheme="minorHAnsi"/>
          <w:lang w:val="es-CO"/>
        </w:rPr>
        <w:t>1.6.1 Elicitación de Requerimientos:</w:t>
      </w:r>
      <w:bookmarkEnd w:id="77"/>
      <w:bookmarkEnd w:id="78"/>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ListParagraph"/>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ListParagraph"/>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ListParagraph"/>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Heading3"/>
        <w:rPr>
          <w:rFonts w:eastAsiaTheme="minorHAnsi"/>
          <w:lang w:val="es-CO"/>
        </w:rPr>
      </w:pPr>
      <w:bookmarkStart w:id="79" w:name="_Toc256726446"/>
      <w:bookmarkStart w:id="80" w:name="_Toc256726618"/>
      <w:r>
        <w:rPr>
          <w:rFonts w:eastAsiaTheme="minorHAnsi"/>
          <w:lang w:val="es-CO"/>
        </w:rPr>
        <w:t>1.6.2 Análisis De Requerimientos</w:t>
      </w:r>
      <w:bookmarkEnd w:id="79"/>
      <w:bookmarkEnd w:id="80"/>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DA362C">
      <w:pPr>
        <w:pStyle w:val="Heading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ListParagraph"/>
        <w:rPr>
          <w:rFonts w:eastAsiaTheme="minorHAnsi"/>
          <w:lang w:val="es-CO"/>
        </w:rPr>
      </w:pPr>
      <w:r>
        <w:rPr>
          <w:rFonts w:eastAsiaTheme="minorHAnsi"/>
          <w:lang w:val="es-CO"/>
        </w:rPr>
        <w:t>¿Es funcional o no es funcional?</w:t>
      </w:r>
    </w:p>
    <w:p w:rsidR="00464A79" w:rsidRDefault="00464A79" w:rsidP="00176A49">
      <w:pPr>
        <w:pStyle w:val="ListParagraph"/>
        <w:rPr>
          <w:rFonts w:eastAsiaTheme="minorHAnsi"/>
          <w:lang w:val="es-CO"/>
        </w:rPr>
      </w:pPr>
      <w:r>
        <w:rPr>
          <w:rFonts w:eastAsiaTheme="minorHAnsi"/>
          <w:lang w:val="es-CO"/>
        </w:rPr>
        <w:t>¿Es derivado de otro(s) requerimiento(s)?</w:t>
      </w:r>
    </w:p>
    <w:p w:rsidR="00464A79" w:rsidRDefault="00464A79" w:rsidP="00176A49">
      <w:pPr>
        <w:pStyle w:val="ListParagraph"/>
        <w:rPr>
          <w:rFonts w:eastAsiaTheme="minorHAnsi"/>
          <w:lang w:val="es-CO"/>
        </w:rPr>
      </w:pPr>
      <w:r>
        <w:rPr>
          <w:rFonts w:eastAsiaTheme="minorHAnsi"/>
          <w:lang w:val="es-CO"/>
        </w:rPr>
        <w:t>¿Cuál es la prioridad del requerimiento?</w:t>
      </w:r>
    </w:p>
    <w:p w:rsidR="00464A79" w:rsidRDefault="00464A79" w:rsidP="00176A49">
      <w:pPr>
        <w:pStyle w:val="ListParagraph"/>
        <w:rPr>
          <w:rFonts w:eastAsiaTheme="minorHAnsi"/>
          <w:lang w:val="es-CO"/>
        </w:rPr>
      </w:pPr>
      <w:r>
        <w:rPr>
          <w:rFonts w:eastAsiaTheme="minorHAnsi"/>
          <w:lang w:val="es-CO"/>
        </w:rPr>
        <w:t>El ámbito del requerimiento, es decir, la categoría</w:t>
      </w:r>
    </w:p>
    <w:p w:rsidR="00464A79" w:rsidRDefault="00464A79" w:rsidP="00176A49">
      <w:pPr>
        <w:pStyle w:val="ListParagraph"/>
        <w:rPr>
          <w:rFonts w:eastAsiaTheme="minorHAnsi"/>
          <w:lang w:val="es-CO"/>
        </w:rPr>
      </w:pPr>
      <w:r>
        <w:rPr>
          <w:rFonts w:eastAsiaTheme="minorHAnsi"/>
          <w:lang w:val="es-CO"/>
        </w:rPr>
        <w:t>La estabilidad del requerimiento que no afecte si se modifica o elimina.</w:t>
      </w:r>
    </w:p>
    <w:p w:rsidR="00464A79" w:rsidRDefault="00596B2F" w:rsidP="00DA362C">
      <w:pPr>
        <w:pStyle w:val="Heading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ListParagraph"/>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ListParagraph"/>
        <w:rPr>
          <w:rFonts w:eastAsiaTheme="minorHAnsi"/>
          <w:lang w:val="es-CO"/>
        </w:rPr>
      </w:pPr>
      <w:r>
        <w:rPr>
          <w:rFonts w:eastAsiaTheme="minorHAnsi"/>
          <w:lang w:val="es-CO"/>
        </w:rPr>
        <w:t>La experiencia del analista de requerimientos</w:t>
      </w:r>
    </w:p>
    <w:p w:rsidR="00464A79" w:rsidRDefault="00464A79" w:rsidP="00176A49">
      <w:pPr>
        <w:pStyle w:val="ListParagraph"/>
        <w:rPr>
          <w:rFonts w:eastAsiaTheme="minorHAnsi"/>
          <w:lang w:val="es-CO"/>
        </w:rPr>
      </w:pPr>
      <w:r>
        <w:rPr>
          <w:rFonts w:eastAsiaTheme="minorHAnsi"/>
          <w:lang w:val="es-CO"/>
        </w:rPr>
        <w:t>Los requerimientos del proceso del cliente</w:t>
      </w:r>
    </w:p>
    <w:p w:rsidR="00464A79" w:rsidRDefault="00464A79" w:rsidP="00176A49">
      <w:pPr>
        <w:pStyle w:val="ListParagraph"/>
        <w:rPr>
          <w:rFonts w:eastAsiaTheme="minorHAnsi"/>
          <w:lang w:val="es-CO"/>
        </w:rPr>
      </w:pPr>
      <w:r>
        <w:rPr>
          <w:rFonts w:eastAsiaTheme="minorHAnsi"/>
          <w:lang w:val="es-CO"/>
        </w:rPr>
        <w:t xml:space="preserve"> Disponibilidad de los métodos y herramientas</w:t>
      </w:r>
    </w:p>
    <w:p w:rsidR="00464A79" w:rsidRDefault="00596B2F" w:rsidP="00DA362C">
      <w:pPr>
        <w:pStyle w:val="Heading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Heading3"/>
        <w:rPr>
          <w:rFonts w:eastAsiaTheme="minorHAnsi"/>
          <w:lang w:val="es-CO"/>
        </w:rPr>
      </w:pPr>
      <w:bookmarkStart w:id="81" w:name="_Toc256726447"/>
      <w:bookmarkStart w:id="82" w:name="_Toc256726619"/>
      <w:r>
        <w:rPr>
          <w:rFonts w:eastAsiaTheme="minorHAnsi"/>
          <w:lang w:val="es-CO"/>
        </w:rPr>
        <w:t>1.6.3 Especificación De Requerimientos De Software</w:t>
      </w:r>
      <w:bookmarkEnd w:id="81"/>
      <w:bookmarkEnd w:id="82"/>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ListParagraph"/>
        <w:rPr>
          <w:rFonts w:eastAsiaTheme="minorHAnsi"/>
          <w:lang w:val="es-CO"/>
        </w:rPr>
      </w:pPr>
      <w:r>
        <w:rPr>
          <w:rFonts w:eastAsiaTheme="minorHAnsi"/>
          <w:lang w:val="es-CO"/>
        </w:rPr>
        <w:t>Documentación de los requerimientos. Es decir las plantillas</w:t>
      </w:r>
    </w:p>
    <w:p w:rsidR="00464A79" w:rsidRDefault="00464A79" w:rsidP="00176A49">
      <w:pPr>
        <w:pStyle w:val="ListParagraph"/>
        <w:rPr>
          <w:rFonts w:eastAsiaTheme="minorHAnsi"/>
          <w:lang w:val="es-CO"/>
        </w:rPr>
      </w:pPr>
      <w:r>
        <w:rPr>
          <w:rFonts w:eastAsiaTheme="minorHAnsi"/>
          <w:lang w:val="es-CO"/>
        </w:rPr>
        <w:t>SRS</w:t>
      </w:r>
    </w:p>
    <w:p w:rsidR="00464A79" w:rsidRDefault="00464A79" w:rsidP="00176A49">
      <w:pPr>
        <w:pStyle w:val="ListParagraph"/>
        <w:rPr>
          <w:rFonts w:eastAsiaTheme="minorHAnsi"/>
          <w:lang w:val="es-CO"/>
        </w:rPr>
      </w:pPr>
      <w:r>
        <w:rPr>
          <w:rFonts w:eastAsiaTheme="minorHAnsi"/>
          <w:lang w:val="es-CO"/>
        </w:rPr>
        <w:lastRenderedPageBreak/>
        <w:t>IEEE std. 830-1998</w:t>
      </w:r>
    </w:p>
    <w:p w:rsidR="00464A79" w:rsidRDefault="00464A79" w:rsidP="00176A49">
      <w:pPr>
        <w:pStyle w:val="ListParagraph"/>
        <w:rPr>
          <w:rFonts w:eastAsiaTheme="minorHAnsi"/>
          <w:lang w:val="es-CO"/>
        </w:rPr>
      </w:pPr>
      <w:r>
        <w:rPr>
          <w:rFonts w:eastAsiaTheme="minorHAnsi"/>
          <w:lang w:val="es-CO"/>
        </w:rPr>
        <w:t>IEEE std. 1362-1998</w:t>
      </w:r>
    </w:p>
    <w:p w:rsidR="00464A79" w:rsidRDefault="00596B2F" w:rsidP="00176A49">
      <w:pPr>
        <w:pStyle w:val="Heading3"/>
        <w:rPr>
          <w:rFonts w:eastAsiaTheme="minorHAnsi"/>
          <w:lang w:val="es-CO"/>
        </w:rPr>
      </w:pPr>
      <w:bookmarkStart w:id="83" w:name="_Toc256726448"/>
      <w:bookmarkStart w:id="84" w:name="_Toc256726620"/>
      <w:r>
        <w:rPr>
          <w:rFonts w:eastAsiaTheme="minorHAnsi"/>
          <w:lang w:val="es-CO"/>
        </w:rPr>
        <w:t>1.6.4 Validación De Los Requerimientos</w:t>
      </w:r>
      <w:bookmarkEnd w:id="83"/>
      <w:bookmarkEnd w:id="84"/>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Heading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Heading1"/>
        <w:rPr>
          <w:rFonts w:eastAsiaTheme="minorHAnsi"/>
          <w:lang w:val="es-CO"/>
        </w:rPr>
      </w:pPr>
      <w:bookmarkStart w:id="85" w:name="_Toc256726449"/>
      <w:bookmarkStart w:id="86" w:name="_Toc256726621"/>
      <w:r>
        <w:rPr>
          <w:rFonts w:eastAsiaTheme="minorHAnsi"/>
          <w:lang w:val="es-CO"/>
        </w:rPr>
        <w:t>2. PLAN DE REQUERIMIENTOS</w:t>
      </w:r>
      <w:bookmarkEnd w:id="85"/>
      <w:bookmarkEnd w:id="86"/>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yperlink"/>
            <w:color w:val="C00000"/>
            <w:lang w:val="es-CO"/>
          </w:rPr>
          <w:t>sección 1.6</w:t>
        </w:r>
      </w:hyperlink>
      <w:r>
        <w:rPr>
          <w:lang w:val="es-CO"/>
        </w:rPr>
        <w:t>].</w:t>
      </w:r>
    </w:p>
    <w:p w:rsidR="000013C2" w:rsidRDefault="003F0678" w:rsidP="003F0678">
      <w:pPr>
        <w:pStyle w:val="Heading2"/>
      </w:pPr>
      <w:bookmarkStart w:id="87" w:name="_Toc256726450"/>
      <w:bookmarkStart w:id="88" w:name="_Toc256726622"/>
      <w:bookmarkEnd w:id="61"/>
      <w:bookmarkEnd w:id="62"/>
      <w:r>
        <w:t>2.1 Levantamiento de requerimientos</w:t>
      </w:r>
      <w:bookmarkEnd w:id="87"/>
      <w:bookmarkEnd w:id="88"/>
    </w:p>
    <w:p w:rsidR="005C15F5" w:rsidRDefault="005C15F5" w:rsidP="003F0678">
      <w:pPr>
        <w:rPr>
          <w:lang w:val="es-CO"/>
        </w:rPr>
      </w:pPr>
      <w:r>
        <w:rPr>
          <w:lang w:val="es-CO"/>
        </w:rPr>
        <w:t>[</w:t>
      </w:r>
      <w:hyperlink w:anchor="_1.6.1_Elicitación_de" w:history="1">
        <w:r>
          <w:rPr>
            <w:rStyle w:val="Hyperlink"/>
            <w:color w:val="C00000"/>
            <w:lang w:val="es-CO"/>
          </w:rPr>
          <w:t>S</w:t>
        </w:r>
        <w:r w:rsidRPr="005C15F5">
          <w:rPr>
            <w:rStyle w:val="Hyperlink"/>
            <w:color w:val="C00000"/>
            <w:lang w:val="es-CO"/>
          </w:rPr>
          <w:t>ección 1.6.1</w:t>
        </w:r>
      </w:hyperlink>
      <w:r>
        <w:rPr>
          <w:lang w:val="es-CO"/>
        </w:rPr>
        <w:t>].</w:t>
      </w:r>
    </w:p>
    <w:p w:rsidR="00044ECC" w:rsidRDefault="00044ECC" w:rsidP="00044ECC">
      <w:pPr>
        <w:pStyle w:val="Heading3"/>
        <w:rPr>
          <w:lang w:val="es-CO"/>
        </w:rPr>
      </w:pPr>
      <w:bookmarkStart w:id="89" w:name="_2.1.1_Fuentes_de"/>
      <w:bookmarkStart w:id="90" w:name="_Toc256726451"/>
      <w:bookmarkStart w:id="91" w:name="_Toc256726623"/>
      <w:bookmarkEnd w:id="89"/>
      <w:r>
        <w:rPr>
          <w:lang w:val="es-CO"/>
        </w:rPr>
        <w:t>2.1.1 Fuentes de Requerimientos</w:t>
      </w:r>
      <w:bookmarkEnd w:id="90"/>
      <w:bookmarkEnd w:id="91"/>
    </w:p>
    <w:p w:rsidR="005C15F5" w:rsidRDefault="00044ECC" w:rsidP="00044ECC">
      <w:pPr>
        <w:pStyle w:val="Heading4"/>
        <w:numPr>
          <w:ilvl w:val="0"/>
          <w:numId w:val="0"/>
        </w:numPr>
      </w:pPr>
      <w:r>
        <w:t>2.1.1.1</w:t>
      </w:r>
      <w:r w:rsidR="005C15F5">
        <w:t xml:space="preserve"> </w:t>
      </w:r>
      <w:r>
        <w:t>Objetivos del sistema</w:t>
      </w:r>
    </w:p>
    <w:p w:rsidR="005C15F5" w:rsidRPr="005C15F5" w:rsidRDefault="005C15F5" w:rsidP="005C15F5">
      <w:pPr>
        <w:rPr>
          <w:lang w:val="es-CO"/>
        </w:rPr>
      </w:pPr>
      <w:r>
        <w:rPr>
          <w:lang w:val="es-CO"/>
        </w:rPr>
        <w:t>Se describen las formas o procesos llevados a cabo para deducir los objetivos</w:t>
      </w:r>
    </w:p>
    <w:p w:rsidR="00044ECC" w:rsidRDefault="00044ECC" w:rsidP="00044ECC">
      <w:pPr>
        <w:pStyle w:val="Heading4"/>
        <w:numPr>
          <w:ilvl w:val="0"/>
          <w:numId w:val="0"/>
        </w:numPr>
      </w:pPr>
      <w:bookmarkStart w:id="92" w:name="_Toc176532347"/>
      <w:bookmarkStart w:id="93" w:name="_Toc176959102"/>
      <w:r>
        <w:t>2.1.1.2 Dominio de la aplicación</w:t>
      </w:r>
    </w:p>
    <w:p w:rsidR="00044ECC" w:rsidRDefault="00044ECC" w:rsidP="00044ECC">
      <w:pPr>
        <w:rPr>
          <w:lang w:val="es-CO" w:eastAsia="es-ES"/>
        </w:rPr>
      </w:pPr>
      <w:r>
        <w:rPr>
          <w:lang w:val="es-CO" w:eastAsia="es-ES"/>
        </w:rPr>
        <w:t xml:space="preserve">¿Qué es lo que realmente </w:t>
      </w:r>
      <w:r w:rsidR="009C222F">
        <w:rPr>
          <w:lang w:val="es-CO" w:eastAsia="es-ES"/>
        </w:rPr>
        <w:t xml:space="preserve">la aplicación debería </w:t>
      </w:r>
      <w:r>
        <w:rPr>
          <w:lang w:val="es-CO" w:eastAsia="es-ES"/>
        </w:rPr>
        <w:t>hacer?</w:t>
      </w:r>
    </w:p>
    <w:p w:rsidR="007F26E4" w:rsidRDefault="007F26E4" w:rsidP="007F26E4">
      <w:pPr>
        <w:pStyle w:val="Heading4"/>
        <w:numPr>
          <w:ilvl w:val="0"/>
          <w:numId w:val="0"/>
        </w:numPr>
      </w:pPr>
      <w:bookmarkStart w:id="94" w:name="_Toc256726452"/>
      <w:bookmarkStart w:id="95" w:name="_Toc256726624"/>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 xml:space="preserve">Otra persona que estará muy relacionada con este proceso, será el cliente y profesor, Miguel Torres, quien es el guía para Alimnova® y será el encargado de asesorarnos en el trabajo y el </w:t>
      </w:r>
      <w:r>
        <w:rPr>
          <w:lang w:val="es-CO" w:eastAsia="es-ES"/>
        </w:rPr>
        <w:lastRenderedPageBreak/>
        <w:t>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7F26E4" w:rsidRPr="002D2E99" w:rsidRDefault="007F26E4" w:rsidP="007F26E4">
      <w:pPr>
        <w:jc w:val="center"/>
        <w:rPr>
          <w:b/>
          <w:sz w:val="16"/>
          <w:szCs w:val="16"/>
        </w:rPr>
      </w:pPr>
      <w:r w:rsidRPr="002D2E99">
        <w:rPr>
          <w:b/>
          <w:sz w:val="16"/>
          <w:szCs w:val="16"/>
        </w:rPr>
        <w:t>Ilustración 5: Stakeholders T-Monopoly</w:t>
      </w:r>
    </w:p>
    <w:p w:rsidR="007F26E4" w:rsidRPr="000E0B5F" w:rsidRDefault="007F26E4" w:rsidP="007F26E4">
      <w:pPr>
        <w:rPr>
          <w:lang w:val="es-CO" w:eastAsia="es-ES"/>
        </w:rPr>
      </w:pPr>
    </w:p>
    <w:p w:rsidR="007F26E4" w:rsidRDefault="007F26E4" w:rsidP="007F26E4">
      <w:pPr>
        <w:pStyle w:val="Heading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7F26E4" w:rsidRDefault="007F26E4" w:rsidP="007F26E4">
      <w:pPr>
        <w:rPr>
          <w:lang w:val="es-CO" w:eastAsia="es-ES"/>
        </w:rPr>
      </w:pPr>
      <w:r>
        <w:rPr>
          <w:lang w:val="es-CO" w:eastAsia="es-ES"/>
        </w:rPr>
        <w:t>También es importante tener en cuenta que tenemos determinadas restricciones dadas por el mismo cliente que son igual de importantes para el desarrollo de la aplicación, estas restricciones se convierten el ambiente operacional ya que es el medio en que se va a desarrollar la aplicación y si esta se tiene en cuenta, seguramente los resultados serán mucho más satisfactorios para Alimnova®</w:t>
      </w:r>
    </w:p>
    <w:p w:rsidR="001E36F7" w:rsidRDefault="001E36F7" w:rsidP="001E36F7">
      <w:pPr>
        <w:pStyle w:val="Heading3"/>
      </w:pPr>
      <w:r>
        <w:lastRenderedPageBreak/>
        <w:t>2.1.2. Técnicas de Recolección</w:t>
      </w:r>
      <w:bookmarkEnd w:id="94"/>
      <w:bookmarkEnd w:id="95"/>
      <w:r>
        <w:t xml:space="preserve"> </w:t>
      </w:r>
    </w:p>
    <w:p w:rsidR="001E36F7" w:rsidRDefault="00185121" w:rsidP="001E36F7">
      <w:r>
        <w:t xml:space="preserve">Las técnicas de recolección </w:t>
      </w:r>
      <w:r w:rsidR="001E36F7">
        <w:t>depende la sección descrita anteriormente [</w:t>
      </w:r>
      <w:hyperlink w:anchor="_2.1.1_Fuentes_de" w:history="1">
        <w:r w:rsidR="001E36F7" w:rsidRPr="001E36F7">
          <w:rPr>
            <w:rStyle w:val="Hyperlink"/>
            <w:color w:val="C00000"/>
          </w:rPr>
          <w:t>sección 2.1.1</w:t>
        </w:r>
      </w:hyperlink>
      <w:r w:rsidR="001E36F7">
        <w:t xml:space="preserve">], en ella interviene el </w:t>
      </w:r>
      <w:r>
        <w:t>arquitecto</w:t>
      </w:r>
      <w:r w:rsidR="001E36F7">
        <w:t xml:space="preserve">, </w:t>
      </w:r>
      <w:r>
        <w:t>donde se extrae información relevante de las fuentes. A partir de las diferentes técnicas tales como:</w:t>
      </w:r>
    </w:p>
    <w:p w:rsidR="00185121" w:rsidRDefault="00185121" w:rsidP="00185121">
      <w:pPr>
        <w:pStyle w:val="ListParagraph"/>
        <w:numPr>
          <w:ilvl w:val="0"/>
          <w:numId w:val="32"/>
        </w:numPr>
      </w:pPr>
      <w:r>
        <w:t>Encuestas</w:t>
      </w:r>
    </w:p>
    <w:p w:rsidR="00185121" w:rsidRDefault="00185121" w:rsidP="00185121">
      <w:pPr>
        <w:pStyle w:val="ListParagraph"/>
        <w:numPr>
          <w:ilvl w:val="0"/>
          <w:numId w:val="32"/>
        </w:numPr>
      </w:pPr>
      <w:r>
        <w:t>Escenarios</w:t>
      </w:r>
    </w:p>
    <w:p w:rsidR="00185121" w:rsidRDefault="00185121" w:rsidP="00185121">
      <w:pPr>
        <w:pStyle w:val="ListParagraph"/>
        <w:numPr>
          <w:ilvl w:val="0"/>
          <w:numId w:val="32"/>
        </w:numPr>
      </w:pPr>
      <w:r>
        <w:t>Prototipos</w:t>
      </w:r>
    </w:p>
    <w:p w:rsidR="00185121" w:rsidRDefault="00185121" w:rsidP="00185121">
      <w:pPr>
        <w:pStyle w:val="ListParagraph"/>
        <w:numPr>
          <w:ilvl w:val="0"/>
          <w:numId w:val="32"/>
        </w:numPr>
      </w:pPr>
      <w:r>
        <w:t>Reuniones entre los Stakeholders</w:t>
      </w:r>
    </w:p>
    <w:p w:rsidR="00185121" w:rsidRDefault="00185121" w:rsidP="00185121">
      <w:pPr>
        <w:pStyle w:val="ListParagraph"/>
        <w:numPr>
          <w:ilvl w:val="0"/>
          <w:numId w:val="32"/>
        </w:numPr>
      </w:pPr>
      <w:r>
        <w:t>Observación</w:t>
      </w:r>
    </w:p>
    <w:p w:rsidR="00185121" w:rsidRDefault="00185121" w:rsidP="00AF12ED">
      <w:pPr>
        <w:pStyle w:val="Heading2"/>
      </w:pPr>
      <w:bookmarkStart w:id="96" w:name="_Toc256726453"/>
      <w:bookmarkStart w:id="97" w:name="_Toc256726625"/>
      <w:r>
        <w:t>2.2 Análisis de Requerimientos</w:t>
      </w:r>
      <w:bookmarkEnd w:id="96"/>
      <w:bookmarkEnd w:id="97"/>
    </w:p>
    <w:p w:rsidR="00185121" w:rsidRDefault="00185121" w:rsidP="00185121">
      <w:pPr>
        <w:pStyle w:val="Heading3"/>
        <w:rPr>
          <w:lang w:val="es-CO"/>
        </w:rPr>
      </w:pPr>
      <w:bookmarkStart w:id="98" w:name="_Toc256726454"/>
      <w:bookmarkStart w:id="99" w:name="_Toc256726626"/>
      <w:r>
        <w:rPr>
          <w:lang w:val="es-CO"/>
        </w:rPr>
        <w:t>2.2.1. Riesgos Generales De Los Requerimientos</w:t>
      </w:r>
      <w:bookmarkEnd w:id="98"/>
      <w:bookmarkEnd w:id="99"/>
    </w:p>
    <w:p w:rsidR="00185121" w:rsidRPr="00185121" w:rsidRDefault="00185121" w:rsidP="00185121">
      <w:pPr>
        <w:rPr>
          <w:lang w:val="es-CO"/>
        </w:rPr>
      </w:pPr>
      <w:r>
        <w:rPr>
          <w:lang w:val="es-CO"/>
        </w:rPr>
        <w:t>Presenta una lista de los riesgos más frecuentes que pueden ocurrir cuando los requerimientos ya se han especificado. Por ejemplo que haya conflicto entre requerimientos.</w:t>
      </w:r>
    </w:p>
    <w:p w:rsidR="001E36F7" w:rsidRDefault="00177B2F" w:rsidP="00177B2F">
      <w:pPr>
        <w:pStyle w:val="Heading3"/>
      </w:pPr>
      <w:bookmarkStart w:id="100" w:name="_2.2.2._Clasificación_De"/>
      <w:bookmarkStart w:id="101" w:name="_Toc256726455"/>
      <w:bookmarkStart w:id="102" w:name="_Toc256726627"/>
      <w:bookmarkEnd w:id="100"/>
      <w:r>
        <w:t>2.2.2. Clasificación De Los Requerimientos</w:t>
      </w:r>
      <w:bookmarkEnd w:id="101"/>
      <w:bookmarkEnd w:id="102"/>
    </w:p>
    <w:p w:rsidR="00041847" w:rsidRDefault="00041847" w:rsidP="00041847">
      <w:r>
        <w:t>Esta sección describe las categorías básicas y especificas que se manejaran en la documentación de los requerimientos, así como los criterios de priorización de los mismos.</w:t>
      </w:r>
    </w:p>
    <w:p w:rsidR="00041847" w:rsidRPr="00B3543A" w:rsidRDefault="00041847" w:rsidP="00041847">
      <w:r w:rsidRPr="00B3543A">
        <w:t>Para realizar la clasificación de los requerimientos tuvimos en cuenta la pirámide de requerimientos, la cual  a partir de  los recursos y las características comunes  permite dividir los requerimientos en diferentes  tipos, a partir de:</w:t>
      </w:r>
    </w:p>
    <w:p w:rsidR="00041847" w:rsidRPr="00B3543A" w:rsidRDefault="00041847" w:rsidP="00041847"/>
    <w:p w:rsidR="00041847" w:rsidRPr="00B3543A" w:rsidRDefault="00041847" w:rsidP="00041847">
      <w:r w:rsidRPr="00B3543A">
        <w:rPr>
          <w:noProof/>
          <w:lang w:val="es-CO" w:eastAsia="es-CO" w:bidi="ar-SA"/>
        </w:rPr>
        <w:lastRenderedPageBreak/>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041847" w:rsidRPr="00B3543A" w:rsidRDefault="00041847" w:rsidP="00041847"/>
    <w:p w:rsidR="00041847" w:rsidRPr="00B3543A" w:rsidRDefault="00041847" w:rsidP="00041847">
      <w:r w:rsidRPr="00B3543A">
        <w:t xml:space="preserve"> </w:t>
      </w:r>
      <w:r w:rsidRPr="00B3543A">
        <w:rPr>
          <w:highlight w:val="red"/>
        </w:rPr>
        <w:t>http://www.ibmpressbooks.com/articles/article.asp?p=1152528&amp;seqNum=2</w:t>
      </w:r>
    </w:p>
    <w:p w:rsidR="00041847" w:rsidRPr="00B3543A" w:rsidRDefault="00041847" w:rsidP="00041847"/>
    <w:p w:rsidR="00041847" w:rsidRPr="00B3543A" w:rsidRDefault="00041847" w:rsidP="00041847">
      <w:r w:rsidRPr="00B3543A">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36"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r w:rsidRPr="00B3543A">
        <w:t xml:space="preserve"> </w:t>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r w:rsidRPr="00B3543A">
        <w:rPr>
          <w:highlight w:val="red"/>
        </w:rPr>
        <w:t>http://ptgmedia.pearsoncmg.com/images/chap1_9780321383006/elementLinks/01fig01.gif</w:t>
      </w:r>
    </w:p>
    <w:p w:rsidR="00041847" w:rsidRPr="00B3543A" w:rsidRDefault="00041847" w:rsidP="00041847"/>
    <w:p w:rsidR="00041847" w:rsidRPr="00B3543A" w:rsidRDefault="00041847" w:rsidP="00041847">
      <w:r w:rsidRPr="00B3543A">
        <w:t>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041847" w:rsidRPr="00B3543A" w:rsidRDefault="00041847" w:rsidP="00041847">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041847" w:rsidRPr="00B3543A" w:rsidRDefault="00041847" w:rsidP="00041847"/>
    <w:p w:rsidR="00041847" w:rsidRPr="00DA362C" w:rsidRDefault="00041847" w:rsidP="00041847">
      <w:pPr>
        <w:rPr>
          <w:i/>
          <w:lang w:val="en-US"/>
        </w:rPr>
      </w:pPr>
      <w:r w:rsidRPr="00B3543A">
        <w:lastRenderedPageBreak/>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041847" w:rsidRPr="00DA362C" w:rsidRDefault="00041847" w:rsidP="00041847">
      <w:pPr>
        <w:rPr>
          <w:lang w:val="en-US"/>
        </w:rPr>
      </w:pPr>
    </w:p>
    <w:p w:rsidR="00041847" w:rsidRPr="00DA362C" w:rsidRDefault="00041847" w:rsidP="00041847">
      <w:pPr>
        <w:rPr>
          <w:lang w:val="en-US"/>
        </w:rPr>
      </w:pPr>
      <w:r w:rsidRPr="00DA362C">
        <w:rPr>
          <w:highlight w:val="red"/>
          <w:lang w:val="en-US"/>
        </w:rPr>
        <w:t>http://www.ibm.com/developerworks/rational/library/04/r-3217/index.html</w:t>
      </w:r>
    </w:p>
    <w:p w:rsidR="00041847" w:rsidRPr="00DA362C" w:rsidRDefault="00041847" w:rsidP="00041847">
      <w:pPr>
        <w:rPr>
          <w:lang w:val="en-US"/>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p w:rsidR="00041847" w:rsidRPr="00B3543A" w:rsidRDefault="00041847" w:rsidP="00041847">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que el usuario ve el juego, la parte correspondiente al sistema; crear conexiones, realizar </w:t>
      </w:r>
      <w:r w:rsidRPr="00B3543A">
        <w:lastRenderedPageBreak/>
        <w:t xml:space="preserve">partidas, gestionar dinero, y demás aspectos correspondientes con la lógica del juego, cada componente de esta forma tendrá un caso de uso asociado a partir de la tarea que realice en el juego y que contribuya a asegurar el buen funcionamiento del mismo. </w:t>
      </w:r>
    </w:p>
    <w:p w:rsidR="00041847" w:rsidRPr="00B3543A" w:rsidRDefault="00041847" w:rsidP="00041847"/>
    <w:p w:rsidR="00041847" w:rsidRPr="00B3543A"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B3543A" w:rsidRDefault="00041847" w:rsidP="00041847">
      <w:r w:rsidRPr="00B3543A">
        <w:t>Otro componente importante son las especificaciones:</w:t>
      </w:r>
    </w:p>
    <w:p w:rsidR="00041847" w:rsidRPr="00B3543A" w:rsidRDefault="00041847" w:rsidP="00041847">
      <w:r w:rsidRPr="00B3543A">
        <w:rPr>
          <w:b/>
        </w:rPr>
        <w:t>Software:</w:t>
      </w:r>
      <w:r w:rsidRPr="00B3543A">
        <w:t xml:space="preserve"> Relacionado  con el sistema operativo y demás herramientas que empleemos y necesitemos durante el desarrollo de este juego</w:t>
      </w:r>
    </w:p>
    <w:p w:rsidR="00041847" w:rsidRPr="00B3543A" w:rsidRDefault="00041847" w:rsidP="00041847">
      <w:r w:rsidRPr="00B3543A">
        <w:rPr>
          <w:b/>
        </w:rPr>
        <w:t xml:space="preserve">Hardware: </w:t>
      </w:r>
      <w:r w:rsidRPr="00B3543A">
        <w:t>Corresponde a los equipos que emplearemos y en los que debe correr nuestra aplicaciones, acorde a las restricciones dadas por Miguel Torres.</w:t>
      </w:r>
    </w:p>
    <w:p w:rsidR="00041847" w:rsidRDefault="00041847" w:rsidP="00041847">
      <w:r w:rsidRPr="00B3543A">
        <w:rPr>
          <w:b/>
        </w:rPr>
        <w:t xml:space="preserve">Desempeño: </w:t>
      </w:r>
      <w:r w:rsidRPr="00B3543A">
        <w:t xml:space="preserve">Relacionado con el logro de los objetivos propuestos por Alimnova® acerca de lo que debe hacer el  juego </w:t>
      </w:r>
    </w:p>
    <w:p w:rsidR="00041847" w:rsidRDefault="00041847" w:rsidP="00041847">
      <w:pPr>
        <w:rPr>
          <w:noProof/>
          <w:lang w:val="es-CO" w:eastAsia="es-CO" w:bidi="ar-SA"/>
        </w:rPr>
      </w:pPr>
      <w:r>
        <w:rPr>
          <w:noProof/>
          <w:lang w:val="es-CO" w:eastAsia="es-CO" w:bidi="ar-SA"/>
        </w:rPr>
        <w:t>Acorde a lo antes expuesto 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37"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041847" w:rsidRDefault="00041847" w:rsidP="00041847">
      <w:pPr>
        <w:pStyle w:val="Caption"/>
        <w:ind w:left="2832" w:firstLine="708"/>
        <w:jc w:val="center"/>
        <w:outlineLvl w:val="0"/>
      </w:pPr>
      <w:r w:rsidRPr="00B3543A">
        <w:t xml:space="preserve">Ilustración </w:t>
      </w:r>
      <w:r>
        <w:t>6</w:t>
      </w:r>
      <w:r w:rsidRPr="00B3543A">
        <w:t xml:space="preserve">: </w:t>
      </w:r>
      <w:r>
        <w:t xml:space="preserve"> Clasificación de requerimientos</w:t>
      </w:r>
    </w:p>
    <w:p w:rsidR="00041847" w:rsidRPr="00B3543A" w:rsidRDefault="00041847" w:rsidP="00041847"/>
    <w:p w:rsidR="00041847" w:rsidRPr="00B3543A" w:rsidRDefault="00041847" w:rsidP="00041847">
      <w:r w:rsidRPr="00B3543A">
        <w:rPr>
          <w:highlight w:val="yellow"/>
        </w:rPr>
        <w:lastRenderedPageBreak/>
        <w:t>http://books.google.com.co/books?id=3XSL7kS8GEgC&amp;pg=PA80&amp;dq=REQUIREMENT+PYRAMID+SOFTWARE&amp;ei=tOWaS-YWhPLIBPmyyOMK&amp;cd=3#v=onepage&amp;q=REQUIREMENT%20PYRAMID%20SOFTWARE&amp;f=</w:t>
      </w:r>
      <w:commentRangeStart w:id="103"/>
      <w:r w:rsidRPr="00B3543A">
        <w:rPr>
          <w:highlight w:val="yellow"/>
        </w:rPr>
        <w:t>false</w:t>
      </w:r>
      <w:commentRangeEnd w:id="103"/>
      <w:r w:rsidRPr="00B3543A">
        <w:rPr>
          <w:rStyle w:val="CommentReference"/>
        </w:rPr>
        <w:commentReference w:id="103"/>
      </w:r>
    </w:p>
    <w:p w:rsidR="00041847" w:rsidRPr="00B3543A" w:rsidRDefault="00041847" w:rsidP="00041847"/>
    <w:commentRangeStart w:id="104"/>
    <w:p w:rsidR="00041847" w:rsidRPr="00B3543A" w:rsidRDefault="00B47321" w:rsidP="00041847">
      <w:r w:rsidRPr="00B80807">
        <w:rPr>
          <w:highlight w:val="red"/>
        </w:rPr>
        <w:fldChar w:fldCharType="begin"/>
      </w:r>
      <w:r w:rsidR="00041847"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041847" w:rsidRPr="00B80807">
        <w:rPr>
          <w:rStyle w:val="Hyperlink"/>
          <w:highlight w:val="red"/>
        </w:rPr>
        <w:t>http://books.google.com.co/books?id=h4pPpXp-xrEC&amp;pg=PA230&amp;dq=REQUIREMENT+PYRAMID+SOFTWARE&amp;ei=tOWaS-YWhPLIBPmyyOMK&amp;cd=1#v=onepage&amp;q=&amp;f=false</w:t>
      </w:r>
      <w:r w:rsidRPr="00B80807">
        <w:rPr>
          <w:highlight w:val="red"/>
        </w:rPr>
        <w:fldChar w:fldCharType="end"/>
      </w:r>
      <w:commentRangeEnd w:id="104"/>
      <w:r w:rsidR="00041847" w:rsidRPr="00B80807">
        <w:rPr>
          <w:rStyle w:val="CommentReference"/>
          <w:highlight w:val="red"/>
        </w:rPr>
        <w:commentReference w:id="104"/>
      </w:r>
    </w:p>
    <w:p w:rsidR="00041847" w:rsidRPr="00B3543A" w:rsidRDefault="00041847" w:rsidP="00041847"/>
    <w:p w:rsidR="00041847" w:rsidRPr="00B3543A" w:rsidRDefault="00041847" w:rsidP="00041847">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041847" w:rsidRPr="00B3543A" w:rsidRDefault="00B47321" w:rsidP="00041847">
      <w:pPr>
        <w:rPr>
          <w:lang w:eastAsia="es-ES"/>
        </w:rPr>
      </w:pPr>
      <w:r w:rsidRPr="00B3543A">
        <w:rPr>
          <w:highlight w:val="yellow"/>
          <w:lang w:eastAsia="es-ES"/>
        </w:rPr>
        <w:fldChar w:fldCharType="begin"/>
      </w:r>
      <w:r w:rsidR="00041847"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05"/>
      <w:r w:rsidR="00041847" w:rsidRPr="00B3543A">
        <w:rPr>
          <w:highlight w:val="yellow"/>
          <w:lang w:eastAsia="es-ES"/>
        </w:rPr>
        <w:instrText>false</w:instrText>
      </w:r>
      <w:commentRangeEnd w:id="105"/>
      <w:r w:rsidR="00041847" w:rsidRPr="00B3543A">
        <w:rPr>
          <w:highlight w:val="yellow"/>
          <w:lang w:eastAsia="es-ES"/>
        </w:rPr>
        <w:instrText xml:space="preserve">" </w:instrText>
      </w:r>
      <w:r w:rsidRPr="00B3543A">
        <w:rPr>
          <w:highlight w:val="yellow"/>
          <w:lang w:eastAsia="es-ES"/>
        </w:rPr>
        <w:fldChar w:fldCharType="separate"/>
      </w:r>
      <w:r w:rsidR="00041847" w:rsidRPr="00B3543A">
        <w:rPr>
          <w:rStyle w:val="Hyperlink"/>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041847" w:rsidRPr="00B3543A">
        <w:rPr>
          <w:rStyle w:val="CommentReference"/>
        </w:rPr>
        <w:commentReference w:id="105"/>
      </w:r>
    </w:p>
    <w:p w:rsidR="00041847" w:rsidRPr="00B3543A" w:rsidRDefault="00B47321" w:rsidP="00041847">
      <w:pPr>
        <w:rPr>
          <w:bCs/>
          <w:i/>
          <w:lang w:eastAsia="es-ES"/>
        </w:rPr>
      </w:pPr>
      <w:hyperlink r:id="rId39" w:anchor="v=onepage&amp;q=NEED%20DIAGRAM&amp;f=false" w:history="1">
        <w:r w:rsidR="00041847" w:rsidRPr="00B3543A">
          <w:rPr>
            <w:rStyle w:val="Hyperlink"/>
            <w:bCs/>
            <w:i/>
            <w:lang w:eastAsia="es-ES"/>
          </w:rPr>
          <w:t>http://books.google.com.co/books?id=MSYLHYhoU3cC&amp;pg=PA105&amp;dq=NEED+DIAGRAM&amp;ei=LeaaS_-RFovKzgS0lvWMCw&amp;cd=1#v=onepage&amp;q=NEED%20DIAGRAM&amp;f=</w:t>
        </w:r>
        <w:commentRangeStart w:id="106"/>
        <w:r w:rsidR="00041847" w:rsidRPr="00B3543A">
          <w:rPr>
            <w:rStyle w:val="Hyperlink"/>
            <w:bCs/>
            <w:i/>
            <w:lang w:eastAsia="es-ES"/>
          </w:rPr>
          <w:t>false</w:t>
        </w:r>
        <w:commentRangeEnd w:id="106"/>
      </w:hyperlink>
      <w:r w:rsidR="00041847" w:rsidRPr="00B3543A">
        <w:rPr>
          <w:rStyle w:val="CommentReference"/>
        </w:rPr>
        <w:commentReference w:id="106"/>
      </w:r>
    </w:p>
    <w:p w:rsidR="00041847" w:rsidRPr="00B3543A" w:rsidRDefault="00B47321" w:rsidP="00041847">
      <w:pPr>
        <w:rPr>
          <w:bCs/>
          <w:i/>
          <w:lang w:eastAsia="es-ES"/>
        </w:rPr>
      </w:pPr>
      <w:hyperlink r:id="rId40" w:anchor="v=onepage&amp;q=&amp;f=false" w:history="1">
        <w:r w:rsidR="00041847" w:rsidRPr="00B3543A">
          <w:rPr>
            <w:rStyle w:val="Hyperlink"/>
            <w:bCs/>
            <w:i/>
            <w:lang w:eastAsia="es-ES"/>
          </w:rPr>
          <w:t>http://books.google.com.co/books?id=e7ZhVD3JejAC&amp;printsec=frontcover&amp;dq=REQUIREMENTS&amp;ei=yuiaS42PHoPUzQSH9aj8DQ&amp;cd=2#v=onepage&amp;q=&amp;f=false</w:t>
        </w:r>
      </w:hyperlink>
    </w:p>
    <w:p w:rsidR="007F02A4" w:rsidRPr="00B3543A" w:rsidRDefault="00B47321" w:rsidP="00041847">
      <w:pPr>
        <w:rPr>
          <w:bCs/>
          <w:i/>
          <w:lang w:eastAsia="es-ES"/>
        </w:rPr>
      </w:pPr>
      <w:hyperlink r:id="rId41" w:anchor="v=onepage&amp;q=DIAGRAMAS%20DE%20NECESIDADES&amp;f=false" w:history="1">
        <w:r w:rsidR="00041847" w:rsidRPr="00B3543A">
          <w:rPr>
            <w:rStyle w:val="Hyperlink"/>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Heading3"/>
      </w:pPr>
      <w:bookmarkStart w:id="107" w:name="_Toc256726456"/>
      <w:bookmarkStart w:id="108" w:name="_Toc256726628"/>
      <w:r>
        <w:t>2.2.3 Modelo Conceptual</w:t>
      </w:r>
      <w:bookmarkEnd w:id="107"/>
      <w:bookmarkEnd w:id="108"/>
    </w:p>
    <w:p w:rsidR="00177B2F" w:rsidRDefault="00177B2F" w:rsidP="00177B2F">
      <w:r>
        <w:t>Es una representación gráfica de</w:t>
      </w:r>
      <w:r w:rsidR="00AF12ED">
        <w:t xml:space="preserve"> todo el problema, identificando y analizando las amenazas.</w:t>
      </w:r>
    </w:p>
    <w:p w:rsidR="00AF12ED" w:rsidRPr="00C74813" w:rsidRDefault="00AF12ED" w:rsidP="00177B2F">
      <w:pPr>
        <w:rPr>
          <w:b/>
        </w:rPr>
      </w:pPr>
      <w:r w:rsidRPr="00C74813">
        <w:rPr>
          <w:highlight w:val="red"/>
        </w:rPr>
        <w:t xml:space="preserve">MODELO TENTATIVO </w:t>
      </w:r>
      <w:hyperlink r:id="rId42" w:history="1">
        <w:r w:rsidRPr="00C74813">
          <w:rPr>
            <w:rStyle w:val="Hyperlink"/>
            <w:color w:val="auto"/>
            <w:highlight w:val="red"/>
          </w:rPr>
          <w:t>http://www.cauvin.biz/RequirementsConcepts.png</w:t>
        </w:r>
      </w:hyperlink>
    </w:p>
    <w:p w:rsidR="00AF12ED" w:rsidRDefault="00DF2DB4" w:rsidP="00DF2DB4">
      <w:pPr>
        <w:pStyle w:val="Heading3"/>
      </w:pPr>
      <w:bookmarkStart w:id="109" w:name="_Toc256726457"/>
      <w:bookmarkStart w:id="110" w:name="_Toc256726629"/>
      <w:r>
        <w:t>2.2.4 Diseño Arquitectónico y Asignación de Requerimientos</w:t>
      </w:r>
      <w:bookmarkEnd w:id="109"/>
      <w:bookmarkEnd w:id="110"/>
    </w:p>
    <w:p w:rsidR="00DF2DB4" w:rsidRDefault="00DF2DB4" w:rsidP="00DF2DB4">
      <w:r>
        <w:t>Se realizara un diagrama de componentes</w:t>
      </w:r>
      <w:r w:rsidR="00C74813">
        <w:t>.</w:t>
      </w:r>
    </w:p>
    <w:p w:rsidR="007A48AE" w:rsidRDefault="007A48AE" w:rsidP="00DF2DB4">
      <w:r>
        <w:rPr>
          <w:highlight w:val="red"/>
        </w:rPr>
        <w:t>DIA.</w:t>
      </w:r>
      <w:r w:rsidR="00C74813" w:rsidRPr="00C74813">
        <w:rPr>
          <w:highlight w:val="red"/>
        </w:rPr>
        <w:t xml:space="preserve"> TENTATIVO </w:t>
      </w:r>
      <w:hyperlink r:id="rId43" w:history="1">
        <w:r w:rsidR="00C74813" w:rsidRPr="00C74813">
          <w:rPr>
            <w:rStyle w:val="Hyperlink"/>
            <w:highlight w:val="red"/>
          </w:rPr>
          <w:t>http://www.agilemodeling.com/images/models/componentDiagramUML2.jpg</w:t>
        </w:r>
      </w:hyperlink>
    </w:p>
    <w:p w:rsidR="007A48AE" w:rsidRPr="00DF2DB4" w:rsidRDefault="007A48AE" w:rsidP="00DF2DB4">
      <w:r>
        <w:rPr>
          <w:highlight w:val="red"/>
        </w:rPr>
        <w:t xml:space="preserve">DIAG. TENTATIVO </w:t>
      </w:r>
      <w:hyperlink r:id="rId44" w:history="1">
        <w:r w:rsidRPr="007A48AE">
          <w:rPr>
            <w:rStyle w:val="Hyperlink"/>
            <w:highlight w:val="red"/>
          </w:rPr>
          <w:t>http://xml.netbeans.org/text-edit/uml/completion/components-diagram.gif</w:t>
        </w:r>
      </w:hyperlink>
    </w:p>
    <w:p w:rsidR="000013C2" w:rsidRPr="00B3543A" w:rsidRDefault="00EC44E9" w:rsidP="00EC44E9">
      <w:pPr>
        <w:pStyle w:val="Heading3"/>
      </w:pPr>
      <w:bookmarkStart w:id="111" w:name="_Toc256726458"/>
      <w:bookmarkStart w:id="112" w:name="_Toc256726630"/>
      <w:r>
        <w:t xml:space="preserve">2.2.5 </w:t>
      </w:r>
      <w:r w:rsidR="001C78AB" w:rsidRPr="00B3543A">
        <w:t>Modelo Del Dominio</w:t>
      </w:r>
      <w:bookmarkEnd w:id="92"/>
      <w:bookmarkEnd w:id="93"/>
      <w:bookmarkEnd w:id="111"/>
      <w:bookmarkEnd w:id="112"/>
    </w:p>
    <w:p w:rsidR="00DB5BF5" w:rsidRDefault="00EC44E9" w:rsidP="00EC44E9">
      <w:pPr>
        <w:pStyle w:val="Heading4"/>
        <w:numPr>
          <w:ilvl w:val="0"/>
          <w:numId w:val="0"/>
        </w:numPr>
      </w:pPr>
      <w:r>
        <w:t>2.2.5</w:t>
      </w:r>
      <w:r w:rsidR="004B6A45">
        <w:t>.</w:t>
      </w:r>
      <w:r>
        <w:t>1</w:t>
      </w:r>
      <w:r w:rsidR="004B6A45">
        <w:t xml:space="preserve"> </w:t>
      </w:r>
      <w:r w:rsidR="008B4568" w:rsidRPr="00DB5BF5">
        <w:t>Diagrama</w:t>
      </w:r>
    </w:p>
    <w:p w:rsidR="00EC44E9" w:rsidRDefault="00EC44E9" w:rsidP="00EC44E9">
      <w:pPr>
        <w:pStyle w:val="Heading4"/>
        <w:numPr>
          <w:ilvl w:val="0"/>
          <w:numId w:val="0"/>
        </w:numPr>
      </w:pPr>
      <w:r>
        <w:lastRenderedPageBreak/>
        <w:t>2.2.5.2 Documentación de las Clases Conceptuales</w:t>
      </w:r>
    </w:p>
    <w:p w:rsidR="00EC44E9" w:rsidRPr="00EC44E9" w:rsidRDefault="00EC44E9" w:rsidP="00EC44E9">
      <w:pPr>
        <w:pStyle w:val="Heading4"/>
        <w:numPr>
          <w:ilvl w:val="0"/>
          <w:numId w:val="0"/>
        </w:numPr>
      </w:pPr>
      <w:r>
        <w:t>2.2.5.3 Documentación de las Relaciones</w:t>
      </w:r>
    </w:p>
    <w:p w:rsidR="000013C2" w:rsidRDefault="00EC44E9" w:rsidP="008A32C9">
      <w:pPr>
        <w:pStyle w:val="Heading1"/>
        <w:numPr>
          <w:ilvl w:val="0"/>
          <w:numId w:val="27"/>
        </w:numPr>
      </w:pPr>
      <w:bookmarkStart w:id="113" w:name="_Toc256726459"/>
      <w:bookmarkStart w:id="114" w:name="_Toc256726631"/>
      <w:r>
        <w:t>Especificación De Requerimientos</w:t>
      </w:r>
      <w:bookmarkEnd w:id="113"/>
      <w:bookmarkEnd w:id="114"/>
    </w:p>
    <w:p w:rsidR="00D61B62" w:rsidRPr="00D61B62" w:rsidRDefault="00D61B62" w:rsidP="00D61B62">
      <w:pPr>
        <w:pStyle w:val="Heading2"/>
      </w:pPr>
      <w:bookmarkStart w:id="115" w:name="_Toc256726460"/>
      <w:bookmarkStart w:id="116" w:name="_Toc256726632"/>
      <w:r>
        <w:t>3.1. Documento de Especificación de Requerimientos</w:t>
      </w:r>
      <w:bookmarkEnd w:id="115"/>
      <w:bookmarkEnd w:id="116"/>
    </w:p>
    <w:p w:rsidR="00E438FF" w:rsidRDefault="00D61B62" w:rsidP="00176A49">
      <w:r w:rsidRPr="00D61B62">
        <w:rPr>
          <w:highlight w:val="blue"/>
        </w:rPr>
        <w:t>LINK AL DOCUMENTO DE ESPECIFICACIÓN DE REQUERIMIENTOS</w:t>
      </w:r>
    </w:p>
    <w:p w:rsidR="00D61B62" w:rsidRDefault="00D61B62" w:rsidP="00D61B62">
      <w:pPr>
        <w:pStyle w:val="Heading2"/>
      </w:pPr>
      <w:bookmarkStart w:id="117" w:name="_Toc256726461"/>
      <w:bookmarkStart w:id="118" w:name="_Toc256726633"/>
      <w:r>
        <w:t>3.2. Especificación de las Categorías</w:t>
      </w:r>
      <w:r w:rsidR="00497CDF">
        <w:t xml:space="preserve"> Funcionales</w:t>
      </w:r>
      <w:bookmarkEnd w:id="117"/>
      <w:bookmarkEnd w:id="118"/>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D61B62">
          <w:rPr>
            <w:rStyle w:val="Hyperlink"/>
            <w:color w:val="C00000"/>
            <w:lang w:val="es-CO"/>
          </w:rPr>
          <w:t>sección 2.2.2</w:t>
        </w:r>
      </w:hyperlink>
      <w:r>
        <w:rPr>
          <w:lang w:val="es-CO"/>
        </w:rPr>
        <w:t>] se describirá cual es la razón de ser de la clasificación.</w:t>
      </w:r>
    </w:p>
    <w:p w:rsidR="00E438FF" w:rsidRPr="00754289" w:rsidRDefault="00754289" w:rsidP="00DA362C">
      <w:pPr>
        <w:pStyle w:val="IntenseQuote"/>
        <w:outlineLvl w:val="0"/>
      </w:pPr>
      <w:bookmarkStart w:id="119" w:name="_Toc256578015"/>
      <w:bookmarkStart w:id="120" w:name="_Toc256726462"/>
      <w:bookmarkStart w:id="121" w:name="_Toc256726634"/>
      <w:r w:rsidRPr="00754289">
        <w:t>Requerimientos Funcionales</w:t>
      </w:r>
      <w:bookmarkEnd w:id="119"/>
      <w:bookmarkEnd w:id="120"/>
      <w:bookmarkEnd w:id="121"/>
    </w:p>
    <w:p w:rsidR="00E438FF" w:rsidRDefault="00D61B62" w:rsidP="00D61B62">
      <w:pPr>
        <w:pStyle w:val="Heading3"/>
      </w:pPr>
      <w:bookmarkStart w:id="122" w:name="_Toc256726463"/>
      <w:bookmarkStart w:id="123" w:name="_Toc256726635"/>
      <w:r>
        <w:t>3.2.1.</w:t>
      </w:r>
      <w:r w:rsidR="00385452" w:rsidRPr="00B3543A">
        <w:t xml:space="preserve"> </w:t>
      </w:r>
      <w:r w:rsidR="004A3F06" w:rsidRPr="00B3543A">
        <w:t>Casillas Especiales</w:t>
      </w:r>
      <w:bookmarkEnd w:id="122"/>
      <w:bookmarkEnd w:id="123"/>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Heading4"/>
        <w:numPr>
          <w:ilvl w:val="0"/>
          <w:numId w:val="0"/>
        </w:numPr>
        <w:rPr>
          <w:rStyle w:val="SubtleEmphasis"/>
          <w:i w:val="0"/>
          <w:iCs w:val="0"/>
        </w:rPr>
      </w:pPr>
      <w:r>
        <w:rPr>
          <w:rStyle w:val="SubtleEmphasis"/>
          <w:i w:val="0"/>
          <w:iCs w:val="0"/>
        </w:rPr>
        <w:t>3.2</w:t>
      </w:r>
      <w:r w:rsidR="00DE2E43" w:rsidRPr="00B3543A">
        <w:rPr>
          <w:rStyle w:val="SubtleEmphasis"/>
          <w:i w:val="0"/>
          <w:iCs w:val="0"/>
        </w:rPr>
        <w:t>.1</w:t>
      </w:r>
      <w:r>
        <w:rPr>
          <w:rStyle w:val="SubtleEmphasis"/>
          <w:i w:val="0"/>
          <w:iCs w:val="0"/>
        </w:rPr>
        <w:t>.1</w:t>
      </w:r>
      <w:r w:rsidR="00DE2E43" w:rsidRPr="00B3543A">
        <w:rPr>
          <w:rStyle w:val="SubtleEmphasis"/>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MediumGrid1-Accent4"/>
        <w:tblW w:w="0" w:type="auto"/>
        <w:jc w:val="center"/>
        <w:tblLook w:val="04A0"/>
      </w:tblPr>
      <w:tblGrid>
        <w:gridCol w:w="1809"/>
        <w:gridCol w:w="6885"/>
      </w:tblGrid>
      <w:tr w:rsidR="00FA5207" w:rsidT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rsidT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rsidT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yperlink"/>
                  <w:color w:val="C00000"/>
                  <w:sz w:val="22"/>
                  <w:szCs w:val="22"/>
                </w:rPr>
                <w:t>Ver sección 3.1.3</w:t>
              </w:r>
            </w:hyperlink>
            <w:r w:rsidR="00176A49" w:rsidRPr="00176A49">
              <w:t>]</w:t>
            </w:r>
            <w:r w:rsidR="005C0686">
              <w:t>.</w:t>
            </w:r>
          </w:p>
        </w:tc>
      </w:tr>
      <w:tr w:rsidR="00FA5207" w:rsidTr="00FA5207">
        <w:trPr>
          <w:cnfStyle w:val="000000100000"/>
          <w:jc w:val="center"/>
        </w:trPr>
        <w:tc>
          <w:tcPr>
            <w:cnfStyle w:val="001000000000"/>
            <w:tcW w:w="1809" w:type="dxa"/>
          </w:tcPr>
          <w:p w:rsidR="00FA5207" w:rsidRPr="00FA5207" w:rsidRDefault="00FA5207" w:rsidP="00176A49">
            <w:r>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rsidT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NoSpacing"/>
      </w:pPr>
      <w:bookmarkStart w:id="124" w:name="OLE_LINK1"/>
      <w:bookmarkStart w:id="125" w:name="OLE_LINK2"/>
      <w:r w:rsidRPr="00176A49">
        <w:lastRenderedPageBreak/>
        <w:t>Tabla X: Descripción de las leyendas de Arca comunal</w:t>
      </w:r>
    </w:p>
    <w:bookmarkEnd w:id="124"/>
    <w:bookmarkEnd w:id="125"/>
    <w:p w:rsidR="00DE2E43" w:rsidRPr="00B3543A" w:rsidRDefault="00D61B62" w:rsidP="00D61B62">
      <w:pPr>
        <w:pStyle w:val="Heading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MediumGrid1-Accent4"/>
        <w:tblW w:w="0" w:type="auto"/>
        <w:jc w:val="center"/>
        <w:tblLook w:val="04A0"/>
      </w:tblPr>
      <w:tblGrid>
        <w:gridCol w:w="1809"/>
        <w:gridCol w:w="6885"/>
      </w:tblGrid>
      <w:tr w:rsidR="005C0686" w:rsidTr="00176A49">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rsidTr="00176A49">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rsidTr="00176A49">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rsidTr="00176A49">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NoSpacing"/>
      </w:pPr>
      <w:bookmarkStart w:id="126" w:name="_3.1.3_Hippie"/>
      <w:bookmarkEnd w:id="126"/>
      <w:r w:rsidRPr="00176A49">
        <w:t>Tabla X: Descripción de las leyendas de</w:t>
      </w:r>
      <w:r>
        <w:t xml:space="preserve"> Casualidad</w:t>
      </w:r>
    </w:p>
    <w:p w:rsidR="00DE2E43" w:rsidRDefault="00FA5207" w:rsidP="00D61B62">
      <w:pPr>
        <w:pStyle w:val="Heading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Heading4"/>
        <w:numPr>
          <w:ilvl w:val="0"/>
          <w:numId w:val="0"/>
        </w:numPr>
      </w:pPr>
      <w:r w:rsidRPr="00B3543A">
        <w:t>3.</w:t>
      </w:r>
      <w:r w:rsidR="00D61B62">
        <w:t>2.</w:t>
      </w:r>
      <w:r w:rsidRPr="00B3543A">
        <w:t>1.4 CAI</w:t>
      </w:r>
    </w:p>
    <w:p w:rsidR="003B180F" w:rsidRDefault="003B180F" w:rsidP="003B180F">
      <w:r>
        <w:t xml:space="preserve">En la casilla del Monopolio original corresponde a la CÁRCEL. </w:t>
      </w:r>
      <w:r w:rsidR="002D600A">
        <w:t>Se divide en 2 categorías:</w:t>
      </w:r>
    </w:p>
    <w:p w:rsidR="002D600A" w:rsidRDefault="002D600A" w:rsidP="004B6A45">
      <w:pPr>
        <w:pStyle w:val="ListParagraph"/>
        <w:numPr>
          <w:ilvl w:val="0"/>
          <w:numId w:val="29"/>
        </w:numPr>
      </w:pPr>
      <w:r>
        <w:t>Ida al CAI, se presentan 3 situaciones para que ocurra este hecho:</w:t>
      </w:r>
    </w:p>
    <w:p w:rsidR="002D600A" w:rsidRDefault="002D600A" w:rsidP="002D600A">
      <w:pPr>
        <w:pStyle w:val="ListParagraph"/>
        <w:numPr>
          <w:ilvl w:val="1"/>
          <w:numId w:val="22"/>
        </w:numPr>
      </w:pPr>
      <w:r>
        <w:t>Caer en la casilla ir al CAI</w:t>
      </w:r>
    </w:p>
    <w:p w:rsidR="002D600A" w:rsidRDefault="002D600A" w:rsidP="002D600A">
      <w:pPr>
        <w:pStyle w:val="ListParagraph"/>
        <w:numPr>
          <w:ilvl w:val="1"/>
          <w:numId w:val="22"/>
        </w:numPr>
      </w:pPr>
      <w:r>
        <w:t>Que aparezca en una leyenda de la tarjeta de Arca Comunal.</w:t>
      </w:r>
    </w:p>
    <w:p w:rsidR="002D600A" w:rsidRDefault="002D600A" w:rsidP="002D600A">
      <w:pPr>
        <w:pStyle w:val="ListParagraph"/>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yperlink"/>
            <w:color w:val="C00000"/>
          </w:rPr>
          <w:t>Ver sección 3.2</w:t>
        </w:r>
      </w:hyperlink>
      <w:r>
        <w:t>].</w:t>
      </w:r>
    </w:p>
    <w:p w:rsidR="002D600A" w:rsidRDefault="002D600A" w:rsidP="004B6A45">
      <w:pPr>
        <w:pStyle w:val="ListParagraph"/>
        <w:numPr>
          <w:ilvl w:val="0"/>
          <w:numId w:val="29"/>
        </w:numPr>
      </w:pPr>
      <w:r>
        <w:lastRenderedPageBreak/>
        <w:t>Salida del CAI, se presentan 4 situaciones para que ocurra este hecho:</w:t>
      </w:r>
    </w:p>
    <w:p w:rsidR="002D600A" w:rsidRDefault="002D600A" w:rsidP="002D600A">
      <w:pPr>
        <w:pStyle w:val="ListParagraph"/>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ListParagraph"/>
        <w:numPr>
          <w:ilvl w:val="1"/>
          <w:numId w:val="22"/>
        </w:numPr>
      </w:pPr>
      <w:r>
        <w:t>Que aparezca en una leyenda de la tarjeta de Arca Comunal.</w:t>
      </w:r>
    </w:p>
    <w:p w:rsidR="002D600A" w:rsidRDefault="002D600A" w:rsidP="002D600A">
      <w:pPr>
        <w:pStyle w:val="ListParagraph"/>
        <w:numPr>
          <w:ilvl w:val="1"/>
          <w:numId w:val="22"/>
        </w:numPr>
      </w:pPr>
      <w:r>
        <w:t>Que aparezca en una leyenda de la tarjeta de Casualidad.</w:t>
      </w:r>
    </w:p>
    <w:p w:rsidR="002D600A" w:rsidRDefault="002D600A" w:rsidP="002D600A">
      <w:pPr>
        <w:pStyle w:val="ListParagraph"/>
        <w:numPr>
          <w:ilvl w:val="1"/>
          <w:numId w:val="22"/>
        </w:numPr>
      </w:pPr>
      <w:r>
        <w:t>El jugador si desea pagará una fianza de $50.000</w:t>
      </w:r>
    </w:p>
    <w:p w:rsidR="00DE2E43" w:rsidRDefault="00DE2E43" w:rsidP="00D61B62">
      <w:pPr>
        <w:pStyle w:val="Heading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Heading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Heading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Heading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Heading3"/>
      </w:pPr>
      <w:bookmarkStart w:id="127" w:name="_3.2_JUGADAS_ESPECIALES"/>
      <w:bookmarkStart w:id="128" w:name="_Toc256726464"/>
      <w:bookmarkStart w:id="129" w:name="_Toc256726636"/>
      <w:bookmarkEnd w:id="127"/>
      <w:r w:rsidRPr="00B3543A">
        <w:t>3.2</w:t>
      </w:r>
      <w:r w:rsidR="00D61B62">
        <w:t>.2</w:t>
      </w:r>
      <w:r w:rsidRPr="00B3543A">
        <w:t xml:space="preserve"> Jugadas Especiales</w:t>
      </w:r>
      <w:bookmarkEnd w:id="128"/>
      <w:bookmarkEnd w:id="129"/>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Heading3"/>
      </w:pPr>
      <w:bookmarkStart w:id="130" w:name="_Toc256726465"/>
      <w:bookmarkStart w:id="131" w:name="_Toc256726637"/>
      <w:r w:rsidRPr="00B3543A">
        <w:t>3.</w:t>
      </w:r>
      <w:r w:rsidR="00D61B62">
        <w:t>2.</w:t>
      </w:r>
      <w:r w:rsidRPr="00B3543A">
        <w:t xml:space="preserve">3 </w:t>
      </w:r>
      <w:r w:rsidR="00E438FF" w:rsidRPr="00B3543A">
        <w:t>Transacciones</w:t>
      </w:r>
      <w:bookmarkEnd w:id="130"/>
      <w:bookmarkEnd w:id="131"/>
    </w:p>
    <w:p w:rsidR="00D61B62" w:rsidRDefault="00173353" w:rsidP="00D61B62">
      <w:pPr>
        <w:pStyle w:val="Heading4"/>
        <w:numPr>
          <w:ilvl w:val="0"/>
          <w:numId w:val="0"/>
        </w:numPr>
      </w:pPr>
      <w:r w:rsidRPr="00B3543A">
        <w:t>3.</w:t>
      </w:r>
      <w:r w:rsidR="00D61B62">
        <w:t>2.</w:t>
      </w:r>
      <w:r w:rsidRPr="00B3543A">
        <w:t>3.1 Negociación</w:t>
      </w:r>
    </w:p>
    <w:p w:rsidR="003F5C8B" w:rsidRDefault="003F5C8B" w:rsidP="003F5C8B">
      <w:r>
        <w:lastRenderedPageBreak/>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B47321" w:rsidP="003F5C8B">
      <w:hyperlink r:id="rId45" w:history="1">
        <w:r w:rsidR="003F5C8B" w:rsidRPr="000918A6">
          <w:rPr>
            <w:rStyle w:val="Hyperlink"/>
            <w:highlight w:val="red"/>
          </w:rPr>
          <w:t>http://www.hasbro.com/common/instruct/Monopoly(Spanish).pdf</w:t>
        </w:r>
      </w:hyperlink>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3F5C8B" w:rsidRDefault="003F5C8B" w:rsidP="00D61B62">
      <w:pPr>
        <w:pStyle w:val="Heading4"/>
        <w:numPr>
          <w:ilvl w:val="0"/>
          <w:numId w:val="0"/>
        </w:numPr>
      </w:pPr>
    </w:p>
    <w:p w:rsidR="00D61B62" w:rsidRDefault="00173353" w:rsidP="00D61B62">
      <w:pPr>
        <w:pStyle w:val="Heading4"/>
        <w:numPr>
          <w:ilvl w:val="0"/>
          <w:numId w:val="0"/>
        </w:numPr>
      </w:pPr>
      <w:r w:rsidRPr="00B3543A">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lastRenderedPageBreak/>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3F5C8B" w:rsidRDefault="003F5C8B" w:rsidP="00D61B62">
      <w:pPr>
        <w:pStyle w:val="Heading4"/>
        <w:numPr>
          <w:ilvl w:val="0"/>
          <w:numId w:val="0"/>
        </w:numPr>
      </w:pPr>
    </w:p>
    <w:p w:rsidR="00D61B62" w:rsidRDefault="00173353" w:rsidP="00D61B62">
      <w:pPr>
        <w:pStyle w:val="Heading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56"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“Calle del sol” y la calle 82 y las carreras 12 y 13. </w:t>
      </w:r>
      <w:r w:rsidRPr="00A11B42">
        <w:rPr>
          <w:rStyle w:val="apple-style-span"/>
          <w:highlight w:val="red"/>
          <w:lang w:val="es-CO"/>
        </w:rPr>
        <w:t xml:space="preserve">Tomado de </w:t>
      </w:r>
      <w:hyperlink r:id="rId57" w:history="1">
        <w:r w:rsidRPr="00A11B42">
          <w:rPr>
            <w:rStyle w:val="Hyperlink"/>
            <w:highlight w:val="red"/>
            <w:lang w:val="es-CO"/>
          </w:rPr>
          <w:t>http://bogowiki.org/zona%20t</w:t>
        </w:r>
      </w:hyperlink>
    </w:p>
    <w:p w:rsidR="003F5C8B" w:rsidRDefault="003F5C8B" w:rsidP="003F5C8B">
      <w:pPr>
        <w:rPr>
          <w:lang w:val="es-CO"/>
        </w:rPr>
      </w:pPr>
      <w:r>
        <w:rPr>
          <w:noProof/>
          <w:lang w:val="es-CO" w:eastAsia="es-CO" w:bidi="ar-SA"/>
        </w:rPr>
        <w:lastRenderedPageBreak/>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3F5C8B" w:rsidRPr="001672AB" w:rsidRDefault="003F5C8B" w:rsidP="003F5C8B">
      <w:pPr>
        <w:rPr>
          <w:lang w:val="es-CO"/>
        </w:rPr>
      </w:pPr>
      <w:r w:rsidRPr="001672AB">
        <w:rPr>
          <w:highlight w:val="red"/>
          <w:lang w:val="es-CO"/>
        </w:rPr>
        <w:t xml:space="preserve">Consultas: </w:t>
      </w:r>
      <w:hyperlink r:id="rId63" w:history="1">
        <w:r w:rsidRPr="001672AB">
          <w:rPr>
            <w:rStyle w:val="Hyperlink"/>
            <w:highlight w:val="red"/>
            <w:lang w:val="es-CO"/>
          </w:rPr>
          <w:t>http://www.bogota-dc.com/rest/bog-res4.htm</w:t>
        </w:r>
      </w:hyperlink>
      <w:r w:rsidRPr="001672AB">
        <w:rPr>
          <w:highlight w:val="red"/>
          <w:lang w:val="es-CO"/>
        </w:rPr>
        <w:t xml:space="preserve">, </w:t>
      </w:r>
      <w:hyperlink r:id="rId64" w:history="1">
        <w:r w:rsidRPr="001672AB">
          <w:rPr>
            <w:rStyle w:val="Hyperlink"/>
            <w:highlight w:val="red"/>
            <w:lang w:val="es-CO"/>
          </w:rPr>
          <w:t>http://bogowiki.org/zona%20t</w:t>
        </w:r>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Heading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ghtList-Accent2"/>
        <w:tblW w:w="0" w:type="auto"/>
        <w:jc w:val="center"/>
        <w:tblLook w:val="04A0"/>
      </w:tblPr>
      <w:tblGrid>
        <w:gridCol w:w="2898"/>
        <w:gridCol w:w="2898"/>
      </w:tblGrid>
      <w:tr w:rsidR="003F5C8B" w:rsidRPr="009A35DC" w:rsidTr="00351EBD">
        <w:trPr>
          <w:cnfStyle w:val="100000000000"/>
          <w:jc w:val="center"/>
        </w:trPr>
        <w:tc>
          <w:tcPr>
            <w:cnfStyle w:val="001000000000"/>
            <w:tcW w:w="2898" w:type="dxa"/>
          </w:tcPr>
          <w:p w:rsidR="003F5C8B" w:rsidRPr="009A35DC" w:rsidRDefault="003F5C8B" w:rsidP="00351EBD">
            <w:pPr>
              <w:jc w:val="center"/>
            </w:pPr>
            <w:r w:rsidRPr="009A35DC">
              <w:lastRenderedPageBreak/>
              <w:t>Monopoly</w:t>
            </w:r>
          </w:p>
        </w:tc>
        <w:tc>
          <w:tcPr>
            <w:tcW w:w="2898" w:type="dxa"/>
          </w:tcPr>
          <w:p w:rsidR="003F5C8B" w:rsidRPr="009A35DC" w:rsidRDefault="003F5C8B" w:rsidP="00351EBD">
            <w:pPr>
              <w:jc w:val="center"/>
              <w:cnfStyle w:val="100000000000"/>
            </w:pPr>
            <w:r w:rsidRPr="009A35DC">
              <w:t>T-Monopoly</w:t>
            </w:r>
          </w:p>
        </w:tc>
      </w:tr>
      <w:tr w:rsidR="003F5C8B" w:rsidRPr="009A35DC" w:rsidTr="00351EBD">
        <w:trPr>
          <w:cnfStyle w:val="000000100000"/>
          <w:jc w:val="center"/>
        </w:trPr>
        <w:tc>
          <w:tcPr>
            <w:cnfStyle w:val="001000000000"/>
            <w:tcW w:w="2898" w:type="dxa"/>
          </w:tcPr>
          <w:p w:rsidR="003F5C8B" w:rsidRPr="009A35DC" w:rsidRDefault="003F5C8B" w:rsidP="00351EBD">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65"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351EBD">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66"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rsidTr="00351EBD">
        <w:trPr>
          <w:jc w:val="center"/>
        </w:trPr>
        <w:tc>
          <w:tcPr>
            <w:cnfStyle w:val="001000000000"/>
            <w:tcW w:w="2898" w:type="dxa"/>
          </w:tcPr>
          <w:p w:rsidR="003F5C8B" w:rsidRPr="009A35DC" w:rsidRDefault="003F5C8B" w:rsidP="00351EBD">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67"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351EBD">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68"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NoSpacing"/>
      </w:pPr>
      <w:r>
        <w:t xml:space="preserve">Tabla X: </w:t>
      </w:r>
      <w:r w:rsidRPr="00505AB6">
        <w:t>Equivalencias de casas y hoteles entre Monopoly y T-Monopoly</w:t>
      </w:r>
      <w:r>
        <w:t>.</w:t>
      </w:r>
    </w:p>
    <w:p w:rsidR="003F5C8B" w:rsidRDefault="003F5C8B" w:rsidP="003F5C8B">
      <w:pPr>
        <w:jc w:val="center"/>
      </w:pPr>
    </w:p>
    <w:tbl>
      <w:tblPr>
        <w:tblStyle w:val="LightGrid-Accent3"/>
        <w:tblW w:w="8567" w:type="dxa"/>
        <w:tblLook w:val="04A0"/>
      </w:tblPr>
      <w:tblGrid>
        <w:gridCol w:w="1194"/>
        <w:gridCol w:w="3045"/>
        <w:gridCol w:w="1594"/>
        <w:gridCol w:w="2734"/>
      </w:tblGrid>
      <w:tr w:rsidR="003F5C8B" w:rsidRPr="009719A6" w:rsidTr="00351EBD">
        <w:trPr>
          <w:cnfStyle w:val="100000000000"/>
        </w:trPr>
        <w:tc>
          <w:tcPr>
            <w:cnfStyle w:val="001000000000"/>
            <w:tcW w:w="1196" w:type="dxa"/>
            <w:vAlign w:val="center"/>
          </w:tcPr>
          <w:p w:rsidR="003F5C8B" w:rsidRPr="009719A6" w:rsidRDefault="003F5C8B" w:rsidP="00351EBD">
            <w:pPr>
              <w:jc w:val="center"/>
            </w:pPr>
            <w:r w:rsidRPr="009719A6">
              <w:t>HECHO</w:t>
            </w:r>
          </w:p>
        </w:tc>
        <w:tc>
          <w:tcPr>
            <w:tcW w:w="3064" w:type="dxa"/>
            <w:vAlign w:val="center"/>
          </w:tcPr>
          <w:p w:rsidR="003F5C8B" w:rsidRPr="009719A6" w:rsidRDefault="003F5C8B" w:rsidP="00351EBD">
            <w:pPr>
              <w:jc w:val="center"/>
              <w:cnfStyle w:val="100000000000"/>
            </w:pPr>
            <w:r w:rsidRPr="009719A6">
              <w:t>MONOPOLY</w:t>
            </w:r>
          </w:p>
        </w:tc>
        <w:tc>
          <w:tcPr>
            <w:tcW w:w="1559" w:type="dxa"/>
            <w:vAlign w:val="center"/>
          </w:tcPr>
          <w:p w:rsidR="003F5C8B" w:rsidRPr="009719A6" w:rsidRDefault="003F5C8B" w:rsidP="00351EBD">
            <w:pPr>
              <w:jc w:val="center"/>
              <w:cnfStyle w:val="100000000000"/>
            </w:pPr>
            <w:r w:rsidRPr="009719A6">
              <w:t>EQUIVALENCIA DE HECHO</w:t>
            </w:r>
          </w:p>
        </w:tc>
        <w:tc>
          <w:tcPr>
            <w:tcW w:w="2748" w:type="dxa"/>
            <w:vAlign w:val="center"/>
          </w:tcPr>
          <w:p w:rsidR="003F5C8B" w:rsidRPr="009719A6" w:rsidRDefault="003F5C8B" w:rsidP="00351EBD">
            <w:pPr>
              <w:jc w:val="center"/>
              <w:cnfStyle w:val="100000000000"/>
            </w:pPr>
            <w:r w:rsidRPr="009719A6">
              <w:t>ADAPTACIÓN A T-MONOPOLY</w:t>
            </w:r>
          </w:p>
        </w:tc>
      </w:tr>
      <w:tr w:rsidR="003F5C8B" w:rsidRPr="00302118" w:rsidTr="00351EBD">
        <w:trPr>
          <w:cnfStyle w:val="000000100000"/>
        </w:trPr>
        <w:tc>
          <w:tcPr>
            <w:cnfStyle w:val="001000000000"/>
            <w:tcW w:w="1196" w:type="dxa"/>
            <w:vAlign w:val="center"/>
          </w:tcPr>
          <w:p w:rsidR="003F5C8B" w:rsidRPr="009719A6" w:rsidRDefault="003F5C8B" w:rsidP="00351EBD">
            <w:pPr>
              <w:jc w:val="center"/>
            </w:pPr>
            <w:r w:rsidRPr="009719A6">
              <w:t>Las Casas</w:t>
            </w:r>
          </w:p>
        </w:tc>
        <w:tc>
          <w:tcPr>
            <w:tcW w:w="3064" w:type="dxa"/>
          </w:tcPr>
          <w:p w:rsidR="003F5C8B" w:rsidRPr="009719A6" w:rsidRDefault="003F5C8B" w:rsidP="00351EBD">
            <w:pPr>
              <w:cnfStyle w:val="000000100000"/>
            </w:pPr>
            <w:r w:rsidRPr="009719A6">
              <w:t>Cuando un jugador posee todas las propiedades de un grupo del mismo color puede comprar casas al Banco y levantarlas en dichas propiedades.</w:t>
            </w:r>
          </w:p>
          <w:p w:rsidR="003F5C8B" w:rsidRPr="009719A6" w:rsidRDefault="003F5C8B" w:rsidP="00351EBD">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351EBD">
            <w:pPr>
              <w:jc w:val="center"/>
              <w:cnfStyle w:val="000000100000"/>
              <w:rPr>
                <w:b/>
              </w:rPr>
            </w:pPr>
            <w:r w:rsidRPr="009719A6">
              <w:rPr>
                <w:b/>
              </w:rPr>
              <w:t>Las Cervezas</w:t>
            </w:r>
          </w:p>
        </w:tc>
        <w:tc>
          <w:tcPr>
            <w:tcW w:w="2748" w:type="dxa"/>
          </w:tcPr>
          <w:p w:rsidR="003F5C8B" w:rsidRPr="009719A6" w:rsidRDefault="003F5C8B" w:rsidP="00351EBD">
            <w:pPr>
              <w:cnfStyle w:val="000000100000"/>
            </w:pPr>
            <w:r w:rsidRPr="009719A6">
              <w:t>La administración de las cervezas se tr</w:t>
            </w:r>
            <w:r>
              <w:t>a</w:t>
            </w:r>
            <w:r w:rsidRPr="009719A6">
              <w:t xml:space="preserve">tará con la misma temática de las casas de Monopoly. </w:t>
            </w:r>
          </w:p>
        </w:tc>
      </w:tr>
      <w:tr w:rsidR="003F5C8B" w:rsidRPr="00302118" w:rsidTr="00351EBD">
        <w:trPr>
          <w:cnfStyle w:val="000000010000"/>
        </w:trPr>
        <w:tc>
          <w:tcPr>
            <w:cnfStyle w:val="001000000000"/>
            <w:tcW w:w="1196" w:type="dxa"/>
            <w:vAlign w:val="center"/>
          </w:tcPr>
          <w:p w:rsidR="003F5C8B" w:rsidRPr="009719A6" w:rsidRDefault="003F5C8B" w:rsidP="00351EBD">
            <w:pPr>
              <w:jc w:val="center"/>
            </w:pPr>
            <w:r w:rsidRPr="009719A6">
              <w:t>Los Hoteles</w:t>
            </w:r>
          </w:p>
        </w:tc>
        <w:tc>
          <w:tcPr>
            <w:tcW w:w="3064" w:type="dxa"/>
          </w:tcPr>
          <w:p w:rsidR="003F5C8B" w:rsidRPr="009719A6" w:rsidRDefault="003F5C8B" w:rsidP="00351EBD">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351EBD">
            <w:pPr>
              <w:jc w:val="center"/>
              <w:cnfStyle w:val="000000010000"/>
              <w:rPr>
                <w:b/>
              </w:rPr>
            </w:pPr>
            <w:r w:rsidRPr="009719A6">
              <w:rPr>
                <w:b/>
              </w:rPr>
              <w:t>El Whisky</w:t>
            </w:r>
          </w:p>
        </w:tc>
        <w:tc>
          <w:tcPr>
            <w:tcW w:w="2748" w:type="dxa"/>
          </w:tcPr>
          <w:p w:rsidR="003F5C8B" w:rsidRPr="009719A6" w:rsidRDefault="003F5C8B" w:rsidP="00351EBD">
            <w:pPr>
              <w:cnfStyle w:val="000000010000"/>
            </w:pPr>
            <w:r w:rsidRPr="009719A6">
              <w:t xml:space="preserve">La administración del Whisky se tratará con la misma temática de los hoteles de Monopoly. </w:t>
            </w:r>
          </w:p>
        </w:tc>
      </w:tr>
      <w:tr w:rsidR="003F5C8B" w:rsidRPr="00302118" w:rsidTr="00351EBD">
        <w:trPr>
          <w:cnfStyle w:val="000000100000"/>
        </w:trPr>
        <w:tc>
          <w:tcPr>
            <w:cnfStyle w:val="001000000000"/>
            <w:tcW w:w="1196" w:type="dxa"/>
            <w:vAlign w:val="center"/>
          </w:tcPr>
          <w:p w:rsidR="003F5C8B" w:rsidRPr="009719A6" w:rsidRDefault="003F5C8B" w:rsidP="00351EBD">
            <w:pPr>
              <w:jc w:val="center"/>
            </w:pPr>
            <w:r w:rsidRPr="009719A6">
              <w:t xml:space="preserve">Escasez de </w:t>
            </w:r>
            <w:r w:rsidRPr="009719A6">
              <w:lastRenderedPageBreak/>
              <w:t>Edificios</w:t>
            </w:r>
          </w:p>
        </w:tc>
        <w:tc>
          <w:tcPr>
            <w:tcW w:w="3064" w:type="dxa"/>
          </w:tcPr>
          <w:p w:rsidR="003F5C8B" w:rsidRPr="009719A6" w:rsidRDefault="003F5C8B" w:rsidP="00351EBD">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351EBD">
            <w:pPr>
              <w:jc w:val="center"/>
              <w:cnfStyle w:val="000000100000"/>
              <w:rPr>
                <w:b/>
              </w:rPr>
            </w:pPr>
            <w:r w:rsidRPr="009719A6">
              <w:rPr>
                <w:b/>
              </w:rPr>
              <w:lastRenderedPageBreak/>
              <w:t>Ley Seca</w:t>
            </w:r>
          </w:p>
        </w:tc>
        <w:tc>
          <w:tcPr>
            <w:tcW w:w="2748" w:type="dxa"/>
          </w:tcPr>
          <w:p w:rsidR="003F5C8B" w:rsidRPr="009719A6" w:rsidRDefault="003F5C8B" w:rsidP="00351EBD">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NoSpacing"/>
        <w:rPr>
          <w:lang w:val="es-CO" w:eastAsia="es-ES"/>
        </w:rPr>
      </w:pPr>
      <w:r>
        <w:lastRenderedPageBreak/>
        <w:t>Tabla X: Analogía de reglas y hechos con respecto a adquisición de bienes sobre propiedades.</w:t>
      </w:r>
    </w:p>
    <w:p w:rsidR="00EC6C1E" w:rsidRPr="00B3543A" w:rsidRDefault="00D61B62" w:rsidP="00D61B62">
      <w:pPr>
        <w:pStyle w:val="Heading3"/>
      </w:pPr>
      <w:bookmarkStart w:id="132" w:name="_Toc256726466"/>
      <w:bookmarkStart w:id="133" w:name="_Toc256726638"/>
      <w:r>
        <w:t>3.2.4</w:t>
      </w:r>
      <w:r w:rsidR="004B6A45" w:rsidRPr="00B3543A">
        <w:t xml:space="preserve"> Partida</w:t>
      </w:r>
      <w:bookmarkEnd w:id="132"/>
      <w:bookmarkEnd w:id="133"/>
      <w:r w:rsidR="004B6A45" w:rsidRPr="00B3543A">
        <w:t xml:space="preserve"> </w:t>
      </w:r>
    </w:p>
    <w:p w:rsidR="00D61B62" w:rsidRDefault="00D61B62" w:rsidP="00D61B62">
      <w:pPr>
        <w:pStyle w:val="Heading4"/>
        <w:numPr>
          <w:ilvl w:val="0"/>
          <w:numId w:val="0"/>
        </w:numPr>
      </w:pPr>
      <w:r w:rsidRPr="00B3543A">
        <w:t>3.</w:t>
      </w:r>
      <w:r>
        <w:t>2.</w:t>
      </w:r>
      <w:r w:rsidRPr="00B3543A">
        <w:t>4.1 Inicio Partida</w:t>
      </w:r>
    </w:p>
    <w:p w:rsidR="00D61B62" w:rsidRDefault="00D61B62" w:rsidP="00D61B62">
      <w:pPr>
        <w:pStyle w:val="Heading4"/>
        <w:numPr>
          <w:ilvl w:val="0"/>
          <w:numId w:val="0"/>
        </w:numPr>
      </w:pPr>
      <w:r w:rsidRPr="00B3543A">
        <w:t>3.</w:t>
      </w:r>
      <w:r>
        <w:t>2.</w:t>
      </w:r>
      <w:r w:rsidRPr="00B3543A">
        <w:t>4.2 Finalización Partida</w:t>
      </w:r>
    </w:p>
    <w:p w:rsidR="005A5158" w:rsidRDefault="00D61B62" w:rsidP="00D61B62">
      <w:pPr>
        <w:pStyle w:val="Heading4"/>
        <w:numPr>
          <w:ilvl w:val="0"/>
          <w:numId w:val="0"/>
        </w:numPr>
      </w:pPr>
      <w:r w:rsidRPr="00B3543A">
        <w:t>3.</w:t>
      </w:r>
      <w:r>
        <w:t>2.</w:t>
      </w:r>
      <w:r w:rsidRPr="00B3543A">
        <w:t>4.3 Banco</w:t>
      </w:r>
    </w:p>
    <w:p w:rsidR="00497CDF" w:rsidRPr="00497CDF" w:rsidRDefault="00497CDF" w:rsidP="00497CDF">
      <w:pPr>
        <w:pStyle w:val="Heading2"/>
        <w:rPr>
          <w:lang w:eastAsia="es-ES"/>
        </w:rPr>
      </w:pPr>
      <w:bookmarkStart w:id="134" w:name="_Toc256726467"/>
      <w:bookmarkStart w:id="135" w:name="_Toc256726639"/>
      <w:r>
        <w:rPr>
          <w:lang w:eastAsia="es-ES"/>
        </w:rPr>
        <w:t>3.3 Especificación de las Categorías No Funcionales</w:t>
      </w:r>
      <w:bookmarkEnd w:id="134"/>
      <w:bookmarkEnd w:id="135"/>
    </w:p>
    <w:p w:rsidR="007020D6" w:rsidRPr="007020D6" w:rsidRDefault="007020D6" w:rsidP="00DA362C">
      <w:pPr>
        <w:pStyle w:val="IntenseQuote"/>
        <w:outlineLvl w:val="0"/>
      </w:pPr>
      <w:bookmarkStart w:id="136" w:name="_Toc256726468"/>
      <w:bookmarkStart w:id="137" w:name="_Toc256726640"/>
      <w:r w:rsidRPr="007020D6">
        <w:t>Requerimientos No Funcionales</w:t>
      </w:r>
      <w:bookmarkEnd w:id="136"/>
      <w:bookmarkEnd w:id="137"/>
    </w:p>
    <w:p w:rsidR="00E438FF" w:rsidRPr="00B3543A" w:rsidRDefault="004B6A45" w:rsidP="00497CDF">
      <w:pPr>
        <w:pStyle w:val="Heading3"/>
      </w:pPr>
      <w:bookmarkStart w:id="138" w:name="_Toc256726469"/>
      <w:bookmarkStart w:id="139" w:name="_Toc256726641"/>
      <w:r w:rsidRPr="00B3543A">
        <w:t>3.</w:t>
      </w:r>
      <w:r w:rsidR="00497CDF">
        <w:t>3.1</w:t>
      </w:r>
      <w:r w:rsidRPr="00B3543A">
        <w:t xml:space="preserve"> Restricciones</w:t>
      </w:r>
      <w:bookmarkEnd w:id="138"/>
      <w:bookmarkEnd w:id="139"/>
    </w:p>
    <w:p w:rsidR="00497CDF" w:rsidRDefault="00EC6C1E" w:rsidP="00497CDF">
      <w:pPr>
        <w:pStyle w:val="Heading4"/>
        <w:numPr>
          <w:ilvl w:val="0"/>
          <w:numId w:val="0"/>
        </w:numPr>
      </w:pPr>
      <w:r w:rsidRPr="00B3543A">
        <w:t>3.</w:t>
      </w:r>
      <w:r w:rsidR="00497CDF">
        <w:t>3.1</w:t>
      </w:r>
      <w:r w:rsidRPr="00B3543A">
        <w:t>.1 CLIENTE/SERVIDOR</w:t>
      </w:r>
    </w:p>
    <w:p w:rsidR="00497CDF" w:rsidRDefault="00EC6C1E" w:rsidP="00497CDF">
      <w:pPr>
        <w:pStyle w:val="Heading4"/>
        <w:numPr>
          <w:ilvl w:val="0"/>
          <w:numId w:val="0"/>
        </w:numPr>
      </w:pPr>
      <w:r w:rsidRPr="00B3543A">
        <w:t>3.</w:t>
      </w:r>
      <w:r w:rsidR="00497CDF">
        <w:t>3.1</w:t>
      </w:r>
      <w:r w:rsidRPr="00B3543A">
        <w:t>.2 PERSISTENCIA</w:t>
      </w:r>
    </w:p>
    <w:p w:rsidR="00EC6C1E" w:rsidRPr="00B3543A" w:rsidRDefault="00497CDF" w:rsidP="00497CDF">
      <w:pPr>
        <w:pStyle w:val="Heading4"/>
        <w:numPr>
          <w:ilvl w:val="0"/>
          <w:numId w:val="0"/>
        </w:numPr>
      </w:pPr>
      <w:r>
        <w:t>3.3.1</w:t>
      </w:r>
      <w:r w:rsidR="00EC6C1E" w:rsidRPr="00B3543A">
        <w:t>.3 GUI</w:t>
      </w:r>
    </w:p>
    <w:p w:rsidR="00E438FF" w:rsidRPr="00B3543A" w:rsidRDefault="004B6A45" w:rsidP="00497CDF">
      <w:pPr>
        <w:pStyle w:val="Heading3"/>
      </w:pPr>
      <w:bookmarkStart w:id="140" w:name="_Toc256726470"/>
      <w:bookmarkStart w:id="141" w:name="_Toc256726642"/>
      <w:r w:rsidRPr="00B3543A">
        <w:t>3.</w:t>
      </w:r>
      <w:r w:rsidR="00497CDF">
        <w:t>3.2</w:t>
      </w:r>
      <w:r w:rsidRPr="00B3543A">
        <w:t xml:space="preserve"> Especificaciones</w:t>
      </w:r>
      <w:bookmarkEnd w:id="140"/>
      <w:bookmarkEnd w:id="141"/>
      <w:r w:rsidRPr="00B3543A">
        <w:t xml:space="preserve"> </w:t>
      </w:r>
    </w:p>
    <w:p w:rsidR="00497CDF" w:rsidRDefault="00497CDF" w:rsidP="00497CDF">
      <w:pPr>
        <w:pStyle w:val="Heading4"/>
        <w:numPr>
          <w:ilvl w:val="0"/>
          <w:numId w:val="0"/>
        </w:numPr>
      </w:pPr>
      <w:r w:rsidRPr="00B3543A">
        <w:t>3.</w:t>
      </w:r>
      <w:r>
        <w:t>3.2</w:t>
      </w:r>
      <w:r w:rsidRPr="00B3543A">
        <w:t>.1 Hardware</w:t>
      </w:r>
    </w:p>
    <w:p w:rsidR="00497CDF" w:rsidRDefault="00497CDF" w:rsidP="00497CDF">
      <w:pPr>
        <w:pStyle w:val="Heading4"/>
        <w:numPr>
          <w:ilvl w:val="0"/>
          <w:numId w:val="0"/>
        </w:numPr>
      </w:pPr>
      <w:r w:rsidRPr="00B3543A">
        <w:t>3.</w:t>
      </w:r>
      <w:r>
        <w:t>3.2</w:t>
      </w:r>
      <w:r w:rsidRPr="00B3543A">
        <w:t>.2 Software</w:t>
      </w:r>
    </w:p>
    <w:p w:rsidR="00760B21" w:rsidRDefault="00497CDF" w:rsidP="00497CDF">
      <w:pPr>
        <w:pStyle w:val="Heading4"/>
        <w:numPr>
          <w:ilvl w:val="0"/>
          <w:numId w:val="0"/>
        </w:numPr>
      </w:pPr>
      <w:r w:rsidRPr="00B3543A">
        <w:t>3.</w:t>
      </w:r>
      <w:r>
        <w:t>3.2</w:t>
      </w:r>
      <w:r w:rsidRPr="00B3543A">
        <w:t>.3 Desempeño</w:t>
      </w:r>
    </w:p>
    <w:p w:rsidR="00497CDF" w:rsidRPr="00497CDF" w:rsidRDefault="00497CDF" w:rsidP="00497CDF">
      <w:pPr>
        <w:pStyle w:val="Heading4"/>
        <w:numPr>
          <w:ilvl w:val="0"/>
          <w:numId w:val="0"/>
        </w:numPr>
      </w:pPr>
      <w:r w:rsidRPr="00B3543A">
        <w:t>3.</w:t>
      </w:r>
      <w:r>
        <w:t>3.2.4 Interfaces con el usuario</w:t>
      </w:r>
    </w:p>
    <w:p w:rsidR="000013C2" w:rsidRPr="00B3543A" w:rsidRDefault="004B6A45" w:rsidP="00497CDF">
      <w:pPr>
        <w:pStyle w:val="Heading4"/>
        <w:numPr>
          <w:ilvl w:val="0"/>
          <w:numId w:val="0"/>
        </w:numPr>
      </w:pPr>
      <w:bookmarkStart w:id="142" w:name="_Toc176959111"/>
      <w:bookmarkStart w:id="143" w:name="_Toc430139210"/>
      <w:bookmarkStart w:id="144" w:name="_Toc513354403"/>
      <w:bookmarkStart w:id="145" w:name="_Toc162893881"/>
      <w:r>
        <w:t>3.</w:t>
      </w:r>
      <w:r w:rsidR="00497CDF">
        <w:t>3.2.5</w:t>
      </w:r>
      <w:r>
        <w:t xml:space="preserve"> </w:t>
      </w:r>
      <w:r w:rsidRPr="00B3543A">
        <w:t>Características Del Producto De Software</w:t>
      </w:r>
      <w:bookmarkEnd w:id="142"/>
    </w:p>
    <w:p w:rsidR="000013C2" w:rsidRPr="00B3543A" w:rsidRDefault="000013C2" w:rsidP="00176A49"/>
    <w:p w:rsidR="000013C2" w:rsidRPr="00B3543A" w:rsidRDefault="000013C2" w:rsidP="00176A49">
      <w:r w:rsidRPr="00B3543A">
        <w:lastRenderedPageBreak/>
        <w:t>Los requerimientos funcionales definen las acciones fundamentales que deben encontrarse y ser cumplidas en el sistema, aceptando entradas, procesando y generando las salidas. Éstos generalmente se redactan de la siguiente forma: "El sistema debe…."</w:t>
      </w:r>
    </w:p>
    <w:p w:rsidR="00120FEB" w:rsidRDefault="00120FEB" w:rsidP="00176A49"/>
    <w:p w:rsidR="000013C2" w:rsidRPr="00B3543A" w:rsidRDefault="000013C2" w:rsidP="00176A49">
      <w:r w:rsidRPr="00B3543A">
        <w:t>A continuación se presenta una división basada en el proyecto 7 Texas Poker [15] en el cual se decidió   fraccionar esta sección del por funcionalidades del sistema:</w:t>
      </w:r>
    </w:p>
    <w:p w:rsidR="000013C2" w:rsidRPr="00B3543A" w:rsidRDefault="000013C2" w:rsidP="00176A49">
      <w:r w:rsidRPr="00B3543A">
        <w:rPr>
          <w:noProof/>
          <w:lang w:val="es-CO" w:eastAsia="es-CO" w:bidi="ar-SA"/>
        </w:rPr>
        <w:drawing>
          <wp:inline distT="0" distB="0" distL="0" distR="0">
            <wp:extent cx="5431790" cy="3168650"/>
            <wp:effectExtent l="76200" t="38100" r="73660" b="3175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0013C2" w:rsidRPr="00B3543A" w:rsidRDefault="000013C2" w:rsidP="00120FEB">
      <w:pPr>
        <w:pStyle w:val="Caption"/>
        <w:jc w:val="center"/>
        <w:outlineLvl w:val="0"/>
        <w:rPr>
          <w:i/>
        </w:rPr>
      </w:pPr>
      <w:bookmarkStart w:id="146" w:name="_Toc176967964"/>
      <w:bookmarkStart w:id="147" w:name="_Toc256578053"/>
      <w:bookmarkStart w:id="148" w:name="_Toc256726471"/>
      <w:bookmarkStart w:id="149" w:name="_Toc256726643"/>
      <w:r w:rsidRPr="00B3543A">
        <w:t xml:space="preserve">Ilustración </w:t>
      </w:r>
      <w:fldSimple w:instr=" SEQ Ilustración \* ARABIC ">
        <w:r w:rsidRPr="00B3543A">
          <w:t>20</w:t>
        </w:r>
      </w:fldSimple>
      <w:r w:rsidRPr="00B3543A">
        <w:t>: División por Funcionalidades</w:t>
      </w:r>
      <w:bookmarkEnd w:id="146"/>
      <w:bookmarkEnd w:id="147"/>
      <w:bookmarkEnd w:id="148"/>
      <w:bookmarkEnd w:id="149"/>
    </w:p>
    <w:p w:rsidR="000013C2" w:rsidRPr="00B3543A" w:rsidRDefault="000013C2" w:rsidP="00176A49">
      <w:pPr>
        <w:pStyle w:val="ListParagraph"/>
      </w:pPr>
    </w:p>
    <w:p w:rsidR="000013C2" w:rsidRPr="00B3543A" w:rsidRDefault="000013C2" w:rsidP="00DA362C">
      <w:pPr>
        <w:pStyle w:val="ListParagraph"/>
        <w:outlineLvl w:val="0"/>
      </w:pPr>
      <w:bookmarkStart w:id="150" w:name="_Toc256726472"/>
      <w:bookmarkStart w:id="151" w:name="_Toc256726644"/>
      <w:r w:rsidRPr="00B3543A">
        <w:t>Funcionalidad 1: Jugar</w:t>
      </w:r>
      <w:bookmarkEnd w:id="150"/>
      <w:bookmarkEnd w:id="151"/>
      <w:r w:rsidRPr="00B3543A">
        <w:t xml:space="preserve"> </w:t>
      </w:r>
    </w:p>
    <w:p w:rsidR="000013C2" w:rsidRPr="00B3543A" w:rsidRDefault="000013C2" w:rsidP="00176A49">
      <w:r w:rsidRPr="00B3543A">
        <w:t xml:space="preserve">Uso de la </w:t>
      </w:r>
      <w:fldSimple w:instr=" REF _Ref176958062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 w:rsidR="000013C2" w:rsidRPr="00B3543A" w:rsidRDefault="000013C2" w:rsidP="00DA362C">
      <w:pPr>
        <w:pStyle w:val="ListParagraph"/>
        <w:outlineLvl w:val="0"/>
      </w:pPr>
      <w:bookmarkStart w:id="152" w:name="_Toc256726473"/>
      <w:bookmarkStart w:id="153" w:name="_Toc256726645"/>
      <w:r w:rsidRPr="00B3543A">
        <w:t>Funcionalidad 2: Registro y Autenticación</w:t>
      </w:r>
      <w:bookmarkEnd w:id="152"/>
      <w:bookmarkEnd w:id="153"/>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ListParagraph"/>
      </w:pPr>
      <w:r w:rsidRPr="00B3543A">
        <w:t>Funcionalidad 3: Administración</w:t>
      </w:r>
    </w:p>
    <w:p w:rsidR="000013C2" w:rsidRPr="00B3543A" w:rsidRDefault="000013C2" w:rsidP="00176A49">
      <w:r w:rsidRPr="00B3543A">
        <w:lastRenderedPageBreak/>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ListParagraph"/>
      </w:pPr>
      <w:r w:rsidRPr="00B3543A">
        <w:t>Funcionalidad 4: Consultas</w:t>
      </w:r>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ListParagraph"/>
      </w:pPr>
      <w:r w:rsidRPr="00B3543A">
        <w:t>Cruce de funcionalidades</w:t>
      </w:r>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documentar los requerimientos que no pueden incluirse en alguna de las funcionalidades principales.</w:t>
      </w:r>
    </w:p>
    <w:p w:rsidR="000013C2" w:rsidRPr="00B3543A" w:rsidRDefault="000013C2" w:rsidP="00176A49">
      <w:pPr>
        <w:pStyle w:val="ListParagraph"/>
      </w:pPr>
    </w:p>
    <w:p w:rsidR="000013C2" w:rsidRPr="00B3543A" w:rsidRDefault="000013C2" w:rsidP="00176A49">
      <w:r w:rsidRPr="00B3543A">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p>
    <w:p w:rsidR="000013C2" w:rsidRPr="00B3543A" w:rsidRDefault="004B6A45" w:rsidP="00497CDF">
      <w:pPr>
        <w:pStyle w:val="Heading4"/>
        <w:numPr>
          <w:ilvl w:val="0"/>
          <w:numId w:val="0"/>
        </w:numPr>
      </w:pPr>
      <w:bookmarkStart w:id="154" w:name="_Toc176959113"/>
      <w:r>
        <w:t>3.</w:t>
      </w:r>
      <w:r w:rsidR="00497CDF">
        <w:t>3.2.6</w:t>
      </w:r>
      <w:r>
        <w:t xml:space="preserve"> </w:t>
      </w:r>
      <w:r w:rsidRPr="00B3543A">
        <w:t>Restricciones De Diseño</w:t>
      </w:r>
      <w:bookmarkEnd w:id="154"/>
    </w:p>
    <w:p w:rsidR="000013C2" w:rsidRPr="00B3543A" w:rsidRDefault="000013C2" w:rsidP="00176A49">
      <w:r w:rsidRPr="00B3543A">
        <w:t>En este numeral se tienen en cuenta las diferentes limitaciones del proyecto en cuestiones de diseño, los principales tópicos que deben tratarse:</w:t>
      </w:r>
    </w:p>
    <w:p w:rsidR="000013C2" w:rsidRPr="00B3543A" w:rsidRDefault="000013C2" w:rsidP="00176A49">
      <w:pPr>
        <w:pStyle w:val="ListParagraph"/>
      </w:pPr>
      <w:r w:rsidRPr="00B3543A">
        <w:t>Lenguajes de programación</w:t>
      </w:r>
    </w:p>
    <w:p w:rsidR="000013C2" w:rsidRPr="00B3543A" w:rsidRDefault="000013C2" w:rsidP="00176A49">
      <w:pPr>
        <w:pStyle w:val="ListParagraph"/>
      </w:pPr>
      <w:r w:rsidRPr="00B3543A">
        <w:t>Herramientas CASE (Análisis y Diseño)</w:t>
      </w:r>
    </w:p>
    <w:p w:rsidR="000013C2" w:rsidRPr="00B3543A" w:rsidRDefault="000013C2" w:rsidP="00176A49">
      <w:pPr>
        <w:pStyle w:val="ListParagraph"/>
      </w:pPr>
      <w:r w:rsidRPr="00B3543A">
        <w:t>Restricciones de Hardware y Software teniendo en cuenta el paradigma y el lenguaje de programación</w:t>
      </w:r>
    </w:p>
    <w:p w:rsidR="000013C2" w:rsidRPr="00B3543A" w:rsidRDefault="000013C2" w:rsidP="00176A49">
      <w:pPr>
        <w:pStyle w:val="ListParagraph"/>
      </w:pPr>
      <w:r w:rsidRPr="00B3543A">
        <w:t>Diseño de la arquitectura final del sistema (Cliente-Servidor, Repositorio, N-Tier)</w:t>
      </w:r>
    </w:p>
    <w:p w:rsidR="000013C2" w:rsidRPr="00B3543A" w:rsidRDefault="000013C2" w:rsidP="00176A49">
      <w:pPr>
        <w:pStyle w:val="ListParagraph"/>
      </w:pPr>
      <w:r w:rsidRPr="00B3543A">
        <w:t>Construcción  del modelo de bases de datos</w:t>
      </w:r>
    </w:p>
    <w:p w:rsidR="000013C2" w:rsidRPr="00B3543A" w:rsidRDefault="000013C2" w:rsidP="00176A49">
      <w:pPr>
        <w:pStyle w:val="ListParagraph"/>
      </w:pPr>
    </w:p>
    <w:p w:rsidR="000013C2" w:rsidRPr="00B3543A" w:rsidRDefault="000013C2" w:rsidP="00176A49">
      <w:r w:rsidRPr="00B3543A">
        <w:t>Puesto que el documento de diseño que se usa para el proyecto es el SDD, es válido nombrar  las restricciones sujetas al diseño e incluir referencia a ese documento para futuras o más completas explicaciones.</w:t>
      </w:r>
    </w:p>
    <w:p w:rsidR="000013C2" w:rsidRPr="00B3543A" w:rsidRDefault="000013C2" w:rsidP="00176A49"/>
    <w:p w:rsidR="00845057" w:rsidRPr="00B3543A" w:rsidRDefault="00845057" w:rsidP="00497CDF">
      <w:pPr>
        <w:pStyle w:val="Heading4"/>
        <w:numPr>
          <w:ilvl w:val="0"/>
          <w:numId w:val="0"/>
        </w:numPr>
        <w:ind w:left="1440" w:hanging="1080"/>
      </w:pPr>
      <w:r>
        <w:t>3.</w:t>
      </w:r>
      <w:r w:rsidR="00497CDF">
        <w:t>3.2.7.</w:t>
      </w:r>
      <w:r>
        <w:t xml:space="preserve"> Confiabilidad</w:t>
      </w:r>
    </w:p>
    <w:p w:rsidR="000013C2" w:rsidRPr="00B3543A" w:rsidRDefault="000013C2" w:rsidP="00176A49">
      <w:r w:rsidRPr="00B3543A">
        <w:t>Se deben explicar los mecanismos que se van a tener en cuenta para el manejo de la información almacenada en el sistema. También incluye la forma en que la aplicación se va a mantener operativa a lo largo del tiempo especificado en la sección 3.5.2.</w:t>
      </w:r>
    </w:p>
    <w:p w:rsidR="000013C2" w:rsidRPr="00B3543A" w:rsidRDefault="000013C2" w:rsidP="00176A49">
      <w:r w:rsidRPr="00B3543A">
        <w:lastRenderedPageBreak/>
        <w:t>Ejemplos de este tipo de requerimientos son:</w:t>
      </w:r>
    </w:p>
    <w:p w:rsidR="000013C2" w:rsidRPr="00B3543A" w:rsidRDefault="000013C2" w:rsidP="00176A49"/>
    <w:p w:rsidR="000013C2" w:rsidRPr="00B3543A" w:rsidRDefault="000013C2" w:rsidP="00176A49">
      <w:r w:rsidRPr="00B3543A">
        <w:rPr>
          <w:noProof/>
          <w:lang w:val="es-CO" w:eastAsia="es-CO" w:bidi="ar-SA"/>
        </w:rPr>
        <w:drawing>
          <wp:inline distT="0" distB="0" distL="0" distR="0">
            <wp:extent cx="5362575" cy="2543175"/>
            <wp:effectExtent l="57150" t="19050" r="47625" b="9525"/>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0013C2" w:rsidRDefault="000013C2" w:rsidP="00DA362C">
      <w:pPr>
        <w:pStyle w:val="Caption"/>
        <w:outlineLvl w:val="0"/>
      </w:pPr>
      <w:bookmarkStart w:id="155" w:name="_Toc176967967"/>
      <w:bookmarkStart w:id="156" w:name="_Toc256578065"/>
      <w:bookmarkStart w:id="157" w:name="_Toc256726474"/>
      <w:bookmarkStart w:id="158" w:name="_Toc256726646"/>
      <w:r w:rsidRPr="00B3543A">
        <w:t xml:space="preserve">Ilustración </w:t>
      </w:r>
      <w:fldSimple w:instr=" SEQ Ilustración \* ARABIC ">
        <w:r w:rsidRPr="00B3543A">
          <w:t>23</w:t>
        </w:r>
      </w:fldSimple>
      <w:r w:rsidRPr="00B3543A">
        <w:t>: Características de Confiabilidad</w:t>
      </w:r>
      <w:bookmarkEnd w:id="155"/>
      <w:bookmarkEnd w:id="156"/>
      <w:bookmarkEnd w:id="157"/>
      <w:bookmarkEnd w:id="158"/>
    </w:p>
    <w:p w:rsidR="00845057" w:rsidRPr="00845057" w:rsidRDefault="00845057" w:rsidP="00497CDF">
      <w:pPr>
        <w:pStyle w:val="Heading4"/>
        <w:numPr>
          <w:ilvl w:val="0"/>
          <w:numId w:val="0"/>
        </w:numPr>
      </w:pPr>
      <w:r>
        <w:t>3.</w:t>
      </w:r>
      <w:r w:rsidR="00497CDF">
        <w:t>3</w:t>
      </w:r>
      <w:r>
        <w:t>.2</w:t>
      </w:r>
      <w:r w:rsidR="00497CDF">
        <w:t>.8</w:t>
      </w:r>
      <w:r>
        <w:t xml:space="preserve"> Disponibilidad</w:t>
      </w:r>
    </w:p>
    <w:p w:rsidR="000013C2" w:rsidRPr="00B3543A" w:rsidRDefault="000013C2" w:rsidP="00176A49">
      <w:r w:rsidRPr="00B3543A">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también debe tenerse en cuenta para esta sección. Si es necesario que la aplicación o el sistema desarrollado cuenten con un administrador, el tiempo disponible que este posea para dedicarse a su rol debe ser incluido al mapear los requerimientos de disponibilidad. </w:t>
      </w:r>
    </w:p>
    <w:p w:rsidR="000013C2" w:rsidRPr="00B3543A" w:rsidRDefault="000013C2" w:rsidP="00176A49">
      <w:r w:rsidRPr="00B3543A">
        <w:rPr>
          <w:noProof/>
          <w:lang w:val="es-CO" w:eastAsia="es-CO" w:bidi="ar-SA"/>
        </w:rPr>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rsidR="000013C2" w:rsidRDefault="000013C2" w:rsidP="00DA362C">
      <w:pPr>
        <w:pStyle w:val="Caption"/>
        <w:outlineLvl w:val="0"/>
      </w:pPr>
      <w:bookmarkStart w:id="159" w:name="_Toc176967968"/>
      <w:bookmarkStart w:id="160" w:name="_Toc256578067"/>
      <w:bookmarkStart w:id="161" w:name="_Toc256726475"/>
      <w:bookmarkStart w:id="162" w:name="_Toc256726647"/>
      <w:r w:rsidRPr="00B3543A">
        <w:t xml:space="preserve">Ilustración </w:t>
      </w:r>
      <w:fldSimple w:instr=" SEQ Ilustración \* ARABIC ">
        <w:r w:rsidRPr="00B3543A">
          <w:t>24</w:t>
        </w:r>
      </w:fldSimple>
      <w:r w:rsidRPr="00B3543A">
        <w:t>: Características de Disponibilidad</w:t>
      </w:r>
      <w:bookmarkEnd w:id="159"/>
      <w:bookmarkEnd w:id="160"/>
      <w:bookmarkEnd w:id="161"/>
      <w:bookmarkEnd w:id="162"/>
    </w:p>
    <w:p w:rsidR="00845057" w:rsidRPr="00845057" w:rsidRDefault="00845057" w:rsidP="00497CDF">
      <w:pPr>
        <w:pStyle w:val="Heading4"/>
        <w:numPr>
          <w:ilvl w:val="0"/>
          <w:numId w:val="0"/>
        </w:numPr>
      </w:pPr>
      <w:r>
        <w:t>3.</w:t>
      </w:r>
      <w:r w:rsidR="00497CDF">
        <w:t>3.2</w:t>
      </w:r>
      <w:r>
        <w:t>.</w:t>
      </w:r>
      <w:r w:rsidR="00497CDF">
        <w:t>8</w:t>
      </w:r>
      <w:r>
        <w:t xml:space="preserve"> Seguridad</w:t>
      </w:r>
    </w:p>
    <w:p w:rsidR="000013C2" w:rsidRPr="00B3543A" w:rsidRDefault="000013C2" w:rsidP="00176A49">
      <w:r w:rsidRPr="00B3543A">
        <w:lastRenderedPageBreak/>
        <w:t>Este  atributo  depende  en  gran  cantidad  de  la información que se maneje en el sistema, usualmente los métodos de seguridad más utilizados son los de permisos para usuarios o creación de cuentas, sin embargo si es necesario también podrían implementarse sistemas de encriptación o registros de acciones ejecutadas por los usuarios loggeados en el sistema. Si la aplicación es susceptible a ataques de Denegación de Servicio, mecanismos como replicación de servidores o balanceadores de cargas también pueden ser tenidos en cuenta.</w:t>
      </w:r>
    </w:p>
    <w:p w:rsidR="000013C2" w:rsidRPr="00B3543A" w:rsidRDefault="000013C2" w:rsidP="00176A49">
      <w:r w:rsidRPr="00B3543A">
        <w:rPr>
          <w:noProof/>
          <w:lang w:val="es-CO" w:eastAsia="es-CO" w:bidi="ar-SA"/>
        </w:rPr>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0013C2" w:rsidRDefault="000013C2" w:rsidP="00DA362C">
      <w:pPr>
        <w:pStyle w:val="Caption"/>
        <w:outlineLvl w:val="0"/>
      </w:pPr>
      <w:bookmarkStart w:id="163" w:name="_Toc176967969"/>
      <w:bookmarkStart w:id="164" w:name="_Toc256578069"/>
      <w:bookmarkStart w:id="165" w:name="_Toc256726476"/>
      <w:bookmarkStart w:id="166" w:name="_Toc256726648"/>
      <w:r w:rsidRPr="00B3543A">
        <w:t xml:space="preserve">Ilustración </w:t>
      </w:r>
      <w:fldSimple w:instr=" SEQ Ilustración \* ARABIC ">
        <w:r w:rsidRPr="00B3543A">
          <w:t>25</w:t>
        </w:r>
      </w:fldSimple>
      <w:r w:rsidRPr="00B3543A">
        <w:t>: Características de Seguridad</w:t>
      </w:r>
      <w:bookmarkEnd w:id="163"/>
      <w:bookmarkEnd w:id="164"/>
      <w:bookmarkEnd w:id="165"/>
      <w:bookmarkEnd w:id="166"/>
    </w:p>
    <w:p w:rsidR="000013C2" w:rsidRPr="00845057" w:rsidRDefault="00845057" w:rsidP="00497CDF">
      <w:pPr>
        <w:pStyle w:val="Heading4"/>
        <w:numPr>
          <w:ilvl w:val="0"/>
          <w:numId w:val="0"/>
        </w:numPr>
      </w:pPr>
      <w:r>
        <w:t>3.</w:t>
      </w:r>
      <w:r w:rsidR="00497CDF">
        <w:t>3.2.9</w:t>
      </w:r>
      <w:r>
        <w:t xml:space="preserve"> Mantenibilidad</w:t>
      </w:r>
    </w:p>
    <w:p w:rsidR="000013C2" w:rsidRPr="00B3543A" w:rsidRDefault="000013C2" w:rsidP="00176A49">
      <w:r w:rsidRPr="00B3543A">
        <w:t>Una característica que hace del producto de software desarrollado fácil de mantener, es su división por funciones y por módulos, de esta forma si se necesita hacer una modificación a un requerimiento o en general a alguna función, no es necesario volver a implementar el sistema desde cero, ni afectar los módulos ya disponibles. Otra característica que se debe tener en cuenta es la de la documentación del código, en caso que la modificación no sea hecha por los desarrolladores originales, con el fin de facilitar el entendimiento de la estructura interna del sistema.</w:t>
      </w:r>
    </w:p>
    <w:p w:rsidR="000013C2" w:rsidRPr="00B3543A" w:rsidRDefault="000013C2" w:rsidP="00176A49">
      <w:r w:rsidRPr="00B3543A">
        <w:rPr>
          <w:noProof/>
          <w:lang w:val="es-CO" w:eastAsia="es-CO" w:bidi="ar-SA"/>
        </w:rPr>
        <w:lastRenderedPageBreak/>
        <w:drawing>
          <wp:inline distT="0" distB="0" distL="0" distR="0">
            <wp:extent cx="5431790" cy="2266950"/>
            <wp:effectExtent l="76200" t="0" r="54610" b="0"/>
            <wp:docPr id="19"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rsidR="000013C2" w:rsidRDefault="000013C2" w:rsidP="00DA362C">
      <w:pPr>
        <w:pStyle w:val="Caption"/>
        <w:outlineLvl w:val="0"/>
      </w:pPr>
      <w:bookmarkStart w:id="167" w:name="_Toc176967970"/>
      <w:bookmarkStart w:id="168" w:name="_Toc256578071"/>
      <w:bookmarkStart w:id="169" w:name="_Toc256726477"/>
      <w:bookmarkStart w:id="170" w:name="_Toc256726649"/>
      <w:r w:rsidRPr="00B3543A">
        <w:t xml:space="preserve">Ilustración </w:t>
      </w:r>
      <w:fldSimple w:instr=" SEQ Ilustración \* ARABIC ">
        <w:r w:rsidRPr="00B3543A">
          <w:t>26</w:t>
        </w:r>
      </w:fldSimple>
      <w:r w:rsidRPr="00B3543A">
        <w:t>: Características de Mantenibilidad</w:t>
      </w:r>
      <w:bookmarkEnd w:id="167"/>
      <w:bookmarkEnd w:id="168"/>
      <w:bookmarkEnd w:id="169"/>
      <w:bookmarkEnd w:id="170"/>
    </w:p>
    <w:p w:rsidR="00845057" w:rsidRPr="00845057" w:rsidRDefault="00845057" w:rsidP="00497CDF">
      <w:pPr>
        <w:pStyle w:val="Heading4"/>
        <w:numPr>
          <w:ilvl w:val="0"/>
          <w:numId w:val="0"/>
        </w:numPr>
      </w:pPr>
      <w:r>
        <w:t>3.</w:t>
      </w:r>
      <w:r w:rsidR="00497CDF">
        <w:t>3.2.10</w:t>
      </w:r>
      <w:r>
        <w:t xml:space="preserve"> Portabilidad</w:t>
      </w:r>
    </w:p>
    <w:p w:rsidR="000013C2" w:rsidRPr="00B3543A" w:rsidRDefault="000013C2" w:rsidP="00176A49">
      <w:r w:rsidRPr="00B3543A">
        <w:t>Se debe especificar si el sistema podrá ser migrado a otras plataformas de sistemas operativos o si podrá ser ejecutado en diferentes ambientes de cómputo estos ambientes pueden incluir hardware, software o una combinación de los dos.</w:t>
      </w:r>
    </w:p>
    <w:p w:rsidR="000013C2" w:rsidRPr="00B3543A" w:rsidRDefault="000013C2" w:rsidP="00176A49">
      <w:r w:rsidRPr="00B3543A">
        <w:t>También se debe tener en cuenta el lenguaje y el compilador utilizados por el equipo desarrollador.</w:t>
      </w:r>
    </w:p>
    <w:p w:rsidR="000013C2" w:rsidRPr="00B3543A" w:rsidRDefault="000013C2" w:rsidP="00176A49">
      <w:pPr>
        <w:pStyle w:val="Heading3"/>
      </w:pPr>
      <w:r w:rsidRPr="00B3543A">
        <w:rPr>
          <w:noProof/>
          <w:lang w:val="es-CO" w:eastAsia="es-CO" w:bidi="ar-SA"/>
        </w:rPr>
        <w:drawing>
          <wp:inline distT="0" distB="0" distL="0" distR="0">
            <wp:extent cx="2837504" cy="1089660"/>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srcRect/>
                    <a:stretch>
                      <a:fillRect/>
                    </a:stretch>
                  </pic:blipFill>
                  <pic:spPr bwMode="auto">
                    <a:xfrm>
                      <a:off x="0" y="0"/>
                      <a:ext cx="2836841" cy="1089405"/>
                    </a:xfrm>
                    <a:prstGeom prst="rect">
                      <a:avLst/>
                    </a:prstGeom>
                    <a:noFill/>
                    <a:ln w="9525">
                      <a:noFill/>
                      <a:miter lim="800000"/>
                      <a:headEnd/>
                      <a:tailEnd/>
                    </a:ln>
                  </pic:spPr>
                </pic:pic>
              </a:graphicData>
            </a:graphic>
          </wp:inline>
        </w:drawing>
      </w:r>
    </w:p>
    <w:p w:rsidR="000013C2" w:rsidRPr="00497CDF" w:rsidRDefault="000013C2" w:rsidP="00497CDF">
      <w:pPr>
        <w:pStyle w:val="Caption"/>
        <w:outlineLvl w:val="0"/>
        <w:rPr>
          <w:i/>
        </w:rPr>
      </w:pPr>
      <w:bookmarkStart w:id="171" w:name="_Toc176967971"/>
      <w:bookmarkStart w:id="172" w:name="_Toc256578073"/>
      <w:bookmarkStart w:id="173" w:name="_Toc256726478"/>
      <w:bookmarkStart w:id="174" w:name="_Toc256726650"/>
      <w:r w:rsidRPr="00B3543A">
        <w:t xml:space="preserve">Ilustración </w:t>
      </w:r>
      <w:fldSimple w:instr=" SEQ Ilustración \* ARABIC ">
        <w:r w:rsidRPr="00B3543A">
          <w:t>27</w:t>
        </w:r>
      </w:fldSimple>
      <w:r w:rsidRPr="00B3543A">
        <w:t>: Portabilidad del Sistema</w:t>
      </w:r>
      <w:bookmarkEnd w:id="171"/>
      <w:bookmarkEnd w:id="172"/>
      <w:bookmarkEnd w:id="173"/>
      <w:bookmarkEnd w:id="174"/>
    </w:p>
    <w:p w:rsidR="000013C2" w:rsidRPr="004B6A45" w:rsidRDefault="004B6A45" w:rsidP="00497CDF">
      <w:pPr>
        <w:pStyle w:val="Heading4"/>
        <w:numPr>
          <w:ilvl w:val="0"/>
          <w:numId w:val="0"/>
        </w:numPr>
      </w:pPr>
      <w:bookmarkStart w:id="175" w:name="_Toc176959120"/>
      <w:r w:rsidRPr="004B6A45">
        <w:t>3.</w:t>
      </w:r>
      <w:r w:rsidR="00497CDF">
        <w:t>3.2.11</w:t>
      </w:r>
      <w:r w:rsidRPr="004B6A45">
        <w:t xml:space="preserve"> </w:t>
      </w:r>
      <w:bookmarkEnd w:id="175"/>
      <w:r w:rsidR="00497CDF">
        <w:t>Persistencia</w:t>
      </w:r>
    </w:p>
    <w:p w:rsidR="000013C2" w:rsidRDefault="000013C2" w:rsidP="00176A49">
      <w:r w:rsidRPr="00B3543A">
        <w:t>Para la especificación de los requerimientos de la Base de Datos, es necesario tener en cuenta varios aspectos, entre estos se encuentran:</w:t>
      </w:r>
    </w:p>
    <w:p w:rsidR="002B5EDB" w:rsidRPr="00B3543A" w:rsidRDefault="002B5EDB" w:rsidP="00176A49"/>
    <w:p w:rsidR="000013C2" w:rsidRPr="00B3543A" w:rsidRDefault="000013C2" w:rsidP="00176A49">
      <w:r w:rsidRPr="00B3543A">
        <w:rPr>
          <w:noProof/>
          <w:lang w:val="es-CO" w:eastAsia="es-CO" w:bidi="ar-SA"/>
        </w:rPr>
        <w:lastRenderedPageBreak/>
        <w:drawing>
          <wp:inline distT="0" distB="0" distL="0" distR="0">
            <wp:extent cx="3817620" cy="1645920"/>
            <wp:effectExtent l="0" t="19050" r="0" b="0"/>
            <wp:docPr id="34"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rsidR="000013C2" w:rsidRPr="00B3543A" w:rsidRDefault="000013C2" w:rsidP="00DA362C">
      <w:pPr>
        <w:pStyle w:val="Caption"/>
        <w:outlineLvl w:val="0"/>
        <w:rPr>
          <w:i/>
        </w:rPr>
      </w:pPr>
      <w:bookmarkStart w:id="176" w:name="_Toc176967972"/>
      <w:bookmarkStart w:id="177" w:name="_Toc256578075"/>
      <w:bookmarkStart w:id="178" w:name="_Toc256726479"/>
      <w:bookmarkStart w:id="179" w:name="_Toc256726651"/>
      <w:r w:rsidRPr="00B3543A">
        <w:t xml:space="preserve">Ilustración </w:t>
      </w:r>
      <w:fldSimple w:instr=" SEQ Ilustración \* ARABIC ">
        <w:r w:rsidRPr="00B3543A">
          <w:t>28</w:t>
        </w:r>
      </w:fldSimple>
      <w:r w:rsidRPr="00B3543A">
        <w:t>: Características Bases de Datos</w:t>
      </w:r>
      <w:bookmarkEnd w:id="176"/>
      <w:bookmarkEnd w:id="177"/>
      <w:bookmarkEnd w:id="178"/>
      <w:bookmarkEnd w:id="179"/>
    </w:p>
    <w:p w:rsidR="000013C2" w:rsidRPr="00B3543A" w:rsidRDefault="000013C2" w:rsidP="00176A49">
      <w:pPr>
        <w:pStyle w:val="ListParagraph"/>
      </w:pPr>
      <w:r w:rsidRPr="00B3543A">
        <w:t>Tipos de datos almacenados: dependiendo del motor de base de datos escogidos, es posible tener diferentes tipos de datos, sin embargo al hacer esta sección podrían incluirse los más usados: Char, Varchar, Numeric y Date por mencionar algunos.</w:t>
      </w:r>
    </w:p>
    <w:p w:rsidR="000013C2" w:rsidRPr="00B3543A" w:rsidRDefault="000013C2" w:rsidP="00176A49">
      <w:pPr>
        <w:pStyle w:val="ListParagraph"/>
      </w:pPr>
      <w:r w:rsidRPr="00B3543A">
        <w:t>Tipo de consultas utilizadas: la forma en que los datos serán accedidos, consultadas e ingresados desde los DAO´s (Data Access Object) para evitar la introducción de sentencias malintencionadas. Los tipos más conocidos son  Statement y Prepared Statment.</w:t>
      </w:r>
    </w:p>
    <w:p w:rsidR="000013C2" w:rsidRPr="00B3543A" w:rsidRDefault="000013C2" w:rsidP="00176A49">
      <w:pPr>
        <w:pStyle w:val="ListParagraph"/>
      </w:pPr>
      <w:r w:rsidRPr="00B3543A">
        <w:t xml:space="preserve">Indexación de los datos: la eficiencia de las consultas complejas pueden reducirse dependiendo de la forma en que se haga el diseño de la base de datos, una buena forma de mostrar este aspecto es con el diagrama de Entidad Relación </w:t>
      </w:r>
    </w:p>
    <w:p w:rsidR="000013C2" w:rsidRPr="00B3543A" w:rsidRDefault="000013C2" w:rsidP="00176A49">
      <w:pPr>
        <w:pStyle w:val="ListParagraph"/>
      </w:pPr>
      <w:r w:rsidRPr="00B3543A">
        <w:t>Utilización de Primary Key: al igual que con el aspecto anterior la utilización adecuada de una primary key puede evitar ciclos y además permite y facilita eficiencia en el tiempo de consultas hechas en tiempo real.</w:t>
      </w:r>
    </w:p>
    <w:p w:rsidR="000013C2" w:rsidRPr="00B3543A" w:rsidRDefault="000013C2" w:rsidP="00176A49">
      <w:pPr>
        <w:pStyle w:val="ListParagraph"/>
      </w:pPr>
      <w:r w:rsidRPr="00B3543A">
        <w:t>Frecuencia de acceso: dependiendo del tipo de sistema que se desea implementar, especificar la frecuencia de acceso a la  base de datos incluyendo el número de conexiones abiertas y tener en cuenta el tipo de consulta utilizada, la carga extra que puede producir el manejo de DAO’s puede disminuir, aumentando de esta forma el desempeño en general de la aplicación.</w:t>
      </w:r>
    </w:p>
    <w:p w:rsidR="002B5EDB" w:rsidRDefault="00ED49DE" w:rsidP="00ED49DE">
      <w:pPr>
        <w:pStyle w:val="Heading1"/>
      </w:pPr>
      <w:bookmarkStart w:id="180" w:name="_Toc256726652"/>
      <w:r>
        <w:t xml:space="preserve">4. </w:t>
      </w:r>
      <w:r w:rsidR="002B5EDB">
        <w:t>Validación de requerimientos</w:t>
      </w:r>
      <w:bookmarkEnd w:id="180"/>
    </w:p>
    <w:p w:rsidR="00ED49DE" w:rsidRDefault="00ED49DE" w:rsidP="00ED49DE">
      <w:pPr>
        <w:pStyle w:val="Heading2"/>
      </w:pPr>
      <w:bookmarkStart w:id="181" w:name="_Toc256726653"/>
      <w:r>
        <w:t>4.1. Revisión de conceptos de documentación</w:t>
      </w:r>
      <w:bookmarkEnd w:id="181"/>
    </w:p>
    <w:p w:rsidR="009E5999" w:rsidRPr="009E5999" w:rsidRDefault="009E5999" w:rsidP="009E5999">
      <w:pPr>
        <w:rPr>
          <w:lang w:val="es-CO"/>
        </w:rPr>
      </w:pPr>
      <w:r>
        <w:rPr>
          <w:lang w:val="es-CO"/>
        </w:rPr>
        <w:t>Revisión de los conceptos de la sección 3.</w:t>
      </w:r>
    </w:p>
    <w:p w:rsidR="00ED49DE" w:rsidRDefault="00ED49DE" w:rsidP="00ED49DE">
      <w:pPr>
        <w:pStyle w:val="Heading2"/>
      </w:pPr>
      <w:bookmarkStart w:id="182" w:name="_Toc256726654"/>
      <w:r>
        <w:t xml:space="preserve">4.2. </w:t>
      </w:r>
      <w:r w:rsidR="009E5999">
        <w:t>Análisis de Trazabilidad</w:t>
      </w:r>
      <w:bookmarkEnd w:id="182"/>
    </w:p>
    <w:p w:rsidR="009E5999" w:rsidRDefault="009E5999" w:rsidP="009E5999">
      <w:pPr>
        <w:pStyle w:val="Heading2"/>
      </w:pPr>
      <w:bookmarkStart w:id="183" w:name="_Toc256726655"/>
      <w:r>
        <w:t>4.3. Evaluación de Requerimientos de Software</w:t>
      </w:r>
      <w:bookmarkEnd w:id="183"/>
    </w:p>
    <w:p w:rsidR="009E5999" w:rsidRDefault="009E5999" w:rsidP="009E5999">
      <w:r>
        <w:t>Listas de chequeo.</w:t>
      </w:r>
    </w:p>
    <w:p w:rsidR="009E5999" w:rsidRPr="009E5999" w:rsidRDefault="009E5999" w:rsidP="009E5999">
      <w:pPr>
        <w:pStyle w:val="Heading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Heading2"/>
      </w:pPr>
      <w:r w:rsidRPr="00ED49DE">
        <w:t xml:space="preserve"> </w:t>
      </w:r>
      <w:r w:rsidR="000013C2" w:rsidRPr="00ED49DE">
        <w:br w:type="page"/>
      </w:r>
    </w:p>
    <w:p w:rsidR="000013C2" w:rsidRPr="00ED49DE" w:rsidRDefault="003B74D1" w:rsidP="00176A49">
      <w:pPr>
        <w:pStyle w:val="Heading1"/>
        <w:rPr>
          <w:lang w:val="es-CO"/>
        </w:rPr>
      </w:pPr>
      <w:bookmarkStart w:id="184" w:name="_Toc176532369"/>
      <w:bookmarkStart w:id="185" w:name="_Toc176959121"/>
      <w:bookmarkStart w:id="186" w:name="_Ref256362067"/>
      <w:bookmarkStart w:id="187" w:name="_Toc256726656"/>
      <w:r w:rsidRPr="00ED49DE">
        <w:rPr>
          <w:lang w:val="es-CO"/>
        </w:rPr>
        <w:lastRenderedPageBreak/>
        <w:t>ANEXOS</w:t>
      </w:r>
      <w:bookmarkEnd w:id="184"/>
      <w:bookmarkEnd w:id="185"/>
      <w:bookmarkEnd w:id="186"/>
      <w:bookmarkEnd w:id="187"/>
    </w:p>
    <w:p w:rsidR="000013C2" w:rsidRPr="00ED49DE" w:rsidRDefault="000013C2" w:rsidP="00176A49">
      <w:pPr>
        <w:rPr>
          <w:lang w:val="es-CO" w:eastAsia="es-ES"/>
        </w:rPr>
      </w:pPr>
      <w:r w:rsidRPr="00ED49DE">
        <w:rPr>
          <w:lang w:val="es-CO" w:eastAsia="es-ES"/>
        </w:rPr>
        <w:br w:type="page"/>
      </w:r>
    </w:p>
    <w:p w:rsidR="000013C2" w:rsidRPr="00ED49DE" w:rsidRDefault="000013C2" w:rsidP="00176A49">
      <w:pPr>
        <w:rPr>
          <w:lang w:val="es-CO" w:eastAsia="es-ES"/>
        </w:rPr>
      </w:pPr>
    </w:p>
    <w:p w:rsidR="000013C2" w:rsidRPr="00ED49DE" w:rsidRDefault="000013C2" w:rsidP="00DA362C">
      <w:pPr>
        <w:outlineLvl w:val="0"/>
        <w:rPr>
          <w:lang w:val="es-CO" w:eastAsia="es-ES"/>
        </w:rPr>
      </w:pPr>
      <w:bookmarkStart w:id="188" w:name="_Toc256726657"/>
      <w:r w:rsidRPr="00ED49DE">
        <w:rPr>
          <w:lang w:val="es-CO" w:eastAsia="es-ES"/>
        </w:rPr>
        <w:t>REFERENCIAS</w:t>
      </w:r>
      <w:bookmarkEnd w:id="188"/>
    </w:p>
    <w:p w:rsidR="000013C2" w:rsidRPr="00B3543A" w:rsidRDefault="000013C2" w:rsidP="00176A49">
      <w:pPr>
        <w:rPr>
          <w:lang w:eastAsia="es-ES"/>
        </w:rPr>
      </w:pPr>
      <w:r w:rsidRPr="00ED49DE">
        <w:rPr>
          <w:lang w:val="es-CO" w:eastAsia="es-ES"/>
        </w:rPr>
        <w:t>[1] Wiegers, Karl. , Software Requirements Specification. 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A362C">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120FEB" w:rsidRDefault="000013C2" w:rsidP="00176A49">
      <w:pPr>
        <w:rPr>
          <w:lang w:val="es-CO" w:eastAsia="es-ES"/>
        </w:rPr>
      </w:pPr>
      <w:r w:rsidRPr="00DA362C">
        <w:rPr>
          <w:lang w:val="en-US" w:eastAsia="es-ES"/>
        </w:rPr>
        <w:t xml:space="preserve">[9] Java SE Technologies – Java Database Connectivity (JDBC) [homepage de Internet]. Copyright 1994-2007 Sun Microsystems, Inc. [citado 2007 Mar 25]. </w:t>
      </w:r>
      <w:r w:rsidRPr="00120FEB">
        <w:rPr>
          <w:lang w:val="es-CO"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w:t>
      </w:r>
      <w:r w:rsidRPr="00B3543A">
        <w:rPr>
          <w:lang w:eastAsia="es-ES"/>
        </w:rPr>
        <w:lastRenderedPageBreak/>
        <w:t xml:space="preserve">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ListParagraph"/>
        <w:rPr>
          <w:lang w:val="en-US"/>
        </w:rPr>
      </w:pPr>
    </w:p>
    <w:bookmarkEnd w:id="143"/>
    <w:bookmarkEnd w:id="144"/>
    <w:bookmarkEnd w:id="145"/>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3" w:author="Andrea" w:date="2010-03-22T21:32:00Z" w:initials="A">
    <w:p w:rsidR="00041847" w:rsidRPr="00A01605" w:rsidRDefault="00041847" w:rsidP="00041847">
      <w:pPr>
        <w:pStyle w:val="CommentText"/>
        <w:rPr>
          <w:lang w:val="es-CO"/>
        </w:rPr>
      </w:pPr>
      <w:r>
        <w:rPr>
          <w:rStyle w:val="CommentReference"/>
        </w:rPr>
        <w:annotationRef/>
      </w:r>
      <w:r w:rsidRPr="00A01605">
        <w:rPr>
          <w:lang w:val="es-CO"/>
        </w:rPr>
        <w:t xml:space="preserve">LAS AMARILLAS ESTAN RELACIONADAS PERO NO REQUIEREN HIPERVINCULO, </w:t>
      </w:r>
      <w:r>
        <w:rPr>
          <w:lang w:val="es-CO"/>
        </w:rPr>
        <w:t xml:space="preserve">FUERON CONSULTADAS, SOLO LEIDO </w:t>
      </w:r>
    </w:p>
  </w:comment>
  <w:comment w:id="104" w:author="Andrea" w:date="2010-03-22T21:32:00Z" w:initials="A">
    <w:p w:rsidR="00041847" w:rsidRPr="002E6EE0" w:rsidRDefault="00041847" w:rsidP="00041847">
      <w:pPr>
        <w:pStyle w:val="CommentText"/>
        <w:rPr>
          <w:lang w:val="es-CO"/>
        </w:rPr>
      </w:pPr>
      <w:r>
        <w:rPr>
          <w:rStyle w:val="CommentReference"/>
        </w:rPr>
        <w:annotationRef/>
      </w:r>
      <w:r w:rsidRPr="002E6EE0">
        <w:rPr>
          <w:lang w:val="es-CO"/>
        </w:rPr>
        <w:t xml:space="preserve">TIENE IMAGEN CHEVRE DE PIRAMIDE </w:t>
      </w:r>
    </w:p>
  </w:comment>
  <w:comment w:id="105" w:author="Andrea" w:date="2010-03-22T21:32:00Z" w:initials="A">
    <w:p w:rsidR="00041847" w:rsidRPr="002E6EE0" w:rsidRDefault="00041847" w:rsidP="00041847">
      <w:pPr>
        <w:pStyle w:val="CommentText"/>
        <w:rPr>
          <w:lang w:val="es-CO"/>
        </w:rPr>
      </w:pPr>
      <w:r>
        <w:rPr>
          <w:rStyle w:val="CommentReference"/>
        </w:rPr>
        <w:annotationRef/>
      </w:r>
      <w:r w:rsidRPr="002E6EE0">
        <w:rPr>
          <w:lang w:val="es-CO"/>
        </w:rPr>
        <w:t xml:space="preserve">DOCUMENTOS IDEA </w:t>
      </w:r>
    </w:p>
    <w:p w:rsidR="00041847" w:rsidRPr="00CC3646" w:rsidRDefault="00041847" w:rsidP="00041847">
      <w:pPr>
        <w:pStyle w:val="CommentText"/>
        <w:rPr>
          <w:lang w:val="es-CO"/>
        </w:rPr>
      </w:pPr>
      <w:r w:rsidRPr="00CC3646">
        <w:rPr>
          <w:lang w:val="es-CO"/>
        </w:rPr>
        <w:t>EVALUACION REQUERIMIENTOS</w:t>
      </w:r>
    </w:p>
    <w:p w:rsidR="00041847" w:rsidRPr="00CC3646" w:rsidRDefault="00041847" w:rsidP="00041847">
      <w:pPr>
        <w:pStyle w:val="CommentText"/>
        <w:rPr>
          <w:lang w:val="es-CO"/>
        </w:rPr>
      </w:pPr>
      <w:r w:rsidRPr="00CC3646">
        <w:rPr>
          <w:lang w:val="es-CO"/>
        </w:rPr>
        <w:t xml:space="preserve">TRAZABILIDAD </w:t>
      </w:r>
    </w:p>
    <w:p w:rsidR="00041847" w:rsidRPr="00CC3646" w:rsidRDefault="00041847" w:rsidP="00041847">
      <w:pPr>
        <w:pStyle w:val="CommentText"/>
        <w:rPr>
          <w:lang w:val="es-CO"/>
        </w:rPr>
      </w:pPr>
      <w:r w:rsidRPr="00CC3646">
        <w:rPr>
          <w:lang w:val="es-CO"/>
        </w:rPr>
        <w:t>DIAGRAMAS CHEVERES</w:t>
      </w:r>
    </w:p>
    <w:p w:rsidR="00041847" w:rsidRPr="00CC3646" w:rsidRDefault="00041847" w:rsidP="00041847">
      <w:pPr>
        <w:pStyle w:val="CommentText"/>
        <w:rPr>
          <w:lang w:val="es-CO"/>
        </w:rPr>
      </w:pPr>
    </w:p>
  </w:comment>
  <w:comment w:id="106" w:author="Andrea" w:date="2010-03-22T21:32:00Z" w:initials="A">
    <w:p w:rsidR="00041847" w:rsidRPr="002E6EE0" w:rsidRDefault="00041847" w:rsidP="00041847">
      <w:pPr>
        <w:pStyle w:val="CommentText"/>
        <w:rPr>
          <w:lang w:val="es-CO"/>
        </w:rPr>
      </w:pPr>
      <w:r>
        <w:rPr>
          <w:rStyle w:val="CommentReference"/>
        </w:rPr>
        <w:annotationRef/>
      </w:r>
      <w:r w:rsidRPr="002E6EE0">
        <w:rPr>
          <w:lang w:val="es-CO"/>
        </w:rPr>
        <w:t xml:space="preserve">TIPS HACER DIAGRAMAS MANEJO DE RIESGO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7B70" w:rsidRDefault="001C7B70" w:rsidP="00176A49">
      <w:r>
        <w:separator/>
      </w:r>
    </w:p>
  </w:endnote>
  <w:endnote w:type="continuationSeparator" w:id="0">
    <w:p w:rsidR="001C7B70" w:rsidRDefault="001C7B70"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7B70" w:rsidRDefault="001C7B70" w:rsidP="00176A49">
      <w:r>
        <w:separator/>
      </w:r>
    </w:p>
  </w:footnote>
  <w:footnote w:type="continuationSeparator" w:id="0">
    <w:p w:rsidR="001C7B70" w:rsidRDefault="001C7B70"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Default="00B47321" w:rsidP="00176A49">
    <w:pPr>
      <w:pStyle w:val="Header"/>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1032"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Default="003F0678"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sidR="00B47321">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1033"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Pr="00C47E9A" w:rsidRDefault="003F0678"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35pt;height:9.35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15">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2">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Heading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4"/>
  </w:num>
  <w:num w:numId="2">
    <w:abstractNumId w:val="0"/>
  </w:num>
  <w:num w:numId="3">
    <w:abstractNumId w:val="19"/>
  </w:num>
  <w:num w:numId="4">
    <w:abstractNumId w:val="8"/>
  </w:num>
  <w:num w:numId="5">
    <w:abstractNumId w:val="18"/>
  </w:num>
  <w:num w:numId="6">
    <w:abstractNumId w:val="10"/>
  </w:num>
  <w:num w:numId="7">
    <w:abstractNumId w:val="2"/>
  </w:num>
  <w:num w:numId="8">
    <w:abstractNumId w:val="13"/>
  </w:num>
  <w:num w:numId="9">
    <w:abstractNumId w:val="24"/>
    <w:lvlOverride w:ilvl="0">
      <w:startOverride w:val="3"/>
    </w:lvlOverride>
    <w:lvlOverride w:ilvl="1">
      <w:startOverride w:val="12"/>
    </w:lvlOverride>
  </w:num>
  <w:num w:numId="10">
    <w:abstractNumId w:val="1"/>
  </w:num>
  <w:num w:numId="11">
    <w:abstractNumId w:val="14"/>
  </w:num>
  <w:num w:numId="12">
    <w:abstractNumId w:val="9"/>
  </w:num>
  <w:num w:numId="13">
    <w:abstractNumId w:val="17"/>
  </w:num>
  <w:num w:numId="14">
    <w:abstractNumId w:val="24"/>
    <w:lvlOverride w:ilvl="0">
      <w:startOverride w:val="2"/>
    </w:lvlOverride>
    <w:lvlOverride w:ilvl="1">
      <w:startOverride w:val="5"/>
    </w:lvlOverride>
    <w:lvlOverride w:ilvl="2">
      <w:startOverride w:val="1"/>
    </w:lvlOverride>
  </w:num>
  <w:num w:numId="15">
    <w:abstractNumId w:val="24"/>
    <w:lvlOverride w:ilvl="0">
      <w:startOverride w:val="2"/>
    </w:lvlOverride>
    <w:lvlOverride w:ilvl="1">
      <w:startOverride w:val="5"/>
    </w:lvlOverride>
    <w:lvlOverride w:ilvl="2">
      <w:startOverride w:val="1"/>
    </w:lvlOverride>
  </w:num>
  <w:num w:numId="16">
    <w:abstractNumId w:val="24"/>
    <w:lvlOverride w:ilvl="0">
      <w:startOverride w:val="2"/>
    </w:lvlOverride>
    <w:lvlOverride w:ilvl="1">
      <w:startOverride w:val="5"/>
    </w:lvlOverride>
    <w:lvlOverride w:ilvl="2">
      <w:startOverride w:val="1"/>
    </w:lvlOverride>
  </w:num>
  <w:num w:numId="17">
    <w:abstractNumId w:val="3"/>
  </w:num>
  <w:num w:numId="18">
    <w:abstractNumId w:val="24"/>
    <w:lvlOverride w:ilvl="0">
      <w:startOverride w:val="2"/>
    </w:lvlOverride>
    <w:lvlOverride w:ilvl="1">
      <w:startOverride w:val="5"/>
    </w:lvlOverride>
    <w:lvlOverride w:ilvl="2">
      <w:startOverride w:val="2"/>
    </w:lvlOverride>
  </w:num>
  <w:num w:numId="19">
    <w:abstractNumId w:val="24"/>
    <w:lvlOverride w:ilvl="0">
      <w:startOverride w:val="2"/>
    </w:lvlOverride>
    <w:lvlOverride w:ilvl="1">
      <w:startOverride w:val="5"/>
    </w:lvlOverride>
    <w:lvlOverride w:ilvl="2">
      <w:startOverride w:val="1"/>
    </w:lvlOverride>
  </w:num>
  <w:num w:numId="20">
    <w:abstractNumId w:val="24"/>
    <w:lvlOverride w:ilvl="0">
      <w:startOverride w:val="2"/>
    </w:lvlOverride>
    <w:lvlOverride w:ilvl="1">
      <w:startOverride w:val="5"/>
    </w:lvlOverride>
    <w:lvlOverride w:ilvl="2">
      <w:startOverride w:val="1"/>
    </w:lvlOverride>
  </w:num>
  <w:num w:numId="21">
    <w:abstractNumId w:val="6"/>
  </w:num>
  <w:num w:numId="22">
    <w:abstractNumId w:val="12"/>
  </w:num>
  <w:num w:numId="23">
    <w:abstractNumId w:val="23"/>
  </w:num>
  <w:num w:numId="24">
    <w:abstractNumId w:val="11"/>
  </w:num>
  <w:num w:numId="25">
    <w:abstractNumId w:val="5"/>
  </w:num>
  <w:num w:numId="26">
    <w:abstractNumId w:val="16"/>
  </w:num>
  <w:num w:numId="27">
    <w:abstractNumId w:val="24"/>
    <w:lvlOverride w:ilvl="0">
      <w:startOverride w:val="3"/>
    </w:lvlOverride>
  </w:num>
  <w:num w:numId="28">
    <w:abstractNumId w:val="7"/>
  </w:num>
  <w:num w:numId="29">
    <w:abstractNumId w:val="21"/>
  </w:num>
  <w:num w:numId="30">
    <w:abstractNumId w:val="15"/>
  </w:num>
  <w:num w:numId="31">
    <w:abstractNumId w:val="22"/>
  </w:num>
  <w:num w:numId="32">
    <w:abstractNumId w:val="20"/>
  </w:num>
  <w:num w:numId="33">
    <w:abstractNumId w:val="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8"/>
  <w:hyphenationZone w:val="425"/>
  <w:drawingGridHorizontalSpacing w:val="110"/>
  <w:displayHorizontalDrawingGridEvery w:val="2"/>
  <w:characterSpacingControl w:val="doNotCompress"/>
  <w:hdrShapeDefaults>
    <o:shapedefaults v:ext="edit" spidmax="20482"/>
    <o:shapelayout v:ext="edit">
      <o:idmap v:ext="edit" data="1"/>
    </o:shapelayout>
  </w:hdrShapeDefaults>
  <w:footnotePr>
    <w:footnote w:id="-1"/>
    <w:footnote w:id="0"/>
  </w:footnotePr>
  <w:endnotePr>
    <w:endnote w:id="-1"/>
    <w:endnote w:id="0"/>
  </w:endnotePr>
  <w:compat>
    <w:useFELayout/>
  </w:compat>
  <w:rsids>
    <w:rsidRoot w:val="000013C2"/>
    <w:rsid w:val="000013C2"/>
    <w:rsid w:val="00004FC3"/>
    <w:rsid w:val="000069F9"/>
    <w:rsid w:val="0001585A"/>
    <w:rsid w:val="00041847"/>
    <w:rsid w:val="00044ECC"/>
    <w:rsid w:val="00053E24"/>
    <w:rsid w:val="00062EE7"/>
    <w:rsid w:val="00070CDC"/>
    <w:rsid w:val="00097992"/>
    <w:rsid w:val="000A69AD"/>
    <w:rsid w:val="000B0633"/>
    <w:rsid w:val="000C2860"/>
    <w:rsid w:val="000E65AB"/>
    <w:rsid w:val="000E77FE"/>
    <w:rsid w:val="000F0208"/>
    <w:rsid w:val="00101AE8"/>
    <w:rsid w:val="00111EFE"/>
    <w:rsid w:val="00120FEB"/>
    <w:rsid w:val="00173353"/>
    <w:rsid w:val="00176A49"/>
    <w:rsid w:val="00177886"/>
    <w:rsid w:val="00177B2F"/>
    <w:rsid w:val="00185121"/>
    <w:rsid w:val="00190FB2"/>
    <w:rsid w:val="001A721C"/>
    <w:rsid w:val="001C78AB"/>
    <w:rsid w:val="001C7B70"/>
    <w:rsid w:val="001D5EEC"/>
    <w:rsid w:val="001D6ED4"/>
    <w:rsid w:val="001E36F7"/>
    <w:rsid w:val="001F7C0A"/>
    <w:rsid w:val="0020667D"/>
    <w:rsid w:val="00217130"/>
    <w:rsid w:val="002303D1"/>
    <w:rsid w:val="00235FE8"/>
    <w:rsid w:val="002404F8"/>
    <w:rsid w:val="00270A32"/>
    <w:rsid w:val="00285890"/>
    <w:rsid w:val="002874FF"/>
    <w:rsid w:val="002A0206"/>
    <w:rsid w:val="002A4BAD"/>
    <w:rsid w:val="002A4E30"/>
    <w:rsid w:val="002B5EDB"/>
    <w:rsid w:val="002C1EAC"/>
    <w:rsid w:val="002D600A"/>
    <w:rsid w:val="002E4586"/>
    <w:rsid w:val="002E6EE0"/>
    <w:rsid w:val="002F5B8C"/>
    <w:rsid w:val="00300E7E"/>
    <w:rsid w:val="00313CF8"/>
    <w:rsid w:val="00327862"/>
    <w:rsid w:val="003348A3"/>
    <w:rsid w:val="003559B5"/>
    <w:rsid w:val="00355E30"/>
    <w:rsid w:val="003663EC"/>
    <w:rsid w:val="00374F44"/>
    <w:rsid w:val="00385452"/>
    <w:rsid w:val="003A6855"/>
    <w:rsid w:val="003B126D"/>
    <w:rsid w:val="003B180F"/>
    <w:rsid w:val="003B2902"/>
    <w:rsid w:val="003B74D1"/>
    <w:rsid w:val="003D2B44"/>
    <w:rsid w:val="003D31B9"/>
    <w:rsid w:val="003F0678"/>
    <w:rsid w:val="003F5C8B"/>
    <w:rsid w:val="004056CA"/>
    <w:rsid w:val="004113DB"/>
    <w:rsid w:val="00433686"/>
    <w:rsid w:val="00434502"/>
    <w:rsid w:val="004463AF"/>
    <w:rsid w:val="00455F43"/>
    <w:rsid w:val="00464A79"/>
    <w:rsid w:val="004756DE"/>
    <w:rsid w:val="00477333"/>
    <w:rsid w:val="00490B51"/>
    <w:rsid w:val="00497CDF"/>
    <w:rsid w:val="004A157C"/>
    <w:rsid w:val="004A3F06"/>
    <w:rsid w:val="004B6A45"/>
    <w:rsid w:val="004D581A"/>
    <w:rsid w:val="004D6105"/>
    <w:rsid w:val="004E5BAB"/>
    <w:rsid w:val="004E68FC"/>
    <w:rsid w:val="004F2A4E"/>
    <w:rsid w:val="004F70AF"/>
    <w:rsid w:val="005140D0"/>
    <w:rsid w:val="00557F65"/>
    <w:rsid w:val="0056151A"/>
    <w:rsid w:val="00567B59"/>
    <w:rsid w:val="00573683"/>
    <w:rsid w:val="005920B6"/>
    <w:rsid w:val="0059258D"/>
    <w:rsid w:val="00593D34"/>
    <w:rsid w:val="00596B2F"/>
    <w:rsid w:val="005A08EE"/>
    <w:rsid w:val="005A5158"/>
    <w:rsid w:val="005B682C"/>
    <w:rsid w:val="005B7C3E"/>
    <w:rsid w:val="005C0686"/>
    <w:rsid w:val="005C15F5"/>
    <w:rsid w:val="005C6A85"/>
    <w:rsid w:val="005E09F7"/>
    <w:rsid w:val="006072F8"/>
    <w:rsid w:val="0061617D"/>
    <w:rsid w:val="0063155A"/>
    <w:rsid w:val="00636BF2"/>
    <w:rsid w:val="00637027"/>
    <w:rsid w:val="006535C4"/>
    <w:rsid w:val="006A3E28"/>
    <w:rsid w:val="006C00A0"/>
    <w:rsid w:val="006C3563"/>
    <w:rsid w:val="006D78BD"/>
    <w:rsid w:val="006E62CE"/>
    <w:rsid w:val="006E66B5"/>
    <w:rsid w:val="006F56AE"/>
    <w:rsid w:val="007020D6"/>
    <w:rsid w:val="00705395"/>
    <w:rsid w:val="00714475"/>
    <w:rsid w:val="00754289"/>
    <w:rsid w:val="00760B21"/>
    <w:rsid w:val="0078204F"/>
    <w:rsid w:val="007A3D51"/>
    <w:rsid w:val="007A48AE"/>
    <w:rsid w:val="007A5647"/>
    <w:rsid w:val="007D6F18"/>
    <w:rsid w:val="007F02A4"/>
    <w:rsid w:val="007F26E4"/>
    <w:rsid w:val="00811D9F"/>
    <w:rsid w:val="00831281"/>
    <w:rsid w:val="00845057"/>
    <w:rsid w:val="00852E48"/>
    <w:rsid w:val="0085322C"/>
    <w:rsid w:val="0085323C"/>
    <w:rsid w:val="00865435"/>
    <w:rsid w:val="00871901"/>
    <w:rsid w:val="0088268F"/>
    <w:rsid w:val="008A2E87"/>
    <w:rsid w:val="008A32C9"/>
    <w:rsid w:val="008A4C9A"/>
    <w:rsid w:val="008B4568"/>
    <w:rsid w:val="008B7EFE"/>
    <w:rsid w:val="008C5B70"/>
    <w:rsid w:val="008D046A"/>
    <w:rsid w:val="008D22FF"/>
    <w:rsid w:val="008D7472"/>
    <w:rsid w:val="008E013E"/>
    <w:rsid w:val="008E31F4"/>
    <w:rsid w:val="008F2260"/>
    <w:rsid w:val="008F548D"/>
    <w:rsid w:val="009230DD"/>
    <w:rsid w:val="00930895"/>
    <w:rsid w:val="009354B2"/>
    <w:rsid w:val="00935FC6"/>
    <w:rsid w:val="00945E87"/>
    <w:rsid w:val="009529C2"/>
    <w:rsid w:val="009529FC"/>
    <w:rsid w:val="0095761D"/>
    <w:rsid w:val="00957EAD"/>
    <w:rsid w:val="00971865"/>
    <w:rsid w:val="00995637"/>
    <w:rsid w:val="009A1605"/>
    <w:rsid w:val="009A440B"/>
    <w:rsid w:val="009B7C87"/>
    <w:rsid w:val="009C222F"/>
    <w:rsid w:val="009C31E6"/>
    <w:rsid w:val="009D3F2A"/>
    <w:rsid w:val="009E2F37"/>
    <w:rsid w:val="009E5999"/>
    <w:rsid w:val="009F0C1A"/>
    <w:rsid w:val="00A01605"/>
    <w:rsid w:val="00A21DC9"/>
    <w:rsid w:val="00A516B3"/>
    <w:rsid w:val="00A61281"/>
    <w:rsid w:val="00A95659"/>
    <w:rsid w:val="00AC32CB"/>
    <w:rsid w:val="00AD623A"/>
    <w:rsid w:val="00AE0E68"/>
    <w:rsid w:val="00AE3824"/>
    <w:rsid w:val="00AF12ED"/>
    <w:rsid w:val="00B03770"/>
    <w:rsid w:val="00B04EEA"/>
    <w:rsid w:val="00B165FC"/>
    <w:rsid w:val="00B3543A"/>
    <w:rsid w:val="00B47321"/>
    <w:rsid w:val="00B80807"/>
    <w:rsid w:val="00B964EE"/>
    <w:rsid w:val="00BB6386"/>
    <w:rsid w:val="00BD0D68"/>
    <w:rsid w:val="00BD1B9B"/>
    <w:rsid w:val="00BE3E43"/>
    <w:rsid w:val="00BF4CE8"/>
    <w:rsid w:val="00BF5395"/>
    <w:rsid w:val="00BF5C0A"/>
    <w:rsid w:val="00BF6561"/>
    <w:rsid w:val="00C016F3"/>
    <w:rsid w:val="00C12FF5"/>
    <w:rsid w:val="00C32C7D"/>
    <w:rsid w:val="00C451C4"/>
    <w:rsid w:val="00C47E9A"/>
    <w:rsid w:val="00C74813"/>
    <w:rsid w:val="00C9252F"/>
    <w:rsid w:val="00C930A6"/>
    <w:rsid w:val="00C94006"/>
    <w:rsid w:val="00C94198"/>
    <w:rsid w:val="00C94579"/>
    <w:rsid w:val="00C9466C"/>
    <w:rsid w:val="00CB60A7"/>
    <w:rsid w:val="00CC3646"/>
    <w:rsid w:val="00CD04B7"/>
    <w:rsid w:val="00CD1506"/>
    <w:rsid w:val="00D4718E"/>
    <w:rsid w:val="00D61B62"/>
    <w:rsid w:val="00D702D8"/>
    <w:rsid w:val="00D810C2"/>
    <w:rsid w:val="00DA362C"/>
    <w:rsid w:val="00DA39DC"/>
    <w:rsid w:val="00DB5BF5"/>
    <w:rsid w:val="00DC59D9"/>
    <w:rsid w:val="00DE019E"/>
    <w:rsid w:val="00DE2E43"/>
    <w:rsid w:val="00DF2DB4"/>
    <w:rsid w:val="00E22162"/>
    <w:rsid w:val="00E40399"/>
    <w:rsid w:val="00E42F31"/>
    <w:rsid w:val="00E438FF"/>
    <w:rsid w:val="00E66343"/>
    <w:rsid w:val="00E746ED"/>
    <w:rsid w:val="00E76911"/>
    <w:rsid w:val="00E83E7D"/>
    <w:rsid w:val="00E95122"/>
    <w:rsid w:val="00EA19E4"/>
    <w:rsid w:val="00EB067A"/>
    <w:rsid w:val="00EC2028"/>
    <w:rsid w:val="00EC2557"/>
    <w:rsid w:val="00EC44E9"/>
    <w:rsid w:val="00EC6C1E"/>
    <w:rsid w:val="00ED49DE"/>
    <w:rsid w:val="00EE354A"/>
    <w:rsid w:val="00EF2499"/>
    <w:rsid w:val="00EF25B0"/>
    <w:rsid w:val="00EF32D5"/>
    <w:rsid w:val="00F04832"/>
    <w:rsid w:val="00F22729"/>
    <w:rsid w:val="00F31440"/>
    <w:rsid w:val="00F37309"/>
    <w:rsid w:val="00F564D3"/>
    <w:rsid w:val="00F85AD0"/>
    <w:rsid w:val="00FA5207"/>
    <w:rsid w:val="00FB27D9"/>
    <w:rsid w:val="00FE1FF7"/>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Hyperlink" w:uiPriority="99"/>
    <w:lsdException w:name="No List" w:uiPriority="99"/>
    <w:lsdException w:name="List Paragraph" w:uiPriority="34" w:qFormat="1"/>
  </w:latentStyles>
  <w:style w:type="paragraph" w:default="1" w:styleId="Normal">
    <w:name w:val="Normal"/>
    <w:qFormat/>
    <w:rsid w:val="00176A49"/>
    <w:pPr>
      <w:jc w:val="both"/>
    </w:pPr>
    <w:rPr>
      <w:rFonts w:asciiTheme="minorHAnsi" w:hAnsiTheme="minorHAnsi" w:cstheme="minorHAnsi"/>
      <w:lang w:val="es-ES_tradnl"/>
    </w:rPr>
  </w:style>
  <w:style w:type="paragraph" w:styleId="Heading1">
    <w:name w:val="heading 1"/>
    <w:basedOn w:val="Normal"/>
    <w:next w:val="Normal"/>
    <w:link w:val="Heading1Char"/>
    <w:uiPriority w:val="9"/>
    <w:qFormat/>
    <w:rsid w:val="003B74D1"/>
    <w:pPr>
      <w:spacing w:before="480" w:after="0"/>
      <w:contextualSpacing/>
      <w:outlineLvl w:val="0"/>
    </w:pPr>
    <w:rPr>
      <w:smallCaps/>
      <w:color w:val="C00000"/>
      <w:spacing w:val="5"/>
      <w:sz w:val="24"/>
      <w:szCs w:val="36"/>
    </w:rPr>
  </w:style>
  <w:style w:type="paragraph" w:styleId="Heading2">
    <w:name w:val="heading 2"/>
    <w:basedOn w:val="Normal"/>
    <w:next w:val="Normal"/>
    <w:link w:val="Heading2Char"/>
    <w:uiPriority w:val="9"/>
    <w:unhideWhenUsed/>
    <w:qFormat/>
    <w:rsid w:val="004B6A45"/>
    <w:pPr>
      <w:spacing w:before="200" w:after="0" w:line="271" w:lineRule="auto"/>
      <w:outlineLvl w:val="1"/>
    </w:pPr>
    <w:rPr>
      <w:b/>
      <w:smallCaps/>
      <w:color w:val="F07F09" w:themeColor="accent3"/>
      <w:szCs w:val="28"/>
      <w:lang w:val="es-CO"/>
    </w:rPr>
  </w:style>
  <w:style w:type="paragraph" w:styleId="Heading3">
    <w:name w:val="heading 3"/>
    <w:basedOn w:val="Normal"/>
    <w:next w:val="Normal"/>
    <w:link w:val="Heading3Char"/>
    <w:uiPriority w:val="9"/>
    <w:unhideWhenUsed/>
    <w:qFormat/>
    <w:rsid w:val="003B74D1"/>
    <w:pPr>
      <w:spacing w:before="320" w:after="120" w:line="271" w:lineRule="auto"/>
      <w:outlineLvl w:val="2"/>
    </w:pPr>
    <w:rPr>
      <w:b/>
      <w:iCs/>
      <w:smallCaps/>
      <w:color w:val="FFC000"/>
      <w:spacing w:val="5"/>
      <w:szCs w:val="26"/>
    </w:rPr>
  </w:style>
  <w:style w:type="paragraph" w:styleId="Heading4">
    <w:name w:val="heading 4"/>
    <w:basedOn w:val="Heading6"/>
    <w:next w:val="Normal"/>
    <w:link w:val="Heading4Char"/>
    <w:uiPriority w:val="9"/>
    <w:unhideWhenUsed/>
    <w:qFormat/>
    <w:rsid w:val="006E66B5"/>
    <w:pPr>
      <w:outlineLvl w:val="3"/>
    </w:pPr>
    <w:rPr>
      <w:color w:val="4EA5D8" w:themeColor="accent5"/>
      <w:sz w:val="22"/>
      <w:szCs w:val="22"/>
    </w:rPr>
  </w:style>
  <w:style w:type="paragraph" w:styleId="Heading5">
    <w:name w:val="heading 5"/>
    <w:basedOn w:val="Normal"/>
    <w:next w:val="Normal"/>
    <w:link w:val="Heading5Char"/>
    <w:uiPriority w:val="9"/>
    <w:unhideWhenUsed/>
    <w:qFormat/>
    <w:rsid w:val="003B74D1"/>
    <w:pPr>
      <w:spacing w:after="0" w:line="271" w:lineRule="auto"/>
      <w:outlineLvl w:val="4"/>
    </w:pPr>
    <w:rPr>
      <w:i/>
      <w:iCs/>
      <w:sz w:val="24"/>
      <w:szCs w:val="24"/>
    </w:rPr>
  </w:style>
  <w:style w:type="paragraph" w:styleId="Heading6">
    <w:name w:val="heading 6"/>
    <w:basedOn w:val="ListParagraph"/>
    <w:next w:val="Normal"/>
    <w:link w:val="Heading6Char"/>
    <w:uiPriority w:val="9"/>
    <w:unhideWhenUsed/>
    <w:qFormat/>
    <w:rsid w:val="003B74D1"/>
    <w:pPr>
      <w:numPr>
        <w:ilvl w:val="3"/>
        <w:numId w:val="1"/>
      </w:numPr>
      <w:outlineLvl w:val="5"/>
    </w:pPr>
    <w:rPr>
      <w:b/>
      <w:sz w:val="24"/>
      <w:szCs w:val="24"/>
      <w:lang w:val="es-CO" w:eastAsia="es-ES"/>
    </w:rPr>
  </w:style>
  <w:style w:type="paragraph" w:styleId="Heading7">
    <w:name w:val="heading 7"/>
    <w:basedOn w:val="Heading4"/>
    <w:next w:val="Normal"/>
    <w:link w:val="Heading7Char"/>
    <w:uiPriority w:val="9"/>
    <w:unhideWhenUsed/>
    <w:qFormat/>
    <w:rsid w:val="00D61B62"/>
    <w:pPr>
      <w:numPr>
        <w:ilvl w:val="0"/>
        <w:numId w:val="0"/>
      </w:numPr>
      <w:ind w:left="1440" w:hanging="1080"/>
      <w:outlineLvl w:val="6"/>
    </w:pPr>
    <w:rPr>
      <w:color w:val="7030A0"/>
    </w:rPr>
  </w:style>
  <w:style w:type="paragraph" w:styleId="Heading8">
    <w:name w:val="heading 8"/>
    <w:basedOn w:val="Normal"/>
    <w:next w:val="Normal"/>
    <w:link w:val="Heading8Char"/>
    <w:uiPriority w:val="9"/>
    <w:unhideWhenUsed/>
    <w:qFormat/>
    <w:rsid w:val="003B74D1"/>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3B74D1"/>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4D1"/>
    <w:rPr>
      <w:rFonts w:asciiTheme="minorHAnsi" w:hAnsiTheme="minorHAnsi"/>
      <w:smallCaps/>
      <w:color w:val="C00000"/>
      <w:spacing w:val="5"/>
      <w:sz w:val="24"/>
      <w:szCs w:val="36"/>
    </w:rPr>
  </w:style>
  <w:style w:type="character" w:customStyle="1" w:styleId="Heading2Char">
    <w:name w:val="Heading 2 Char"/>
    <w:basedOn w:val="DefaultParagraphFont"/>
    <w:link w:val="Heading2"/>
    <w:uiPriority w:val="9"/>
    <w:rsid w:val="004B6A45"/>
    <w:rPr>
      <w:rFonts w:asciiTheme="minorHAnsi" w:hAnsiTheme="minorHAnsi" w:cstheme="minorHAnsi"/>
      <w:b/>
      <w:smallCaps/>
      <w:color w:val="F07F09" w:themeColor="accent3"/>
      <w:szCs w:val="28"/>
      <w:lang w:val="es-CO"/>
    </w:rPr>
  </w:style>
  <w:style w:type="character" w:customStyle="1" w:styleId="Heading3Char">
    <w:name w:val="Heading 3 Char"/>
    <w:basedOn w:val="DefaultParagraphFont"/>
    <w:link w:val="Heading3"/>
    <w:uiPriority w:val="9"/>
    <w:rsid w:val="003B74D1"/>
    <w:rPr>
      <w:rFonts w:asciiTheme="minorHAnsi" w:hAnsiTheme="minorHAnsi"/>
      <w:b/>
      <w:iCs/>
      <w:smallCaps/>
      <w:color w:val="FFC000"/>
      <w:spacing w:val="5"/>
      <w:szCs w:val="26"/>
    </w:rPr>
  </w:style>
  <w:style w:type="character" w:customStyle="1" w:styleId="Heading4Char">
    <w:name w:val="Heading 4 Char"/>
    <w:basedOn w:val="DefaultParagraphFont"/>
    <w:link w:val="Heading4"/>
    <w:uiPriority w:val="9"/>
    <w:rsid w:val="006E66B5"/>
    <w:rPr>
      <w:rFonts w:asciiTheme="minorHAnsi" w:hAnsiTheme="minorHAnsi" w:cstheme="minorHAnsi"/>
      <w:b/>
      <w:color w:val="4EA5D8" w:themeColor="accent5"/>
      <w:lang w:val="es-CO" w:eastAsia="es-ES"/>
    </w:rPr>
  </w:style>
  <w:style w:type="character" w:customStyle="1" w:styleId="Heading5Char">
    <w:name w:val="Heading 5 Char"/>
    <w:basedOn w:val="DefaultParagraphFont"/>
    <w:link w:val="Heading5"/>
    <w:uiPriority w:val="9"/>
    <w:rsid w:val="003B74D1"/>
    <w:rPr>
      <w:i/>
      <w:iCs/>
      <w:sz w:val="24"/>
      <w:szCs w:val="24"/>
    </w:rPr>
  </w:style>
  <w:style w:type="character" w:customStyle="1" w:styleId="Heading6Char">
    <w:name w:val="Heading 6 Char"/>
    <w:basedOn w:val="DefaultParagraphFont"/>
    <w:link w:val="Heading6"/>
    <w:uiPriority w:val="9"/>
    <w:rsid w:val="003B74D1"/>
    <w:rPr>
      <w:rFonts w:asciiTheme="minorHAnsi" w:hAnsiTheme="minorHAnsi" w:cstheme="minorHAnsi"/>
      <w:b/>
      <w:sz w:val="24"/>
      <w:szCs w:val="24"/>
      <w:lang w:val="es-CO" w:eastAsia="es-ES"/>
    </w:rPr>
  </w:style>
  <w:style w:type="character" w:customStyle="1" w:styleId="Heading7Char">
    <w:name w:val="Heading 7 Char"/>
    <w:basedOn w:val="DefaultParagraphFont"/>
    <w:link w:val="Heading7"/>
    <w:uiPriority w:val="9"/>
    <w:rsid w:val="00D61B62"/>
    <w:rPr>
      <w:rFonts w:asciiTheme="minorHAnsi" w:hAnsiTheme="minorHAnsi" w:cstheme="minorHAnsi"/>
      <w:b/>
      <w:color w:val="7030A0"/>
      <w:lang w:val="es-CO" w:eastAsia="es-ES"/>
    </w:rPr>
  </w:style>
  <w:style w:type="character" w:customStyle="1" w:styleId="Heading8Char">
    <w:name w:val="Heading 8 Char"/>
    <w:basedOn w:val="DefaultParagraphFont"/>
    <w:link w:val="Heading8"/>
    <w:uiPriority w:val="9"/>
    <w:rsid w:val="003B74D1"/>
    <w:rPr>
      <w:b/>
      <w:bCs/>
      <w:color w:val="7F7F7F" w:themeColor="text1" w:themeTint="80"/>
      <w:sz w:val="20"/>
      <w:szCs w:val="20"/>
    </w:rPr>
  </w:style>
  <w:style w:type="character" w:customStyle="1" w:styleId="Heading9Char">
    <w:name w:val="Heading 9 Char"/>
    <w:basedOn w:val="DefaultParagraphFont"/>
    <w:link w:val="Heading9"/>
    <w:uiPriority w:val="9"/>
    <w:rsid w:val="003B74D1"/>
    <w:rPr>
      <w:b/>
      <w:bCs/>
      <w:i/>
      <w:iCs/>
      <w:color w:val="7F7F7F" w:themeColor="text1" w:themeTint="80"/>
      <w:sz w:val="18"/>
      <w:szCs w:val="18"/>
    </w:rPr>
  </w:style>
  <w:style w:type="paragraph" w:styleId="Header">
    <w:name w:val="header"/>
    <w:basedOn w:val="Normal"/>
    <w:link w:val="HeaderChar"/>
    <w:semiHidden/>
    <w:rsid w:val="000013C2"/>
    <w:pPr>
      <w:pBdr>
        <w:bottom w:val="single" w:sz="6" w:space="1" w:color="auto"/>
      </w:pBdr>
      <w:tabs>
        <w:tab w:val="center" w:pos="3960"/>
        <w:tab w:val="right" w:pos="8280"/>
      </w:tabs>
      <w:spacing w:after="0"/>
    </w:pPr>
    <w:rPr>
      <w:sz w:val="18"/>
    </w:rPr>
  </w:style>
  <w:style w:type="character" w:customStyle="1" w:styleId="HeaderChar">
    <w:name w:val="Header Char"/>
    <w:basedOn w:val="DefaultParagraphFont"/>
    <w:link w:val="Header"/>
    <w:semiHidden/>
    <w:rsid w:val="000013C2"/>
    <w:rPr>
      <w:rFonts w:ascii="Times New Roman" w:eastAsia="Times New Roman" w:hAnsi="Times New Roman" w:cs="Times New Roman"/>
      <w:sz w:val="18"/>
      <w:szCs w:val="20"/>
      <w:lang w:val="en-US"/>
    </w:rPr>
  </w:style>
  <w:style w:type="paragraph" w:styleId="Footer">
    <w:name w:val="footer"/>
    <w:basedOn w:val="Normal"/>
    <w:link w:val="FooterChar"/>
    <w:uiPriority w:val="99"/>
    <w:rsid w:val="000013C2"/>
    <w:pPr>
      <w:pBdr>
        <w:top w:val="single" w:sz="6" w:space="1" w:color="auto"/>
      </w:pBdr>
      <w:tabs>
        <w:tab w:val="center" w:pos="4320"/>
        <w:tab w:val="right" w:pos="8280"/>
      </w:tabs>
      <w:spacing w:after="0"/>
    </w:pPr>
    <w:rPr>
      <w:sz w:val="18"/>
    </w:rPr>
  </w:style>
  <w:style w:type="character" w:customStyle="1" w:styleId="FooterChar">
    <w:name w:val="Footer Char"/>
    <w:basedOn w:val="DefaultParagraphFont"/>
    <w:link w:val="Footer"/>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uiPriority w:val="39"/>
    <w:rsid w:val="000013C2"/>
    <w:pPr>
      <w:spacing w:before="120"/>
    </w:pPr>
    <w:rPr>
      <w:b/>
      <w:bCs/>
      <w:caps/>
      <w:sz w:val="20"/>
    </w:rPr>
  </w:style>
  <w:style w:type="paragraph" w:styleId="TOC2">
    <w:name w:val="toc 2"/>
    <w:basedOn w:val="Normal"/>
    <w:next w:val="Normal"/>
    <w:autoRedefine/>
    <w:uiPriority w:val="39"/>
    <w:rsid w:val="000013C2"/>
    <w:pPr>
      <w:spacing w:after="0"/>
      <w:ind w:left="220"/>
    </w:pPr>
    <w:rPr>
      <w:smallCaps/>
      <w:sz w:val="20"/>
    </w:rPr>
  </w:style>
  <w:style w:type="paragraph" w:styleId="TOC3">
    <w:name w:val="toc 3"/>
    <w:basedOn w:val="Normal"/>
    <w:next w:val="Normal"/>
    <w:autoRedefine/>
    <w:uiPriority w:val="39"/>
    <w:rsid w:val="000013C2"/>
    <w:pPr>
      <w:spacing w:after="0"/>
      <w:ind w:left="440"/>
    </w:pPr>
    <w:rPr>
      <w:i/>
      <w:iCs/>
      <w:sz w:val="20"/>
    </w:rPr>
  </w:style>
  <w:style w:type="paragraph" w:customStyle="1" w:styleId="Contents">
    <w:name w:val="Contents"/>
    <w:basedOn w:val="Heading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rsid w:val="000013C2"/>
    <w:pPr>
      <w:suppressAutoHyphens/>
      <w:spacing w:before="720" w:after="1360"/>
      <w:ind w:left="1080" w:right="1080"/>
    </w:pPr>
    <w:rPr>
      <w:rFonts w:cs="Arial"/>
      <w:b/>
      <w:iCs/>
      <w:sz w:val="40"/>
    </w:rPr>
  </w:style>
  <w:style w:type="paragraph" w:styleId="Title">
    <w:name w:val="Title"/>
    <w:basedOn w:val="Normal"/>
    <w:next w:val="Normal"/>
    <w:link w:val="TitleChar"/>
    <w:uiPriority w:val="10"/>
    <w:qFormat/>
    <w:rsid w:val="003B74D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3B74D1"/>
    <w:rPr>
      <w:smallCaps/>
      <w:sz w:val="52"/>
      <w:szCs w:val="52"/>
    </w:rPr>
  </w:style>
  <w:style w:type="paragraph" w:customStyle="1" w:styleId="Title-Filename">
    <w:name w:val="Title - Filename"/>
    <w:basedOn w:val="Title"/>
    <w:next w:val="Title-Date"/>
    <w:rsid w:val="000013C2"/>
    <w:pPr>
      <w:spacing w:before="480" w:after="480"/>
    </w:pPr>
    <w:rPr>
      <w:b/>
      <w:i/>
      <w:iCs/>
      <w:sz w:val="24"/>
    </w:rPr>
  </w:style>
  <w:style w:type="paragraph" w:customStyle="1" w:styleId="Title-Date">
    <w:name w:val="Title - Date"/>
    <w:basedOn w:val="Title"/>
    <w:next w:val="Title-Revision"/>
    <w:rsid w:val="000013C2"/>
    <w:pPr>
      <w:spacing w:before="480" w:after="960"/>
    </w:pPr>
    <w:rPr>
      <w:b/>
      <w:i/>
      <w:iCs/>
      <w:sz w:val="28"/>
    </w:rPr>
  </w:style>
  <w:style w:type="paragraph" w:customStyle="1" w:styleId="Title-Revision">
    <w:name w:val="Title - Revision"/>
    <w:basedOn w:val="Title"/>
    <w:rsid w:val="000013C2"/>
    <w:pPr>
      <w:spacing w:after="0"/>
    </w:pPr>
    <w:rPr>
      <w:bCs/>
      <w:sz w:val="28"/>
    </w:rPr>
  </w:style>
  <w:style w:type="character" w:styleId="Hyperlink">
    <w:name w:val="Hyperlink"/>
    <w:basedOn w:val="DefaultParagraphFont"/>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itle"/>
    <w:rsid w:val="000013C2"/>
    <w:pPr>
      <w:spacing w:before="360" w:after="180"/>
    </w:pPr>
    <w:rPr>
      <w:rFonts w:ascii="Times New Roman" w:hAnsi="Times New Roman"/>
      <w:sz w:val="32"/>
    </w:rPr>
  </w:style>
  <w:style w:type="paragraph" w:styleId="TOC4">
    <w:name w:val="toc 4"/>
    <w:basedOn w:val="Normal"/>
    <w:next w:val="Normal"/>
    <w:autoRedefine/>
    <w:uiPriority w:val="39"/>
    <w:unhideWhenUsed/>
    <w:rsid w:val="000013C2"/>
    <w:pPr>
      <w:spacing w:after="0"/>
      <w:ind w:left="660"/>
    </w:pPr>
    <w:rPr>
      <w:sz w:val="18"/>
      <w:szCs w:val="18"/>
    </w:rPr>
  </w:style>
  <w:style w:type="paragraph" w:styleId="ListParagraph">
    <w:name w:val="List Paragraph"/>
    <w:basedOn w:val="Normal"/>
    <w:uiPriority w:val="34"/>
    <w:qFormat/>
    <w:rsid w:val="003B74D1"/>
    <w:pPr>
      <w:ind w:left="720"/>
      <w:contextualSpacing/>
    </w:pPr>
  </w:style>
  <w:style w:type="paragraph" w:styleId="FootnoteText">
    <w:name w:val="footnote text"/>
    <w:basedOn w:val="Normal"/>
    <w:link w:val="FootnoteTextChar"/>
    <w:uiPriority w:val="99"/>
    <w:semiHidden/>
    <w:unhideWhenUsed/>
    <w:rsid w:val="000013C2"/>
    <w:pPr>
      <w:spacing w:after="0"/>
    </w:pPr>
    <w:rPr>
      <w:sz w:val="20"/>
    </w:rPr>
  </w:style>
  <w:style w:type="character" w:customStyle="1" w:styleId="FootnoteTextChar">
    <w:name w:val="Footnote Text Char"/>
    <w:basedOn w:val="DefaultParagraphFont"/>
    <w:link w:val="FootnoteText"/>
    <w:uiPriority w:val="99"/>
    <w:semiHidden/>
    <w:rsid w:val="000013C2"/>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0013C2"/>
    <w:rPr>
      <w:vertAlign w:val="superscript"/>
    </w:rPr>
  </w:style>
  <w:style w:type="character" w:customStyle="1" w:styleId="a">
    <w:name w:val="a"/>
    <w:basedOn w:val="DefaultParagraphFont"/>
    <w:rsid w:val="000013C2"/>
  </w:style>
  <w:style w:type="character" w:styleId="CommentReference">
    <w:name w:val="annotation reference"/>
    <w:basedOn w:val="DefaultParagraphFont"/>
    <w:uiPriority w:val="99"/>
    <w:unhideWhenUsed/>
    <w:rsid w:val="000013C2"/>
    <w:rPr>
      <w:sz w:val="16"/>
      <w:szCs w:val="16"/>
    </w:rPr>
  </w:style>
  <w:style w:type="paragraph" w:styleId="CommentText">
    <w:name w:val="annotation text"/>
    <w:basedOn w:val="Normal"/>
    <w:link w:val="CommentTextChar"/>
    <w:uiPriority w:val="99"/>
    <w:unhideWhenUsed/>
    <w:rsid w:val="000013C2"/>
    <w:rPr>
      <w:sz w:val="20"/>
    </w:rPr>
  </w:style>
  <w:style w:type="character" w:customStyle="1" w:styleId="CommentTextChar">
    <w:name w:val="Comment Text Char"/>
    <w:basedOn w:val="DefaultParagraphFont"/>
    <w:link w:val="CommentText"/>
    <w:uiPriority w:val="99"/>
    <w:rsid w:val="000013C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013C2"/>
    <w:rPr>
      <w:b/>
      <w:bCs/>
    </w:rPr>
  </w:style>
  <w:style w:type="character" w:customStyle="1" w:styleId="CommentSubjectChar">
    <w:name w:val="Comment Subject Char"/>
    <w:basedOn w:val="CommentTextChar"/>
    <w:link w:val="CommentSubject"/>
    <w:uiPriority w:val="99"/>
    <w:semiHidden/>
    <w:rsid w:val="000013C2"/>
    <w:rPr>
      <w:b/>
      <w:bCs/>
    </w:rPr>
  </w:style>
  <w:style w:type="paragraph" w:styleId="Revisio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0013C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3C2"/>
    <w:rPr>
      <w:rFonts w:ascii="Tahoma" w:eastAsia="Times New Roman" w:hAnsi="Tahoma" w:cs="Tahoma"/>
      <w:sz w:val="16"/>
      <w:szCs w:val="16"/>
      <w:lang w:val="en-US"/>
    </w:rPr>
  </w:style>
  <w:style w:type="table" w:styleId="TableGrid">
    <w:name w:val="Table Grid"/>
    <w:basedOn w:val="Table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0013C2"/>
    <w:pPr>
      <w:spacing w:after="0"/>
    </w:pPr>
    <w:rPr>
      <w:sz w:val="20"/>
    </w:rPr>
  </w:style>
  <w:style w:type="character" w:customStyle="1" w:styleId="EndnoteTextChar">
    <w:name w:val="Endnote Text Char"/>
    <w:basedOn w:val="DefaultParagraphFont"/>
    <w:link w:val="EndnoteText"/>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Preformatted">
    <w:name w:val="HTML Preformatted"/>
    <w:basedOn w:val="Normal"/>
    <w:link w:val="HTMLPreformattedCh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PreformattedChar">
    <w:name w:val="HTML Preformatted Char"/>
    <w:basedOn w:val="DefaultParagraphFont"/>
    <w:link w:val="HTMLPreformatted"/>
    <w:uiPriority w:val="99"/>
    <w:semiHidden/>
    <w:rsid w:val="000013C2"/>
    <w:rPr>
      <w:rFonts w:ascii="Courier New" w:eastAsia="Times New Roman" w:hAnsi="Courier New" w:cs="Courier New"/>
      <w:sz w:val="20"/>
      <w:szCs w:val="20"/>
      <w:lang w:val="es-ES" w:eastAsia="es-ES"/>
    </w:rPr>
  </w:style>
  <w:style w:type="character" w:styleId="Strong">
    <w:name w:val="Strong"/>
    <w:uiPriority w:val="22"/>
    <w:qFormat/>
    <w:rsid w:val="003B74D1"/>
    <w:rPr>
      <w:b/>
      <w:bCs/>
    </w:rPr>
  </w:style>
  <w:style w:type="character" w:customStyle="1" w:styleId="cssdate">
    <w:name w:val="cssdate"/>
    <w:basedOn w:val="DefaultParagraphFont"/>
    <w:rsid w:val="000013C2"/>
  </w:style>
  <w:style w:type="paragraph" w:styleId="Caption">
    <w:name w:val="caption"/>
    <w:basedOn w:val="Normal"/>
    <w:next w:val="Normal"/>
    <w:uiPriority w:val="35"/>
    <w:unhideWhenUsed/>
    <w:qFormat/>
    <w:rsid w:val="003B74D1"/>
    <w:rPr>
      <w:b/>
      <w:bCs/>
      <w:caps/>
      <w:sz w:val="16"/>
      <w:szCs w:val="18"/>
    </w:rPr>
  </w:style>
  <w:style w:type="paragraph" w:styleId="TableofFigur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e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2-Accent3">
    <w:name w:val="Medium Grid 2 Accent 3"/>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OC5">
    <w:name w:val="toc 5"/>
    <w:basedOn w:val="Normal"/>
    <w:next w:val="Normal"/>
    <w:autoRedefine/>
    <w:uiPriority w:val="39"/>
    <w:unhideWhenUsed/>
    <w:rsid w:val="000013C2"/>
    <w:pPr>
      <w:spacing w:after="0"/>
      <w:ind w:left="880"/>
    </w:pPr>
    <w:rPr>
      <w:sz w:val="18"/>
      <w:szCs w:val="18"/>
    </w:rPr>
  </w:style>
  <w:style w:type="paragraph" w:styleId="TOC6">
    <w:name w:val="toc 6"/>
    <w:basedOn w:val="Normal"/>
    <w:next w:val="Normal"/>
    <w:autoRedefine/>
    <w:uiPriority w:val="39"/>
    <w:unhideWhenUsed/>
    <w:rsid w:val="000013C2"/>
    <w:pPr>
      <w:spacing w:after="0"/>
      <w:ind w:left="1100"/>
    </w:pPr>
    <w:rPr>
      <w:sz w:val="18"/>
      <w:szCs w:val="18"/>
    </w:rPr>
  </w:style>
  <w:style w:type="paragraph" w:styleId="TOC7">
    <w:name w:val="toc 7"/>
    <w:basedOn w:val="Normal"/>
    <w:next w:val="Normal"/>
    <w:autoRedefine/>
    <w:uiPriority w:val="39"/>
    <w:unhideWhenUsed/>
    <w:rsid w:val="000013C2"/>
    <w:pPr>
      <w:spacing w:after="0"/>
      <w:ind w:left="1320"/>
    </w:pPr>
    <w:rPr>
      <w:sz w:val="18"/>
      <w:szCs w:val="18"/>
    </w:rPr>
  </w:style>
  <w:style w:type="paragraph" w:styleId="TOC8">
    <w:name w:val="toc 8"/>
    <w:basedOn w:val="Normal"/>
    <w:next w:val="Normal"/>
    <w:autoRedefine/>
    <w:uiPriority w:val="39"/>
    <w:unhideWhenUsed/>
    <w:rsid w:val="000013C2"/>
    <w:pPr>
      <w:spacing w:after="0"/>
      <w:ind w:left="1540"/>
    </w:pPr>
    <w:rPr>
      <w:sz w:val="18"/>
      <w:szCs w:val="18"/>
    </w:rPr>
  </w:style>
  <w:style w:type="paragraph" w:styleId="TOC9">
    <w:name w:val="toc 9"/>
    <w:basedOn w:val="Normal"/>
    <w:next w:val="Normal"/>
    <w:autoRedefine/>
    <w:uiPriority w:val="39"/>
    <w:unhideWhenUsed/>
    <w:rsid w:val="000013C2"/>
    <w:pPr>
      <w:spacing w:after="0"/>
      <w:ind w:left="1760"/>
    </w:pPr>
    <w:rPr>
      <w:sz w:val="18"/>
      <w:szCs w:val="18"/>
    </w:rPr>
  </w:style>
  <w:style w:type="table" w:styleId="MediumGrid2-Accent1">
    <w:name w:val="Medium Grid 2 Accent 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LightShading-Accent2">
    <w:name w:val="Light Shading Accent 2"/>
    <w:basedOn w:val="Table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OCHeading">
    <w:name w:val="TOC Heading"/>
    <w:basedOn w:val="Heading1"/>
    <w:next w:val="Normal"/>
    <w:uiPriority w:val="39"/>
    <w:unhideWhenUsed/>
    <w:qFormat/>
    <w:rsid w:val="003B74D1"/>
    <w:pPr>
      <w:outlineLvl w:val="9"/>
    </w:pPr>
  </w:style>
  <w:style w:type="table" w:styleId="LightGrid-Accent5">
    <w:name w:val="Light Grid Accent 5"/>
    <w:basedOn w:val="Table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LightGrid-Accent4">
    <w:name w:val="Light Grid Accent 4"/>
    <w:basedOn w:val="Table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e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MediumList2-Accent1">
    <w:name w:val="Medium List 2 Accent 1"/>
    <w:basedOn w:val="Table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Spacing">
    <w:name w:val="No Spacing"/>
    <w:basedOn w:val="Normal"/>
    <w:link w:val="NoSpacingChar"/>
    <w:uiPriority w:val="1"/>
    <w:qFormat/>
    <w:rsid w:val="00176A49"/>
    <w:pPr>
      <w:jc w:val="center"/>
    </w:pPr>
    <w:rPr>
      <w:b/>
      <w:i/>
      <w:color w:val="F07F09" w:themeColor="accent3"/>
      <w:sz w:val="20"/>
      <w:szCs w:val="20"/>
    </w:rPr>
  </w:style>
  <w:style w:type="character" w:customStyle="1" w:styleId="NoSpacingChar">
    <w:name w:val="No Spacing Char"/>
    <w:basedOn w:val="DefaultParagraphFont"/>
    <w:link w:val="NoSpacing"/>
    <w:uiPriority w:val="1"/>
    <w:rsid w:val="00176A49"/>
    <w:rPr>
      <w:rFonts w:asciiTheme="minorHAnsi" w:hAnsiTheme="minorHAnsi" w:cstheme="minorHAnsi"/>
      <w:b/>
      <w:i/>
      <w:color w:val="F07F09" w:themeColor="accent3"/>
      <w:sz w:val="20"/>
      <w:szCs w:val="20"/>
      <w:lang w:val="es-ES_tradnl"/>
    </w:rPr>
  </w:style>
  <w:style w:type="paragraph" w:styleId="DocumentMap">
    <w:name w:val="Document Map"/>
    <w:basedOn w:val="Normal"/>
    <w:link w:val="DocumentMapChar"/>
    <w:uiPriority w:val="99"/>
    <w:semiHidden/>
    <w:unhideWhenUsed/>
    <w:rsid w:val="006535C4"/>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6535C4"/>
    <w:rPr>
      <w:rFonts w:ascii="Tahoma" w:eastAsia="Times New Roman" w:hAnsi="Tahoma" w:cs="Tahoma"/>
      <w:sz w:val="16"/>
      <w:szCs w:val="16"/>
      <w:lang w:val="en-US"/>
    </w:rPr>
  </w:style>
  <w:style w:type="paragraph" w:styleId="Subtitle">
    <w:name w:val="Subtitle"/>
    <w:basedOn w:val="Normal"/>
    <w:next w:val="Normal"/>
    <w:link w:val="SubtitleChar"/>
    <w:uiPriority w:val="11"/>
    <w:qFormat/>
    <w:rsid w:val="003B74D1"/>
    <w:rPr>
      <w:i/>
      <w:iCs/>
      <w:smallCaps/>
      <w:spacing w:val="10"/>
      <w:sz w:val="28"/>
      <w:szCs w:val="28"/>
    </w:rPr>
  </w:style>
  <w:style w:type="character" w:customStyle="1" w:styleId="SubtitleChar">
    <w:name w:val="Subtitle Char"/>
    <w:basedOn w:val="DefaultParagraphFont"/>
    <w:link w:val="Subtitle"/>
    <w:uiPriority w:val="11"/>
    <w:rsid w:val="003B74D1"/>
    <w:rPr>
      <w:i/>
      <w:iCs/>
      <w:smallCaps/>
      <w:spacing w:val="10"/>
      <w:sz w:val="28"/>
      <w:szCs w:val="28"/>
    </w:rPr>
  </w:style>
  <w:style w:type="character" w:styleId="Emphasis">
    <w:name w:val="Emphasis"/>
    <w:uiPriority w:val="20"/>
    <w:qFormat/>
    <w:rsid w:val="003B74D1"/>
    <w:rPr>
      <w:b/>
      <w:bCs/>
      <w:i/>
      <w:iCs/>
      <w:spacing w:val="10"/>
    </w:rPr>
  </w:style>
  <w:style w:type="paragraph" w:styleId="Quote">
    <w:name w:val="Quote"/>
    <w:basedOn w:val="Normal"/>
    <w:next w:val="Normal"/>
    <w:link w:val="QuoteChar"/>
    <w:uiPriority w:val="29"/>
    <w:qFormat/>
    <w:rsid w:val="003B74D1"/>
    <w:rPr>
      <w:i/>
      <w:iCs/>
    </w:rPr>
  </w:style>
  <w:style w:type="character" w:customStyle="1" w:styleId="QuoteChar">
    <w:name w:val="Quote Char"/>
    <w:basedOn w:val="DefaultParagraphFont"/>
    <w:link w:val="Quote"/>
    <w:uiPriority w:val="29"/>
    <w:rsid w:val="003B74D1"/>
    <w:rPr>
      <w:i/>
      <w:iCs/>
    </w:rPr>
  </w:style>
  <w:style w:type="paragraph" w:styleId="IntenseQuote">
    <w:name w:val="Intense Quote"/>
    <w:basedOn w:val="Normal"/>
    <w:next w:val="Normal"/>
    <w:link w:val="IntenseQuoteCh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IntenseQuoteChar">
    <w:name w:val="Intense Quote Char"/>
    <w:basedOn w:val="DefaultParagraphFont"/>
    <w:link w:val="IntenseQuote"/>
    <w:uiPriority w:val="30"/>
    <w:rsid w:val="00AE3824"/>
    <w:rPr>
      <w:rFonts w:asciiTheme="minorHAnsi" w:hAnsiTheme="minorHAnsi" w:cstheme="minorHAnsi"/>
      <w:b/>
      <w:i/>
      <w:iCs/>
      <w:color w:val="F07F09" w:themeColor="accent3"/>
      <w:lang w:val="es-ES_tradnl"/>
    </w:rPr>
  </w:style>
  <w:style w:type="character" w:styleId="SubtleEmphasis">
    <w:name w:val="Subtle Emphasis"/>
    <w:uiPriority w:val="19"/>
    <w:qFormat/>
    <w:rsid w:val="003B74D1"/>
    <w:rPr>
      <w:i/>
      <w:iCs/>
    </w:rPr>
  </w:style>
  <w:style w:type="character" w:styleId="IntenseEmphasis">
    <w:name w:val="Intense Emphasis"/>
    <w:uiPriority w:val="21"/>
    <w:qFormat/>
    <w:rsid w:val="003B74D1"/>
    <w:rPr>
      <w:b/>
      <w:bCs/>
      <w:i/>
      <w:iCs/>
    </w:rPr>
  </w:style>
  <w:style w:type="character" w:styleId="SubtleReference">
    <w:name w:val="Subtle Reference"/>
    <w:basedOn w:val="DefaultParagraphFont"/>
    <w:uiPriority w:val="31"/>
    <w:qFormat/>
    <w:rsid w:val="003B74D1"/>
    <w:rPr>
      <w:smallCaps/>
    </w:rPr>
  </w:style>
  <w:style w:type="character" w:styleId="IntenseReference">
    <w:name w:val="Intense Reference"/>
    <w:uiPriority w:val="32"/>
    <w:qFormat/>
    <w:rsid w:val="003B74D1"/>
    <w:rPr>
      <w:b/>
      <w:bCs/>
      <w:smallCaps/>
    </w:rPr>
  </w:style>
  <w:style w:type="character" w:styleId="BookTitle">
    <w:name w:val="Book Title"/>
    <w:basedOn w:val="DefaultParagraphFont"/>
    <w:uiPriority w:val="33"/>
    <w:qFormat/>
    <w:rsid w:val="003B74D1"/>
    <w:rPr>
      <w:i/>
      <w:iCs/>
      <w:smallCaps/>
      <w:spacing w:val="5"/>
    </w:rPr>
  </w:style>
  <w:style w:type="table" w:styleId="LightList-Accent4">
    <w:name w:val="Light List Accent 4"/>
    <w:basedOn w:val="Table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DefaultParagraphFont"/>
    <w:rsid w:val="003B2902"/>
    <w:rPr>
      <w:sz w:val="22"/>
      <w:szCs w:val="22"/>
    </w:rPr>
  </w:style>
  <w:style w:type="table" w:styleId="MediumShading2-Accent4">
    <w:name w:val="Medium Shading 2 Accent 4"/>
    <w:basedOn w:val="Table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4">
    <w:name w:val="Medium Grid 2 Accent 4"/>
    <w:basedOn w:val="Table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1-Accent4">
    <w:name w:val="Medium Grid 1 Accent 4"/>
    <w:basedOn w:val="Table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DefaultParagraphFont"/>
    <w:rsid w:val="003F5C8B"/>
  </w:style>
  <w:style w:type="character" w:customStyle="1" w:styleId="apple-converted-space">
    <w:name w:val="apple-converted-space"/>
    <w:basedOn w:val="DefaultParagraphFont"/>
    <w:rsid w:val="003F5C8B"/>
  </w:style>
  <w:style w:type="table" w:styleId="LightList-Accent2">
    <w:name w:val="Light List Accent 2"/>
    <w:basedOn w:val="Table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LightGrid-Accent3">
    <w:name w:val="Light Grid Accent 3"/>
    <w:basedOn w:val="Table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diagramLayout" Target="diagrams/layout1.xml"/><Relationship Id="rId34" Type="http://schemas.openxmlformats.org/officeDocument/2006/relationships/diagramColors" Target="diagrams/colors3.xml"/><Relationship Id="rId42" Type="http://schemas.openxmlformats.org/officeDocument/2006/relationships/hyperlink" Target="http://www.cauvin.biz/RequirementsConcepts.png" TargetMode="External"/><Relationship Id="rId47" Type="http://schemas.openxmlformats.org/officeDocument/2006/relationships/diagramLayout" Target="diagrams/layout4.xml"/><Relationship Id="rId50" Type="http://schemas.microsoft.com/office/2007/relationships/diagramDrawing" Target="diagrams/drawing4.xml"/><Relationship Id="rId55" Type="http://schemas.microsoft.com/office/2007/relationships/diagramDrawing" Target="diagrams/drawing5.xml"/><Relationship Id="rId63" Type="http://schemas.openxmlformats.org/officeDocument/2006/relationships/hyperlink" Target="http://www.bogota-dc.com/rest/bog-res4.htm" TargetMode="External"/><Relationship Id="rId68" Type="http://schemas.openxmlformats.org/officeDocument/2006/relationships/image" Target="media/image20.jpeg"/><Relationship Id="rId76" Type="http://schemas.openxmlformats.org/officeDocument/2006/relationships/diagramQuickStyle" Target="diagrams/quickStyle8.xml"/><Relationship Id="rId84" Type="http://schemas.openxmlformats.org/officeDocument/2006/relationships/diagramData" Target="diagrams/data10.xml"/><Relationship Id="rId89" Type="http://schemas.openxmlformats.org/officeDocument/2006/relationships/diagramData" Target="diagrams/data11.xml"/><Relationship Id="rId97" Type="http://schemas.openxmlformats.org/officeDocument/2006/relationships/diagramQuickStyle" Target="diagrams/quickStyle12.xml"/><Relationship Id="rId7" Type="http://schemas.openxmlformats.org/officeDocument/2006/relationships/footnotes" Target="footnotes.xml"/><Relationship Id="rId71" Type="http://schemas.openxmlformats.org/officeDocument/2006/relationships/diagramQuickStyle" Target="diagrams/quickStyle7.xml"/><Relationship Id="rId92" Type="http://schemas.openxmlformats.org/officeDocument/2006/relationships/diagramColors" Target="diagrams/colors1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diagramColors" Target="diagrams/colors2.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Layout" Target="diagrams/layout3.xml"/><Relationship Id="rId37" Type="http://schemas.openxmlformats.org/officeDocument/2006/relationships/image" Target="media/image15.png"/><Relationship Id="rId40" Type="http://schemas.openxmlformats.org/officeDocument/2006/relationships/hyperlink" Target="http://books.google.com.co/books?id=e7ZhVD3JejAC&amp;printsec=frontcover&amp;dq=REQUIREMENTS&amp;ei=yuiaS42PHoPUzQSH9aj8DQ&amp;cd=2" TargetMode="External"/><Relationship Id="rId45" Type="http://schemas.openxmlformats.org/officeDocument/2006/relationships/hyperlink" Target="http://www.hasbro.com/common/instruct/Monopoly(Spanish).pdf" TargetMode="External"/><Relationship Id="rId53" Type="http://schemas.openxmlformats.org/officeDocument/2006/relationships/diagramQuickStyle" Target="diagrams/quickStyle5.xml"/><Relationship Id="rId58" Type="http://schemas.openxmlformats.org/officeDocument/2006/relationships/diagramData" Target="diagrams/data6.xml"/><Relationship Id="rId66" Type="http://schemas.openxmlformats.org/officeDocument/2006/relationships/image" Target="media/image18.jpeg"/><Relationship Id="rId74" Type="http://schemas.openxmlformats.org/officeDocument/2006/relationships/diagramData" Target="diagrams/data8.xml"/><Relationship Id="rId79" Type="http://schemas.openxmlformats.org/officeDocument/2006/relationships/diagramData" Target="diagrams/data9.xml"/><Relationship Id="rId87" Type="http://schemas.openxmlformats.org/officeDocument/2006/relationships/diagramColors" Target="diagrams/colors10.xml"/><Relationship Id="rId5" Type="http://schemas.openxmlformats.org/officeDocument/2006/relationships/settings" Target="settings.xml"/><Relationship Id="rId61" Type="http://schemas.openxmlformats.org/officeDocument/2006/relationships/diagramColors" Target="diagrams/colors6.xml"/><Relationship Id="rId82" Type="http://schemas.openxmlformats.org/officeDocument/2006/relationships/diagramColors" Target="diagrams/colors9.xml"/><Relationship Id="rId90" Type="http://schemas.openxmlformats.org/officeDocument/2006/relationships/diagramLayout" Target="diagrams/layout11.xml"/><Relationship Id="rId95" Type="http://schemas.openxmlformats.org/officeDocument/2006/relationships/diagramData" Target="diagrams/data12.xml"/><Relationship Id="rId19" Type="http://schemas.openxmlformats.org/officeDocument/2006/relationships/image" Target="media/image10.png"/><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hyperlink" Target="http://www.agilemodeling.com/images/models/componentDiagramUML2.jpg" TargetMode="External"/><Relationship Id="rId48" Type="http://schemas.openxmlformats.org/officeDocument/2006/relationships/diagramQuickStyle" Target="diagrams/quickStyle4.xml"/><Relationship Id="rId56" Type="http://schemas.openxmlformats.org/officeDocument/2006/relationships/image" Target="media/image16.jpeg"/><Relationship Id="rId64" Type="http://schemas.openxmlformats.org/officeDocument/2006/relationships/hyperlink" Target="http://bogowiki.org/zona%20t" TargetMode="External"/><Relationship Id="rId69" Type="http://schemas.openxmlformats.org/officeDocument/2006/relationships/diagramData" Target="diagrams/data7.xml"/><Relationship Id="rId77" Type="http://schemas.openxmlformats.org/officeDocument/2006/relationships/diagramColors" Target="diagrams/colors8.xml"/><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diagramData" Target="diagrams/data5.xml"/><Relationship Id="rId72" Type="http://schemas.openxmlformats.org/officeDocument/2006/relationships/diagramColors" Target="diagrams/colors7.xml"/><Relationship Id="rId80" Type="http://schemas.openxmlformats.org/officeDocument/2006/relationships/diagramLayout" Target="diagrams/layout9.xml"/><Relationship Id="rId85" Type="http://schemas.openxmlformats.org/officeDocument/2006/relationships/diagramLayout" Target="diagrams/layout10.xml"/><Relationship Id="rId93" Type="http://schemas.microsoft.com/office/2007/relationships/diagramDrawing" Target="diagrams/drawing11.xml"/><Relationship Id="rId98" Type="http://schemas.openxmlformats.org/officeDocument/2006/relationships/diagramColors" Target="diagrams/colors12.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s.wikipedia.org/wiki/GNU" TargetMode="External"/><Relationship Id="rId25" Type="http://schemas.openxmlformats.org/officeDocument/2006/relationships/image" Target="media/image11.png"/><Relationship Id="rId33" Type="http://schemas.openxmlformats.org/officeDocument/2006/relationships/diagramQuickStyle" Target="diagrams/quickStyle3.xml"/><Relationship Id="rId38" Type="http://schemas.openxmlformats.org/officeDocument/2006/relationships/comments" Target="comments.xml"/><Relationship Id="rId46" Type="http://schemas.openxmlformats.org/officeDocument/2006/relationships/diagramData" Target="diagrams/data4.xml"/><Relationship Id="rId59" Type="http://schemas.openxmlformats.org/officeDocument/2006/relationships/diagramLayout" Target="diagrams/layout6.xml"/><Relationship Id="rId67" Type="http://schemas.openxmlformats.org/officeDocument/2006/relationships/image" Target="media/image19.jpeg"/><Relationship Id="rId20" Type="http://schemas.openxmlformats.org/officeDocument/2006/relationships/diagramData" Target="diagrams/data1.xml"/><Relationship Id="rId41" Type="http://schemas.openxmlformats.org/officeDocument/2006/relationships/hyperlink" Target="http://books.google.com.co/books?id=Bg4NAQAAIAAJ&amp;pg=PA6&amp;dq=DIAGRAMAS+DE+NECESIDADES&amp;ei=FuaaS7ajBpT4zATBs4T9Cg&amp;cd=1" TargetMode="External"/><Relationship Id="rId54" Type="http://schemas.openxmlformats.org/officeDocument/2006/relationships/diagramColors" Target="diagrams/colors5.xml"/><Relationship Id="rId62" Type="http://schemas.microsoft.com/office/2007/relationships/diagramDrawing" Target="diagrams/drawing6.xml"/><Relationship Id="rId70" Type="http://schemas.openxmlformats.org/officeDocument/2006/relationships/diagramLayout" Target="diagrams/layout7.xml"/><Relationship Id="rId75" Type="http://schemas.openxmlformats.org/officeDocument/2006/relationships/diagramLayout" Target="diagrams/layout8.xml"/><Relationship Id="rId83" Type="http://schemas.microsoft.com/office/2007/relationships/diagramDrawing" Target="diagrams/drawing9.xml"/><Relationship Id="rId88" Type="http://schemas.microsoft.com/office/2007/relationships/diagramDrawing" Target="diagrams/drawing10.xml"/><Relationship Id="rId91" Type="http://schemas.openxmlformats.org/officeDocument/2006/relationships/diagramQuickStyle" Target="diagrams/quickStyle11.xml"/><Relationship Id="rId96" Type="http://schemas.openxmlformats.org/officeDocument/2006/relationships/diagramLayout" Target="diagrams/layout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image" Target="media/image14.gif"/><Relationship Id="rId49" Type="http://schemas.openxmlformats.org/officeDocument/2006/relationships/diagramColors" Target="diagrams/colors4.xml"/><Relationship Id="rId57" Type="http://schemas.openxmlformats.org/officeDocument/2006/relationships/hyperlink" Target="http://bogowiki.org/zona%20t" TargetMode="External"/><Relationship Id="rId10" Type="http://schemas.openxmlformats.org/officeDocument/2006/relationships/image" Target="media/image3.png"/><Relationship Id="rId31" Type="http://schemas.openxmlformats.org/officeDocument/2006/relationships/diagramData" Target="diagrams/data3.xml"/><Relationship Id="rId44" Type="http://schemas.openxmlformats.org/officeDocument/2006/relationships/hyperlink" Target="http://xml.netbeans.org/text-edit/uml/completion/components-diagram.gif" TargetMode="External"/><Relationship Id="rId52" Type="http://schemas.openxmlformats.org/officeDocument/2006/relationships/diagramLayout" Target="diagrams/layout5.xml"/><Relationship Id="rId60" Type="http://schemas.openxmlformats.org/officeDocument/2006/relationships/diagramQuickStyle" Target="diagrams/quickStyle6.xml"/><Relationship Id="rId65" Type="http://schemas.openxmlformats.org/officeDocument/2006/relationships/image" Target="media/image17.jpeg"/><Relationship Id="rId73" Type="http://schemas.microsoft.com/office/2007/relationships/diagramDrawing" Target="diagrams/drawing7.xml"/><Relationship Id="rId78" Type="http://schemas.microsoft.com/office/2007/relationships/diagramDrawing" Target="diagrams/drawing8.xml"/><Relationship Id="rId81" Type="http://schemas.openxmlformats.org/officeDocument/2006/relationships/diagramQuickStyle" Target="diagrams/quickStyle9.xml"/><Relationship Id="rId86" Type="http://schemas.openxmlformats.org/officeDocument/2006/relationships/diagramQuickStyle" Target="diagrams/quickStyle10.xml"/><Relationship Id="rId94" Type="http://schemas.openxmlformats.org/officeDocument/2006/relationships/image" Target="media/image21.wmf"/><Relationship Id="rId99" Type="http://schemas.microsoft.com/office/2007/relationships/diagramDrawing" Target="diagrams/drawing12.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2.xml"/><Relationship Id="rId18" Type="http://schemas.openxmlformats.org/officeDocument/2006/relationships/image" Target="media/image9.png"/><Relationship Id="rId39" Type="http://schemas.openxmlformats.org/officeDocument/2006/relationships/hyperlink" Target="http://books.google.com.co/books?id=MSYLHYhoU3cC&amp;pg=PA105&amp;dq=NEED+DIAGRAM&amp;ei=LeaaS_-RFovKzgS0lvWMCw&amp;cd=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C35AF6-30AF-41AC-8B8C-026F2C3D9F06}" type="doc">
      <dgm:prSet loTypeId="urn:microsoft.com/office/officeart/2005/8/layout/list1" loCatId="list" qsTypeId="urn:microsoft.com/office/officeart/2005/8/quickstyle/simple1" qsCatId="simple" csTypeId="urn:microsoft.com/office/officeart/2005/8/colors/accent2_3" csCatId="accent2" phldr="1"/>
      <dgm:spPr/>
      <dgm:t>
        <a:bodyPr/>
        <a:lstStyle/>
        <a:p>
          <a:endParaRPr lang="es-CO"/>
        </a:p>
      </dgm:t>
    </dgm:pt>
    <dgm:pt modelId="{A424218D-7CB2-4B4F-A243-FF91E3F6B670}">
      <dgm:prSet phldrT="[Text]"/>
      <dgm:spPr/>
      <dgm:t>
        <a:bodyPr/>
        <a:lstStyle/>
        <a:p>
          <a:r>
            <a:rPr lang="es-CO"/>
            <a:t>Revisión de conceptos de documentación</a:t>
          </a:r>
        </a:p>
      </dgm:t>
    </dgm:pt>
    <dgm:pt modelId="{E6356EC8-DE6B-4B22-BB58-B773D547B426}" type="parTrans" cxnId="{33162D6E-785F-4E9E-9E66-170A62DC819F}">
      <dgm:prSet/>
      <dgm:spPr/>
      <dgm:t>
        <a:bodyPr/>
        <a:lstStyle/>
        <a:p>
          <a:endParaRPr lang="es-CO"/>
        </a:p>
      </dgm:t>
    </dgm:pt>
    <dgm:pt modelId="{985C6FF4-E28C-4FE7-B507-7614623A8970}" type="sibTrans" cxnId="{33162D6E-785F-4E9E-9E66-170A62DC819F}">
      <dgm:prSet/>
      <dgm:spPr/>
      <dgm:t>
        <a:bodyPr/>
        <a:lstStyle/>
        <a:p>
          <a:endParaRPr lang="es-CO"/>
        </a:p>
      </dgm:t>
    </dgm:pt>
    <dgm:pt modelId="{3D99DC0E-7F60-4F01-A745-414157FCDECC}">
      <dgm:prSet phldrT="[Text]"/>
      <dgm:spPr/>
      <dgm:t>
        <a:bodyPr/>
        <a:lstStyle/>
        <a:p>
          <a:r>
            <a:rPr lang="es-CO"/>
            <a:t>Análisis de trazabilidad</a:t>
          </a:r>
        </a:p>
      </dgm:t>
    </dgm:pt>
    <dgm:pt modelId="{D1C8A3BF-505A-4BF3-8EED-FA2EED123627}" type="parTrans" cxnId="{FA1BC8F1-F262-42E3-B36C-429322A14D52}">
      <dgm:prSet/>
      <dgm:spPr/>
      <dgm:t>
        <a:bodyPr/>
        <a:lstStyle/>
        <a:p>
          <a:endParaRPr lang="es-CO"/>
        </a:p>
      </dgm:t>
    </dgm:pt>
    <dgm:pt modelId="{1E0B4961-9CF9-404F-8AAF-D110EE46E247}" type="sibTrans" cxnId="{FA1BC8F1-F262-42E3-B36C-429322A14D52}">
      <dgm:prSet/>
      <dgm:spPr/>
      <dgm:t>
        <a:bodyPr/>
        <a:lstStyle/>
        <a:p>
          <a:endParaRPr lang="es-CO"/>
        </a:p>
      </dgm:t>
    </dgm:pt>
    <dgm:pt modelId="{1B90EDAF-E537-4EDE-BAE1-4EA7CA753DE6}">
      <dgm:prSet phldrT="[Text]"/>
      <dgm:spPr/>
      <dgm:t>
        <a:bodyPr/>
        <a:lstStyle/>
        <a:p>
          <a:r>
            <a:rPr lang="es-CO"/>
            <a:t>Evaluación de los requerimientos de Software </a:t>
          </a:r>
        </a:p>
      </dgm:t>
    </dgm:pt>
    <dgm:pt modelId="{BC4F09A4-1A18-4747-92C1-A517D662B88F}" type="parTrans" cxnId="{2C9BF47B-356D-43B6-94F7-0E92DB3E34BA}">
      <dgm:prSet/>
      <dgm:spPr/>
      <dgm:t>
        <a:bodyPr/>
        <a:lstStyle/>
        <a:p>
          <a:endParaRPr lang="es-CO"/>
        </a:p>
      </dgm:t>
    </dgm:pt>
    <dgm:pt modelId="{7B85AE2C-925B-4C75-BB80-D452173ED35A}" type="sibTrans" cxnId="{2C9BF47B-356D-43B6-94F7-0E92DB3E34BA}">
      <dgm:prSet/>
      <dgm:spPr/>
      <dgm:t>
        <a:bodyPr/>
        <a:lstStyle/>
        <a:p>
          <a:endParaRPr lang="es-CO"/>
        </a:p>
      </dgm:t>
    </dgm:pt>
    <dgm:pt modelId="{FB27A0AE-745E-4002-9D24-1F9522AF10AF}" type="pres">
      <dgm:prSet presAssocID="{18C35AF6-30AF-41AC-8B8C-026F2C3D9F06}" presName="linear" presStyleCnt="0">
        <dgm:presLayoutVars>
          <dgm:dir/>
          <dgm:animLvl val="lvl"/>
          <dgm:resizeHandles val="exact"/>
        </dgm:presLayoutVars>
      </dgm:prSet>
      <dgm:spPr/>
      <dgm:t>
        <a:bodyPr/>
        <a:lstStyle/>
        <a:p>
          <a:endParaRPr lang="es-CO"/>
        </a:p>
      </dgm:t>
    </dgm:pt>
    <dgm:pt modelId="{7E138359-D95F-4E83-A6E5-AF3BCE86ECAA}" type="pres">
      <dgm:prSet presAssocID="{A424218D-7CB2-4B4F-A243-FF91E3F6B670}" presName="parentLin" presStyleCnt="0"/>
      <dgm:spPr/>
    </dgm:pt>
    <dgm:pt modelId="{4A346F8C-EC58-46B5-9CC9-4F0FE3FD4936}" type="pres">
      <dgm:prSet presAssocID="{A424218D-7CB2-4B4F-A243-FF91E3F6B670}" presName="parentLeftMargin" presStyleLbl="node1" presStyleIdx="0" presStyleCnt="3"/>
      <dgm:spPr/>
      <dgm:t>
        <a:bodyPr/>
        <a:lstStyle/>
        <a:p>
          <a:endParaRPr lang="es-CO"/>
        </a:p>
      </dgm:t>
    </dgm:pt>
    <dgm:pt modelId="{B4CAF83A-36FB-4C8E-9449-158826BBA086}" type="pres">
      <dgm:prSet presAssocID="{A424218D-7CB2-4B4F-A243-FF91E3F6B670}" presName="parentText" presStyleLbl="node1" presStyleIdx="0" presStyleCnt="3">
        <dgm:presLayoutVars>
          <dgm:chMax val="0"/>
          <dgm:bulletEnabled val="1"/>
        </dgm:presLayoutVars>
      </dgm:prSet>
      <dgm:spPr/>
      <dgm:t>
        <a:bodyPr/>
        <a:lstStyle/>
        <a:p>
          <a:endParaRPr lang="es-CO"/>
        </a:p>
      </dgm:t>
    </dgm:pt>
    <dgm:pt modelId="{07BA90C2-DF59-44B5-9316-D68C4FDD4B00}" type="pres">
      <dgm:prSet presAssocID="{A424218D-7CB2-4B4F-A243-FF91E3F6B670}" presName="negativeSpace" presStyleCnt="0"/>
      <dgm:spPr/>
    </dgm:pt>
    <dgm:pt modelId="{D3A7A734-B0DB-45E4-8A6C-7549BB320EF0}" type="pres">
      <dgm:prSet presAssocID="{A424218D-7CB2-4B4F-A243-FF91E3F6B670}" presName="childText" presStyleLbl="conFgAcc1" presStyleIdx="0" presStyleCnt="3">
        <dgm:presLayoutVars>
          <dgm:bulletEnabled val="1"/>
        </dgm:presLayoutVars>
      </dgm:prSet>
      <dgm:spPr/>
    </dgm:pt>
    <dgm:pt modelId="{C5BF683C-D019-4E72-9207-0E9117FF1BEB}" type="pres">
      <dgm:prSet presAssocID="{985C6FF4-E28C-4FE7-B507-7614623A8970}" presName="spaceBetweenRectangles" presStyleCnt="0"/>
      <dgm:spPr/>
    </dgm:pt>
    <dgm:pt modelId="{377EF97D-7CC9-48D2-9CD8-4EA5BAF38CDD}" type="pres">
      <dgm:prSet presAssocID="{3D99DC0E-7F60-4F01-A745-414157FCDECC}" presName="parentLin" presStyleCnt="0"/>
      <dgm:spPr/>
    </dgm:pt>
    <dgm:pt modelId="{9672EBAA-F0A0-45EC-84DF-ADA5BEEEDFE4}" type="pres">
      <dgm:prSet presAssocID="{3D99DC0E-7F60-4F01-A745-414157FCDECC}" presName="parentLeftMargin" presStyleLbl="node1" presStyleIdx="0" presStyleCnt="3"/>
      <dgm:spPr/>
      <dgm:t>
        <a:bodyPr/>
        <a:lstStyle/>
        <a:p>
          <a:endParaRPr lang="es-CO"/>
        </a:p>
      </dgm:t>
    </dgm:pt>
    <dgm:pt modelId="{A9E1C4D7-F142-42B5-A20F-CA7650D938C8}" type="pres">
      <dgm:prSet presAssocID="{3D99DC0E-7F60-4F01-A745-414157FCDECC}" presName="parentText" presStyleLbl="node1" presStyleIdx="1" presStyleCnt="3">
        <dgm:presLayoutVars>
          <dgm:chMax val="0"/>
          <dgm:bulletEnabled val="1"/>
        </dgm:presLayoutVars>
      </dgm:prSet>
      <dgm:spPr/>
      <dgm:t>
        <a:bodyPr/>
        <a:lstStyle/>
        <a:p>
          <a:endParaRPr lang="es-CO"/>
        </a:p>
      </dgm:t>
    </dgm:pt>
    <dgm:pt modelId="{080A1F11-ACC3-4ED4-A2BF-F968544D0AFC}" type="pres">
      <dgm:prSet presAssocID="{3D99DC0E-7F60-4F01-A745-414157FCDECC}" presName="negativeSpace" presStyleCnt="0"/>
      <dgm:spPr/>
    </dgm:pt>
    <dgm:pt modelId="{7C417297-2009-4BA3-93B3-5AD7BD50D7DC}" type="pres">
      <dgm:prSet presAssocID="{3D99DC0E-7F60-4F01-A745-414157FCDECC}" presName="childText" presStyleLbl="conFgAcc1" presStyleIdx="1" presStyleCnt="3">
        <dgm:presLayoutVars>
          <dgm:bulletEnabled val="1"/>
        </dgm:presLayoutVars>
      </dgm:prSet>
      <dgm:spPr/>
    </dgm:pt>
    <dgm:pt modelId="{E68C754A-CB57-496C-AE9E-C6F0A7B9A6CF}" type="pres">
      <dgm:prSet presAssocID="{1E0B4961-9CF9-404F-8AAF-D110EE46E247}" presName="spaceBetweenRectangles" presStyleCnt="0"/>
      <dgm:spPr/>
    </dgm:pt>
    <dgm:pt modelId="{AFB803BA-3750-4822-9378-84D309C180C3}" type="pres">
      <dgm:prSet presAssocID="{1B90EDAF-E537-4EDE-BAE1-4EA7CA753DE6}" presName="parentLin" presStyleCnt="0"/>
      <dgm:spPr/>
    </dgm:pt>
    <dgm:pt modelId="{2136443E-3226-474B-949C-2E3BD5E87862}" type="pres">
      <dgm:prSet presAssocID="{1B90EDAF-E537-4EDE-BAE1-4EA7CA753DE6}" presName="parentLeftMargin" presStyleLbl="node1" presStyleIdx="1" presStyleCnt="3"/>
      <dgm:spPr/>
      <dgm:t>
        <a:bodyPr/>
        <a:lstStyle/>
        <a:p>
          <a:endParaRPr lang="es-CO"/>
        </a:p>
      </dgm:t>
    </dgm:pt>
    <dgm:pt modelId="{9F3B0FA1-EB6D-4E8C-9910-482463C07646}" type="pres">
      <dgm:prSet presAssocID="{1B90EDAF-E537-4EDE-BAE1-4EA7CA753DE6}" presName="parentText" presStyleLbl="node1" presStyleIdx="2" presStyleCnt="3">
        <dgm:presLayoutVars>
          <dgm:chMax val="0"/>
          <dgm:bulletEnabled val="1"/>
        </dgm:presLayoutVars>
      </dgm:prSet>
      <dgm:spPr/>
      <dgm:t>
        <a:bodyPr/>
        <a:lstStyle/>
        <a:p>
          <a:endParaRPr lang="es-CO"/>
        </a:p>
      </dgm:t>
    </dgm:pt>
    <dgm:pt modelId="{91F205D8-5FEB-42D0-B317-69B7AD52DA3D}" type="pres">
      <dgm:prSet presAssocID="{1B90EDAF-E537-4EDE-BAE1-4EA7CA753DE6}" presName="negativeSpace" presStyleCnt="0"/>
      <dgm:spPr/>
    </dgm:pt>
    <dgm:pt modelId="{DBB2C1F6-3D34-413D-A86C-F841B6696BEF}" type="pres">
      <dgm:prSet presAssocID="{1B90EDAF-E537-4EDE-BAE1-4EA7CA753DE6}" presName="childText" presStyleLbl="conFgAcc1" presStyleIdx="2" presStyleCnt="3">
        <dgm:presLayoutVars>
          <dgm:bulletEnabled val="1"/>
        </dgm:presLayoutVars>
      </dgm:prSet>
      <dgm:spPr/>
    </dgm:pt>
  </dgm:ptLst>
  <dgm:cxnLst>
    <dgm:cxn modelId="{33162D6E-785F-4E9E-9E66-170A62DC819F}" srcId="{18C35AF6-30AF-41AC-8B8C-026F2C3D9F06}" destId="{A424218D-7CB2-4B4F-A243-FF91E3F6B670}" srcOrd="0" destOrd="0" parTransId="{E6356EC8-DE6B-4B22-BB58-B773D547B426}" sibTransId="{985C6FF4-E28C-4FE7-B507-7614623A8970}"/>
    <dgm:cxn modelId="{5D30AEAD-F781-408E-A3F8-11AFB0AB74F9}" type="presOf" srcId="{1B90EDAF-E537-4EDE-BAE1-4EA7CA753DE6}" destId="{2136443E-3226-474B-949C-2E3BD5E87862}" srcOrd="0" destOrd="0" presId="urn:microsoft.com/office/officeart/2005/8/layout/list1"/>
    <dgm:cxn modelId="{11C71DF8-686E-493B-B277-98C8C5439E0B}" type="presOf" srcId="{1B90EDAF-E537-4EDE-BAE1-4EA7CA753DE6}" destId="{9F3B0FA1-EB6D-4E8C-9910-482463C07646}" srcOrd="1" destOrd="0" presId="urn:microsoft.com/office/officeart/2005/8/layout/list1"/>
    <dgm:cxn modelId="{A2D84EDC-B8B5-47B5-A45F-A6CC3D9DE42F}" type="presOf" srcId="{A424218D-7CB2-4B4F-A243-FF91E3F6B670}" destId="{B4CAF83A-36FB-4C8E-9449-158826BBA086}" srcOrd="1" destOrd="0" presId="urn:microsoft.com/office/officeart/2005/8/layout/list1"/>
    <dgm:cxn modelId="{2C9BF47B-356D-43B6-94F7-0E92DB3E34BA}" srcId="{18C35AF6-30AF-41AC-8B8C-026F2C3D9F06}" destId="{1B90EDAF-E537-4EDE-BAE1-4EA7CA753DE6}" srcOrd="2" destOrd="0" parTransId="{BC4F09A4-1A18-4747-92C1-A517D662B88F}" sibTransId="{7B85AE2C-925B-4C75-BB80-D452173ED35A}"/>
    <dgm:cxn modelId="{FA1BC8F1-F262-42E3-B36C-429322A14D52}" srcId="{18C35AF6-30AF-41AC-8B8C-026F2C3D9F06}" destId="{3D99DC0E-7F60-4F01-A745-414157FCDECC}" srcOrd="1" destOrd="0" parTransId="{D1C8A3BF-505A-4BF3-8EED-FA2EED123627}" sibTransId="{1E0B4961-9CF9-404F-8AAF-D110EE46E247}"/>
    <dgm:cxn modelId="{316C2B20-10FF-4063-A947-82073787904D}" type="presOf" srcId="{3D99DC0E-7F60-4F01-A745-414157FCDECC}" destId="{9672EBAA-F0A0-45EC-84DF-ADA5BEEEDFE4}" srcOrd="0" destOrd="0" presId="urn:microsoft.com/office/officeart/2005/8/layout/list1"/>
    <dgm:cxn modelId="{BA5A185E-E5B0-448E-89AD-FDA3060CEB11}" type="presOf" srcId="{18C35AF6-30AF-41AC-8B8C-026F2C3D9F06}" destId="{FB27A0AE-745E-4002-9D24-1F9522AF10AF}" srcOrd="0" destOrd="0" presId="urn:microsoft.com/office/officeart/2005/8/layout/list1"/>
    <dgm:cxn modelId="{7650ED30-2E5D-4524-830F-9C44E8205852}" type="presOf" srcId="{3D99DC0E-7F60-4F01-A745-414157FCDECC}" destId="{A9E1C4D7-F142-42B5-A20F-CA7650D938C8}" srcOrd="1" destOrd="0" presId="urn:microsoft.com/office/officeart/2005/8/layout/list1"/>
    <dgm:cxn modelId="{4B3E73F3-F890-44F5-B860-97DCBE3BFAE7}" type="presOf" srcId="{A424218D-7CB2-4B4F-A243-FF91E3F6B670}" destId="{4A346F8C-EC58-46B5-9CC9-4F0FE3FD4936}" srcOrd="0" destOrd="0" presId="urn:microsoft.com/office/officeart/2005/8/layout/list1"/>
    <dgm:cxn modelId="{45F9EE96-253E-44E4-A9AD-99EEC40A395C}" type="presParOf" srcId="{FB27A0AE-745E-4002-9D24-1F9522AF10AF}" destId="{7E138359-D95F-4E83-A6E5-AF3BCE86ECAA}" srcOrd="0" destOrd="0" presId="urn:microsoft.com/office/officeart/2005/8/layout/list1"/>
    <dgm:cxn modelId="{96466E95-9F25-4E1D-8FBF-B0ED50204E64}" type="presParOf" srcId="{7E138359-D95F-4E83-A6E5-AF3BCE86ECAA}" destId="{4A346F8C-EC58-46B5-9CC9-4F0FE3FD4936}" srcOrd="0" destOrd="0" presId="urn:microsoft.com/office/officeart/2005/8/layout/list1"/>
    <dgm:cxn modelId="{8BC27C14-93F9-4434-8A32-66EBB7696469}" type="presParOf" srcId="{7E138359-D95F-4E83-A6E5-AF3BCE86ECAA}" destId="{B4CAF83A-36FB-4C8E-9449-158826BBA086}" srcOrd="1" destOrd="0" presId="urn:microsoft.com/office/officeart/2005/8/layout/list1"/>
    <dgm:cxn modelId="{B4F5B2E8-EF2B-4C66-8F58-7A5C1AAF6FC0}" type="presParOf" srcId="{FB27A0AE-745E-4002-9D24-1F9522AF10AF}" destId="{07BA90C2-DF59-44B5-9316-D68C4FDD4B00}" srcOrd="1" destOrd="0" presId="urn:microsoft.com/office/officeart/2005/8/layout/list1"/>
    <dgm:cxn modelId="{F69AF47F-830B-4088-9923-B0D724080FC5}" type="presParOf" srcId="{FB27A0AE-745E-4002-9D24-1F9522AF10AF}" destId="{D3A7A734-B0DB-45E4-8A6C-7549BB320EF0}" srcOrd="2" destOrd="0" presId="urn:microsoft.com/office/officeart/2005/8/layout/list1"/>
    <dgm:cxn modelId="{FF808BA4-C26C-4255-890B-CBD0456F193F}" type="presParOf" srcId="{FB27A0AE-745E-4002-9D24-1F9522AF10AF}" destId="{C5BF683C-D019-4E72-9207-0E9117FF1BEB}" srcOrd="3" destOrd="0" presId="urn:microsoft.com/office/officeart/2005/8/layout/list1"/>
    <dgm:cxn modelId="{B0690A19-EC0E-4688-89C1-568DEBE64EC0}" type="presParOf" srcId="{FB27A0AE-745E-4002-9D24-1F9522AF10AF}" destId="{377EF97D-7CC9-48D2-9CD8-4EA5BAF38CDD}" srcOrd="4" destOrd="0" presId="urn:microsoft.com/office/officeart/2005/8/layout/list1"/>
    <dgm:cxn modelId="{7856E47A-D9FB-4173-96DE-0501D77E4A78}" type="presParOf" srcId="{377EF97D-7CC9-48D2-9CD8-4EA5BAF38CDD}" destId="{9672EBAA-F0A0-45EC-84DF-ADA5BEEEDFE4}" srcOrd="0" destOrd="0" presId="urn:microsoft.com/office/officeart/2005/8/layout/list1"/>
    <dgm:cxn modelId="{6B744871-0C51-40D4-BD77-0B3CFAE5DEF8}" type="presParOf" srcId="{377EF97D-7CC9-48D2-9CD8-4EA5BAF38CDD}" destId="{A9E1C4D7-F142-42B5-A20F-CA7650D938C8}" srcOrd="1" destOrd="0" presId="urn:microsoft.com/office/officeart/2005/8/layout/list1"/>
    <dgm:cxn modelId="{C46BAFA0-4B9B-4E97-BB08-48A52BD390B9}" type="presParOf" srcId="{FB27A0AE-745E-4002-9D24-1F9522AF10AF}" destId="{080A1F11-ACC3-4ED4-A2BF-F968544D0AFC}" srcOrd="5" destOrd="0" presId="urn:microsoft.com/office/officeart/2005/8/layout/list1"/>
    <dgm:cxn modelId="{731498DF-21C5-4AAF-8A60-57ABDCB19ADD}" type="presParOf" srcId="{FB27A0AE-745E-4002-9D24-1F9522AF10AF}" destId="{7C417297-2009-4BA3-93B3-5AD7BD50D7DC}" srcOrd="6" destOrd="0" presId="urn:microsoft.com/office/officeart/2005/8/layout/list1"/>
    <dgm:cxn modelId="{B29BE8B0-B307-41FB-BFF1-AB1E60809542}" type="presParOf" srcId="{FB27A0AE-745E-4002-9D24-1F9522AF10AF}" destId="{E68C754A-CB57-496C-AE9E-C6F0A7B9A6CF}" srcOrd="7" destOrd="0" presId="urn:microsoft.com/office/officeart/2005/8/layout/list1"/>
    <dgm:cxn modelId="{4A030AFF-0A45-4699-84F2-3DDF660E03E4}" type="presParOf" srcId="{FB27A0AE-745E-4002-9D24-1F9522AF10AF}" destId="{AFB803BA-3750-4822-9378-84D309C180C3}" srcOrd="8" destOrd="0" presId="urn:microsoft.com/office/officeart/2005/8/layout/list1"/>
    <dgm:cxn modelId="{115807D9-44D8-4681-9E34-37D728B94BCF}" type="presParOf" srcId="{AFB803BA-3750-4822-9378-84D309C180C3}" destId="{2136443E-3226-474B-949C-2E3BD5E87862}" srcOrd="0" destOrd="0" presId="urn:microsoft.com/office/officeart/2005/8/layout/list1"/>
    <dgm:cxn modelId="{B1DE490D-87A9-4649-B560-2871A7094820}" type="presParOf" srcId="{AFB803BA-3750-4822-9378-84D309C180C3}" destId="{9F3B0FA1-EB6D-4E8C-9910-482463C07646}" srcOrd="1" destOrd="0" presId="urn:microsoft.com/office/officeart/2005/8/layout/list1"/>
    <dgm:cxn modelId="{3CA67503-45A6-4BDE-844B-FA5D02F8AC0D}" type="presParOf" srcId="{FB27A0AE-745E-4002-9D24-1F9522AF10AF}" destId="{91F205D8-5FEB-42D0-B317-69B7AD52DA3D}" srcOrd="9" destOrd="0" presId="urn:microsoft.com/office/officeart/2005/8/layout/list1"/>
    <dgm:cxn modelId="{737C34B1-C55A-4988-AAA7-F24EEE4F2914}" type="presParOf" srcId="{FB27A0AE-745E-4002-9D24-1F9522AF10AF}" destId="{DBB2C1F6-3D34-413D-A86C-F841B6696BEF}" srcOrd="10" destOrd="0" presId="urn:microsoft.com/office/officeart/2005/8/layout/list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6ED3F43A-F71F-4FF2-8F82-4D9AE04DAE40}" type="presOf" srcId="{CF7F26DC-6A88-4784-9D16-8A25AC1B8252}" destId="{E88FDA92-D5D4-4598-9FEA-03D0ED46BED2}" srcOrd="0" destOrd="0" presId="urn:microsoft.com/office/officeart/2005/8/layout/arrow2"/>
    <dgm:cxn modelId="{B0FD6D79-AF00-4BE6-A4DF-E7CFB0CE67D1}" type="presOf" srcId="{308C33C1-A655-4056-8725-6DA7C2CB1DB8}" destId="{27659626-DC77-4CA2-83D9-713C4B84A45E}" srcOrd="0" destOrd="0" presId="urn:microsoft.com/office/officeart/2005/8/layout/arrow2"/>
    <dgm:cxn modelId="{1671F4EC-87FB-49C2-A1B2-CEB9323EB507}" type="presOf" srcId="{95D9A27D-D3C9-49D6-BEBF-A87D7F46CB2E}" destId="{980BD8C1-EF17-4EA1-B2DA-E6A73D9A270E}" srcOrd="0" destOrd="0" presId="urn:microsoft.com/office/officeart/2005/8/layout/arrow2"/>
    <dgm:cxn modelId="{6DFABD9D-015F-4752-AF67-EB86C2B71EFB}" type="presOf" srcId="{F0CE5DE7-E5F8-47B8-8C7E-4AE56C2854E0}" destId="{F7B576E7-DB85-4863-B6D1-461AE348A2DB}" srcOrd="0" destOrd="0" presId="urn:microsoft.com/office/officeart/2005/8/layout/arrow2"/>
    <dgm:cxn modelId="{BAA44906-20DC-4603-B5B0-581D7346CB01}" srcId="{308C33C1-A655-4056-8725-6DA7C2CB1DB8}" destId="{F0CE5DE7-E5F8-47B8-8C7E-4AE56C2854E0}" srcOrd="2" destOrd="0" parTransId="{8BE1CD6F-E57F-4BCD-8E2D-EF8DCBD8AE55}" sibTransId="{ED99FA2C-4D8F-409B-8002-4A33D9B1B159}"/>
    <dgm:cxn modelId="{1C465A7C-8F0F-450A-87EE-7FDF9FC970DA}" srcId="{308C33C1-A655-4056-8725-6DA7C2CB1DB8}" destId="{CF7F26DC-6A88-4784-9D16-8A25AC1B8252}" srcOrd="1" destOrd="0" parTransId="{EAFF2A00-84E9-483C-BA9A-D2B96451CFFA}" sibTransId="{D032E9B1-DBAA-4CDD-BE84-486D70C95A1E}"/>
    <dgm:cxn modelId="{DDE3C20E-9B88-4872-8327-BC12525BC289}" type="presParOf" srcId="{27659626-DC77-4CA2-83D9-713C4B84A45E}" destId="{CAD052A6-0426-4AE0-BF4C-BC750F6976E4}" srcOrd="0" destOrd="0" presId="urn:microsoft.com/office/officeart/2005/8/layout/arrow2"/>
    <dgm:cxn modelId="{7A9919AA-A99E-4EBE-949A-5457117E2D6F}" type="presParOf" srcId="{27659626-DC77-4CA2-83D9-713C4B84A45E}" destId="{0FA12677-06E4-4A2C-87E3-C6D28E5A0900}" srcOrd="1" destOrd="0" presId="urn:microsoft.com/office/officeart/2005/8/layout/arrow2"/>
    <dgm:cxn modelId="{D50888A7-F558-4C99-BCCB-4FFF387E17C9}" type="presParOf" srcId="{0FA12677-06E4-4A2C-87E3-C6D28E5A0900}" destId="{0749177E-2AE5-41A9-A999-15E30B5DA075}" srcOrd="0" destOrd="0" presId="urn:microsoft.com/office/officeart/2005/8/layout/arrow2"/>
    <dgm:cxn modelId="{859345CA-1014-4960-8A4A-CE5D3EC67341}" type="presParOf" srcId="{0FA12677-06E4-4A2C-87E3-C6D28E5A0900}" destId="{980BD8C1-EF17-4EA1-B2DA-E6A73D9A270E}" srcOrd="1" destOrd="0" presId="urn:microsoft.com/office/officeart/2005/8/layout/arrow2"/>
    <dgm:cxn modelId="{C1F65506-E343-4ADA-87BE-D60BE1692A7D}" type="presParOf" srcId="{0FA12677-06E4-4A2C-87E3-C6D28E5A0900}" destId="{7F3F04F9-C5FF-4713-8A36-927F502B3A15}" srcOrd="2" destOrd="0" presId="urn:microsoft.com/office/officeart/2005/8/layout/arrow2"/>
    <dgm:cxn modelId="{08A81748-4B9B-465A-8E08-F6E8A8ED9715}" type="presParOf" srcId="{0FA12677-06E4-4A2C-87E3-C6D28E5A0900}" destId="{E88FDA92-D5D4-4598-9FEA-03D0ED46BED2}" srcOrd="3" destOrd="0" presId="urn:microsoft.com/office/officeart/2005/8/layout/arrow2"/>
    <dgm:cxn modelId="{C1449077-0493-4F17-A37C-99A405D8DBD2}" type="presParOf" srcId="{0FA12677-06E4-4A2C-87E3-C6D28E5A0900}" destId="{F5A776F4-0012-4CA3-8FF2-75EE11C352DE}" srcOrd="4" destOrd="0" presId="urn:microsoft.com/office/officeart/2005/8/layout/arrow2"/>
    <dgm:cxn modelId="{7D1D4EBA-DB14-46FB-8E9D-3F5F08EC8974}"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8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E68D9D5-57C7-4BC2-8315-9B05E275EA50}" type="doc">
      <dgm:prSet loTypeId="urn:microsoft.com/office/officeart/2005/8/layout/arrow5" loCatId="process" qsTypeId="urn:microsoft.com/office/officeart/2005/8/quickstyle/3d1" qsCatId="3D" csTypeId="urn:microsoft.com/office/officeart/2005/8/colors/colorful1" csCatId="colorful" phldr="1"/>
      <dgm:spPr/>
      <dgm:t>
        <a:bodyPr/>
        <a:lstStyle/>
        <a:p>
          <a:endParaRPr lang="es-CO"/>
        </a:p>
      </dgm:t>
    </dgm:pt>
    <dgm:pt modelId="{81BAFA36-686A-4896-9435-F59BB3B765CA}">
      <dgm:prSet phldrT="[Texto]"/>
      <dgm:spPr/>
      <dgm:t>
        <a:bodyPr/>
        <a:lstStyle/>
        <a:p>
          <a:r>
            <a:rPr lang="es-CO"/>
            <a:t>Modularización</a:t>
          </a:r>
        </a:p>
      </dgm:t>
    </dgm:pt>
    <dgm:pt modelId="{C71925D6-7A15-431F-8F14-668CE449CD16}" type="parTrans" cxnId="{8C7DBF4C-F67B-42EE-881C-0C7AE8E04DD3}">
      <dgm:prSet/>
      <dgm:spPr/>
      <dgm:t>
        <a:bodyPr/>
        <a:lstStyle/>
        <a:p>
          <a:endParaRPr lang="es-CO"/>
        </a:p>
      </dgm:t>
    </dgm:pt>
    <dgm:pt modelId="{BA48F104-585B-4DD3-B65B-B9DE7EA1374B}" type="sibTrans" cxnId="{8C7DBF4C-F67B-42EE-881C-0C7AE8E04DD3}">
      <dgm:prSet/>
      <dgm:spPr/>
      <dgm:t>
        <a:bodyPr/>
        <a:lstStyle/>
        <a:p>
          <a:endParaRPr lang="es-CO"/>
        </a:p>
      </dgm:t>
    </dgm:pt>
    <dgm:pt modelId="{CDD1A5B1-0604-4FD0-B7EA-D625259FFF8C}">
      <dgm:prSet phldrT="[Texto]"/>
      <dgm:spPr/>
      <dgm:t>
        <a:bodyPr/>
        <a:lstStyle/>
        <a:p>
          <a:r>
            <a:rPr lang="es-CO"/>
            <a:t>Re-Utilización</a:t>
          </a:r>
        </a:p>
      </dgm:t>
    </dgm:pt>
    <dgm:pt modelId="{D4B7B349-A602-44C1-98F9-2455CEED55DE}" type="parTrans" cxnId="{8F9C5627-65AB-4CEB-B898-43B19DF29E9F}">
      <dgm:prSet/>
      <dgm:spPr/>
      <dgm:t>
        <a:bodyPr/>
        <a:lstStyle/>
        <a:p>
          <a:endParaRPr lang="es-CO"/>
        </a:p>
      </dgm:t>
    </dgm:pt>
    <dgm:pt modelId="{2449D11A-5698-43E4-BEAA-287FEC42DCAA}" type="sibTrans" cxnId="{8F9C5627-65AB-4CEB-B898-43B19DF29E9F}">
      <dgm:prSet/>
      <dgm:spPr/>
      <dgm:t>
        <a:bodyPr/>
        <a:lstStyle/>
        <a:p>
          <a:endParaRPr lang="es-CO"/>
        </a:p>
      </dgm:t>
    </dgm:pt>
    <dgm:pt modelId="{619AD940-64E5-4C38-A012-BC13614C4A4D}" type="pres">
      <dgm:prSet presAssocID="{3E68D9D5-57C7-4BC2-8315-9B05E275EA50}" presName="diagram" presStyleCnt="0">
        <dgm:presLayoutVars>
          <dgm:dir/>
          <dgm:resizeHandles val="exact"/>
        </dgm:presLayoutVars>
      </dgm:prSet>
      <dgm:spPr/>
      <dgm:t>
        <a:bodyPr/>
        <a:lstStyle/>
        <a:p>
          <a:endParaRPr lang="es-CO"/>
        </a:p>
      </dgm:t>
    </dgm:pt>
    <dgm:pt modelId="{C854E49C-CF4A-48C7-861A-AB2AE94F74C6}" type="pres">
      <dgm:prSet presAssocID="{81BAFA36-686A-4896-9435-F59BB3B765CA}" presName="arrow" presStyleLbl="node1" presStyleIdx="0" presStyleCnt="2">
        <dgm:presLayoutVars>
          <dgm:bulletEnabled val="1"/>
        </dgm:presLayoutVars>
      </dgm:prSet>
      <dgm:spPr/>
      <dgm:t>
        <a:bodyPr/>
        <a:lstStyle/>
        <a:p>
          <a:endParaRPr lang="es-CO"/>
        </a:p>
      </dgm:t>
    </dgm:pt>
    <dgm:pt modelId="{5D7A8483-45E9-461E-AE37-44DEA868A776}" type="pres">
      <dgm:prSet presAssocID="{CDD1A5B1-0604-4FD0-B7EA-D625259FFF8C}" presName="arrow" presStyleLbl="node1" presStyleIdx="1" presStyleCnt="2">
        <dgm:presLayoutVars>
          <dgm:bulletEnabled val="1"/>
        </dgm:presLayoutVars>
      </dgm:prSet>
      <dgm:spPr/>
      <dgm:t>
        <a:bodyPr/>
        <a:lstStyle/>
        <a:p>
          <a:endParaRPr lang="es-CO"/>
        </a:p>
      </dgm:t>
    </dgm:pt>
  </dgm:ptLst>
  <dgm:cxnLst>
    <dgm:cxn modelId="{A4E6415A-8CB8-4499-BD8A-6B27512D7690}" type="presOf" srcId="{81BAFA36-686A-4896-9435-F59BB3B765CA}" destId="{C854E49C-CF4A-48C7-861A-AB2AE94F74C6}" srcOrd="0" destOrd="0" presId="urn:microsoft.com/office/officeart/2005/8/layout/arrow5"/>
    <dgm:cxn modelId="{343CBDAD-C95F-4698-B2D6-8B8874106AB6}" type="presOf" srcId="{3E68D9D5-57C7-4BC2-8315-9B05E275EA50}" destId="{619AD940-64E5-4C38-A012-BC13614C4A4D}" srcOrd="0" destOrd="0" presId="urn:microsoft.com/office/officeart/2005/8/layout/arrow5"/>
    <dgm:cxn modelId="{EB721932-D5C4-4222-9BF4-0EBCC45E45D8}" type="presOf" srcId="{CDD1A5B1-0604-4FD0-B7EA-D625259FFF8C}" destId="{5D7A8483-45E9-461E-AE37-44DEA868A776}" srcOrd="0" destOrd="0" presId="urn:microsoft.com/office/officeart/2005/8/layout/arrow5"/>
    <dgm:cxn modelId="{8C7DBF4C-F67B-42EE-881C-0C7AE8E04DD3}" srcId="{3E68D9D5-57C7-4BC2-8315-9B05E275EA50}" destId="{81BAFA36-686A-4896-9435-F59BB3B765CA}" srcOrd="0" destOrd="0" parTransId="{C71925D6-7A15-431F-8F14-668CE449CD16}" sibTransId="{BA48F104-585B-4DD3-B65B-B9DE7EA1374B}"/>
    <dgm:cxn modelId="{8F9C5627-65AB-4CEB-B898-43B19DF29E9F}" srcId="{3E68D9D5-57C7-4BC2-8315-9B05E275EA50}" destId="{CDD1A5B1-0604-4FD0-B7EA-D625259FFF8C}" srcOrd="1" destOrd="0" parTransId="{D4B7B349-A602-44C1-98F9-2455CEED55DE}" sibTransId="{2449D11A-5698-43E4-BEAA-287FEC42DCAA}"/>
    <dgm:cxn modelId="{D9CF0726-3D58-43E5-A3FB-31FA45A5E592}" type="presParOf" srcId="{619AD940-64E5-4C38-A012-BC13614C4A4D}" destId="{C854E49C-CF4A-48C7-861A-AB2AE94F74C6}" srcOrd="0" destOrd="0" presId="urn:microsoft.com/office/officeart/2005/8/layout/arrow5"/>
    <dgm:cxn modelId="{AC832976-C4D5-4636-82A3-A971F48BE2F7}" type="presParOf" srcId="{619AD940-64E5-4C38-A012-BC13614C4A4D}" destId="{5D7A8483-45E9-461E-AE37-44DEA868A776}" srcOrd="1" destOrd="0" presId="urn:microsoft.com/office/officeart/2005/8/layout/arrow5"/>
  </dgm:cxnLst>
  <dgm:bg/>
  <dgm:whole/>
  <dgm:extLst>
    <a:ext uri="http://schemas.microsoft.com/office/drawing/2008/diagram">
      <dsp:dataModelExt xmlns:dsp="http://schemas.microsoft.com/office/drawing/2008/diagram" xmlns="" relId="rId9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5B2C9320-DE90-4A44-9C07-39AE39755C64}"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s-CO"/>
        </a:p>
      </dgm:t>
    </dgm:pt>
    <dgm:pt modelId="{69946706-A945-4EE3-A0A2-C960DBD99587}">
      <dgm:prSet phldrT="[Texto]"/>
      <dgm:spPr/>
      <dgm:t>
        <a:bodyPr/>
        <a:lstStyle/>
        <a:p>
          <a:r>
            <a:rPr lang="es-CO"/>
            <a:t>Tipos de datos almacenados</a:t>
          </a:r>
        </a:p>
      </dgm:t>
    </dgm:pt>
    <dgm:pt modelId="{3B7D8C05-C5B7-459F-BDEB-D9E71E2F4D52}" type="parTrans" cxnId="{C5B4D9E0-845E-45A4-ABDE-BD44A9B7F5D6}">
      <dgm:prSet/>
      <dgm:spPr/>
      <dgm:t>
        <a:bodyPr/>
        <a:lstStyle/>
        <a:p>
          <a:endParaRPr lang="es-CO"/>
        </a:p>
      </dgm:t>
    </dgm:pt>
    <dgm:pt modelId="{2F86572C-2982-4764-B926-265B43A9FBBD}" type="sibTrans" cxnId="{C5B4D9E0-845E-45A4-ABDE-BD44A9B7F5D6}">
      <dgm:prSet/>
      <dgm:spPr/>
      <dgm:t>
        <a:bodyPr/>
        <a:lstStyle/>
        <a:p>
          <a:endParaRPr lang="es-CO"/>
        </a:p>
      </dgm:t>
    </dgm:pt>
    <dgm:pt modelId="{2B5E1BE0-D533-45AD-8CED-03E2F18D2AD3}">
      <dgm:prSet phldrT="[Texto]"/>
      <dgm:spPr/>
      <dgm:t>
        <a:bodyPr/>
        <a:lstStyle/>
        <a:p>
          <a:r>
            <a:rPr lang="es-CO"/>
            <a:t>Tipo de consultas utilizadas</a:t>
          </a:r>
        </a:p>
      </dgm:t>
    </dgm:pt>
    <dgm:pt modelId="{508B8377-0F75-4F93-8B89-21A40EF1644E}" type="parTrans" cxnId="{79D0BB17-AD30-4A16-9CDF-5895B4FA28ED}">
      <dgm:prSet/>
      <dgm:spPr/>
      <dgm:t>
        <a:bodyPr/>
        <a:lstStyle/>
        <a:p>
          <a:endParaRPr lang="es-CO"/>
        </a:p>
      </dgm:t>
    </dgm:pt>
    <dgm:pt modelId="{AF1CBC3D-B976-411C-BC01-60F12C9ED04E}" type="sibTrans" cxnId="{79D0BB17-AD30-4A16-9CDF-5895B4FA28ED}">
      <dgm:prSet/>
      <dgm:spPr/>
      <dgm:t>
        <a:bodyPr/>
        <a:lstStyle/>
        <a:p>
          <a:endParaRPr lang="es-CO"/>
        </a:p>
      </dgm:t>
    </dgm:pt>
    <dgm:pt modelId="{D95AF8C6-97EA-47C5-8334-2ACD9765BA9E}">
      <dgm:prSet phldrT="[Texto]"/>
      <dgm:spPr/>
      <dgm:t>
        <a:bodyPr/>
        <a:lstStyle/>
        <a:p>
          <a:r>
            <a:rPr lang="es-CO"/>
            <a:t>Indexación de los datos</a:t>
          </a:r>
        </a:p>
      </dgm:t>
    </dgm:pt>
    <dgm:pt modelId="{7D44881C-0641-470A-A5C9-5BA7CD04FFAD}" type="parTrans" cxnId="{CD9DECEC-28D2-4899-BBC0-9D37F83D9D4E}">
      <dgm:prSet/>
      <dgm:spPr/>
      <dgm:t>
        <a:bodyPr/>
        <a:lstStyle/>
        <a:p>
          <a:endParaRPr lang="es-CO"/>
        </a:p>
      </dgm:t>
    </dgm:pt>
    <dgm:pt modelId="{61AC0A5E-13CF-4AA3-8E54-A10F0082F9C5}" type="sibTrans" cxnId="{CD9DECEC-28D2-4899-BBC0-9D37F83D9D4E}">
      <dgm:prSet/>
      <dgm:spPr/>
      <dgm:t>
        <a:bodyPr/>
        <a:lstStyle/>
        <a:p>
          <a:endParaRPr lang="es-CO"/>
        </a:p>
      </dgm:t>
    </dgm:pt>
    <dgm:pt modelId="{78FBF446-6050-4DB8-B648-C9D55954E48A}">
      <dgm:prSet phldrT="[Texto]"/>
      <dgm:spPr/>
      <dgm:t>
        <a:bodyPr/>
        <a:lstStyle/>
        <a:p>
          <a:r>
            <a:rPr lang="es-CO"/>
            <a:t>Uso de Primary key</a:t>
          </a:r>
        </a:p>
      </dgm:t>
    </dgm:pt>
    <dgm:pt modelId="{B1471EBA-86AF-458B-892E-13038AC6B620}" type="parTrans" cxnId="{57C82085-DFA7-4505-8060-8D5A214064DB}">
      <dgm:prSet/>
      <dgm:spPr/>
      <dgm:t>
        <a:bodyPr/>
        <a:lstStyle/>
        <a:p>
          <a:endParaRPr lang="es-CO"/>
        </a:p>
      </dgm:t>
    </dgm:pt>
    <dgm:pt modelId="{3D47B31F-6654-4FE6-8A1A-2D18DFC346D1}" type="sibTrans" cxnId="{57C82085-DFA7-4505-8060-8D5A214064DB}">
      <dgm:prSet/>
      <dgm:spPr/>
      <dgm:t>
        <a:bodyPr/>
        <a:lstStyle/>
        <a:p>
          <a:endParaRPr lang="es-CO"/>
        </a:p>
      </dgm:t>
    </dgm:pt>
    <dgm:pt modelId="{3A25355F-068D-44F0-9C40-F4BE9EDB47CF}">
      <dgm:prSet phldrT="[Texto]"/>
      <dgm:spPr/>
      <dgm:t>
        <a:bodyPr/>
        <a:lstStyle/>
        <a:p>
          <a:r>
            <a:rPr lang="es-CO"/>
            <a:t>Frecuencia de acceso</a:t>
          </a:r>
        </a:p>
      </dgm:t>
    </dgm:pt>
    <dgm:pt modelId="{8C43C054-2C69-4D93-A147-DD7EC5B27F08}" type="sibTrans" cxnId="{A884140A-300D-4ADB-AAF8-A2320EC0DE95}">
      <dgm:prSet/>
      <dgm:spPr/>
      <dgm:t>
        <a:bodyPr/>
        <a:lstStyle/>
        <a:p>
          <a:endParaRPr lang="es-CO"/>
        </a:p>
      </dgm:t>
    </dgm:pt>
    <dgm:pt modelId="{A97B4E44-C4F0-478A-A1E8-B080CBCC15BF}" type="parTrans" cxnId="{A884140A-300D-4ADB-AAF8-A2320EC0DE95}">
      <dgm:prSet/>
      <dgm:spPr/>
      <dgm:t>
        <a:bodyPr/>
        <a:lstStyle/>
        <a:p>
          <a:endParaRPr lang="es-CO"/>
        </a:p>
      </dgm:t>
    </dgm:pt>
    <dgm:pt modelId="{852F65B6-A0F2-46C4-8470-AC8D2C1BEFA8}" type="pres">
      <dgm:prSet presAssocID="{5B2C9320-DE90-4A44-9C07-39AE39755C64}" presName="cycle" presStyleCnt="0">
        <dgm:presLayoutVars>
          <dgm:dir/>
          <dgm:resizeHandles val="exact"/>
        </dgm:presLayoutVars>
      </dgm:prSet>
      <dgm:spPr/>
      <dgm:t>
        <a:bodyPr/>
        <a:lstStyle/>
        <a:p>
          <a:endParaRPr lang="es-CO"/>
        </a:p>
      </dgm:t>
    </dgm:pt>
    <dgm:pt modelId="{D0F81B97-7E94-4C3B-995A-80ECB0600B91}" type="pres">
      <dgm:prSet presAssocID="{69946706-A945-4EE3-A0A2-C960DBD99587}" presName="node" presStyleLbl="node1" presStyleIdx="0" presStyleCnt="5">
        <dgm:presLayoutVars>
          <dgm:bulletEnabled val="1"/>
        </dgm:presLayoutVars>
      </dgm:prSet>
      <dgm:spPr/>
      <dgm:t>
        <a:bodyPr/>
        <a:lstStyle/>
        <a:p>
          <a:endParaRPr lang="es-CO"/>
        </a:p>
      </dgm:t>
    </dgm:pt>
    <dgm:pt modelId="{FBDE2A4C-C1AC-45A7-AC0D-38779730817A}" type="pres">
      <dgm:prSet presAssocID="{69946706-A945-4EE3-A0A2-C960DBD99587}" presName="spNode" presStyleCnt="0"/>
      <dgm:spPr/>
    </dgm:pt>
    <dgm:pt modelId="{B8E0CFC0-D7BD-4A03-8A43-42C6E988FE22}" type="pres">
      <dgm:prSet presAssocID="{2F86572C-2982-4764-B926-265B43A9FBBD}" presName="sibTrans" presStyleLbl="sibTrans1D1" presStyleIdx="0" presStyleCnt="5"/>
      <dgm:spPr/>
      <dgm:t>
        <a:bodyPr/>
        <a:lstStyle/>
        <a:p>
          <a:endParaRPr lang="es-CO"/>
        </a:p>
      </dgm:t>
    </dgm:pt>
    <dgm:pt modelId="{53B7F3B7-0B76-4AD1-A6CE-2E5BC6749321}" type="pres">
      <dgm:prSet presAssocID="{2B5E1BE0-D533-45AD-8CED-03E2F18D2AD3}" presName="node" presStyleLbl="node1" presStyleIdx="1" presStyleCnt="5">
        <dgm:presLayoutVars>
          <dgm:bulletEnabled val="1"/>
        </dgm:presLayoutVars>
      </dgm:prSet>
      <dgm:spPr/>
      <dgm:t>
        <a:bodyPr/>
        <a:lstStyle/>
        <a:p>
          <a:endParaRPr lang="es-CO"/>
        </a:p>
      </dgm:t>
    </dgm:pt>
    <dgm:pt modelId="{421D5BB1-1CBA-4C3B-8E81-63705E618D54}" type="pres">
      <dgm:prSet presAssocID="{2B5E1BE0-D533-45AD-8CED-03E2F18D2AD3}" presName="spNode" presStyleCnt="0"/>
      <dgm:spPr/>
    </dgm:pt>
    <dgm:pt modelId="{E1F74C53-FE7C-4C6A-9C55-3C7195DCD7BF}" type="pres">
      <dgm:prSet presAssocID="{AF1CBC3D-B976-411C-BC01-60F12C9ED04E}" presName="sibTrans" presStyleLbl="sibTrans1D1" presStyleIdx="1" presStyleCnt="5"/>
      <dgm:spPr/>
      <dgm:t>
        <a:bodyPr/>
        <a:lstStyle/>
        <a:p>
          <a:endParaRPr lang="es-CO"/>
        </a:p>
      </dgm:t>
    </dgm:pt>
    <dgm:pt modelId="{CDAB1428-CE8F-4E8F-B528-22E654F3BA17}" type="pres">
      <dgm:prSet presAssocID="{D95AF8C6-97EA-47C5-8334-2ACD9765BA9E}" presName="node" presStyleLbl="node1" presStyleIdx="2" presStyleCnt="5">
        <dgm:presLayoutVars>
          <dgm:bulletEnabled val="1"/>
        </dgm:presLayoutVars>
      </dgm:prSet>
      <dgm:spPr/>
      <dgm:t>
        <a:bodyPr/>
        <a:lstStyle/>
        <a:p>
          <a:endParaRPr lang="es-CO"/>
        </a:p>
      </dgm:t>
    </dgm:pt>
    <dgm:pt modelId="{C96B1CD3-F797-4999-B19C-1CF8394F8B15}" type="pres">
      <dgm:prSet presAssocID="{D95AF8C6-97EA-47C5-8334-2ACD9765BA9E}" presName="spNode" presStyleCnt="0"/>
      <dgm:spPr/>
    </dgm:pt>
    <dgm:pt modelId="{CF5700EA-B393-4283-B57E-65AEFA428B5B}" type="pres">
      <dgm:prSet presAssocID="{61AC0A5E-13CF-4AA3-8E54-A10F0082F9C5}" presName="sibTrans" presStyleLbl="sibTrans1D1" presStyleIdx="2" presStyleCnt="5"/>
      <dgm:spPr/>
      <dgm:t>
        <a:bodyPr/>
        <a:lstStyle/>
        <a:p>
          <a:endParaRPr lang="es-CO"/>
        </a:p>
      </dgm:t>
    </dgm:pt>
    <dgm:pt modelId="{CC3D1158-4E7A-4B8C-88A0-2FA583157F71}" type="pres">
      <dgm:prSet presAssocID="{78FBF446-6050-4DB8-B648-C9D55954E48A}" presName="node" presStyleLbl="node1" presStyleIdx="3" presStyleCnt="5">
        <dgm:presLayoutVars>
          <dgm:bulletEnabled val="1"/>
        </dgm:presLayoutVars>
      </dgm:prSet>
      <dgm:spPr/>
      <dgm:t>
        <a:bodyPr/>
        <a:lstStyle/>
        <a:p>
          <a:endParaRPr lang="es-CO"/>
        </a:p>
      </dgm:t>
    </dgm:pt>
    <dgm:pt modelId="{A1AD2935-2997-4689-9F59-A6D7B650A308}" type="pres">
      <dgm:prSet presAssocID="{78FBF446-6050-4DB8-B648-C9D55954E48A}" presName="spNode" presStyleCnt="0"/>
      <dgm:spPr/>
    </dgm:pt>
    <dgm:pt modelId="{DEF45E71-FE6F-443F-82C0-88BFD471FEA5}" type="pres">
      <dgm:prSet presAssocID="{3D47B31F-6654-4FE6-8A1A-2D18DFC346D1}" presName="sibTrans" presStyleLbl="sibTrans1D1" presStyleIdx="3" presStyleCnt="5"/>
      <dgm:spPr/>
      <dgm:t>
        <a:bodyPr/>
        <a:lstStyle/>
        <a:p>
          <a:endParaRPr lang="es-CO"/>
        </a:p>
      </dgm:t>
    </dgm:pt>
    <dgm:pt modelId="{E8677AD7-43C7-420C-B5AE-6B735FB35FE0}" type="pres">
      <dgm:prSet presAssocID="{3A25355F-068D-44F0-9C40-F4BE9EDB47CF}" presName="node" presStyleLbl="node1" presStyleIdx="4" presStyleCnt="5">
        <dgm:presLayoutVars>
          <dgm:bulletEnabled val="1"/>
        </dgm:presLayoutVars>
      </dgm:prSet>
      <dgm:spPr/>
      <dgm:t>
        <a:bodyPr/>
        <a:lstStyle/>
        <a:p>
          <a:endParaRPr lang="es-CO"/>
        </a:p>
      </dgm:t>
    </dgm:pt>
    <dgm:pt modelId="{782EA66C-BA01-4C61-82C8-DCE14D2449F5}" type="pres">
      <dgm:prSet presAssocID="{3A25355F-068D-44F0-9C40-F4BE9EDB47CF}" presName="spNode" presStyleCnt="0"/>
      <dgm:spPr/>
    </dgm:pt>
    <dgm:pt modelId="{98960CEE-99DC-4DB1-B6E2-5F6C293153B2}" type="pres">
      <dgm:prSet presAssocID="{8C43C054-2C69-4D93-A147-DD7EC5B27F08}" presName="sibTrans" presStyleLbl="sibTrans1D1" presStyleIdx="4" presStyleCnt="5"/>
      <dgm:spPr/>
      <dgm:t>
        <a:bodyPr/>
        <a:lstStyle/>
        <a:p>
          <a:endParaRPr lang="es-CO"/>
        </a:p>
      </dgm:t>
    </dgm:pt>
  </dgm:ptLst>
  <dgm:cxnLst>
    <dgm:cxn modelId="{B5266EC7-5616-4387-89FA-7EC02DC14C27}" type="presOf" srcId="{69946706-A945-4EE3-A0A2-C960DBD99587}" destId="{D0F81B97-7E94-4C3B-995A-80ECB0600B91}" srcOrd="0" destOrd="0" presId="urn:microsoft.com/office/officeart/2005/8/layout/cycle5"/>
    <dgm:cxn modelId="{CA67B8A8-0752-4072-9BEE-0D1919BEAE00}" type="presOf" srcId="{3A25355F-068D-44F0-9C40-F4BE9EDB47CF}" destId="{E8677AD7-43C7-420C-B5AE-6B735FB35FE0}" srcOrd="0" destOrd="0" presId="urn:microsoft.com/office/officeart/2005/8/layout/cycle5"/>
    <dgm:cxn modelId="{CD9DECEC-28D2-4899-BBC0-9D37F83D9D4E}" srcId="{5B2C9320-DE90-4A44-9C07-39AE39755C64}" destId="{D95AF8C6-97EA-47C5-8334-2ACD9765BA9E}" srcOrd="2" destOrd="0" parTransId="{7D44881C-0641-470A-A5C9-5BA7CD04FFAD}" sibTransId="{61AC0A5E-13CF-4AA3-8E54-A10F0082F9C5}"/>
    <dgm:cxn modelId="{0D4F3D95-A009-4974-A26A-52F3EB04B094}" type="presOf" srcId="{AF1CBC3D-B976-411C-BC01-60F12C9ED04E}" destId="{E1F74C53-FE7C-4C6A-9C55-3C7195DCD7BF}" srcOrd="0" destOrd="0" presId="urn:microsoft.com/office/officeart/2005/8/layout/cycle5"/>
    <dgm:cxn modelId="{C5B4D9E0-845E-45A4-ABDE-BD44A9B7F5D6}" srcId="{5B2C9320-DE90-4A44-9C07-39AE39755C64}" destId="{69946706-A945-4EE3-A0A2-C960DBD99587}" srcOrd="0" destOrd="0" parTransId="{3B7D8C05-C5B7-459F-BDEB-D9E71E2F4D52}" sibTransId="{2F86572C-2982-4764-B926-265B43A9FBBD}"/>
    <dgm:cxn modelId="{E5127990-D356-45BD-A020-8610DEFD875A}" type="presOf" srcId="{61AC0A5E-13CF-4AA3-8E54-A10F0082F9C5}" destId="{CF5700EA-B393-4283-B57E-65AEFA428B5B}" srcOrd="0" destOrd="0" presId="urn:microsoft.com/office/officeart/2005/8/layout/cycle5"/>
    <dgm:cxn modelId="{E796BDD5-4AD8-4200-9204-33FE5216E6DA}" type="presOf" srcId="{D95AF8C6-97EA-47C5-8334-2ACD9765BA9E}" destId="{CDAB1428-CE8F-4E8F-B528-22E654F3BA17}" srcOrd="0" destOrd="0" presId="urn:microsoft.com/office/officeart/2005/8/layout/cycle5"/>
    <dgm:cxn modelId="{DA797BD4-C68A-4823-9A0C-788222B6E2EE}" type="presOf" srcId="{5B2C9320-DE90-4A44-9C07-39AE39755C64}" destId="{852F65B6-A0F2-46C4-8470-AC8D2C1BEFA8}" srcOrd="0" destOrd="0" presId="urn:microsoft.com/office/officeart/2005/8/layout/cycle5"/>
    <dgm:cxn modelId="{7F151BCF-D5C0-451D-8527-EA66B89F6D1D}" type="presOf" srcId="{8C43C054-2C69-4D93-A147-DD7EC5B27F08}" destId="{98960CEE-99DC-4DB1-B6E2-5F6C293153B2}" srcOrd="0" destOrd="0" presId="urn:microsoft.com/office/officeart/2005/8/layout/cycle5"/>
    <dgm:cxn modelId="{C5FAD0FF-B8C1-4783-8C46-61F3BFC011BE}" type="presOf" srcId="{2F86572C-2982-4764-B926-265B43A9FBBD}" destId="{B8E0CFC0-D7BD-4A03-8A43-42C6E988FE22}" srcOrd="0" destOrd="0" presId="urn:microsoft.com/office/officeart/2005/8/layout/cycle5"/>
    <dgm:cxn modelId="{A884140A-300D-4ADB-AAF8-A2320EC0DE95}" srcId="{5B2C9320-DE90-4A44-9C07-39AE39755C64}" destId="{3A25355F-068D-44F0-9C40-F4BE9EDB47CF}" srcOrd="4" destOrd="0" parTransId="{A97B4E44-C4F0-478A-A1E8-B080CBCC15BF}" sibTransId="{8C43C054-2C69-4D93-A147-DD7EC5B27F08}"/>
    <dgm:cxn modelId="{79D0BB17-AD30-4A16-9CDF-5895B4FA28ED}" srcId="{5B2C9320-DE90-4A44-9C07-39AE39755C64}" destId="{2B5E1BE0-D533-45AD-8CED-03E2F18D2AD3}" srcOrd="1" destOrd="0" parTransId="{508B8377-0F75-4F93-8B89-21A40EF1644E}" sibTransId="{AF1CBC3D-B976-411C-BC01-60F12C9ED04E}"/>
    <dgm:cxn modelId="{9B749D03-4B9D-4CD5-BD02-C590B4C65BD0}" type="presOf" srcId="{78FBF446-6050-4DB8-B648-C9D55954E48A}" destId="{CC3D1158-4E7A-4B8C-88A0-2FA583157F71}" srcOrd="0" destOrd="0" presId="urn:microsoft.com/office/officeart/2005/8/layout/cycle5"/>
    <dgm:cxn modelId="{57C82085-DFA7-4505-8060-8D5A214064DB}" srcId="{5B2C9320-DE90-4A44-9C07-39AE39755C64}" destId="{78FBF446-6050-4DB8-B648-C9D55954E48A}" srcOrd="3" destOrd="0" parTransId="{B1471EBA-86AF-458B-892E-13038AC6B620}" sibTransId="{3D47B31F-6654-4FE6-8A1A-2D18DFC346D1}"/>
    <dgm:cxn modelId="{47053C64-3DE0-4736-A2C9-05BE275E9599}" type="presOf" srcId="{2B5E1BE0-D533-45AD-8CED-03E2F18D2AD3}" destId="{53B7F3B7-0B76-4AD1-A6CE-2E5BC6749321}" srcOrd="0" destOrd="0" presId="urn:microsoft.com/office/officeart/2005/8/layout/cycle5"/>
    <dgm:cxn modelId="{74282F97-54A3-49EA-841D-874AF5C69DBE}" type="presOf" srcId="{3D47B31F-6654-4FE6-8A1A-2D18DFC346D1}" destId="{DEF45E71-FE6F-443F-82C0-88BFD471FEA5}" srcOrd="0" destOrd="0" presId="urn:microsoft.com/office/officeart/2005/8/layout/cycle5"/>
    <dgm:cxn modelId="{D7E3C80F-DF70-4E44-9FD6-7B99F10A44F9}" type="presParOf" srcId="{852F65B6-A0F2-46C4-8470-AC8D2C1BEFA8}" destId="{D0F81B97-7E94-4C3B-995A-80ECB0600B91}" srcOrd="0" destOrd="0" presId="urn:microsoft.com/office/officeart/2005/8/layout/cycle5"/>
    <dgm:cxn modelId="{82DCA006-DDEA-4A48-9457-D41A554E7F16}" type="presParOf" srcId="{852F65B6-A0F2-46C4-8470-AC8D2C1BEFA8}" destId="{FBDE2A4C-C1AC-45A7-AC0D-38779730817A}" srcOrd="1" destOrd="0" presId="urn:microsoft.com/office/officeart/2005/8/layout/cycle5"/>
    <dgm:cxn modelId="{282B693D-8076-46CC-910E-474DF627FA22}" type="presParOf" srcId="{852F65B6-A0F2-46C4-8470-AC8D2C1BEFA8}" destId="{B8E0CFC0-D7BD-4A03-8A43-42C6E988FE22}" srcOrd="2" destOrd="0" presId="urn:microsoft.com/office/officeart/2005/8/layout/cycle5"/>
    <dgm:cxn modelId="{8D094C7E-6CD3-4DE0-AEA9-57F5A01170FC}" type="presParOf" srcId="{852F65B6-A0F2-46C4-8470-AC8D2C1BEFA8}" destId="{53B7F3B7-0B76-4AD1-A6CE-2E5BC6749321}" srcOrd="3" destOrd="0" presId="urn:microsoft.com/office/officeart/2005/8/layout/cycle5"/>
    <dgm:cxn modelId="{D1CBD0A8-585D-49E1-BCE2-71A920D553A4}" type="presParOf" srcId="{852F65B6-A0F2-46C4-8470-AC8D2C1BEFA8}" destId="{421D5BB1-1CBA-4C3B-8E81-63705E618D54}" srcOrd="4" destOrd="0" presId="urn:microsoft.com/office/officeart/2005/8/layout/cycle5"/>
    <dgm:cxn modelId="{100E9659-34D8-485C-A828-4C44C4DF4015}" type="presParOf" srcId="{852F65B6-A0F2-46C4-8470-AC8D2C1BEFA8}" destId="{E1F74C53-FE7C-4C6A-9C55-3C7195DCD7BF}" srcOrd="5" destOrd="0" presId="urn:microsoft.com/office/officeart/2005/8/layout/cycle5"/>
    <dgm:cxn modelId="{C0C1A08A-41EB-48DF-959B-9A569ECA1AFD}" type="presParOf" srcId="{852F65B6-A0F2-46C4-8470-AC8D2C1BEFA8}" destId="{CDAB1428-CE8F-4E8F-B528-22E654F3BA17}" srcOrd="6" destOrd="0" presId="urn:microsoft.com/office/officeart/2005/8/layout/cycle5"/>
    <dgm:cxn modelId="{9C5DD454-6069-4FEA-A086-5BBAC58D306C}" type="presParOf" srcId="{852F65B6-A0F2-46C4-8470-AC8D2C1BEFA8}" destId="{C96B1CD3-F797-4999-B19C-1CF8394F8B15}" srcOrd="7" destOrd="0" presId="urn:microsoft.com/office/officeart/2005/8/layout/cycle5"/>
    <dgm:cxn modelId="{5C55877C-443F-4723-A540-285BD4BCF22F}" type="presParOf" srcId="{852F65B6-A0F2-46C4-8470-AC8D2C1BEFA8}" destId="{CF5700EA-B393-4283-B57E-65AEFA428B5B}" srcOrd="8" destOrd="0" presId="urn:microsoft.com/office/officeart/2005/8/layout/cycle5"/>
    <dgm:cxn modelId="{7E49F639-7F85-4809-A630-635B65D1B121}" type="presParOf" srcId="{852F65B6-A0F2-46C4-8470-AC8D2C1BEFA8}" destId="{CC3D1158-4E7A-4B8C-88A0-2FA583157F71}" srcOrd="9" destOrd="0" presId="urn:microsoft.com/office/officeart/2005/8/layout/cycle5"/>
    <dgm:cxn modelId="{5A741C40-97BB-40FF-8120-94C949AEB362}" type="presParOf" srcId="{852F65B6-A0F2-46C4-8470-AC8D2C1BEFA8}" destId="{A1AD2935-2997-4689-9F59-A6D7B650A308}" srcOrd="10" destOrd="0" presId="urn:microsoft.com/office/officeart/2005/8/layout/cycle5"/>
    <dgm:cxn modelId="{8967AAC7-E2CF-40F3-97C7-18184F32FE10}" type="presParOf" srcId="{852F65B6-A0F2-46C4-8470-AC8D2C1BEFA8}" destId="{DEF45E71-FE6F-443F-82C0-88BFD471FEA5}" srcOrd="11" destOrd="0" presId="urn:microsoft.com/office/officeart/2005/8/layout/cycle5"/>
    <dgm:cxn modelId="{FAF35389-BE59-45F7-9221-ABA91B12BCB3}" type="presParOf" srcId="{852F65B6-A0F2-46C4-8470-AC8D2C1BEFA8}" destId="{E8677AD7-43C7-420C-B5AE-6B735FB35FE0}" srcOrd="12" destOrd="0" presId="urn:microsoft.com/office/officeart/2005/8/layout/cycle5"/>
    <dgm:cxn modelId="{C2F5B370-CBE1-4F11-8022-EA79AA95AEFD}" type="presParOf" srcId="{852F65B6-A0F2-46C4-8470-AC8D2C1BEFA8}" destId="{782EA66C-BA01-4C61-82C8-DCE14D2449F5}" srcOrd="13" destOrd="0" presId="urn:microsoft.com/office/officeart/2005/8/layout/cycle5"/>
    <dgm:cxn modelId="{B78F38A1-198C-45E9-A09B-EE947B65A4E4}" type="presParOf" srcId="{852F65B6-A0F2-46C4-8470-AC8D2C1BEFA8}" destId="{98960CEE-99DC-4DB1-B6E2-5F6C293153B2}" srcOrd="14" destOrd="0" presId="urn:microsoft.com/office/officeart/2005/8/layout/cycle5"/>
  </dgm:cxnLst>
  <dgm:bg/>
  <dgm:whole/>
  <dgm:extLst>
    <a:ext uri="http://schemas.microsoft.com/office/drawing/2008/diagram">
      <dsp:dataModelExt xmlns:dsp="http://schemas.microsoft.com/office/drawing/2008/diagram" xmlns="" relId="rId9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33BAB24B-6B6C-496D-8104-120E64673B01}" type="presOf" srcId="{8C8E94B2-0C42-40DF-9CE9-89CE47353B69}" destId="{D3BB7EC2-E841-4289-848D-3D68DA946817}" srcOrd="0" destOrd="0" presId="urn:microsoft.com/office/officeart/2005/8/layout/radial2"/>
    <dgm:cxn modelId="{B3C692DB-1A89-4F10-860D-19F2C580149F}" type="presOf" srcId="{F10FE5A1-A109-4AF9-B389-591AE63239CD}" destId="{95B79F0A-2464-4875-9A72-AD495F33F7D5}" srcOrd="0" destOrd="0" presId="urn:microsoft.com/office/officeart/2005/8/layout/radial2"/>
    <dgm:cxn modelId="{2879E644-FC47-4359-98EA-B48954AB1DD4}" srcId="{8C8E94B2-0C42-40DF-9CE9-89CE47353B69}" destId="{408DDA09-BC85-446E-8A03-0C96B61C9C11}" srcOrd="0" destOrd="0" parTransId="{78D93372-48FC-4730-8FE4-CF2B70A7E8CF}" sibTransId="{5F11E81B-1B31-43CA-A845-E61BDEF660C5}"/>
    <dgm:cxn modelId="{F14A3638-8495-4CFC-BAD5-96BAFE5EE544}" type="presOf" srcId="{78D93372-48FC-4730-8FE4-CF2B70A7E8CF}" destId="{1F5D21EA-ECD4-42A7-AE43-6B17B0535A6E}" srcOrd="0" destOrd="0" presId="urn:microsoft.com/office/officeart/2005/8/layout/radial2"/>
    <dgm:cxn modelId="{C1319DD4-F6E6-459A-9FA7-5C472DBF7BA4}" type="presOf" srcId="{408DDA09-BC85-446E-8A03-0C96B61C9C11}" destId="{5433F14B-E65B-4F09-8D75-F0FF4D3061E8}" srcOrd="0" destOrd="0" presId="urn:microsoft.com/office/officeart/2005/8/layout/radial2"/>
    <dgm:cxn modelId="{BC9BC9D1-CD4A-4303-9946-82A9C40E8C3B}" type="presOf" srcId="{194F83E7-47F8-4357-87D9-0EA69A5B733B}" destId="{A1C04099-2603-47E5-A52C-045DDCF20E31}"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EEAA6000-2130-418A-AFC0-130ABA1CBB9B}" type="presParOf" srcId="{D3BB7EC2-E841-4289-848D-3D68DA946817}" destId="{B9B16407-1761-43BC-B9F3-AF58EAE02077}" srcOrd="0" destOrd="0" presId="urn:microsoft.com/office/officeart/2005/8/layout/radial2"/>
    <dgm:cxn modelId="{C865F853-5138-4366-B298-98340A68E87D}" type="presParOf" srcId="{B9B16407-1761-43BC-B9F3-AF58EAE02077}" destId="{85C981CF-1D80-4590-A42F-E42ED9915384}" srcOrd="0" destOrd="0" presId="urn:microsoft.com/office/officeart/2005/8/layout/radial2"/>
    <dgm:cxn modelId="{02215744-3DBE-400C-AF5D-C0E2573A67E8}" type="presParOf" srcId="{85C981CF-1D80-4590-A42F-E42ED9915384}" destId="{2FF00502-29CB-4101-9226-04B8053C085F}" srcOrd="0" destOrd="0" presId="urn:microsoft.com/office/officeart/2005/8/layout/radial2"/>
    <dgm:cxn modelId="{0415E35D-0ABC-44EF-A7C0-BCC59A645ED8}" type="presParOf" srcId="{85C981CF-1D80-4590-A42F-E42ED9915384}" destId="{8FEB760F-3E60-4AB2-BEAC-1CAE8176CE40}" srcOrd="1" destOrd="0" presId="urn:microsoft.com/office/officeart/2005/8/layout/radial2"/>
    <dgm:cxn modelId="{C794C7E3-D299-405F-9AC4-C9997C07E180}" type="presParOf" srcId="{B9B16407-1761-43BC-B9F3-AF58EAE02077}" destId="{1F5D21EA-ECD4-42A7-AE43-6B17B0535A6E}" srcOrd="1" destOrd="0" presId="urn:microsoft.com/office/officeart/2005/8/layout/radial2"/>
    <dgm:cxn modelId="{168AE217-8D2E-4C71-8C84-9780CD699B22}" type="presParOf" srcId="{B9B16407-1761-43BC-B9F3-AF58EAE02077}" destId="{26E9AAEC-E6DE-4723-B8B1-7F487E778A79}" srcOrd="2" destOrd="0" presId="urn:microsoft.com/office/officeart/2005/8/layout/radial2"/>
    <dgm:cxn modelId="{848BB933-C807-472C-817E-9DCD6FFD9ED7}" type="presParOf" srcId="{26E9AAEC-E6DE-4723-B8B1-7F487E778A79}" destId="{5433F14B-E65B-4F09-8D75-F0FF4D3061E8}" srcOrd="0" destOrd="0" presId="urn:microsoft.com/office/officeart/2005/8/layout/radial2"/>
    <dgm:cxn modelId="{3D83A144-B2D9-437C-BB89-331C70770F0C}" type="presParOf" srcId="{26E9AAEC-E6DE-4723-B8B1-7F487E778A79}" destId="{12585365-C838-4B24-9F4A-2F1B6FDC3418}" srcOrd="1" destOrd="0" presId="urn:microsoft.com/office/officeart/2005/8/layout/radial2"/>
    <dgm:cxn modelId="{3CAC1077-B909-4F71-80D8-FE54777EB717}" type="presParOf" srcId="{B9B16407-1761-43BC-B9F3-AF58EAE02077}" destId="{A1C04099-2603-47E5-A52C-045DDCF20E31}" srcOrd="3" destOrd="0" presId="urn:microsoft.com/office/officeart/2005/8/layout/radial2"/>
    <dgm:cxn modelId="{545D36A3-DD5D-4C15-9E31-428D6D036E25}" type="presParOf" srcId="{B9B16407-1761-43BC-B9F3-AF58EAE02077}" destId="{5B64F7B9-1416-4A80-B01F-AAD13B1004D2}" srcOrd="4" destOrd="0" presId="urn:microsoft.com/office/officeart/2005/8/layout/radial2"/>
    <dgm:cxn modelId="{A902E04A-FAFE-46D3-825F-1BE993B8AD47}" type="presParOf" srcId="{5B64F7B9-1416-4A80-B01F-AAD13B1004D2}" destId="{95B79F0A-2464-4875-9A72-AD495F33F7D5}" srcOrd="0" destOrd="0" presId="urn:microsoft.com/office/officeart/2005/8/layout/radial2"/>
    <dgm:cxn modelId="{5C937BA6-D3D9-4BE8-97BD-C9D59629F27E}"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8E52CA46-7FB1-4422-93C4-216D51A89BBC}" srcId="{F664A481-EEE5-4217-B05E-3CDE806C9284}" destId="{03F8A9B7-858D-47A3-A80E-AE83C8E8F198}" srcOrd="0" destOrd="0" parTransId="{075BB9F2-E770-4F0F-84B8-6CB0D3D15731}" sibTransId="{E7E0F59C-6476-4C98-815A-65F58ED28286}"/>
    <dgm:cxn modelId="{0B4AC97E-F079-4F0A-A3DB-B26CD66C43E4}" type="presOf" srcId="{7B3BD8AB-8D7F-47BA-AEED-0B3E3AE4FDD2}" destId="{C3E346DA-D734-4AA6-9667-1E0E6F4CF174}" srcOrd="0" destOrd="0" presId="urn:microsoft.com/office/officeart/2005/8/layout/vList5"/>
    <dgm:cxn modelId="{C91521E3-34E5-4112-BD2C-A733E7BBBB4A}" type="presOf" srcId="{EB3ED168-A20E-4085-9F24-5D087BA9DE67}" destId="{40E88356-52F2-4DFF-ABA4-BD448B7F1BBA}" srcOrd="0" destOrd="1"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179A5E49-E38F-426F-8257-6C4942B88742}" srcId="{69D4A094-5ACD-4B9F-A8F6-4E71469138D0}" destId="{D42F652E-EE31-46BC-BEDD-9B3D391D8C29}" srcOrd="1" destOrd="0" parTransId="{011B9B62-DD34-4B8D-AF10-9FCB19F40083}" sibTransId="{B9EC58FC-6E71-49E8-8F54-181B5AAA154E}"/>
    <dgm:cxn modelId="{5C14EC1B-5705-4E38-B935-9B2F40931FBB}" type="presOf" srcId="{F2E7D75C-9EB9-4C51-8E4D-B41DAC9FF6E6}" destId="{94AA5D69-76E8-4282-9823-99D8188EF031}" srcOrd="0" destOrd="0" presId="urn:microsoft.com/office/officeart/2005/8/layout/vList5"/>
    <dgm:cxn modelId="{64BBA53A-DC28-43AD-870B-4038EF967665}" type="presOf" srcId="{42F4A562-FC2F-4B2F-A191-13A2BAE03EFB}" destId="{444EC856-3FE9-4153-8863-A7C0C985592B}" srcOrd="0" destOrd="0" presId="urn:microsoft.com/office/officeart/2005/8/layout/vList5"/>
    <dgm:cxn modelId="{3796F7A8-3712-4AC0-BF12-FD37B510E446}" type="presOf" srcId="{D42F652E-EE31-46BC-BEDD-9B3D391D8C29}" destId="{94AA5D69-76E8-4282-9823-99D8188EF031}" srcOrd="0" destOrd="1" presId="urn:microsoft.com/office/officeart/2005/8/layout/vList5"/>
    <dgm:cxn modelId="{3E35DCF6-87F1-401B-A73C-9C7A02550541}" srcId="{47140F90-D057-44EA-8FC1-36D151840CF4}" destId="{8B4D6CB7-08A4-4E48-84FF-A8C89C27B7A7}" srcOrd="0" destOrd="0" parTransId="{EFA22B63-7F98-4A92-90C4-8B67E86C44F6}" sibTransId="{117ADE4F-D4C3-41C3-861B-AC664C25E8A7}"/>
    <dgm:cxn modelId="{49BBE9D0-FA77-429C-9649-985E0C83F775}" type="presOf" srcId="{47140F90-D057-44EA-8FC1-36D151840CF4}" destId="{0E127C4F-E0E1-40CA-B5AA-62405582B389}" srcOrd="0" destOrd="0" presId="urn:microsoft.com/office/officeart/2005/8/layout/vList5"/>
    <dgm:cxn modelId="{BB4A00B3-0544-4485-B1E3-8A81B974F27D}" type="presOf" srcId="{6D3F84E8-837A-48C3-97D9-DD8854874936}" destId="{A44C04CD-8147-47BF-BE7F-792B091F04D5}" srcOrd="0" destOrd="2" presId="urn:microsoft.com/office/officeart/2005/8/layout/vList5"/>
    <dgm:cxn modelId="{36B0B95A-339A-41A8-8FD7-0AA73F09623B}" type="presOf" srcId="{C48FB048-1200-4730-9A72-A22A1B757412}" destId="{3B30DA69-02DB-49C4-A580-034111071851}" srcOrd="0" destOrd="0" presId="urn:microsoft.com/office/officeart/2005/8/layout/vList5"/>
    <dgm:cxn modelId="{72D24519-6B8E-4725-9C67-70ED366D715D}" type="presOf" srcId="{77357EB8-1292-4B71-BF0E-1FFF6F19B43F}" destId="{94AA5D69-76E8-4282-9823-99D8188EF031}" srcOrd="0" destOrd="2" presId="urn:microsoft.com/office/officeart/2005/8/layout/vList5"/>
    <dgm:cxn modelId="{7CFA6672-B4DE-4FA3-A790-54123DBAE9E2}" type="presOf" srcId="{8A3C7E90-A45B-4871-B353-834088955392}" destId="{94ECE5AA-806C-4E54-BA2F-BE8E4F31F337}" srcOrd="0" destOrd="0" presId="urn:microsoft.com/office/officeart/2005/8/layout/vList5"/>
    <dgm:cxn modelId="{8FE9434A-E94F-4611-BA82-0F61FF6AEAC0}" srcId="{42F4A562-FC2F-4B2F-A191-13A2BAE03EFB}" destId="{8A3C7E90-A45B-4871-B353-834088955392}" srcOrd="2" destOrd="0" parTransId="{95E928BF-3164-4BC1-9822-ECE2402A4932}" sibTransId="{BD36BB4E-E23F-4F5B-8AF9-5AB1BDDB1DD3}"/>
    <dgm:cxn modelId="{7C2EDDF2-AB92-4D4B-9FD2-AF7614712CCD}" srcId="{42F4A562-FC2F-4B2F-A191-13A2BAE03EFB}" destId="{69D4A094-5ACD-4B9F-A8F6-4E71469138D0}" srcOrd="1" destOrd="0" parTransId="{C173CC41-7F3A-4737-B7C0-EED713B4B4A5}" sibTransId="{D05D3185-4B88-40D7-9A0C-91BE5B3AC38B}"/>
    <dgm:cxn modelId="{AF919907-7970-4F74-A3AC-D617CB105AA6}" srcId="{8E0BC40C-4D3D-4A0D-BCE3-58D1E0AF1083}" destId="{D01A417D-7415-44F7-9077-E15D38621AE9}" srcOrd="0" destOrd="0" parTransId="{8B170253-4303-4D85-8789-EE54F0878445}" sibTransId="{FEA63221-1268-428E-93B4-BF4D2615B3E4}"/>
    <dgm:cxn modelId="{27B1A0F3-800F-46FA-82D7-B9E3B33B898D}" type="presOf" srcId="{4BC72D27-EE03-423C-8A85-E556010DD8D9}" destId="{514DAF08-E427-4EBC-8684-8970B8DA1D9B}" srcOrd="0" destOrd="0" presId="urn:microsoft.com/office/officeart/2005/8/layout/vList5"/>
    <dgm:cxn modelId="{254CE93A-DED9-4CD6-AFCB-32A9BCD873FF}" srcId="{47140F90-D057-44EA-8FC1-36D151840CF4}" destId="{D1F2D069-BDCF-4FC3-BE86-20604DAF440A}" srcOrd="3" destOrd="0" parTransId="{ADFB0E6B-7F79-4A59-8E93-8CF34C0C4133}" sibTransId="{3DE47213-8CA9-4C73-8EA1-943AC187DF89}"/>
    <dgm:cxn modelId="{35B71C98-8F68-4F8A-871F-C444CAAA0B2C}" type="presOf" srcId="{D1F2D069-BDCF-4FC3-BE86-20604DAF440A}" destId="{A44C04CD-8147-47BF-BE7F-792B091F04D5}" srcOrd="0" destOrd="3" presId="urn:microsoft.com/office/officeart/2005/8/layout/vList5"/>
    <dgm:cxn modelId="{F05A3CBB-DFDE-4B6E-ABAC-F5AD961C4E22}" type="presOf" srcId="{0BBCA2A4-43BA-4D94-A2D9-25922454F0B7}" destId="{3B30DA69-02DB-49C4-A580-034111071851}" srcOrd="0" destOrd="1" presId="urn:microsoft.com/office/officeart/2005/8/layout/vList5"/>
    <dgm:cxn modelId="{CCE24207-FDA4-4717-93E2-483B336E256B}" type="presOf" srcId="{323A496A-FA5E-4BBB-A09C-2636FAB0DE93}" destId="{03BE2835-2AAD-40DB-A3DF-4B88EDD2825C}" srcOrd="0" destOrd="1" presId="urn:microsoft.com/office/officeart/2005/8/layout/vList5"/>
    <dgm:cxn modelId="{A9CC2E65-5099-4546-ADD2-BF0BFE74306B}" type="presOf" srcId="{8B4D6CB7-08A4-4E48-84FF-A8C89C27B7A7}" destId="{A44C04CD-8147-47BF-BE7F-792B091F04D5}" srcOrd="0" destOrd="0" presId="urn:microsoft.com/office/officeart/2005/8/layout/vList5"/>
    <dgm:cxn modelId="{19490D68-8113-4512-B80B-46D7BB5C8AE4}" srcId="{69D4A094-5ACD-4B9F-A8F6-4E71469138D0}" destId="{77357EB8-1292-4B71-BF0E-1FFF6F19B43F}" srcOrd="2" destOrd="0" parTransId="{9E6A0E74-207C-48F9-8BFD-37F419CA133F}" sibTransId="{D5D3C8CA-A646-490E-9A5A-665F184D00B3}"/>
    <dgm:cxn modelId="{2F083448-DE5B-46CE-A1BC-6B9A998FF604}" srcId="{42F4A562-FC2F-4B2F-A191-13A2BAE03EFB}" destId="{8E0BC40C-4D3D-4A0D-BCE3-58D1E0AF1083}" srcOrd="4" destOrd="0" parTransId="{0ACB2672-811C-4E4F-924C-FE3F54122B2C}" sibTransId="{48EC4C99-CB24-4E1A-82CF-B24942F60025}"/>
    <dgm:cxn modelId="{6E3A492B-C644-47F3-9291-855809DC6EB0}" srcId="{8E0BC40C-4D3D-4A0D-BCE3-58D1E0AF1083}" destId="{323A496A-FA5E-4BBB-A09C-2636FAB0DE93}" srcOrd="1" destOrd="0" parTransId="{CE76E36F-AA76-48F4-AFD5-DF4E6CC571C9}" sibTransId="{B2BDDDFE-275A-4FD0-95BF-4B218634086A}"/>
    <dgm:cxn modelId="{944C2939-DA8A-4222-A450-6FCFA76D937E}" type="presOf" srcId="{69D4A094-5ACD-4B9F-A8F6-4E71469138D0}" destId="{6401D030-06FF-4925-90E0-E7EAA9CE64FD}" srcOrd="0" destOrd="0" presId="urn:microsoft.com/office/officeart/2005/8/layout/vList5"/>
    <dgm:cxn modelId="{DE43FE8A-517E-4E12-B0FB-164E7CF3F4AE}" srcId="{69D4A094-5ACD-4B9F-A8F6-4E71469138D0}" destId="{F2E7D75C-9EB9-4C51-8E4D-B41DAC9FF6E6}" srcOrd="0" destOrd="0" parTransId="{2FEE5EB2-53FA-41F6-A6C8-E74CC6C53473}" sibTransId="{0CE6BE66-F6D9-4E1A-AAF4-3725A7F2D39B}"/>
    <dgm:cxn modelId="{B1EE1836-88A1-46E6-A3E0-4A4608C6D598}" srcId="{47140F90-D057-44EA-8FC1-36D151840CF4}" destId="{6D3F84E8-837A-48C3-97D9-DD8854874936}" srcOrd="2" destOrd="0" parTransId="{CAE25586-85A4-4228-9AD7-66D1197D278E}" sibTransId="{095DF1F3-3840-418B-9E6F-6B6F9D9C62DC}"/>
    <dgm:cxn modelId="{5A9C822B-1DE5-4BDA-B39A-2EC9EA0006E7}" srcId="{4BC72D27-EE03-423C-8A85-E556010DD8D9}" destId="{C48FB048-1200-4730-9A72-A22A1B757412}" srcOrd="0" destOrd="0" parTransId="{15683272-5E37-4FCB-9169-40BE037ABBCB}" sibTransId="{6D278C98-3C0D-471E-B101-F97F7671EC35}"/>
    <dgm:cxn modelId="{3D3DBB91-609C-48A6-A6C0-B7CAFB94FFAD}" type="presOf" srcId="{03F8A9B7-858D-47A3-A80E-AE83C8E8F198}" destId="{40E88356-52F2-4DFF-ABA4-BD448B7F1BBA}" srcOrd="0" destOrd="0" presId="urn:microsoft.com/office/officeart/2005/8/layout/vList5"/>
    <dgm:cxn modelId="{C327C272-E24A-4FB9-8FCA-4EACB116D7C1}" type="presOf" srcId="{9A6208EA-46F4-4447-92D7-B2C3F2FB31F1}" destId="{A44C04CD-8147-47BF-BE7F-792B091F04D5}" srcOrd="0" destOrd="1" presId="urn:microsoft.com/office/officeart/2005/8/layout/vList5"/>
    <dgm:cxn modelId="{BD67BC6D-93A8-44BF-BF75-02D0976B89D9}" srcId="{4BC72D27-EE03-423C-8A85-E556010DD8D9}" destId="{0BBCA2A4-43BA-4D94-A2D9-25922454F0B7}" srcOrd="1" destOrd="0" parTransId="{FEB6295E-1B46-435C-80D1-5F7AC96DF91F}" sibTransId="{B922471F-4F83-424E-BE37-03C07B82A8EA}"/>
    <dgm:cxn modelId="{05322C7E-9873-4DE7-89DC-ECF92E8C094E}" srcId="{42F4A562-FC2F-4B2F-A191-13A2BAE03EFB}" destId="{F664A481-EEE5-4217-B05E-3CDE806C9284}" srcOrd="0" destOrd="0" parTransId="{441486ED-2589-44AE-AC97-59A0B18E1D50}" sibTransId="{1DC47CA3-F976-4D98-AD3F-A8F439C1EE30}"/>
    <dgm:cxn modelId="{2CFED98A-BAAE-471C-B8ED-3AD7D3A4656E}" type="presOf" srcId="{F664A481-EEE5-4217-B05E-3CDE806C9284}" destId="{EE665D85-A742-4B42-A46B-EA202C35BA59}" srcOrd="0" destOrd="0" presId="urn:microsoft.com/office/officeart/2005/8/layout/vList5"/>
    <dgm:cxn modelId="{063E4817-42AF-4E2D-AC12-460F467B8CC8}" type="presOf" srcId="{165C0379-ADF6-4A75-B856-AD0952F3249E}" destId="{03BE2835-2AAD-40DB-A3DF-4B88EDD2825C}" srcOrd="0" destOrd="2" presId="urn:microsoft.com/office/officeart/2005/8/layout/vList5"/>
    <dgm:cxn modelId="{5F4DA648-CFAF-416D-9436-31203A129C78}" srcId="{F664A481-EEE5-4217-B05E-3CDE806C9284}" destId="{EB3ED168-A20E-4085-9F24-5D087BA9DE67}" srcOrd="1" destOrd="0" parTransId="{F1763945-78B1-4F2B-8F51-49F0D974EB3A}" sibTransId="{2FC031A4-51D5-483F-A6D3-0058623EA6D3}"/>
    <dgm:cxn modelId="{80AD90BD-FBCD-41D9-8D3F-206038E0339A}" type="presOf" srcId="{8E0BC40C-4D3D-4A0D-BCE3-58D1E0AF1083}" destId="{2C202897-1747-4966-981E-33C32D1ECE21}" srcOrd="0" destOrd="0" presId="urn:microsoft.com/office/officeart/2005/8/layout/vList5"/>
    <dgm:cxn modelId="{F8818207-A2A1-4DB8-8E73-3B215DF67B6C}" srcId="{8E0BC40C-4D3D-4A0D-BCE3-58D1E0AF1083}" destId="{165C0379-ADF6-4A75-B856-AD0952F3249E}" srcOrd="2" destOrd="0" parTransId="{55F876D4-AE98-4831-BD01-9E60C985F0F9}" sibTransId="{4F3269D3-D6CE-4304-84EE-5D5EE7913FFF}"/>
    <dgm:cxn modelId="{71BBE657-E007-49C1-B52C-DAB88BFA64AF}" type="presOf" srcId="{D01A417D-7415-44F7-9077-E15D38621AE9}" destId="{03BE2835-2AAD-40DB-A3DF-4B88EDD2825C}" srcOrd="0" destOrd="0" presId="urn:microsoft.com/office/officeart/2005/8/layout/vList5"/>
    <dgm:cxn modelId="{56D2E39A-7973-482B-970D-05DD5377FB70}" srcId="{47140F90-D057-44EA-8FC1-36D151840CF4}" destId="{9A6208EA-46F4-4447-92D7-B2C3F2FB31F1}" srcOrd="1" destOrd="0" parTransId="{64ADE7ED-7917-42B2-BC86-01F4E8A699AF}" sibTransId="{94E65283-B907-4401-B28E-E7B70FA02C01}"/>
    <dgm:cxn modelId="{C09A5402-97CB-49F9-83F9-F9D4C85A895C}" srcId="{42F4A562-FC2F-4B2F-A191-13A2BAE03EFB}" destId="{47140F90-D057-44EA-8FC1-36D151840CF4}" srcOrd="5" destOrd="0" parTransId="{D425D5A0-2277-4364-B954-AD50ACD50644}" sibTransId="{B1F94C6D-C4B2-42AA-A35F-62DF11A43968}"/>
    <dgm:cxn modelId="{7B6A623E-C0A1-4439-A1A8-B64896C72251}" srcId="{8A3C7E90-A45B-4871-B353-834088955392}" destId="{7B3BD8AB-8D7F-47BA-AEED-0B3E3AE4FDD2}" srcOrd="0" destOrd="0" parTransId="{A8D99BF5-9927-496F-90B8-98E4473B6E35}" sibTransId="{EF89CD62-2241-4DE7-A1D5-279329028AEF}"/>
    <dgm:cxn modelId="{BA3E2AF5-0834-4440-8CFD-AB2CF3174E36}" type="presParOf" srcId="{444EC856-3FE9-4153-8863-A7C0C985592B}" destId="{641017F5-E08A-4DDB-A00A-A462D895A8AF}" srcOrd="0" destOrd="0" presId="urn:microsoft.com/office/officeart/2005/8/layout/vList5"/>
    <dgm:cxn modelId="{EC264A10-BF44-4D0E-B819-CD77A24AFDFD}" type="presParOf" srcId="{641017F5-E08A-4DDB-A00A-A462D895A8AF}" destId="{EE665D85-A742-4B42-A46B-EA202C35BA59}" srcOrd="0" destOrd="0" presId="urn:microsoft.com/office/officeart/2005/8/layout/vList5"/>
    <dgm:cxn modelId="{010216E5-608B-40F1-B229-44A1FDE19A99}" type="presParOf" srcId="{641017F5-E08A-4DDB-A00A-A462D895A8AF}" destId="{40E88356-52F2-4DFF-ABA4-BD448B7F1BBA}" srcOrd="1" destOrd="0" presId="urn:microsoft.com/office/officeart/2005/8/layout/vList5"/>
    <dgm:cxn modelId="{F8BCAE19-766B-4EE0-8E8E-51C41E94112D}" type="presParOf" srcId="{444EC856-3FE9-4153-8863-A7C0C985592B}" destId="{FC3B6A2F-EB27-4B93-A0B7-201B5AAA3E9F}" srcOrd="1" destOrd="0" presId="urn:microsoft.com/office/officeart/2005/8/layout/vList5"/>
    <dgm:cxn modelId="{16BA192A-A02D-4214-82D6-08AB8131E5C4}" type="presParOf" srcId="{444EC856-3FE9-4153-8863-A7C0C985592B}" destId="{CBB18C03-AB3D-4C24-802D-7D428B11C382}" srcOrd="2" destOrd="0" presId="urn:microsoft.com/office/officeart/2005/8/layout/vList5"/>
    <dgm:cxn modelId="{54449262-944B-49D7-ACBB-A73C9468A825}" type="presParOf" srcId="{CBB18C03-AB3D-4C24-802D-7D428B11C382}" destId="{6401D030-06FF-4925-90E0-E7EAA9CE64FD}" srcOrd="0" destOrd="0" presId="urn:microsoft.com/office/officeart/2005/8/layout/vList5"/>
    <dgm:cxn modelId="{E28FBDDC-0897-4398-BD00-03DAF988BB6C}" type="presParOf" srcId="{CBB18C03-AB3D-4C24-802D-7D428B11C382}" destId="{94AA5D69-76E8-4282-9823-99D8188EF031}" srcOrd="1" destOrd="0" presId="urn:microsoft.com/office/officeart/2005/8/layout/vList5"/>
    <dgm:cxn modelId="{D206BF45-CBAD-40C7-B3C0-FE7E16C62136}" type="presParOf" srcId="{444EC856-3FE9-4153-8863-A7C0C985592B}" destId="{C5B5E58C-29A3-448A-9660-11E228E6A7D4}" srcOrd="3" destOrd="0" presId="urn:microsoft.com/office/officeart/2005/8/layout/vList5"/>
    <dgm:cxn modelId="{0914D499-A9E4-4EAD-BC43-890FB2C0D91C}" type="presParOf" srcId="{444EC856-3FE9-4153-8863-A7C0C985592B}" destId="{947C9B3D-FE3A-420C-8D09-ABEF639672A3}" srcOrd="4" destOrd="0" presId="urn:microsoft.com/office/officeart/2005/8/layout/vList5"/>
    <dgm:cxn modelId="{FC8EDC41-5D50-4779-9C41-79375CBA20A0}" type="presParOf" srcId="{947C9B3D-FE3A-420C-8D09-ABEF639672A3}" destId="{94ECE5AA-806C-4E54-BA2F-BE8E4F31F337}" srcOrd="0" destOrd="0" presId="urn:microsoft.com/office/officeart/2005/8/layout/vList5"/>
    <dgm:cxn modelId="{6E478F91-9530-44DA-9891-05193FF54506}" type="presParOf" srcId="{947C9B3D-FE3A-420C-8D09-ABEF639672A3}" destId="{C3E346DA-D734-4AA6-9667-1E0E6F4CF174}" srcOrd="1" destOrd="0" presId="urn:microsoft.com/office/officeart/2005/8/layout/vList5"/>
    <dgm:cxn modelId="{7594AA3B-5472-48A1-9B52-23C0C5FB044A}" type="presParOf" srcId="{444EC856-3FE9-4153-8863-A7C0C985592B}" destId="{79E69322-C61A-446D-B323-F630D5D4B9F7}" srcOrd="5" destOrd="0" presId="urn:microsoft.com/office/officeart/2005/8/layout/vList5"/>
    <dgm:cxn modelId="{3BE30654-5D09-4A76-B1C0-4A7818D58998}" type="presParOf" srcId="{444EC856-3FE9-4153-8863-A7C0C985592B}" destId="{A0C64B2C-45F6-4FB3-B20E-6613141CA51E}" srcOrd="6" destOrd="0" presId="urn:microsoft.com/office/officeart/2005/8/layout/vList5"/>
    <dgm:cxn modelId="{A1C45A09-2126-44F8-A4B8-FDABFD96B87A}" type="presParOf" srcId="{A0C64B2C-45F6-4FB3-B20E-6613141CA51E}" destId="{514DAF08-E427-4EBC-8684-8970B8DA1D9B}" srcOrd="0" destOrd="0" presId="urn:microsoft.com/office/officeart/2005/8/layout/vList5"/>
    <dgm:cxn modelId="{080F856B-96CD-47B5-9274-F1EC17F8FB28}" type="presParOf" srcId="{A0C64B2C-45F6-4FB3-B20E-6613141CA51E}" destId="{3B30DA69-02DB-49C4-A580-034111071851}" srcOrd="1" destOrd="0" presId="urn:microsoft.com/office/officeart/2005/8/layout/vList5"/>
    <dgm:cxn modelId="{E64407EF-014B-494D-A432-696AC2A1E48F}" type="presParOf" srcId="{444EC856-3FE9-4153-8863-A7C0C985592B}" destId="{66064B96-C718-4828-B96C-E1C179A592D5}" srcOrd="7" destOrd="0" presId="urn:microsoft.com/office/officeart/2005/8/layout/vList5"/>
    <dgm:cxn modelId="{6F418CF3-9102-4032-A5EA-D1E4B90BE9CC}" type="presParOf" srcId="{444EC856-3FE9-4153-8863-A7C0C985592B}" destId="{A6B15394-A60C-44E3-BB1B-371929981700}" srcOrd="8" destOrd="0" presId="urn:microsoft.com/office/officeart/2005/8/layout/vList5"/>
    <dgm:cxn modelId="{5FEEDF89-D3DA-4D76-8A65-D24711F59D5C}" type="presParOf" srcId="{A6B15394-A60C-44E3-BB1B-371929981700}" destId="{2C202897-1747-4966-981E-33C32D1ECE21}" srcOrd="0" destOrd="0" presId="urn:microsoft.com/office/officeart/2005/8/layout/vList5"/>
    <dgm:cxn modelId="{EDA8130A-24BC-47C3-B535-5A0AC917096A}" type="presParOf" srcId="{A6B15394-A60C-44E3-BB1B-371929981700}" destId="{03BE2835-2AAD-40DB-A3DF-4B88EDD2825C}" srcOrd="1" destOrd="0" presId="urn:microsoft.com/office/officeart/2005/8/layout/vList5"/>
    <dgm:cxn modelId="{B7F88DA1-58CD-422F-8C4F-5F744AADFA4D}" type="presParOf" srcId="{444EC856-3FE9-4153-8863-A7C0C985592B}" destId="{F26855F8-AFDA-4EAB-B809-41AAA24433FB}" srcOrd="9" destOrd="0" presId="urn:microsoft.com/office/officeart/2005/8/layout/vList5"/>
    <dgm:cxn modelId="{61FD8BB8-2F55-4ED9-9F08-30C5F952F61C}" type="presParOf" srcId="{444EC856-3FE9-4153-8863-A7C0C985592B}" destId="{FA608207-B648-4E10-A129-1A82F410790A}" srcOrd="10" destOrd="0" presId="urn:microsoft.com/office/officeart/2005/8/layout/vList5"/>
    <dgm:cxn modelId="{5FBB9C8A-D6E3-4DCF-ADEE-307615E0D641}" type="presParOf" srcId="{FA608207-B648-4E10-A129-1A82F410790A}" destId="{0E127C4F-E0E1-40CA-B5AA-62405582B389}" srcOrd="0" destOrd="0" presId="urn:microsoft.com/office/officeart/2005/8/layout/vList5"/>
    <dgm:cxn modelId="{F82FC59A-234A-4844-967A-59E8980D0915}"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2993C164-EE19-47EB-84D8-E3B2742554F9}" srcId="{47456905-02B0-4222-8F06-507DDCD0A94F}" destId="{14A06317-4C10-4F3D-BB41-BD5B8AEB3952}" srcOrd="0" destOrd="0" parTransId="{8074759A-0B85-4B08-8712-13A250372400}" sibTransId="{724467EF-03D8-4D56-BB92-E10FA9F91227}"/>
    <dgm:cxn modelId="{C3057DBA-C5AB-4D60-BC66-6633017DD2E0}" type="presOf" srcId="{6655A88F-5755-4E2B-8EC4-72CEE7BFFF05}" destId="{D19C08CA-5B08-41EB-8EFC-8BB501FDFEC6}" srcOrd="0" destOrd="0" presId="urn:microsoft.com/office/officeart/2005/8/layout/vList6"/>
    <dgm:cxn modelId="{7D40B9F2-78D5-4115-BCFB-135789934F82}" type="presOf" srcId="{37DFD88F-5948-49A8-978E-11C61F2ABD0F}" destId="{984FB5E7-2482-426D-8A3C-745790A7D944}"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0D693369-F91E-4167-A6F6-70C8379F8439}" srcId="{37DFD88F-5948-49A8-978E-11C61F2ABD0F}" destId="{EDCC4FFE-9AB2-4D49-BB11-6B64D5FB842C}" srcOrd="0" destOrd="0" parTransId="{DC072EE2-B346-44D4-835F-F5A29B595F6C}" sibTransId="{D30B4B1A-9B8E-40F3-B4CF-FEF94B460EC4}"/>
    <dgm:cxn modelId="{B284DD1C-0BF4-45BF-8B16-1C23BF44F1FA}" srcId="{6655A88F-5755-4E2B-8EC4-72CEE7BFFF05}" destId="{37DFD88F-5948-49A8-978E-11C61F2ABD0F}" srcOrd="1" destOrd="0" parTransId="{C1B039C6-07AF-47B3-9348-01D9F566DBE0}" sibTransId="{DF66BE36-4565-47E7-8B41-2BA39D364A02}"/>
    <dgm:cxn modelId="{F0FF71AE-65FE-49F3-A95D-7050BAF99026}" type="presOf" srcId="{EDCC4FFE-9AB2-4D49-BB11-6B64D5FB842C}" destId="{CC3F44F5-53B3-4D89-A45E-9891A8D71969}" srcOrd="0" destOrd="0" presId="urn:microsoft.com/office/officeart/2005/8/layout/vList6"/>
    <dgm:cxn modelId="{C7901322-FF62-4D61-8BD1-65686FAE91FB}" type="presOf" srcId="{14A06317-4C10-4F3D-BB41-BD5B8AEB3952}" destId="{11C3664D-462B-4D1D-B8D4-AA375D5D76DB}" srcOrd="0" destOrd="0" presId="urn:microsoft.com/office/officeart/2005/8/layout/vList6"/>
    <dgm:cxn modelId="{81115E81-6A75-48D5-8FD5-4ADBE2D6244F}" type="presOf" srcId="{47456905-02B0-4222-8F06-507DDCD0A94F}" destId="{82FFCB8D-81C5-4041-99C1-199C06A0642E}" srcOrd="0" destOrd="0" presId="urn:microsoft.com/office/officeart/2005/8/layout/vList6"/>
    <dgm:cxn modelId="{1FCCE807-3F67-4E2D-B1FD-95151B382329}" type="presParOf" srcId="{D19C08CA-5B08-41EB-8EFC-8BB501FDFEC6}" destId="{EF44B3C0-012A-4FEA-9094-E9A5B95772BC}" srcOrd="0" destOrd="0" presId="urn:microsoft.com/office/officeart/2005/8/layout/vList6"/>
    <dgm:cxn modelId="{F2863E89-E722-4F93-B057-311FFFE905F0}" type="presParOf" srcId="{EF44B3C0-012A-4FEA-9094-E9A5B95772BC}" destId="{82FFCB8D-81C5-4041-99C1-199C06A0642E}" srcOrd="0" destOrd="0" presId="urn:microsoft.com/office/officeart/2005/8/layout/vList6"/>
    <dgm:cxn modelId="{0323370C-52C3-4041-9471-1134FB7306CC}" type="presParOf" srcId="{EF44B3C0-012A-4FEA-9094-E9A5B95772BC}" destId="{11C3664D-462B-4D1D-B8D4-AA375D5D76DB}" srcOrd="1" destOrd="0" presId="urn:microsoft.com/office/officeart/2005/8/layout/vList6"/>
    <dgm:cxn modelId="{528527E4-8845-4C77-BCEC-1D3C109609BD}" type="presParOf" srcId="{D19C08CA-5B08-41EB-8EFC-8BB501FDFEC6}" destId="{FC2606D5-07C6-45BB-A0D9-A3B3E61B64AF}" srcOrd="1" destOrd="0" presId="urn:microsoft.com/office/officeart/2005/8/layout/vList6"/>
    <dgm:cxn modelId="{94261736-5BF4-49F2-8BC3-93D0391B2976}" type="presParOf" srcId="{D19C08CA-5B08-41EB-8EFC-8BB501FDFEC6}" destId="{6329C813-AFB9-4CF4-B875-1E461F135442}" srcOrd="2" destOrd="0" presId="urn:microsoft.com/office/officeart/2005/8/layout/vList6"/>
    <dgm:cxn modelId="{F47D1BF7-3DC7-4B05-BF3F-C0DE75EFE05A}" type="presParOf" srcId="{6329C813-AFB9-4CF4-B875-1E461F135442}" destId="{984FB5E7-2482-426D-8A3C-745790A7D944}" srcOrd="0" destOrd="0" presId="urn:microsoft.com/office/officeart/2005/8/layout/vList6"/>
    <dgm:cxn modelId="{BF0D8831-F7BA-428F-885A-51B60531421C}"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8E6A532F-F61E-4C90-B713-D3EA35BB7227}" type="presOf" srcId="{691D04AD-9DE7-4305-AFCB-656904F0CDC5}" destId="{046D746A-8511-4A92-893C-4F74B6C38C8D}"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7894BBBE-02E2-4F0C-89B4-AB906C36C0F9}" srcId="{E4916082-F0EC-470F-BB3E-C1EA8DA25F5A}" destId="{F8BDB617-C0F1-4855-B7AE-742581DF594B}" srcOrd="0" destOrd="0" parTransId="{BDAD1F0A-14EC-4DFC-8D82-2852F50105FD}" sibTransId="{CF0D3D1B-A7EF-4AF0-92FF-0588374D20EA}"/>
    <dgm:cxn modelId="{325A7438-D117-412B-B38E-A4C35848117E}" type="presOf" srcId="{E8D20E75-0149-431D-B8A3-C709AAB9558D}" destId="{3A2C8481-58AC-4312-9B9A-731721337A41}" srcOrd="0" destOrd="0" presId="urn:microsoft.com/office/officeart/2005/8/layout/vList6"/>
    <dgm:cxn modelId="{ED3ADB1C-99C8-477D-BD2D-F908A6770F5A}" type="presOf" srcId="{4E5354B5-B5F9-420D-BA89-B34EE826B2B9}" destId="{EFE35267-0A49-405E-AD1B-C701E87E1257}" srcOrd="0" destOrd="0" presId="urn:microsoft.com/office/officeart/2005/8/layout/vList6"/>
    <dgm:cxn modelId="{B2F494FE-9488-43A7-90DA-4792E2A71747}" type="presOf" srcId="{E4916082-F0EC-470F-BB3E-C1EA8DA25F5A}" destId="{6FB98C5E-6134-404B-89B2-3C953C2332DB}" srcOrd="0" destOrd="0" presId="urn:microsoft.com/office/officeart/2005/8/layout/vList6"/>
    <dgm:cxn modelId="{C2DBE2FC-783B-44A2-8449-8FF5529F7640}" type="presOf" srcId="{F8BDB617-C0F1-4855-B7AE-742581DF594B}" destId="{254441B8-A986-4223-AC4A-7DC3E13F6886}"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C727FE0-9B29-44EC-ACFD-71684A0179FB}" srcId="{691D04AD-9DE7-4305-AFCB-656904F0CDC5}" destId="{E8D20E75-0149-431D-B8A3-C709AAB9558D}" srcOrd="0" destOrd="0" parTransId="{89A99FB3-C894-4027-893F-CEC038C3A1D4}" sibTransId="{8DDCCECA-E166-4F37-B05B-EED26EFF0DC1}"/>
    <dgm:cxn modelId="{483D194D-6B09-429B-A703-1B44831E9579}" type="presParOf" srcId="{046D746A-8511-4A92-893C-4F74B6C38C8D}" destId="{AC0D78DE-59BF-41D2-A323-291D501CDD33}" srcOrd="0" destOrd="0" presId="urn:microsoft.com/office/officeart/2005/8/layout/vList6"/>
    <dgm:cxn modelId="{150683F5-5315-439B-8A4A-456526339C23}" type="presParOf" srcId="{AC0D78DE-59BF-41D2-A323-291D501CDD33}" destId="{3A2C8481-58AC-4312-9B9A-731721337A41}" srcOrd="0" destOrd="0" presId="urn:microsoft.com/office/officeart/2005/8/layout/vList6"/>
    <dgm:cxn modelId="{A0FA9E13-4C1D-4D83-876E-FCA90F5880D1}" type="presParOf" srcId="{AC0D78DE-59BF-41D2-A323-291D501CDD33}" destId="{EFE35267-0A49-405E-AD1B-C701E87E1257}" srcOrd="1" destOrd="0" presId="urn:microsoft.com/office/officeart/2005/8/layout/vList6"/>
    <dgm:cxn modelId="{B7BE8182-DE03-419E-A625-F0D4817080C4}" type="presParOf" srcId="{046D746A-8511-4A92-893C-4F74B6C38C8D}" destId="{9A2C51F3-13E3-43A0-BE76-48A71BBD7C06}" srcOrd="1" destOrd="0" presId="urn:microsoft.com/office/officeart/2005/8/layout/vList6"/>
    <dgm:cxn modelId="{46F609C8-9A54-4080-BED5-C7DDA7044537}" type="presParOf" srcId="{046D746A-8511-4A92-893C-4F74B6C38C8D}" destId="{A4D38BB5-DA0F-4F63-9614-8A3D290B5628}" srcOrd="2" destOrd="0" presId="urn:microsoft.com/office/officeart/2005/8/layout/vList6"/>
    <dgm:cxn modelId="{02A5CD80-EB14-4817-B64A-51C6AEA167A1}" type="presParOf" srcId="{A4D38BB5-DA0F-4F63-9614-8A3D290B5628}" destId="{6FB98C5E-6134-404B-89B2-3C953C2332DB}" srcOrd="0" destOrd="0" presId="urn:microsoft.com/office/officeart/2005/8/layout/vList6"/>
    <dgm:cxn modelId="{58064BF0-D491-45BA-8E9B-97B06C929653}"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82439244-8CF0-4206-8BA2-98189968E5B0}" type="presOf" srcId="{6122ECF1-E600-44A4-99EF-2B72CC70F9B9}" destId="{8EF9764E-CB03-4100-8814-A457C3C23434}" srcOrd="0" destOrd="0" presId="urn:microsoft.com/office/officeart/2005/8/layout/vList2"/>
    <dgm:cxn modelId="{226A6E72-7851-4C02-A7B0-2AFEB53892B7}" type="presOf" srcId="{65846807-644C-4AFC-BC45-7BB66739C6EA}" destId="{8EF9764E-CB03-4100-8814-A457C3C23434}" srcOrd="0" destOrd="9"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FA19BDC0-08DB-4CAC-88C9-CD21B6975E1B}" type="presOf" srcId="{A969983E-6A48-4CBC-921E-94C94109214F}" destId="{8EF9764E-CB03-4100-8814-A457C3C23434}" srcOrd="0" destOrd="4" presId="urn:microsoft.com/office/officeart/2005/8/layout/vList2"/>
    <dgm:cxn modelId="{65C4D4D1-3C31-498E-9CC1-F56C590E4CEE}" type="presOf" srcId="{A269529F-37B9-422B-8BBE-12C2883B0969}" destId="{8EF9764E-CB03-4100-8814-A457C3C23434}" srcOrd="0" destOrd="13"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1BE2AD15-1281-4B85-98D6-BCBBB2E3C630}" type="presOf" srcId="{2BB3DA89-74F7-41A4-AD2D-4B24948EC076}" destId="{A347B7BE-39B2-45F4-8B36-2E55F214B46C}" srcOrd="0" destOrd="0" presId="urn:microsoft.com/office/officeart/2005/8/layout/vList2"/>
    <dgm:cxn modelId="{76E27EC3-8B0E-48B6-837B-D233402498E0}" srcId="{AD8F76F3-8385-47C9-A8A2-259FA8A3FACE}" destId="{D32A07D9-A897-4DC8-A70B-A5E3EC97F2DF}" srcOrd="3" destOrd="0" parTransId="{B22480CB-CF64-4B1C-9423-D69A4F92ED12}" sibTransId="{A8417428-4AF3-4EA0-99BA-47DFE13CF4B8}"/>
    <dgm:cxn modelId="{26DC862E-35F8-4156-836A-DA2CB910DFB0}" type="presOf" srcId="{74736605-68D2-4E87-A5E0-FFF10F95535B}" destId="{8EF9764E-CB03-4100-8814-A457C3C23434}" srcOrd="0" destOrd="5"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A578D179-E288-45AB-9750-084B6A6507AC}" type="presOf" srcId="{4E409951-4A29-47FF-B4CC-74E96C35946B}" destId="{01E9797E-BA92-4958-920C-67AA460BDC71}" srcOrd="0" destOrd="0" presId="urn:microsoft.com/office/officeart/2005/8/layout/vList2"/>
    <dgm:cxn modelId="{4B3E4E7B-C8B9-4418-96D8-A52C784206A2}" type="presOf" srcId="{DD8716AC-1774-49DE-A34E-FD47B6A00735}" destId="{AC3E5924-6CBE-4F88-8170-164B6A5B480C}" srcOrd="0" destOrd="0" presId="urn:microsoft.com/office/officeart/2005/8/layout/vList2"/>
    <dgm:cxn modelId="{1B828AF8-17DA-42FD-AC4E-7175B67E0ABD}" type="presOf" srcId="{61F25AE7-0AAD-4076-9219-C19CF08CFF75}" destId="{F3A86BAE-BA23-4A70-90C4-D4DC6B343C0D}" srcOrd="0" destOrd="0" presId="urn:microsoft.com/office/officeart/2005/8/layout/vList2"/>
    <dgm:cxn modelId="{3F4B5865-757A-4B07-BAA2-0861F6F1FC3E}" type="presOf" srcId="{AD8F76F3-8385-47C9-A8A2-259FA8A3FACE}" destId="{9D4A7CB5-0204-4548-B730-74BE6E958894}" srcOrd="0" destOrd="0"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45E5FA0C-39D3-427B-B9A7-79B7EB0337B8}" srcId="{AD8F76F3-8385-47C9-A8A2-259FA8A3FACE}" destId="{4E409951-4A29-47FF-B4CC-74E96C35946B}" srcOrd="0" destOrd="0" parTransId="{DF6467B6-8417-4424-AE00-B0EE68C74376}" sibTransId="{0FBB8836-4B6C-4E5A-A243-1E01ABC56AB2}"/>
    <dgm:cxn modelId="{1D29785D-684A-4F6E-8A37-00D99D4D7EC0}" type="presOf" srcId="{5D8B76F7-ACB9-4B5D-B4C2-F369C235099D}" destId="{8EF9764E-CB03-4100-8814-A457C3C23434}" srcOrd="0" destOrd="1" presId="urn:microsoft.com/office/officeart/2005/8/layout/vList2"/>
    <dgm:cxn modelId="{6BC292BF-5FC9-491D-96D7-A6645E03BA11}" type="presOf" srcId="{E2392567-36A6-465E-A031-8689DA9FD948}" destId="{8EF9764E-CB03-4100-8814-A457C3C23434}" srcOrd="0" destOrd="7" presId="urn:microsoft.com/office/officeart/2005/8/layout/vList2"/>
    <dgm:cxn modelId="{3D778DDA-308A-4A23-A28A-337E750A7D80}" type="presOf" srcId="{5AFCB27F-2A85-410E-90E6-3774A993CC83}" destId="{8EF9764E-CB03-4100-8814-A457C3C23434}" srcOrd="0" destOrd="11" presId="urn:microsoft.com/office/officeart/2005/8/layout/vList2"/>
    <dgm:cxn modelId="{7749C333-57F9-453C-A7DC-F31307624468}" type="presOf" srcId="{9952A3C1-AD14-42E9-9823-C7C9A48EA597}" destId="{8EF9764E-CB03-4100-8814-A457C3C23434}" srcOrd="0" destOrd="2"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5B856B23-AE41-4574-9ACD-01E1C57926C4}" type="presOf" srcId="{EEDBA81F-593D-4082-A26A-43B2368B59B8}" destId="{01E9797E-BA92-4958-920C-67AA460BDC71}" srcOrd="0" destOrd="1" presId="urn:microsoft.com/office/officeart/2005/8/layout/vList2"/>
    <dgm:cxn modelId="{19E125A2-784C-46D3-8138-3A93C3761F71}" srcId="{DD8716AC-1774-49DE-A34E-FD47B6A00735}" destId="{6122ECF1-E600-44A4-99EF-2B72CC70F9B9}" srcOrd="0" destOrd="0" parTransId="{70312995-1B50-4BF5-8A05-791156D3385D}" sibTransId="{D922AAD4-B7FF-4FD0-B73D-99563DC7FEEA}"/>
    <dgm:cxn modelId="{E124E979-6201-42D9-80DF-5FE91A054F2A}" type="presOf" srcId="{C75EC470-4C17-4FA8-A3C4-D18E9DDE3102}" destId="{8EF9764E-CB03-4100-8814-A457C3C23434}" srcOrd="0" destOrd="10" presId="urn:microsoft.com/office/officeart/2005/8/layout/vList2"/>
    <dgm:cxn modelId="{78320DEC-1D8D-4D07-AE81-3AE2BCFCC370}" srcId="{DD8716AC-1774-49DE-A34E-FD47B6A00735}" destId="{B0933DAA-93DB-4257-9DB5-742C148776BC}" srcOrd="8" destOrd="0" parTransId="{6F12590E-8F9F-47F9-8C49-BEC750C48195}" sibTransId="{EFA66E90-2207-465E-AAF5-C7544E485F91}"/>
    <dgm:cxn modelId="{60609461-0AAF-4979-8BCC-3A17B5A80FDF}" srcId="{DD8716AC-1774-49DE-A34E-FD47B6A00735}" destId="{74736605-68D2-4E87-A5E0-FFF10F95535B}" srcOrd="5" destOrd="0" parTransId="{6ACFE2D9-31D6-4314-9CCD-F4249CD4CE0B}" sibTransId="{3917C182-3D9B-4CBD-A11E-5985C03894B3}"/>
    <dgm:cxn modelId="{64A48463-CB24-49A5-8939-316C939DA9BA}" type="presOf" srcId="{4E53D266-7CD7-4046-ABF8-2E44EDBCE3FE}" destId="{8EF9764E-CB03-4100-8814-A457C3C23434}" srcOrd="0" destOrd="12" presId="urn:microsoft.com/office/officeart/2005/8/layout/vList2"/>
    <dgm:cxn modelId="{937C1CFB-4D9B-4F17-9544-8001E573D178}" type="presOf" srcId="{40E23168-C59E-45B7-B8EF-DA131A324A1E}" destId="{8EF9764E-CB03-4100-8814-A457C3C23434}" srcOrd="0" destOrd="14" presId="urn:microsoft.com/office/officeart/2005/8/layout/vList2"/>
    <dgm:cxn modelId="{8D2CA9C9-6E13-4798-80E2-66CB41E63E46}" srcId="{DD8716AC-1774-49DE-A34E-FD47B6A00735}" destId="{40E23168-C59E-45B7-B8EF-DA131A324A1E}" srcOrd="14" destOrd="0" parTransId="{6473AA61-414F-44C8-8F88-5B233A2F9A64}" sibTransId="{88FC19E4-6F13-4E86-8A37-2E53508923FD}"/>
    <dgm:cxn modelId="{B2E31DFC-0E04-466A-BF35-C9887CF7A74F}" srcId="{DD8716AC-1774-49DE-A34E-FD47B6A00735}" destId="{C75EC470-4C17-4FA8-A3C4-D18E9DDE3102}" srcOrd="10" destOrd="0" parTransId="{1E73965B-2CDB-4F92-B278-D0915BA26359}" sibTransId="{B3166923-A76A-4442-BE8B-7AF8B52FE400}"/>
    <dgm:cxn modelId="{58DFEBAF-2289-43CC-90AC-164C274D6A81}" type="presOf" srcId="{D32A07D9-A897-4DC8-A70B-A5E3EC97F2DF}" destId="{01E9797E-BA92-4958-920C-67AA460BDC71}" srcOrd="0" destOrd="3" presId="urn:microsoft.com/office/officeart/2005/8/layout/vList2"/>
    <dgm:cxn modelId="{C100AFAC-7F4C-47A3-B0D7-F1E01A1C7A8F}" type="presOf" srcId="{E0E518A3-A221-4002-9C39-B5F9E2CDA4EF}" destId="{8EF9764E-CB03-4100-8814-A457C3C23434}" srcOrd="0" destOrd="6" presId="urn:microsoft.com/office/officeart/2005/8/layout/vList2"/>
    <dgm:cxn modelId="{2C26DC8F-5C99-4F8C-875B-D59EDBBE4325}" type="presOf" srcId="{678C9204-BB3D-422D-A81C-FC2E2BE7790C}" destId="{01E9797E-BA92-4958-920C-67AA460BDC71}" srcOrd="0" destOrd="2"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7EBC8C76-7F2D-4781-9D16-6E6978E90298}" srcId="{61F25AE7-0AAD-4076-9219-C19CF08CFF75}" destId="{2BB3DA89-74F7-41A4-AD2D-4B24948EC076}" srcOrd="0" destOrd="0" parTransId="{8DDC1428-62CE-4743-AD06-4ACFBD7B9DD6}" sibTransId="{6C2C1706-9589-40C5-8FE9-C4672CE13D44}"/>
    <dgm:cxn modelId="{F8DC695D-2FEE-4CA4-BE93-DADDDC23FA04}" srcId="{DD8716AC-1774-49DE-A34E-FD47B6A00735}" destId="{65846807-644C-4AFC-BC45-7BB66739C6EA}" srcOrd="9" destOrd="0" parTransId="{BD1B08DA-10AF-4AD2-BD16-798DBA4A73CC}" sibTransId="{66B6F155-D8C7-449F-A3B9-211CE1D65FF4}"/>
    <dgm:cxn modelId="{3F7E7F46-3948-4F30-985D-59D5F3649C5D}" srcId="{DD8716AC-1774-49DE-A34E-FD47B6A00735}" destId="{A269529F-37B9-422B-8BBE-12C2883B0969}" srcOrd="13" destOrd="0" parTransId="{92A7619C-8438-40A0-A769-05B5923ADB72}" sibTransId="{73CE4728-D3F8-4202-A9FE-F9958FFA340C}"/>
    <dgm:cxn modelId="{E5410CFC-AA0C-47ED-9E4F-0E1C7042BD29}" srcId="{DD8716AC-1774-49DE-A34E-FD47B6A00735}" destId="{A969983E-6A48-4CBC-921E-94C94109214F}" srcOrd="4" destOrd="0" parTransId="{7781970F-DBFA-461C-8921-06D179E38FA6}" sibTransId="{23A92D56-2CAE-47A0-A302-037CDE7E6D71}"/>
    <dgm:cxn modelId="{0ED1EE74-AE4E-403E-A26E-CFE77966920B}" srcId="{DD8716AC-1774-49DE-A34E-FD47B6A00735}" destId="{5D8B76F7-ACB9-4B5D-B4C2-F369C235099D}" srcOrd="1" destOrd="0" parTransId="{A966B75F-6111-4E99-8C8A-CC7DAF1946D9}" sibTransId="{AE492EEA-6E88-4565-B612-1493A7E89EAE}"/>
    <dgm:cxn modelId="{D9784670-A527-42BB-A2A9-C1F3941B0984}" type="presOf" srcId="{FD4658DB-11F1-4ADA-A052-2369ABED2D3F}" destId="{8EF9764E-CB03-4100-8814-A457C3C23434}" srcOrd="0" destOrd="3" presId="urn:microsoft.com/office/officeart/2005/8/layout/vList2"/>
    <dgm:cxn modelId="{A0F64D7C-1D1A-4B92-A88D-8FC562979044}" srcId="{DD8716AC-1774-49DE-A34E-FD47B6A00735}" destId="{E2392567-36A6-465E-A031-8689DA9FD948}" srcOrd="7" destOrd="0" parTransId="{A3ADB4ED-1D56-473C-BFD0-662E62E3DC06}" sibTransId="{836259FC-8C38-4901-AAC3-4F0B6A0D3BE2}"/>
    <dgm:cxn modelId="{D191AAC1-3346-42B0-AB81-93A6DF30A6D1}" type="presOf" srcId="{B0933DAA-93DB-4257-9DB5-742C148776BC}" destId="{8EF9764E-CB03-4100-8814-A457C3C23434}" srcOrd="0" destOrd="8" presId="urn:microsoft.com/office/officeart/2005/8/layout/vList2"/>
    <dgm:cxn modelId="{6C52F3E9-7505-4345-894A-CC883C5FD098}" type="presParOf" srcId="{F3A86BAE-BA23-4A70-90C4-D4DC6B343C0D}" destId="{A347B7BE-39B2-45F4-8B36-2E55F214B46C}" srcOrd="0" destOrd="0" presId="urn:microsoft.com/office/officeart/2005/8/layout/vList2"/>
    <dgm:cxn modelId="{335F95FC-5A99-47E8-A668-6F3C527F998B}" type="presParOf" srcId="{F3A86BAE-BA23-4A70-90C4-D4DC6B343C0D}" destId="{B41C6790-C3CC-4A4B-B1AD-8B15E2AB96E9}" srcOrd="1" destOrd="0" presId="urn:microsoft.com/office/officeart/2005/8/layout/vList2"/>
    <dgm:cxn modelId="{99268BC8-0B0C-4AF6-B3FA-F145BCEDFC92}" type="presParOf" srcId="{F3A86BAE-BA23-4A70-90C4-D4DC6B343C0D}" destId="{AC3E5924-6CBE-4F88-8170-164B6A5B480C}" srcOrd="2" destOrd="0" presId="urn:microsoft.com/office/officeart/2005/8/layout/vList2"/>
    <dgm:cxn modelId="{57BA70E0-E1E1-432D-9996-F32DA789343D}" type="presParOf" srcId="{F3A86BAE-BA23-4A70-90C4-D4DC6B343C0D}" destId="{8EF9764E-CB03-4100-8814-A457C3C23434}" srcOrd="3" destOrd="0" presId="urn:microsoft.com/office/officeart/2005/8/layout/vList2"/>
    <dgm:cxn modelId="{056D384B-C5F6-46DF-B598-44C7C2936092}" type="presParOf" srcId="{F3A86BAE-BA23-4A70-90C4-D4DC6B343C0D}" destId="{9D4A7CB5-0204-4548-B730-74BE6E958894}" srcOrd="4" destOrd="0" presId="urn:microsoft.com/office/officeart/2005/8/layout/vList2"/>
    <dgm:cxn modelId="{CA8825A5-5C2D-4FC9-8F37-9F2285052A2C}"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B05B4D6D-2FC5-4AB9-9148-FF5FA33DDBDC}" srcId="{CB3AB454-3B22-4DC8-86B1-91F4A73E156C}" destId="{E78B3DC3-B82B-4576-A065-B54B06831370}" srcOrd="3" destOrd="0" parTransId="{28201BC1-F3A3-4550-A72F-0F8F6C14B983}" sibTransId="{140C5C95-F0FF-40E3-A9DD-83B4B1FE6B12}"/>
    <dgm:cxn modelId="{F6CAE20D-241E-4218-90D8-1C029471D8A4}" type="presOf" srcId="{2670C813-014B-48DF-917D-C218C25B18F6}" destId="{17A77A22-6C4D-49EE-97C3-CABBB2BD5ED7}" srcOrd="0" destOrd="0" presId="urn:microsoft.com/office/officeart/2005/8/layout/target3"/>
    <dgm:cxn modelId="{F71EFA94-1ACD-4EAC-8C2A-A895EA06CA21}" srcId="{CB3AB454-3B22-4DC8-86B1-91F4A73E156C}" destId="{22BDFDC4-0D65-4F01-B7BF-7AEE42AD4094}" srcOrd="1" destOrd="0" parTransId="{EC2A9054-A50F-4408-B55B-446D434AD76B}" sibTransId="{73EF120C-F70D-4A0B-8A69-4F9B2F1E5AF1}"/>
    <dgm:cxn modelId="{4772CD39-8639-46F6-B615-3DA4FEB8671F}" type="presOf" srcId="{22BDFDC4-0D65-4F01-B7BF-7AEE42AD4094}" destId="{D62CDF66-3053-4468-B9F5-E8B4B9DB4505}" srcOrd="1" destOrd="0" presId="urn:microsoft.com/office/officeart/2005/8/layout/target3"/>
    <dgm:cxn modelId="{403D4BFB-7884-4047-8027-5FBF821591CF}" type="presOf" srcId="{CB3AB454-3B22-4DC8-86B1-91F4A73E156C}" destId="{8685C770-5016-4F62-9D7F-90F3F4F12D1B}" srcOrd="0" destOrd="0" presId="urn:microsoft.com/office/officeart/2005/8/layout/target3"/>
    <dgm:cxn modelId="{420374C8-8E2E-403E-9219-6BC8BFD44E21}" type="presOf" srcId="{E78B3DC3-B82B-4576-A065-B54B06831370}" destId="{724F6855-AF7F-4B7D-A446-966615245735}" srcOrd="1" destOrd="0" presId="urn:microsoft.com/office/officeart/2005/8/layout/target3"/>
    <dgm:cxn modelId="{ABB64ABC-C4D5-4FEE-B683-9A290F3EF670}" type="presOf" srcId="{22BDFDC4-0D65-4F01-B7BF-7AEE42AD4094}" destId="{608860AC-5E43-40FE-838B-EBB7293B3F80}" srcOrd="0" destOrd="0" presId="urn:microsoft.com/office/officeart/2005/8/layout/target3"/>
    <dgm:cxn modelId="{31FDBF15-0D4C-45D9-9EF9-D5900304A5C2}" type="presOf" srcId="{2670C813-014B-48DF-917D-C218C25B18F6}" destId="{7139427C-87B5-4BD1-9B73-06F7CB8E1503}" srcOrd="1" destOrd="0" presId="urn:microsoft.com/office/officeart/2005/8/layout/target3"/>
    <dgm:cxn modelId="{D9E5A2E7-A0BD-4CF8-833A-DB7115574DE4}" srcId="{CB3AB454-3B22-4DC8-86B1-91F4A73E156C}" destId="{03C4ED69-09AE-4714-B051-074FE16F1829}" srcOrd="4" destOrd="0" parTransId="{8362CD4B-FCAC-475E-83DA-4C5B4B19F4AF}" sibTransId="{F8F136B3-D699-4770-8A92-57E234727BCF}"/>
    <dgm:cxn modelId="{373F0FBF-6B64-4BC5-8C2F-C9C0E3832FC1}" type="presOf" srcId="{AB21EB94-6FB1-45C2-9B30-2D7B009B8F62}" destId="{614AEDD1-7E36-4C51-B5E3-66240186BA6E}" srcOrd="0" destOrd="0" presId="urn:microsoft.com/office/officeart/2005/8/layout/target3"/>
    <dgm:cxn modelId="{6DF284B7-E777-4802-AE09-ECBF1A591C6D}" type="presOf" srcId="{03C4ED69-09AE-4714-B051-074FE16F1829}" destId="{8425EFBF-2B63-4BF2-A51F-4FF623B3E731}" srcOrd="1"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47179F57-73AB-4F56-9282-9F758C28519F}" type="presOf" srcId="{03C4ED69-09AE-4714-B051-074FE16F1829}" destId="{27B905B5-FBFD-4C9A-854F-0E229FB9A09E}" srcOrd="0" destOrd="0" presId="urn:microsoft.com/office/officeart/2005/8/layout/target3"/>
    <dgm:cxn modelId="{1BC71401-2D24-4B80-8A1C-44066BBB0C0A}" type="presOf" srcId="{E78B3DC3-B82B-4576-A065-B54B06831370}" destId="{4AF28EEC-9933-4DE7-99D8-A04FD12BCDA6}" srcOrd="0" destOrd="0" presId="urn:microsoft.com/office/officeart/2005/8/layout/target3"/>
    <dgm:cxn modelId="{86173C9B-1598-4A01-8B40-B75AC66951F5}" type="presOf" srcId="{AB21EB94-6FB1-45C2-9B30-2D7B009B8F62}" destId="{09A46F4F-94CB-4956-B3FF-B62B9CCFE198}" srcOrd="1" destOrd="0" presId="urn:microsoft.com/office/officeart/2005/8/layout/target3"/>
    <dgm:cxn modelId="{36B698C9-8365-42AA-8365-EFCFBF81B4E4}" srcId="{CB3AB454-3B22-4DC8-86B1-91F4A73E156C}" destId="{2670C813-014B-48DF-917D-C218C25B18F6}" srcOrd="2" destOrd="0" parTransId="{496D0EAB-B56C-426E-92FE-4ABB53E2AD65}" sibTransId="{3C66527B-CE3E-4002-9A52-364A3FF316A8}"/>
    <dgm:cxn modelId="{CEB27789-58AE-4129-B6A3-DFA1A6941190}" type="presParOf" srcId="{8685C770-5016-4F62-9D7F-90F3F4F12D1B}" destId="{D46F72A4-56C7-47FD-B5BA-FB04C4A910AD}" srcOrd="0" destOrd="0" presId="urn:microsoft.com/office/officeart/2005/8/layout/target3"/>
    <dgm:cxn modelId="{D78A16BF-0B37-40B0-B618-453D90436D0C}" type="presParOf" srcId="{8685C770-5016-4F62-9D7F-90F3F4F12D1B}" destId="{3EBC8D6B-94AD-4063-B6F2-F035D86D061B}" srcOrd="1" destOrd="0" presId="urn:microsoft.com/office/officeart/2005/8/layout/target3"/>
    <dgm:cxn modelId="{D6E311AC-8CED-4C1C-982D-51AD4CFEBA6C}" type="presParOf" srcId="{8685C770-5016-4F62-9D7F-90F3F4F12D1B}" destId="{614AEDD1-7E36-4C51-B5E3-66240186BA6E}" srcOrd="2" destOrd="0" presId="urn:microsoft.com/office/officeart/2005/8/layout/target3"/>
    <dgm:cxn modelId="{3B8A1FBD-73B5-49E8-AE05-925EBDC42ABB}" type="presParOf" srcId="{8685C770-5016-4F62-9D7F-90F3F4F12D1B}" destId="{D08E93EC-28E5-42F5-A0BB-0827E2731925}" srcOrd="3" destOrd="0" presId="urn:microsoft.com/office/officeart/2005/8/layout/target3"/>
    <dgm:cxn modelId="{0D02F2DB-D877-4541-B95D-6F9A0262B153}" type="presParOf" srcId="{8685C770-5016-4F62-9D7F-90F3F4F12D1B}" destId="{D4F03AFB-01D1-4CE3-B993-E3C55279B66D}" srcOrd="4" destOrd="0" presId="urn:microsoft.com/office/officeart/2005/8/layout/target3"/>
    <dgm:cxn modelId="{00D9D71D-79B2-4318-9AB1-283B522C576B}" type="presParOf" srcId="{8685C770-5016-4F62-9D7F-90F3F4F12D1B}" destId="{608860AC-5E43-40FE-838B-EBB7293B3F80}" srcOrd="5" destOrd="0" presId="urn:microsoft.com/office/officeart/2005/8/layout/target3"/>
    <dgm:cxn modelId="{A25C14AA-AC91-481B-BDFC-B6E47DE11B29}" type="presParOf" srcId="{8685C770-5016-4F62-9D7F-90F3F4F12D1B}" destId="{156A152B-EB14-46EE-AA28-BC65A5E9F272}" srcOrd="6" destOrd="0" presId="urn:microsoft.com/office/officeart/2005/8/layout/target3"/>
    <dgm:cxn modelId="{6CD61D70-0AF8-4C81-90D1-7968E282F841}" type="presParOf" srcId="{8685C770-5016-4F62-9D7F-90F3F4F12D1B}" destId="{5D9B2FF5-C814-451C-84F7-8FE08955EECA}" srcOrd="7" destOrd="0" presId="urn:microsoft.com/office/officeart/2005/8/layout/target3"/>
    <dgm:cxn modelId="{76FE6F7D-D57E-43CB-9999-529914BF3EF6}" type="presParOf" srcId="{8685C770-5016-4F62-9D7F-90F3F4F12D1B}" destId="{17A77A22-6C4D-49EE-97C3-CABBB2BD5ED7}" srcOrd="8" destOrd="0" presId="urn:microsoft.com/office/officeart/2005/8/layout/target3"/>
    <dgm:cxn modelId="{8A956AF7-3804-49C1-9787-A630E74D6508}" type="presParOf" srcId="{8685C770-5016-4F62-9D7F-90F3F4F12D1B}" destId="{FB970806-00DF-4F7D-9736-0B07812A640F}" srcOrd="9" destOrd="0" presId="urn:microsoft.com/office/officeart/2005/8/layout/target3"/>
    <dgm:cxn modelId="{1D05ED40-D9DB-48C1-A49D-DE53554BC731}" type="presParOf" srcId="{8685C770-5016-4F62-9D7F-90F3F4F12D1B}" destId="{CC87C0BF-0948-4EE4-AC64-8F8793C9B458}" srcOrd="10" destOrd="0" presId="urn:microsoft.com/office/officeart/2005/8/layout/target3"/>
    <dgm:cxn modelId="{17C72F16-5351-4219-BBBC-52E34F72FA3C}" type="presParOf" srcId="{8685C770-5016-4F62-9D7F-90F3F4F12D1B}" destId="{4AF28EEC-9933-4DE7-99D8-A04FD12BCDA6}" srcOrd="11" destOrd="0" presId="urn:microsoft.com/office/officeart/2005/8/layout/target3"/>
    <dgm:cxn modelId="{76407009-6B33-42DB-8A26-16F3C976BF34}" type="presParOf" srcId="{8685C770-5016-4F62-9D7F-90F3F4F12D1B}" destId="{8EF34CAB-3D56-498C-9872-6665A1377F3D}" srcOrd="12" destOrd="0" presId="urn:microsoft.com/office/officeart/2005/8/layout/target3"/>
    <dgm:cxn modelId="{74630E08-9387-49BD-ABE7-4A11B09D8EE0}" type="presParOf" srcId="{8685C770-5016-4F62-9D7F-90F3F4F12D1B}" destId="{EC1BF9A9-38DE-4067-B66A-7E2EFB9797DE}" srcOrd="13" destOrd="0" presId="urn:microsoft.com/office/officeart/2005/8/layout/target3"/>
    <dgm:cxn modelId="{E42600ED-5BE1-4764-9DF9-E088A0B76070}" type="presParOf" srcId="{8685C770-5016-4F62-9D7F-90F3F4F12D1B}" destId="{27B905B5-FBFD-4C9A-854F-0E229FB9A09E}" srcOrd="14" destOrd="0" presId="urn:microsoft.com/office/officeart/2005/8/layout/target3"/>
    <dgm:cxn modelId="{DDAF7A5A-5725-43DF-B648-4369C9DCA162}" type="presParOf" srcId="{8685C770-5016-4F62-9D7F-90F3F4F12D1B}" destId="{09A46F4F-94CB-4956-B3FF-B62B9CCFE198}" srcOrd="15" destOrd="0" presId="urn:microsoft.com/office/officeart/2005/8/layout/target3"/>
    <dgm:cxn modelId="{BA8BE929-29DD-41E3-BE7C-2BD230A768AC}" type="presParOf" srcId="{8685C770-5016-4F62-9D7F-90F3F4F12D1B}" destId="{D62CDF66-3053-4468-B9F5-E8B4B9DB4505}" srcOrd="16" destOrd="0" presId="urn:microsoft.com/office/officeart/2005/8/layout/target3"/>
    <dgm:cxn modelId="{3A2B8F48-DCC5-4B76-857B-D8C6DD1C4D6C}" type="presParOf" srcId="{8685C770-5016-4F62-9D7F-90F3F4F12D1B}" destId="{7139427C-87B5-4BD1-9B73-06F7CB8E1503}" srcOrd="17" destOrd="0" presId="urn:microsoft.com/office/officeart/2005/8/layout/target3"/>
    <dgm:cxn modelId="{83D0E54B-9437-48C7-AA3D-31A7766B3D94}" type="presParOf" srcId="{8685C770-5016-4F62-9D7F-90F3F4F12D1B}" destId="{724F6855-AF7F-4B7D-A446-966615245735}" srcOrd="18" destOrd="0" presId="urn:microsoft.com/office/officeart/2005/8/layout/target3"/>
    <dgm:cxn modelId="{D7FFE7D6-EC77-4B31-B2C4-128A93EB6168}"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7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E0E2262D-C841-463A-8E49-34AA225D0662}" type="presOf" srcId="{76F6471E-DD55-4AEB-A1B9-E898968E0312}" destId="{207D5BC6-0FC5-48EA-8CC1-BA30BAEC13BE}"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1166AB7A-8576-4258-820A-469F16B44F06}" type="presOf" srcId="{775C8659-0A7D-4BB3-8AB7-5B8AA7626E46}" destId="{3DC976D2-4A5F-4E39-BBD6-85425236DA98}" srcOrd="0" destOrd="0" presId="urn:microsoft.com/office/officeart/2005/8/layout/hList6"/>
    <dgm:cxn modelId="{79B4D4F2-556E-4D01-974F-82412D34BA30}" srcId="{76F6471E-DD55-4AEB-A1B9-E898968E0312}" destId="{A2B79EB0-6E01-494E-8A4F-48FEB380B051}" srcOrd="1" destOrd="0" parTransId="{166FB2F5-C298-4011-9FC8-5968D2DAD8DB}" sibTransId="{9EB089A5-782D-4F40-A55B-408C3658DF2E}"/>
    <dgm:cxn modelId="{843E49E4-2EE4-44CF-9A83-E2A3529C452D}" type="presOf" srcId="{7C29B725-BC90-4167-9C50-2B04F763EE79}" destId="{571A5193-61B0-436C-9A38-BC28CC430354}" srcOrd="0" destOrd="0" presId="urn:microsoft.com/office/officeart/2005/8/layout/hList6"/>
    <dgm:cxn modelId="{EF139B81-9603-49EA-AFA5-8C6926A4DF23}" type="presOf" srcId="{A2B79EB0-6E01-494E-8A4F-48FEB380B051}" destId="{3973E048-B92D-4C17-82FC-0C8EF2D1E72C}" srcOrd="0" destOrd="0" presId="urn:microsoft.com/office/officeart/2005/8/layout/hList6"/>
    <dgm:cxn modelId="{F7394092-96D4-4DEF-AF6A-2124EF49AA20}" srcId="{76F6471E-DD55-4AEB-A1B9-E898968E0312}" destId="{775C8659-0A7D-4BB3-8AB7-5B8AA7626E46}" srcOrd="0" destOrd="0" parTransId="{3045CA0A-3FEC-4C96-BF89-6DCA5EB86574}" sibTransId="{A8446909-D7BB-4FC1-B04A-3B6871E8511C}"/>
    <dgm:cxn modelId="{B937A677-C014-4AB1-8FBF-5CB2284A3D66}" type="presParOf" srcId="{207D5BC6-0FC5-48EA-8CC1-BA30BAEC13BE}" destId="{3DC976D2-4A5F-4E39-BBD6-85425236DA98}" srcOrd="0" destOrd="0" presId="urn:microsoft.com/office/officeart/2005/8/layout/hList6"/>
    <dgm:cxn modelId="{44D6572D-BB88-45D0-8B78-6297A556A288}" type="presParOf" srcId="{207D5BC6-0FC5-48EA-8CC1-BA30BAEC13BE}" destId="{7E8EE3E5-E37A-4101-90E1-84ADF149C60D}" srcOrd="1" destOrd="0" presId="urn:microsoft.com/office/officeart/2005/8/layout/hList6"/>
    <dgm:cxn modelId="{C1FE5D9C-855B-4963-85A7-AA716526D7CB}" type="presParOf" srcId="{207D5BC6-0FC5-48EA-8CC1-BA30BAEC13BE}" destId="{3973E048-B92D-4C17-82FC-0C8EF2D1E72C}" srcOrd="2" destOrd="0" presId="urn:microsoft.com/office/officeart/2005/8/layout/hList6"/>
    <dgm:cxn modelId="{C4C1B7BF-6592-4C5D-A732-4C5529C18DC8}" type="presParOf" srcId="{207D5BC6-0FC5-48EA-8CC1-BA30BAEC13BE}" destId="{AE80E110-45B6-4292-9A6F-C33FBC58B09D}" srcOrd="3" destOrd="0" presId="urn:microsoft.com/office/officeart/2005/8/layout/hList6"/>
    <dgm:cxn modelId="{19AEAEA0-1C0E-4CF7-A714-CEDF16C6307E}"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7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640902B-75CC-4C16-B1BA-EBFBE62A873B}" srcId="{0348D699-45EA-46FE-803D-B42574756B23}" destId="{5B60AC2A-A22D-4677-827A-4A2D36658D47}" srcOrd="2" destOrd="0" parTransId="{60E1A5F3-AA3E-475A-B9B9-7DEC1EF2E8CC}" sibTransId="{A23C6C98-2A2A-45BA-9D3D-9BB66B96A63B}"/>
    <dgm:cxn modelId="{DC0625E6-7005-434A-9E90-A0570358B3A1}" type="presOf" srcId="{BB365295-E0DC-49E0-8F39-DE33A009CA11}" destId="{6351BA38-603B-434D-9C60-FA01DB659989}" srcOrd="0" destOrd="0" presId="urn:microsoft.com/office/officeart/2005/8/layout/chevron1"/>
    <dgm:cxn modelId="{1F001CC2-7E41-4F85-83BB-E1375E954C13}" srcId="{0348D699-45EA-46FE-803D-B42574756B23}" destId="{29D33137-4924-4D62-A1EA-5D39F6968D49}" srcOrd="0" destOrd="0" parTransId="{B82324A8-67EB-4191-9032-E9F83B9426FC}" sibTransId="{7FFE26BD-A014-42AF-BC5C-6FAC62337527}"/>
    <dgm:cxn modelId="{904C54B2-6C48-487A-9AC5-4021746E71A3}" srcId="{0348D699-45EA-46FE-803D-B42574756B23}" destId="{BB365295-E0DC-49E0-8F39-DE33A009CA11}" srcOrd="1" destOrd="0" parTransId="{0F490E49-1C29-48EA-A2DF-45020D68BC3D}" sibTransId="{B82CEBDE-089B-46F6-AC5D-D29CB0B9B864}"/>
    <dgm:cxn modelId="{25C905CC-DFC3-401E-A86D-5091D2B1A75D}" type="presOf" srcId="{29D33137-4924-4D62-A1EA-5D39F6968D49}" destId="{C2C42F61-2FE9-49BC-BE42-D6FCBE492248}" srcOrd="0" destOrd="0" presId="urn:microsoft.com/office/officeart/2005/8/layout/chevron1"/>
    <dgm:cxn modelId="{DDC94102-BC16-4DCC-9A99-7D58954F81D9}" type="presOf" srcId="{5B60AC2A-A22D-4677-827A-4A2D36658D47}" destId="{150A1551-EDD2-4CC4-AE25-D8D4A8DF9327}" srcOrd="0" destOrd="0" presId="urn:microsoft.com/office/officeart/2005/8/layout/chevron1"/>
    <dgm:cxn modelId="{3731A623-D404-4DF4-B733-9F0078A0657D}" type="presOf" srcId="{0348D699-45EA-46FE-803D-B42574756B23}" destId="{B0374804-2A37-49A8-8487-85BFDE857A66}" srcOrd="0" destOrd="0" presId="urn:microsoft.com/office/officeart/2005/8/layout/chevron1"/>
    <dgm:cxn modelId="{8BCEEA21-0DCD-411C-AF33-9DD31F5B0F82}" type="presParOf" srcId="{B0374804-2A37-49A8-8487-85BFDE857A66}" destId="{C2C42F61-2FE9-49BC-BE42-D6FCBE492248}" srcOrd="0" destOrd="0" presId="urn:microsoft.com/office/officeart/2005/8/layout/chevron1"/>
    <dgm:cxn modelId="{8BEE97A1-748E-4895-BDF5-C0DC82AA6C93}" type="presParOf" srcId="{B0374804-2A37-49A8-8487-85BFDE857A66}" destId="{413873D3-73AD-4C35-9DA0-C89EC1F5B9E7}" srcOrd="1" destOrd="0" presId="urn:microsoft.com/office/officeart/2005/8/layout/chevron1"/>
    <dgm:cxn modelId="{006ACCB8-B4E3-45AB-BA5B-82BCBD793815}" type="presParOf" srcId="{B0374804-2A37-49A8-8487-85BFDE857A66}" destId="{6351BA38-603B-434D-9C60-FA01DB659989}" srcOrd="2" destOrd="0" presId="urn:microsoft.com/office/officeart/2005/8/layout/chevron1"/>
    <dgm:cxn modelId="{A3AA9BDF-38C2-4DF5-8279-6C493AA6235F}" type="presParOf" srcId="{B0374804-2A37-49A8-8487-85BFDE857A66}" destId="{2BDC03A4-933E-4C16-8750-88CCCD370463}" srcOrd="3" destOrd="0" presId="urn:microsoft.com/office/officeart/2005/8/layout/chevron1"/>
    <dgm:cxn modelId="{C527CD3B-4366-41DD-97D4-1BE7A09AEA51}"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8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3A7A734-B0DB-45E4-8A6C-7549BB320EF0}">
      <dsp:nvSpPr>
        <dsp:cNvPr id="0" name=""/>
        <dsp:cNvSpPr/>
      </dsp:nvSpPr>
      <dsp:spPr>
        <a:xfrm>
          <a:off x="0" y="385349"/>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4CAF83A-36FB-4C8E-9449-158826BBA086}">
      <dsp:nvSpPr>
        <dsp:cNvPr id="0" name=""/>
        <dsp:cNvSpPr/>
      </dsp:nvSpPr>
      <dsp:spPr>
        <a:xfrm>
          <a:off x="271970" y="178709"/>
          <a:ext cx="3807587" cy="413280"/>
        </a:xfrm>
        <a:prstGeom prst="round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Revisión de conceptos de documentación</a:t>
          </a:r>
        </a:p>
      </dsp:txBody>
      <dsp:txXfrm>
        <a:off x="271970" y="178709"/>
        <a:ext cx="3807587" cy="413280"/>
      </dsp:txXfrm>
    </dsp:sp>
    <dsp:sp modelId="{7C417297-2009-4BA3-93B3-5AD7BD50D7DC}">
      <dsp:nvSpPr>
        <dsp:cNvPr id="0" name=""/>
        <dsp:cNvSpPr/>
      </dsp:nvSpPr>
      <dsp:spPr>
        <a:xfrm>
          <a:off x="0" y="102039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28108"/>
              <a:lumOff val="18498"/>
              <a:alphaOff val="0"/>
            </a:schemeClr>
          </a:solidFill>
          <a:prstDash val="solid"/>
        </a:ln>
        <a:effectLst/>
      </dsp:spPr>
      <dsp:style>
        <a:lnRef idx="2">
          <a:scrgbClr r="0" g="0" b="0"/>
        </a:lnRef>
        <a:fillRef idx="1">
          <a:scrgbClr r="0" g="0" b="0"/>
        </a:fillRef>
        <a:effectRef idx="0">
          <a:scrgbClr r="0" g="0" b="0"/>
        </a:effectRef>
        <a:fontRef idx="minor"/>
      </dsp:style>
    </dsp:sp>
    <dsp:sp modelId="{A9E1C4D7-F142-42B5-A20F-CA7650D938C8}">
      <dsp:nvSpPr>
        <dsp:cNvPr id="0" name=""/>
        <dsp:cNvSpPr/>
      </dsp:nvSpPr>
      <dsp:spPr>
        <a:xfrm>
          <a:off x="271970" y="813749"/>
          <a:ext cx="3807587" cy="413280"/>
        </a:xfrm>
        <a:prstGeom prst="roundRect">
          <a:avLst/>
        </a:prstGeom>
        <a:solidFill>
          <a:schemeClr val="accent2">
            <a:shade val="80000"/>
            <a:hueOff val="0"/>
            <a:satOff val="-28108"/>
            <a:lumOff val="184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Análisis de trazabilidad</a:t>
          </a:r>
        </a:p>
      </dsp:txBody>
      <dsp:txXfrm>
        <a:off x="271970" y="813749"/>
        <a:ext cx="3807587" cy="413280"/>
      </dsp:txXfrm>
    </dsp:sp>
    <dsp:sp modelId="{DBB2C1F6-3D34-413D-A86C-F841B6696BEF}">
      <dsp:nvSpPr>
        <dsp:cNvPr id="0" name=""/>
        <dsp:cNvSpPr/>
      </dsp:nvSpPr>
      <dsp:spPr>
        <a:xfrm>
          <a:off x="0" y="165543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56215"/>
              <a:lumOff val="36995"/>
              <a:alphaOff val="0"/>
            </a:schemeClr>
          </a:solidFill>
          <a:prstDash val="solid"/>
        </a:ln>
        <a:effectLst/>
      </dsp:spPr>
      <dsp:style>
        <a:lnRef idx="2">
          <a:scrgbClr r="0" g="0" b="0"/>
        </a:lnRef>
        <a:fillRef idx="1">
          <a:scrgbClr r="0" g="0" b="0"/>
        </a:fillRef>
        <a:effectRef idx="0">
          <a:scrgbClr r="0" g="0" b="0"/>
        </a:effectRef>
        <a:fontRef idx="minor"/>
      </dsp:style>
    </dsp:sp>
    <dsp:sp modelId="{9F3B0FA1-EB6D-4E8C-9910-482463C07646}">
      <dsp:nvSpPr>
        <dsp:cNvPr id="0" name=""/>
        <dsp:cNvSpPr/>
      </dsp:nvSpPr>
      <dsp:spPr>
        <a:xfrm>
          <a:off x="271970" y="1448790"/>
          <a:ext cx="3807587" cy="413280"/>
        </a:xfrm>
        <a:prstGeom prst="roundRect">
          <a:avLst/>
        </a:prstGeom>
        <a:solidFill>
          <a:schemeClr val="accent2">
            <a:shade val="80000"/>
            <a:hueOff val="0"/>
            <a:satOff val="-56215"/>
            <a:lumOff val="369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Evaluación de los requerimientos de Software </a:t>
          </a:r>
        </a:p>
      </dsp:txBody>
      <dsp:txXfrm>
        <a:off x="271970" y="1448790"/>
        <a:ext cx="3807587" cy="413280"/>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854E49C-CF4A-48C7-861A-AB2AE94F74C6}">
      <dsp:nvSpPr>
        <dsp:cNvPr id="0" name=""/>
        <dsp:cNvSpPr/>
      </dsp:nvSpPr>
      <dsp:spPr>
        <a:xfrm rot="16200000">
          <a:off x="1334" y="968"/>
          <a:ext cx="2265013" cy="2265013"/>
        </a:xfrm>
        <a:prstGeom prst="downArrow">
          <a:avLst>
            <a:gd name="adj1" fmla="val 50000"/>
            <a:gd name="adj2" fmla="val 35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Modularización</a:t>
          </a:r>
        </a:p>
      </dsp:txBody>
      <dsp:txXfrm rot="16200000">
        <a:off x="1334" y="968"/>
        <a:ext cx="2265013" cy="2265013"/>
      </dsp:txXfrm>
    </dsp:sp>
    <dsp:sp modelId="{5D7A8483-45E9-461E-AE37-44DEA868A776}">
      <dsp:nvSpPr>
        <dsp:cNvPr id="0" name=""/>
        <dsp:cNvSpPr/>
      </dsp:nvSpPr>
      <dsp:spPr>
        <a:xfrm rot="5400000">
          <a:off x="3165441" y="968"/>
          <a:ext cx="2265013" cy="2265013"/>
        </a:xfrm>
        <a:prstGeom prst="downArrow">
          <a:avLst>
            <a:gd name="adj1" fmla="val 50000"/>
            <a:gd name="adj2" fmla="val 35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Re-Utilización</a:t>
          </a:r>
        </a:p>
      </dsp:txBody>
      <dsp:txXfrm rot="5400000">
        <a:off x="3165441" y="968"/>
        <a:ext cx="2265013" cy="2265013"/>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81B97-7E94-4C3B-995A-80ECB0600B91}">
      <dsp:nvSpPr>
        <dsp:cNvPr id="0" name=""/>
        <dsp:cNvSpPr/>
      </dsp:nvSpPr>
      <dsp:spPr>
        <a:xfrm>
          <a:off x="1638519" y="570"/>
          <a:ext cx="540580" cy="3513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Tipos de datos almacenados</a:t>
          </a:r>
        </a:p>
      </dsp:txBody>
      <dsp:txXfrm>
        <a:off x="1638519" y="570"/>
        <a:ext cx="540580" cy="351377"/>
      </dsp:txXfrm>
    </dsp:sp>
    <dsp:sp modelId="{B8E0CFC0-D7BD-4A03-8A43-42C6E988FE22}">
      <dsp:nvSpPr>
        <dsp:cNvPr id="0" name=""/>
        <dsp:cNvSpPr/>
      </dsp:nvSpPr>
      <dsp:spPr>
        <a:xfrm>
          <a:off x="1206699" y="176259"/>
          <a:ext cx="1404220" cy="1404220"/>
        </a:xfrm>
        <a:custGeom>
          <a:avLst/>
          <a:gdLst/>
          <a:ahLst/>
          <a:cxnLst/>
          <a:rect l="0" t="0" r="0" b="0"/>
          <a:pathLst>
            <a:path>
              <a:moveTo>
                <a:pt x="1044843" y="89335"/>
              </a:moveTo>
              <a:arcTo wR="702110" hR="702110" stAng="17953134" swAng="1212018"/>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3B7F3B7-0B76-4AD1-A6CE-2E5BC6749321}">
      <dsp:nvSpPr>
        <dsp:cNvPr id="0" name=""/>
        <dsp:cNvSpPr/>
      </dsp:nvSpPr>
      <dsp:spPr>
        <a:xfrm>
          <a:off x="2306266" y="485716"/>
          <a:ext cx="540580" cy="351377"/>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 de consultas utilizadas</a:t>
          </a:r>
        </a:p>
      </dsp:txBody>
      <dsp:txXfrm>
        <a:off x="2306266" y="485716"/>
        <a:ext cx="540580" cy="351377"/>
      </dsp:txXfrm>
    </dsp:sp>
    <dsp:sp modelId="{E1F74C53-FE7C-4C6A-9C55-3C7195DCD7BF}">
      <dsp:nvSpPr>
        <dsp:cNvPr id="0" name=""/>
        <dsp:cNvSpPr/>
      </dsp:nvSpPr>
      <dsp:spPr>
        <a:xfrm>
          <a:off x="1206699" y="176259"/>
          <a:ext cx="1404220" cy="1404220"/>
        </a:xfrm>
        <a:custGeom>
          <a:avLst/>
          <a:gdLst/>
          <a:ahLst/>
          <a:cxnLst/>
          <a:rect l="0" t="0" r="0" b="0"/>
          <a:pathLst>
            <a:path>
              <a:moveTo>
                <a:pt x="1402538" y="750680"/>
              </a:moveTo>
              <a:arcTo wR="702110" hR="702110" stAng="21838005" swAng="136009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DAB1428-CE8F-4E8F-B528-22E654F3BA17}">
      <dsp:nvSpPr>
        <dsp:cNvPr id="0" name=""/>
        <dsp:cNvSpPr/>
      </dsp:nvSpPr>
      <dsp:spPr>
        <a:xfrm>
          <a:off x="2051209" y="1270700"/>
          <a:ext cx="540580" cy="351377"/>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Indexación de los datos</a:t>
          </a:r>
        </a:p>
      </dsp:txBody>
      <dsp:txXfrm>
        <a:off x="2051209" y="1270700"/>
        <a:ext cx="540580" cy="351377"/>
      </dsp:txXfrm>
    </dsp:sp>
    <dsp:sp modelId="{CF5700EA-B393-4283-B57E-65AEFA428B5B}">
      <dsp:nvSpPr>
        <dsp:cNvPr id="0" name=""/>
        <dsp:cNvSpPr/>
      </dsp:nvSpPr>
      <dsp:spPr>
        <a:xfrm>
          <a:off x="1206699" y="176259"/>
          <a:ext cx="1404220" cy="1404220"/>
        </a:xfrm>
        <a:custGeom>
          <a:avLst/>
          <a:gdLst/>
          <a:ahLst/>
          <a:cxnLst/>
          <a:rect l="0" t="0" r="0" b="0"/>
          <a:pathLst>
            <a:path>
              <a:moveTo>
                <a:pt x="788326" y="1398907"/>
              </a:moveTo>
              <a:arcTo wR="702110" hR="702110" stAng="4976790" swAng="846420"/>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C3D1158-4E7A-4B8C-88A0-2FA583157F71}">
      <dsp:nvSpPr>
        <dsp:cNvPr id="0" name=""/>
        <dsp:cNvSpPr/>
      </dsp:nvSpPr>
      <dsp:spPr>
        <a:xfrm>
          <a:off x="1225829" y="1270700"/>
          <a:ext cx="540580" cy="351377"/>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Uso de Primary key</a:t>
          </a:r>
        </a:p>
      </dsp:txBody>
      <dsp:txXfrm>
        <a:off x="1225829" y="1270700"/>
        <a:ext cx="540580" cy="351377"/>
      </dsp:txXfrm>
    </dsp:sp>
    <dsp:sp modelId="{DEF45E71-FE6F-443F-82C0-88BFD471FEA5}">
      <dsp:nvSpPr>
        <dsp:cNvPr id="0" name=""/>
        <dsp:cNvSpPr/>
      </dsp:nvSpPr>
      <dsp:spPr>
        <a:xfrm>
          <a:off x="1206699" y="176259"/>
          <a:ext cx="1404220" cy="1404220"/>
        </a:xfrm>
        <a:custGeom>
          <a:avLst/>
          <a:gdLst/>
          <a:ahLst/>
          <a:cxnLst/>
          <a:rect l="0" t="0" r="0" b="0"/>
          <a:pathLst>
            <a:path>
              <a:moveTo>
                <a:pt x="74507" y="1016870"/>
              </a:moveTo>
              <a:arcTo wR="702110" hR="702110" stAng="9201899" swAng="136009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E8677AD7-43C7-420C-B5AE-6B735FB35FE0}">
      <dsp:nvSpPr>
        <dsp:cNvPr id="0" name=""/>
        <dsp:cNvSpPr/>
      </dsp:nvSpPr>
      <dsp:spPr>
        <a:xfrm>
          <a:off x="970772" y="485716"/>
          <a:ext cx="540580" cy="351377"/>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Frecuencia de acceso</a:t>
          </a:r>
        </a:p>
      </dsp:txBody>
      <dsp:txXfrm>
        <a:off x="970772" y="485716"/>
        <a:ext cx="540580" cy="351377"/>
      </dsp:txXfrm>
    </dsp:sp>
    <dsp:sp modelId="{98960CEE-99DC-4DB1-B6E2-5F6C293153B2}">
      <dsp:nvSpPr>
        <dsp:cNvPr id="0" name=""/>
        <dsp:cNvSpPr/>
      </dsp:nvSpPr>
      <dsp:spPr>
        <a:xfrm>
          <a:off x="1206699" y="176259"/>
          <a:ext cx="1404220" cy="1404220"/>
        </a:xfrm>
        <a:custGeom>
          <a:avLst/>
          <a:gdLst/>
          <a:ahLst/>
          <a:cxnLst/>
          <a:rect l="0" t="0" r="0" b="0"/>
          <a:pathLst>
            <a:path>
              <a:moveTo>
                <a:pt x="168865" y="245373"/>
              </a:moveTo>
              <a:arcTo wR="702110" hR="702110" stAng="13234849" swAng="1212018"/>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63747"/>
          <a:ext cx="5431790" cy="287819"/>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PROPIEDADES DE T-MONOPOLY</a:t>
          </a:r>
        </a:p>
      </dsp:txBody>
      <dsp:txXfrm>
        <a:off x="0" y="163747"/>
        <a:ext cx="5431790" cy="287819"/>
      </dsp:txXfrm>
    </dsp:sp>
    <dsp:sp modelId="{AC3E5924-6CBE-4F88-8170-164B6A5B480C}">
      <dsp:nvSpPr>
        <dsp:cNvPr id="0" name=""/>
        <dsp:cNvSpPr/>
      </dsp:nvSpPr>
      <dsp:spPr>
        <a:xfrm>
          <a:off x="0" y="48612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Restaurantes</a:t>
          </a:r>
        </a:p>
      </dsp:txBody>
      <dsp:txXfrm>
        <a:off x="0" y="486127"/>
        <a:ext cx="5431790" cy="287819"/>
      </dsp:txXfrm>
    </dsp:sp>
    <dsp:sp modelId="{8EF9764E-CB03-4100-8814-A457C3C23434}">
      <dsp:nvSpPr>
        <dsp:cNvPr id="0" name=""/>
        <dsp:cNvSpPr/>
      </dsp:nvSpPr>
      <dsp:spPr>
        <a:xfrm>
          <a:off x="0" y="773947"/>
          <a:ext cx="5431790" cy="233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Alessandria</a:t>
          </a:r>
        </a:p>
        <a:p>
          <a:pPr marL="57150" lvl="1" indent="-57150" algn="l" defTabSz="400050">
            <a:lnSpc>
              <a:spcPct val="90000"/>
            </a:lnSpc>
            <a:spcBef>
              <a:spcPct val="0"/>
            </a:spcBef>
            <a:spcAft>
              <a:spcPct val="20000"/>
            </a:spcAft>
            <a:buChar char="••"/>
          </a:pPr>
          <a:r>
            <a:rPr lang="es-CO" sz="900" kern="1200"/>
            <a:t>Balzac</a:t>
          </a:r>
        </a:p>
        <a:p>
          <a:pPr marL="57150" lvl="1" indent="-57150" algn="l" defTabSz="400050">
            <a:lnSpc>
              <a:spcPct val="90000"/>
            </a:lnSpc>
            <a:spcBef>
              <a:spcPct val="0"/>
            </a:spcBef>
            <a:spcAft>
              <a:spcPct val="20000"/>
            </a:spcAft>
            <a:buChar char="••"/>
          </a:pPr>
          <a:r>
            <a:rPr lang="es-CO" sz="900" kern="1200"/>
            <a:t>Dixie's </a:t>
          </a:r>
        </a:p>
        <a:p>
          <a:pPr marL="57150" lvl="1" indent="-57150" algn="l" defTabSz="400050">
            <a:lnSpc>
              <a:spcPct val="90000"/>
            </a:lnSpc>
            <a:spcBef>
              <a:spcPct val="0"/>
            </a:spcBef>
            <a:spcAft>
              <a:spcPct val="20000"/>
            </a:spcAft>
            <a:buChar char="••"/>
          </a:pPr>
          <a:r>
            <a:rPr lang="es-CO" sz="900" kern="1200"/>
            <a:t>Per Bacco Ristorante</a:t>
          </a:r>
        </a:p>
        <a:p>
          <a:pPr marL="57150" lvl="1" indent="-57150" algn="l" defTabSz="400050">
            <a:lnSpc>
              <a:spcPct val="90000"/>
            </a:lnSpc>
            <a:spcBef>
              <a:spcPct val="0"/>
            </a:spcBef>
            <a:spcAft>
              <a:spcPct val="20000"/>
            </a:spcAft>
            <a:buChar char="••"/>
          </a:pPr>
          <a:r>
            <a:rPr lang="es-CO" sz="900" kern="1200"/>
            <a:t>1492</a:t>
          </a:r>
        </a:p>
        <a:p>
          <a:pPr marL="57150" lvl="1" indent="-57150" algn="l" defTabSz="400050">
            <a:lnSpc>
              <a:spcPct val="90000"/>
            </a:lnSpc>
            <a:spcBef>
              <a:spcPct val="0"/>
            </a:spcBef>
            <a:spcAft>
              <a:spcPct val="20000"/>
            </a:spcAft>
            <a:buChar char="••"/>
          </a:pPr>
          <a:r>
            <a:rPr lang="es-CO" sz="900" kern="1200"/>
            <a:t>Crepes &amp; Waffles</a:t>
          </a:r>
        </a:p>
        <a:p>
          <a:pPr marL="57150" lvl="1" indent="-57150" algn="l" defTabSz="400050">
            <a:lnSpc>
              <a:spcPct val="90000"/>
            </a:lnSpc>
            <a:spcBef>
              <a:spcPct val="0"/>
            </a:spcBef>
            <a:spcAft>
              <a:spcPct val="20000"/>
            </a:spcAft>
            <a:buChar char="••"/>
          </a:pPr>
          <a:r>
            <a:rPr lang="es-CO" sz="900" kern="1200"/>
            <a:t>Bari</a:t>
          </a:r>
        </a:p>
        <a:p>
          <a:pPr marL="57150" lvl="1" indent="-57150" algn="l" defTabSz="400050">
            <a:lnSpc>
              <a:spcPct val="90000"/>
            </a:lnSpc>
            <a:spcBef>
              <a:spcPct val="0"/>
            </a:spcBef>
            <a:spcAft>
              <a:spcPct val="20000"/>
            </a:spcAft>
            <a:buChar char="••"/>
          </a:pPr>
          <a:r>
            <a:rPr lang="es-CO" sz="900" kern="1200"/>
            <a:t>Enoteca</a:t>
          </a:r>
        </a:p>
        <a:p>
          <a:pPr marL="57150" lvl="1" indent="-57150" algn="l" defTabSz="400050">
            <a:lnSpc>
              <a:spcPct val="90000"/>
            </a:lnSpc>
            <a:spcBef>
              <a:spcPct val="0"/>
            </a:spcBef>
            <a:spcAft>
              <a:spcPct val="20000"/>
            </a:spcAft>
            <a:buChar char="••"/>
          </a:pPr>
          <a:r>
            <a:rPr lang="es-CO" sz="900" kern="1200"/>
            <a:t>Harry Sasson</a:t>
          </a:r>
        </a:p>
        <a:p>
          <a:pPr marL="57150" lvl="1" indent="-57150" algn="l" defTabSz="400050">
            <a:lnSpc>
              <a:spcPct val="90000"/>
            </a:lnSpc>
            <a:spcBef>
              <a:spcPct val="0"/>
            </a:spcBef>
            <a:spcAft>
              <a:spcPct val="20000"/>
            </a:spcAft>
            <a:buChar char="••"/>
          </a:pPr>
          <a:r>
            <a:rPr lang="es-CO" sz="900" kern="1200"/>
            <a:t>Luna</a:t>
          </a:r>
        </a:p>
        <a:p>
          <a:pPr marL="57150" lvl="1" indent="-57150" algn="l" defTabSz="400050">
            <a:lnSpc>
              <a:spcPct val="90000"/>
            </a:lnSpc>
            <a:spcBef>
              <a:spcPct val="0"/>
            </a:spcBef>
            <a:spcAft>
              <a:spcPct val="20000"/>
            </a:spcAft>
            <a:buChar char="••"/>
          </a:pPr>
          <a:r>
            <a:rPr lang="es-CO" sz="900" kern="1200"/>
            <a:t>Oma</a:t>
          </a:r>
        </a:p>
        <a:p>
          <a:pPr marL="57150" lvl="1" indent="-57150" algn="l" defTabSz="400050">
            <a:lnSpc>
              <a:spcPct val="90000"/>
            </a:lnSpc>
            <a:spcBef>
              <a:spcPct val="0"/>
            </a:spcBef>
            <a:spcAft>
              <a:spcPct val="20000"/>
            </a:spcAft>
            <a:buChar char="••"/>
          </a:pPr>
          <a:r>
            <a:rPr lang="es-CO" sz="900" kern="1200"/>
            <a:t>Taurus</a:t>
          </a:r>
        </a:p>
        <a:p>
          <a:pPr marL="57150" lvl="1" indent="-57150" algn="l" defTabSz="400050">
            <a:lnSpc>
              <a:spcPct val="90000"/>
            </a:lnSpc>
            <a:spcBef>
              <a:spcPct val="0"/>
            </a:spcBef>
            <a:spcAft>
              <a:spcPct val="20000"/>
            </a:spcAft>
            <a:buChar char="••"/>
          </a:pPr>
          <a:r>
            <a:rPr lang="es-CO" sz="900" kern="1200"/>
            <a:t>Tostión</a:t>
          </a:r>
        </a:p>
        <a:p>
          <a:pPr marL="57150" lvl="1" indent="-57150" algn="l" defTabSz="400050">
            <a:lnSpc>
              <a:spcPct val="90000"/>
            </a:lnSpc>
            <a:spcBef>
              <a:spcPct val="0"/>
            </a:spcBef>
            <a:spcAft>
              <a:spcPct val="20000"/>
            </a:spcAft>
            <a:buChar char="••"/>
          </a:pPr>
          <a:r>
            <a:rPr lang="es-CO" sz="900" kern="1200"/>
            <a:t>Watakushi </a:t>
          </a:r>
        </a:p>
        <a:p>
          <a:pPr marL="57150" lvl="1" indent="-57150" algn="l" defTabSz="400050">
            <a:lnSpc>
              <a:spcPct val="90000"/>
            </a:lnSpc>
            <a:spcBef>
              <a:spcPct val="0"/>
            </a:spcBef>
            <a:spcAft>
              <a:spcPct val="20000"/>
            </a:spcAft>
            <a:buChar char="••"/>
          </a:pPr>
          <a:r>
            <a:rPr lang="es-CO" sz="900" kern="1200"/>
            <a:t>Wok</a:t>
          </a:r>
        </a:p>
      </dsp:txBody>
      <dsp:txXfrm>
        <a:off x="0" y="773947"/>
        <a:ext cx="5431790" cy="2334960"/>
      </dsp:txXfrm>
    </dsp:sp>
    <dsp:sp modelId="{9D4A7CB5-0204-4548-B730-74BE6E958894}">
      <dsp:nvSpPr>
        <dsp:cNvPr id="0" name=""/>
        <dsp:cNvSpPr/>
      </dsp:nvSpPr>
      <dsp:spPr>
        <a:xfrm>
          <a:off x="0" y="310890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Bares</a:t>
          </a:r>
        </a:p>
      </dsp:txBody>
      <dsp:txXfrm>
        <a:off x="0" y="3108907"/>
        <a:ext cx="5431790" cy="287819"/>
      </dsp:txXfrm>
    </dsp:sp>
    <dsp:sp modelId="{01E9797E-BA92-4958-920C-67AA460BDC71}">
      <dsp:nvSpPr>
        <dsp:cNvPr id="0" name=""/>
        <dsp:cNvSpPr/>
      </dsp:nvSpPr>
      <dsp:spPr>
        <a:xfrm>
          <a:off x="0" y="3396727"/>
          <a:ext cx="5431790" cy="621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Bogota Beer Company</a:t>
          </a:r>
        </a:p>
        <a:p>
          <a:pPr marL="57150" lvl="1" indent="-57150" algn="l" defTabSz="400050">
            <a:lnSpc>
              <a:spcPct val="90000"/>
            </a:lnSpc>
            <a:spcBef>
              <a:spcPct val="0"/>
            </a:spcBef>
            <a:spcAft>
              <a:spcPct val="20000"/>
            </a:spcAft>
            <a:buChar char="••"/>
          </a:pPr>
          <a:r>
            <a:rPr lang="es-CO" sz="900" kern="1200"/>
            <a:t>Mink</a:t>
          </a:r>
        </a:p>
        <a:p>
          <a:pPr marL="57150" lvl="1" indent="-57150" algn="l" defTabSz="400050">
            <a:lnSpc>
              <a:spcPct val="90000"/>
            </a:lnSpc>
            <a:spcBef>
              <a:spcPct val="0"/>
            </a:spcBef>
            <a:spcAft>
              <a:spcPct val="20000"/>
            </a:spcAft>
            <a:buChar char="••"/>
          </a:pPr>
          <a:r>
            <a:rPr lang="es-CO" sz="900" kern="1200"/>
            <a:t>Palos de Moguer</a:t>
          </a:r>
        </a:p>
        <a:p>
          <a:pPr marL="57150" lvl="1" indent="-57150" algn="l" defTabSz="400050">
            <a:lnSpc>
              <a:spcPct val="90000"/>
            </a:lnSpc>
            <a:spcBef>
              <a:spcPct val="0"/>
            </a:spcBef>
            <a:spcAft>
              <a:spcPct val="20000"/>
            </a:spcAft>
            <a:buChar char="••"/>
          </a:pPr>
          <a:r>
            <a:rPr lang="es-CO" sz="900" kern="1200"/>
            <a:t>The Pub</a:t>
          </a:r>
        </a:p>
      </dsp:txBody>
      <dsp:txXfrm>
        <a:off x="0" y="3396727"/>
        <a:ext cx="5431790" cy="6210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419938" y="420592"/>
          <a:ext cx="2543175" cy="1701989"/>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Manejo de transacciones concurrentes</a:t>
          </a:r>
        </a:p>
      </dsp:txBody>
      <dsp:txXfrm rot="16200000">
        <a:off x="-419938" y="420592"/>
        <a:ext cx="2543175" cy="1701989"/>
      </dsp:txXfrm>
    </dsp:sp>
    <dsp:sp modelId="{3973E048-B92D-4C17-82FC-0C8EF2D1E72C}">
      <dsp:nvSpPr>
        <dsp:cNvPr id="0" name=""/>
        <dsp:cNvSpPr/>
      </dsp:nvSpPr>
      <dsp:spPr>
        <a:xfrm rot="16200000">
          <a:off x="1409700" y="420592"/>
          <a:ext cx="2543175" cy="1701989"/>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Recuperación o Tolerancia a Fallos</a:t>
          </a:r>
        </a:p>
      </dsp:txBody>
      <dsp:txXfrm rot="16200000">
        <a:off x="1409700" y="420592"/>
        <a:ext cx="2543175" cy="1701989"/>
      </dsp:txXfrm>
    </dsp:sp>
    <dsp:sp modelId="{571A5193-61B0-436C-9A38-BC28CC430354}">
      <dsp:nvSpPr>
        <dsp:cNvPr id="0" name=""/>
        <dsp:cNvSpPr/>
      </dsp:nvSpPr>
      <dsp:spPr>
        <a:xfrm rot="16200000">
          <a:off x="3239338" y="420592"/>
          <a:ext cx="2543175" cy="1701989"/>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Persistencia de datos</a:t>
          </a:r>
        </a:p>
      </dsp:txBody>
      <dsp:txXfrm rot="16200000">
        <a:off x="3239338" y="420592"/>
        <a:ext cx="2543175" cy="1701989"/>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11.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layout1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FF5566-6858-4F33-A51F-87B572D87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42</Pages>
  <Words>7905</Words>
  <Characters>43480</Characters>
  <Application>Microsoft Office Word</Application>
  <DocSecurity>0</DocSecurity>
  <Lines>362</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51283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Andrea</cp:lastModifiedBy>
  <cp:revision>7</cp:revision>
  <dcterms:created xsi:type="dcterms:W3CDTF">2010-03-23T02:30:00Z</dcterms:created>
  <dcterms:modified xsi:type="dcterms:W3CDTF">2010-03-25T02:05:00Z</dcterms:modified>
</cp:coreProperties>
</file>