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E115E7" w:rsidP="00176A49">
          <w:r w:rsidRPr="00E115E7">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D57068" w:rsidRDefault="00D57068"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D57068" w:rsidRDefault="00D57068" w:rsidP="00176A49">
                        <w:pPr>
                          <w:pStyle w:val="NoSpacing"/>
                        </w:pPr>
                      </w:p>
                      <w:p w:rsidR="00D57068" w:rsidRDefault="00D57068"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D57068" w:rsidRPr="00957EAD" w:rsidRDefault="00D57068" w:rsidP="00176A49">
                            <w:pPr>
                              <w:pStyle w:val="NoSpacing"/>
                            </w:pPr>
                            <w:r w:rsidRPr="00957EAD">
                              <w:t>06/04/2010</w:t>
                            </w:r>
                          </w:p>
                        </w:sdtContent>
                      </w:sdt>
                    </w:txbxContent>
                  </v:textbox>
                </v:rect>
                <w10:wrap anchorx="page" anchory="page"/>
              </v:group>
            </w:pict>
          </w:r>
          <w:r w:rsidRPr="00E115E7">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D57068" w:rsidRPr="00DA362C" w:rsidRDefault="00D57068" w:rsidP="00176A49">
                          <w:pPr>
                            <w:pStyle w:val="NoSpacing"/>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E115E7" w:rsidP="00176A49">
          <w:r w:rsidRPr="00E115E7">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D57068" w:rsidRPr="00DA362C" w:rsidRDefault="00D57068" w:rsidP="00176A49">
                      <w:pPr>
                        <w:rPr>
                          <w:b/>
                          <w:lang w:val="es-CO"/>
                        </w:rPr>
                      </w:pPr>
                      <w:r w:rsidRPr="00DA362C">
                        <w:rPr>
                          <w:b/>
                          <w:lang w:val="es-CO"/>
                        </w:rPr>
                        <w:t>LAURA ARIAS PRADA</w:t>
                      </w:r>
                    </w:p>
                    <w:p w:rsidR="00D57068" w:rsidRPr="00DA362C" w:rsidRDefault="00D57068" w:rsidP="00176A49">
                      <w:pPr>
                        <w:rPr>
                          <w:b/>
                          <w:lang w:val="es-CO"/>
                        </w:rPr>
                      </w:pPr>
                      <w:r w:rsidRPr="00DA362C">
                        <w:rPr>
                          <w:b/>
                          <w:lang w:val="es-CO"/>
                        </w:rPr>
                        <w:t>NESTOR DIAZGRANADOS</w:t>
                      </w:r>
                    </w:p>
                    <w:p w:rsidR="00D57068" w:rsidRPr="00DA362C" w:rsidRDefault="00D57068" w:rsidP="00176A49">
                      <w:pPr>
                        <w:rPr>
                          <w:b/>
                          <w:lang w:val="es-CO"/>
                        </w:rPr>
                      </w:pPr>
                      <w:r w:rsidRPr="00DA362C">
                        <w:rPr>
                          <w:b/>
                          <w:lang w:val="es-CO"/>
                        </w:rPr>
                        <w:t>ANDREA FAJARDO</w:t>
                      </w:r>
                    </w:p>
                    <w:p w:rsidR="00D57068" w:rsidRPr="00DA362C" w:rsidRDefault="00D57068" w:rsidP="00176A49">
                      <w:pPr>
                        <w:rPr>
                          <w:b/>
                          <w:lang w:val="en-US"/>
                        </w:rPr>
                      </w:pPr>
                      <w:r w:rsidRPr="00DA362C">
                        <w:rPr>
                          <w:b/>
                          <w:lang w:val="en-US"/>
                        </w:rPr>
                        <w:t>WILLIAM JIMÉNEZ</w:t>
                      </w:r>
                    </w:p>
                    <w:p w:rsidR="00D57068" w:rsidRPr="00DA362C" w:rsidRDefault="00D57068" w:rsidP="00176A49">
                      <w:pPr>
                        <w:rPr>
                          <w:b/>
                          <w:lang w:val="en-US"/>
                        </w:rPr>
                      </w:pPr>
                      <w:r w:rsidRPr="00DA362C">
                        <w:rPr>
                          <w:b/>
                          <w:lang w:val="en-US"/>
                        </w:rPr>
                        <w:t>GERMÁN MORALES</w:t>
                      </w:r>
                    </w:p>
                    <w:p w:rsidR="00D57068" w:rsidRPr="00DA362C" w:rsidRDefault="00D5706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E71B6A">
      <w:pPr>
        <w:pStyle w:val="IntenseQuote"/>
        <w:outlineLvl w:val="0"/>
      </w:pPr>
      <w:bookmarkStart w:id="0" w:name="_Toc176959079"/>
      <w:bookmarkStart w:id="1" w:name="_Toc256726430"/>
      <w:bookmarkStart w:id="2" w:name="_Toc257323975"/>
      <w:r w:rsidRPr="00B3543A">
        <w:t>HISTORIAL DE CAMBIOS</w:t>
      </w:r>
      <w:bookmarkEnd w:id="0"/>
      <w:bookmarkEnd w:id="1"/>
      <w:bookmarkEnd w:id="2"/>
    </w:p>
    <w:tbl>
      <w:tblPr>
        <w:tblStyle w:val="LightList-Accent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r w:rsidR="00EB3ECF">
              <w:rPr>
                <w:b w:val="0"/>
                <w:sz w:val="18"/>
                <w:szCs w:val="18"/>
              </w:rPr>
              <w:t>.</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997905" w:rsidRPr="00097D47">
        <w:trPr>
          <w:cnfStyle w:val="000000100000"/>
          <w:trHeight w:val="1497"/>
        </w:trPr>
        <w:tc>
          <w:tcPr>
            <w:cnfStyle w:val="001000000000"/>
            <w:tcW w:w="1815" w:type="dxa"/>
          </w:tcPr>
          <w:p w:rsidR="00997905" w:rsidRPr="00097D47" w:rsidRDefault="00997905" w:rsidP="001179CC">
            <w:pPr>
              <w:rPr>
                <w:b w:val="0"/>
              </w:rPr>
            </w:pPr>
            <w:r w:rsidRPr="00097D47">
              <w:rPr>
                <w:b w:val="0"/>
              </w:rPr>
              <w:lastRenderedPageBreak/>
              <w:t>1.2.1</w:t>
            </w:r>
          </w:p>
        </w:tc>
        <w:tc>
          <w:tcPr>
            <w:cnfStyle w:val="000010000000"/>
            <w:tcW w:w="1318" w:type="dxa"/>
          </w:tcPr>
          <w:p w:rsidR="00997905" w:rsidRPr="00097D47" w:rsidRDefault="00997905" w:rsidP="001179CC">
            <w:r w:rsidRPr="00097D47">
              <w:t>Marzo 24/2010</w:t>
            </w:r>
          </w:p>
        </w:tc>
        <w:tc>
          <w:tcPr>
            <w:tcW w:w="1705" w:type="dxa"/>
          </w:tcPr>
          <w:p w:rsidR="00997905" w:rsidRPr="00097D47" w:rsidRDefault="00997905" w:rsidP="001179CC">
            <w:pPr>
              <w:cnfStyle w:val="000000100000"/>
            </w:pPr>
            <w:r w:rsidRPr="00097D47">
              <w:t>Sección 2.2.1</w:t>
            </w:r>
            <w:r w:rsidR="00FF067A" w:rsidRPr="00097D47">
              <w:t>, 4</w:t>
            </w:r>
          </w:p>
        </w:tc>
        <w:tc>
          <w:tcPr>
            <w:cnfStyle w:val="000010000000"/>
            <w:tcW w:w="1989" w:type="dxa"/>
          </w:tcPr>
          <w:p w:rsidR="00997905" w:rsidRPr="00097D47" w:rsidRDefault="00997905" w:rsidP="001179CC">
            <w:r w:rsidRPr="00097D47">
              <w:t>Documentación de la sección</w:t>
            </w:r>
          </w:p>
        </w:tc>
        <w:tc>
          <w:tcPr>
            <w:cnfStyle w:val="000100000000"/>
            <w:tcW w:w="1608" w:type="dxa"/>
          </w:tcPr>
          <w:p w:rsidR="00997905" w:rsidRPr="00097D47" w:rsidRDefault="00997905" w:rsidP="001179CC">
            <w:pPr>
              <w:rPr>
                <w:b w:val="0"/>
                <w:sz w:val="18"/>
                <w:szCs w:val="18"/>
              </w:rPr>
            </w:pPr>
            <w:r w:rsidRPr="00097D47">
              <w:rPr>
                <w:b w:val="0"/>
                <w:sz w:val="18"/>
                <w:szCs w:val="18"/>
              </w:rPr>
              <w:t>Laura Arias, Director de proyectos</w:t>
            </w:r>
            <w:r w:rsidR="00EB3ECF">
              <w:rPr>
                <w:b w:val="0"/>
                <w:sz w:val="18"/>
                <w:szCs w:val="18"/>
              </w:rPr>
              <w:t>.</w:t>
            </w:r>
          </w:p>
        </w:tc>
      </w:tr>
      <w:tr w:rsidR="00097D47" w:rsidRPr="009C31E6">
        <w:trPr>
          <w:trHeight w:val="1497"/>
        </w:trPr>
        <w:tc>
          <w:tcPr>
            <w:cnfStyle w:val="001000000000"/>
            <w:tcW w:w="1815" w:type="dxa"/>
          </w:tcPr>
          <w:p w:rsidR="00097D47" w:rsidRPr="00097D47" w:rsidRDefault="00097D47" w:rsidP="001179CC">
            <w:pPr>
              <w:rPr>
                <w:b w:val="0"/>
              </w:rPr>
            </w:pPr>
            <w:r w:rsidRPr="00097D47">
              <w:rPr>
                <w:b w:val="0"/>
              </w:rPr>
              <w:t>1.3.0</w:t>
            </w:r>
          </w:p>
        </w:tc>
        <w:tc>
          <w:tcPr>
            <w:cnfStyle w:val="000010000000"/>
            <w:tcW w:w="1318" w:type="dxa"/>
          </w:tcPr>
          <w:p w:rsidR="00097D47" w:rsidRPr="00097D47" w:rsidRDefault="00097D47" w:rsidP="001179CC">
            <w:r w:rsidRPr="00097D47">
              <w:t>Marzo</w:t>
            </w:r>
          </w:p>
          <w:p w:rsidR="00097D47" w:rsidRPr="00097D47" w:rsidRDefault="00097D47" w:rsidP="001179CC">
            <w:r w:rsidRPr="00097D47">
              <w:t>25/2010</w:t>
            </w:r>
          </w:p>
        </w:tc>
        <w:tc>
          <w:tcPr>
            <w:tcW w:w="1705" w:type="dxa"/>
          </w:tcPr>
          <w:p w:rsidR="00097D47" w:rsidRPr="00097D47" w:rsidRDefault="00097D47" w:rsidP="001179CC">
            <w:pPr>
              <w:cnfStyle w:val="000000000000"/>
            </w:pPr>
            <w:r w:rsidRPr="00097D47">
              <w:t>2.2.2 , 2.2.3</w:t>
            </w:r>
          </w:p>
        </w:tc>
        <w:tc>
          <w:tcPr>
            <w:cnfStyle w:val="000010000000"/>
            <w:tcW w:w="1989" w:type="dxa"/>
          </w:tcPr>
          <w:p w:rsidR="00097D47" w:rsidRPr="00097D47" w:rsidRDefault="00097D47" w:rsidP="001179CC">
            <w:r w:rsidRPr="00097D47">
              <w:t>Documentación de las secciones mencionadas</w:t>
            </w:r>
          </w:p>
        </w:tc>
        <w:tc>
          <w:tcPr>
            <w:cnfStyle w:val="000100000000"/>
            <w:tcW w:w="1608" w:type="dxa"/>
          </w:tcPr>
          <w:p w:rsidR="00097D47" w:rsidRPr="00097D47" w:rsidRDefault="00097D47" w:rsidP="001179CC">
            <w:pPr>
              <w:rPr>
                <w:b w:val="0"/>
                <w:sz w:val="18"/>
                <w:szCs w:val="18"/>
              </w:rPr>
            </w:pPr>
            <w:r w:rsidRPr="00097D47">
              <w:rPr>
                <w:b w:val="0"/>
                <w:sz w:val="18"/>
                <w:szCs w:val="18"/>
              </w:rPr>
              <w:t>William Jiménez administrador de configuraciones y documentación</w:t>
            </w:r>
            <w:r w:rsidR="00EB3ECF">
              <w:rPr>
                <w:b w:val="0"/>
                <w:sz w:val="18"/>
                <w:szCs w:val="18"/>
              </w:rPr>
              <w:t>.</w:t>
            </w:r>
          </w:p>
        </w:tc>
      </w:tr>
      <w:tr w:rsidR="00097D47" w:rsidRPr="009C31E6">
        <w:trPr>
          <w:cnfStyle w:val="000000100000"/>
          <w:trHeight w:val="1497"/>
        </w:trPr>
        <w:tc>
          <w:tcPr>
            <w:cnfStyle w:val="001000000000"/>
            <w:tcW w:w="1815" w:type="dxa"/>
          </w:tcPr>
          <w:p w:rsidR="00097D47" w:rsidRPr="00097D47" w:rsidRDefault="00097D47" w:rsidP="001179CC">
            <w:pPr>
              <w:rPr>
                <w:b w:val="0"/>
              </w:rPr>
            </w:pPr>
            <w:r w:rsidRPr="00097D47">
              <w:rPr>
                <w:b w:val="0"/>
              </w:rPr>
              <w:t>1.4.0</w:t>
            </w:r>
          </w:p>
        </w:tc>
        <w:tc>
          <w:tcPr>
            <w:cnfStyle w:val="000010000000"/>
            <w:tcW w:w="1318" w:type="dxa"/>
          </w:tcPr>
          <w:p w:rsidR="00097D47" w:rsidRPr="00097D47" w:rsidRDefault="00097D47" w:rsidP="001179CC">
            <w:pPr>
              <w:rPr>
                <w:b/>
              </w:rPr>
            </w:pPr>
            <w:r w:rsidRPr="00097D47">
              <w:t>Marzo</w:t>
            </w:r>
          </w:p>
          <w:p w:rsidR="00097D47" w:rsidRPr="00097D47" w:rsidRDefault="00097D47" w:rsidP="001179CC">
            <w:pPr>
              <w:rPr>
                <w:b/>
              </w:rPr>
            </w:pPr>
            <w:r w:rsidRPr="00097D47">
              <w:t>25/2010</w:t>
            </w:r>
          </w:p>
        </w:tc>
        <w:tc>
          <w:tcPr>
            <w:tcW w:w="1705" w:type="dxa"/>
          </w:tcPr>
          <w:p w:rsidR="00097D47" w:rsidRPr="00097D47" w:rsidRDefault="00097D47" w:rsidP="001179CC">
            <w:pPr>
              <w:cnfStyle w:val="000000100000"/>
              <w:rPr>
                <w:b/>
              </w:rPr>
            </w:pPr>
            <w:r w:rsidRPr="00097D47">
              <w:t>3.3.2.2</w:t>
            </w:r>
          </w:p>
        </w:tc>
        <w:tc>
          <w:tcPr>
            <w:cnfStyle w:val="000010000000"/>
            <w:tcW w:w="1989" w:type="dxa"/>
          </w:tcPr>
          <w:p w:rsidR="00097D47" w:rsidRPr="00097D47" w:rsidRDefault="001D4680" w:rsidP="001179CC">
            <w:pPr>
              <w:rPr>
                <w:b/>
              </w:rPr>
            </w:pPr>
            <w:r w:rsidRPr="00097D47">
              <w:t>Documentación</w:t>
            </w:r>
            <w:r w:rsidR="00097D47" w:rsidRPr="00097D47">
              <w:t xml:space="preserve"> de la sección mencionada</w:t>
            </w:r>
          </w:p>
        </w:tc>
        <w:tc>
          <w:tcPr>
            <w:cnfStyle w:val="000100000000"/>
            <w:tcW w:w="1608" w:type="dxa"/>
          </w:tcPr>
          <w:p w:rsidR="00097D47" w:rsidRPr="00097D47" w:rsidRDefault="00097D47" w:rsidP="001179CC">
            <w:pPr>
              <w:rPr>
                <w:b w:val="0"/>
                <w:sz w:val="18"/>
                <w:szCs w:val="18"/>
              </w:rPr>
            </w:pPr>
            <w:r w:rsidRPr="00097D47">
              <w:rPr>
                <w:b w:val="0"/>
                <w:sz w:val="18"/>
                <w:szCs w:val="18"/>
              </w:rPr>
              <w:t>Germán Morales</w:t>
            </w:r>
          </w:p>
          <w:p w:rsidR="00097D47" w:rsidRPr="00097D47" w:rsidRDefault="00097D47" w:rsidP="001179CC">
            <w:pPr>
              <w:rPr>
                <w:b w:val="0"/>
                <w:sz w:val="18"/>
                <w:szCs w:val="18"/>
              </w:rPr>
            </w:pPr>
            <w:r w:rsidRPr="00097D47">
              <w:rPr>
                <w:b w:val="0"/>
                <w:sz w:val="18"/>
                <w:szCs w:val="18"/>
              </w:rPr>
              <w:t>Director de desarrollo</w:t>
            </w:r>
            <w:r w:rsidR="00EB3ECF">
              <w:rPr>
                <w:b w:val="0"/>
                <w:sz w:val="18"/>
                <w:szCs w:val="18"/>
              </w:rPr>
              <w:t>.</w:t>
            </w:r>
          </w:p>
        </w:tc>
      </w:tr>
      <w:tr w:rsidR="001D4680" w:rsidRPr="009C31E6">
        <w:trPr>
          <w:trHeight w:val="1497"/>
        </w:trPr>
        <w:tc>
          <w:tcPr>
            <w:cnfStyle w:val="001000000000"/>
            <w:tcW w:w="1815" w:type="dxa"/>
          </w:tcPr>
          <w:p w:rsidR="001D4680" w:rsidRPr="001D4680" w:rsidRDefault="001D4680" w:rsidP="001179CC">
            <w:pPr>
              <w:rPr>
                <w:b w:val="0"/>
              </w:rPr>
            </w:pPr>
            <w:r w:rsidRPr="001D4680">
              <w:rPr>
                <w:b w:val="0"/>
              </w:rPr>
              <w:t>1.5.0</w:t>
            </w:r>
          </w:p>
        </w:tc>
        <w:tc>
          <w:tcPr>
            <w:cnfStyle w:val="000010000000"/>
            <w:tcW w:w="1318" w:type="dxa"/>
          </w:tcPr>
          <w:p w:rsidR="001D4680" w:rsidRPr="001D4680" w:rsidRDefault="001D4680" w:rsidP="001179CC">
            <w:pPr>
              <w:rPr>
                <w:b/>
              </w:rPr>
            </w:pPr>
            <w:r w:rsidRPr="001D4680">
              <w:t>Marzo 25/2010</w:t>
            </w:r>
          </w:p>
        </w:tc>
        <w:tc>
          <w:tcPr>
            <w:tcW w:w="1705" w:type="dxa"/>
          </w:tcPr>
          <w:p w:rsidR="001D4680" w:rsidRPr="001D4680" w:rsidRDefault="001D4680" w:rsidP="001179CC">
            <w:pPr>
              <w:cnfStyle w:val="000000000000"/>
              <w:rPr>
                <w:b/>
              </w:rPr>
            </w:pPr>
            <w:r w:rsidRPr="001D4680">
              <w:t xml:space="preserve">3.3.2.9 – 3.3.2.11,  1.3 </w:t>
            </w:r>
          </w:p>
        </w:tc>
        <w:tc>
          <w:tcPr>
            <w:cnfStyle w:val="000010000000"/>
            <w:tcW w:w="1989" w:type="dxa"/>
          </w:tcPr>
          <w:p w:rsidR="001D4680" w:rsidRPr="001D4680" w:rsidRDefault="001D4680" w:rsidP="001179CC">
            <w:pPr>
              <w:rPr>
                <w:b/>
              </w:rPr>
            </w:pPr>
            <w:r w:rsidRPr="001D4680">
              <w:t>Documentación y definición de los diccionarios</w:t>
            </w:r>
          </w:p>
        </w:tc>
        <w:tc>
          <w:tcPr>
            <w:cnfStyle w:val="000100000000"/>
            <w:tcW w:w="1608" w:type="dxa"/>
          </w:tcPr>
          <w:p w:rsidR="001D4680" w:rsidRPr="001D4680" w:rsidRDefault="001D4680" w:rsidP="001179CC">
            <w:pPr>
              <w:rPr>
                <w:b w:val="0"/>
                <w:sz w:val="18"/>
                <w:szCs w:val="18"/>
              </w:rPr>
            </w:pPr>
            <w:r w:rsidRPr="001D4680">
              <w:rPr>
                <w:b w:val="0"/>
                <w:sz w:val="18"/>
                <w:szCs w:val="18"/>
              </w:rPr>
              <w:t>Laura Arias, Director de proyectos</w:t>
            </w:r>
            <w:r w:rsidR="00EB3ECF">
              <w:rPr>
                <w:b w:val="0"/>
                <w:sz w:val="18"/>
                <w:szCs w:val="18"/>
              </w:rPr>
              <w:t>.</w:t>
            </w:r>
          </w:p>
        </w:tc>
      </w:tr>
      <w:tr w:rsidR="004E4753" w:rsidRPr="009C31E6">
        <w:trPr>
          <w:cnfStyle w:val="000000100000"/>
          <w:trHeight w:val="1497"/>
        </w:trPr>
        <w:tc>
          <w:tcPr>
            <w:cnfStyle w:val="001000000000"/>
            <w:tcW w:w="1815" w:type="dxa"/>
          </w:tcPr>
          <w:p w:rsidR="004E4753" w:rsidRPr="00E81EE0" w:rsidRDefault="004E4753" w:rsidP="001179CC">
            <w:pPr>
              <w:rPr>
                <w:b w:val="0"/>
              </w:rPr>
            </w:pPr>
            <w:r w:rsidRPr="00E81EE0">
              <w:rPr>
                <w:b w:val="0"/>
              </w:rPr>
              <w:t>1.6.0</w:t>
            </w:r>
          </w:p>
        </w:tc>
        <w:tc>
          <w:tcPr>
            <w:cnfStyle w:val="000010000000"/>
            <w:tcW w:w="1318" w:type="dxa"/>
          </w:tcPr>
          <w:p w:rsidR="004E4753" w:rsidRPr="00EB3ECF" w:rsidRDefault="004E4753" w:rsidP="001179CC">
            <w:r w:rsidRPr="00EB3ECF">
              <w:t>Marzo 25/2010</w:t>
            </w:r>
          </w:p>
        </w:tc>
        <w:tc>
          <w:tcPr>
            <w:tcW w:w="1705" w:type="dxa"/>
          </w:tcPr>
          <w:p w:rsidR="004E4753" w:rsidRPr="00EB3ECF" w:rsidRDefault="004E4753" w:rsidP="001179CC">
            <w:pPr>
              <w:cnfStyle w:val="000000100000"/>
            </w:pPr>
            <w:r w:rsidRPr="00EB3ECF">
              <w:t>2.1.1, 3.3.1, 3.2.4</w:t>
            </w:r>
            <w:r w:rsidR="00E81EE0" w:rsidRPr="00EB3ECF">
              <w:t>, 3.3.3.12</w:t>
            </w:r>
          </w:p>
        </w:tc>
        <w:tc>
          <w:tcPr>
            <w:cnfStyle w:val="000010000000"/>
            <w:tcW w:w="1989" w:type="dxa"/>
          </w:tcPr>
          <w:p w:rsidR="004E4753" w:rsidRPr="00EB3ECF" w:rsidRDefault="00E81EE0" w:rsidP="001179CC">
            <w:r w:rsidRPr="00EB3ECF">
              <w:t>Adición de las secciones mencionadas</w:t>
            </w:r>
          </w:p>
        </w:tc>
        <w:tc>
          <w:tcPr>
            <w:cnfStyle w:val="000100000000"/>
            <w:tcW w:w="1608" w:type="dxa"/>
          </w:tcPr>
          <w:p w:rsidR="004E4753" w:rsidRPr="00E81EE0" w:rsidRDefault="00E81EE0" w:rsidP="001179CC">
            <w:pPr>
              <w:rPr>
                <w:b w:val="0"/>
                <w:sz w:val="18"/>
                <w:szCs w:val="18"/>
              </w:rPr>
            </w:pPr>
            <w:r w:rsidRPr="00E81EE0">
              <w:rPr>
                <w:b w:val="0"/>
                <w:sz w:val="18"/>
                <w:szCs w:val="18"/>
              </w:rPr>
              <w:t>David Suárez, Director de Calidad</w:t>
            </w:r>
            <w:r w:rsidR="00EB3ECF">
              <w:rPr>
                <w:b w:val="0"/>
                <w:sz w:val="18"/>
                <w:szCs w:val="18"/>
              </w:rPr>
              <w:t>.</w:t>
            </w:r>
          </w:p>
        </w:tc>
      </w:tr>
      <w:tr w:rsidR="00EB3ECF" w:rsidRPr="009C31E6">
        <w:trPr>
          <w:trHeight w:val="1497"/>
        </w:trPr>
        <w:tc>
          <w:tcPr>
            <w:cnfStyle w:val="001000000000"/>
            <w:tcW w:w="1815" w:type="dxa"/>
          </w:tcPr>
          <w:p w:rsidR="00EB3ECF" w:rsidRPr="00E81EE0" w:rsidRDefault="00EB3ECF" w:rsidP="001179CC">
            <w:pPr>
              <w:rPr>
                <w:b w:val="0"/>
              </w:rPr>
            </w:pPr>
            <w:r>
              <w:rPr>
                <w:b w:val="0"/>
              </w:rPr>
              <w:t>1.7.0</w:t>
            </w:r>
          </w:p>
        </w:tc>
        <w:tc>
          <w:tcPr>
            <w:cnfStyle w:val="000010000000"/>
            <w:tcW w:w="1318" w:type="dxa"/>
          </w:tcPr>
          <w:p w:rsidR="00EB3ECF" w:rsidRPr="00EB3ECF" w:rsidRDefault="00EB3ECF" w:rsidP="001179CC">
            <w:pPr>
              <w:rPr>
                <w:b/>
              </w:rPr>
            </w:pPr>
            <w:r w:rsidRPr="00EB3ECF">
              <w:t>Marzo 25/2010 Hora: 11:52 pm</w:t>
            </w:r>
          </w:p>
        </w:tc>
        <w:tc>
          <w:tcPr>
            <w:tcW w:w="1705" w:type="dxa"/>
          </w:tcPr>
          <w:p w:rsidR="00EB3ECF" w:rsidRPr="00EB3ECF" w:rsidRDefault="00EB3ECF" w:rsidP="001179CC">
            <w:pPr>
              <w:cnfStyle w:val="000000000000"/>
              <w:rPr>
                <w:b/>
              </w:rPr>
            </w:pPr>
            <w:r w:rsidRPr="00EB3ECF">
              <w:t>5 anexos</w:t>
            </w:r>
          </w:p>
        </w:tc>
        <w:tc>
          <w:tcPr>
            <w:cnfStyle w:val="000010000000"/>
            <w:tcW w:w="1989" w:type="dxa"/>
          </w:tcPr>
          <w:p w:rsidR="00EB3ECF" w:rsidRPr="00EB3ECF" w:rsidRDefault="00EB3ECF" w:rsidP="001179CC">
            <w:pPr>
              <w:rPr>
                <w:b/>
              </w:rPr>
            </w:pPr>
            <w:r w:rsidRPr="00EB3ECF">
              <w:t>Inclusión de anexos</w:t>
            </w:r>
          </w:p>
        </w:tc>
        <w:tc>
          <w:tcPr>
            <w:cnfStyle w:val="000100000000"/>
            <w:tcW w:w="1608" w:type="dxa"/>
          </w:tcPr>
          <w:p w:rsidR="00EB3ECF" w:rsidRPr="00E81EE0" w:rsidRDefault="00EB3ECF" w:rsidP="001179CC">
            <w:pPr>
              <w:rPr>
                <w:b w:val="0"/>
                <w:sz w:val="18"/>
                <w:szCs w:val="18"/>
              </w:rPr>
            </w:pPr>
            <w:r>
              <w:rPr>
                <w:b w:val="0"/>
                <w:sz w:val="18"/>
                <w:szCs w:val="18"/>
              </w:rPr>
              <w:t>Laura Arias, Director de proyectos.</w:t>
            </w:r>
          </w:p>
        </w:tc>
      </w:tr>
      <w:tr w:rsidR="00F0147F" w:rsidRPr="009C31E6">
        <w:trPr>
          <w:cnfStyle w:val="010000000000"/>
          <w:trHeight w:val="1497"/>
        </w:trPr>
        <w:tc>
          <w:tcPr>
            <w:cnfStyle w:val="001000000000"/>
            <w:tcW w:w="1815" w:type="dxa"/>
          </w:tcPr>
          <w:p w:rsidR="00F0147F" w:rsidRPr="00F0147F" w:rsidRDefault="00F0147F" w:rsidP="001179CC">
            <w:pPr>
              <w:rPr>
                <w:b w:val="0"/>
              </w:rPr>
            </w:pPr>
            <w:r w:rsidRPr="00F0147F">
              <w:rPr>
                <w:b w:val="0"/>
              </w:rPr>
              <w:t>1.8.0</w:t>
            </w:r>
          </w:p>
        </w:tc>
        <w:tc>
          <w:tcPr>
            <w:cnfStyle w:val="000010000000"/>
            <w:tcW w:w="1318" w:type="dxa"/>
          </w:tcPr>
          <w:p w:rsidR="00F0147F" w:rsidRPr="00F0147F" w:rsidRDefault="00F0147F" w:rsidP="001179CC">
            <w:pPr>
              <w:rPr>
                <w:b w:val="0"/>
              </w:rPr>
            </w:pPr>
            <w:r w:rsidRPr="00EB3ECF">
              <w:rPr>
                <w:b w:val="0"/>
              </w:rPr>
              <w:t>Marzo 25/2010</w:t>
            </w:r>
          </w:p>
        </w:tc>
        <w:tc>
          <w:tcPr>
            <w:tcW w:w="1705" w:type="dxa"/>
          </w:tcPr>
          <w:p w:rsidR="00F0147F" w:rsidRPr="00F0147F" w:rsidRDefault="00F0147F" w:rsidP="001179CC">
            <w:pPr>
              <w:cnfStyle w:val="010000000000"/>
              <w:rPr>
                <w:b w:val="0"/>
              </w:rPr>
            </w:pPr>
            <w:r>
              <w:rPr>
                <w:b w:val="0"/>
              </w:rPr>
              <w:t>Sección 3.3.2.5 a la Sección 3.3.2.9</w:t>
            </w:r>
          </w:p>
        </w:tc>
        <w:tc>
          <w:tcPr>
            <w:cnfStyle w:val="000010000000"/>
            <w:tcW w:w="1989" w:type="dxa"/>
          </w:tcPr>
          <w:p w:rsidR="00F0147F" w:rsidRPr="00F0147F" w:rsidRDefault="00F0147F" w:rsidP="001179CC">
            <w:pPr>
              <w:rPr>
                <w:b w:val="0"/>
              </w:rPr>
            </w:pPr>
            <w:r>
              <w:rPr>
                <w:b w:val="0"/>
              </w:rPr>
              <w:t>Redacción y estructura de las secciones</w:t>
            </w:r>
          </w:p>
        </w:tc>
        <w:tc>
          <w:tcPr>
            <w:cnfStyle w:val="000100000000"/>
            <w:tcW w:w="1608" w:type="dxa"/>
          </w:tcPr>
          <w:p w:rsidR="00F0147F" w:rsidRPr="00F0147F" w:rsidRDefault="00F0147F" w:rsidP="001179CC">
            <w:pPr>
              <w:rPr>
                <w:b w:val="0"/>
                <w:sz w:val="18"/>
                <w:szCs w:val="18"/>
              </w:rPr>
            </w:pPr>
            <w:r>
              <w:rPr>
                <w:b w:val="0"/>
                <w:sz w:val="18"/>
                <w:szCs w:val="18"/>
              </w:rPr>
              <w:t>Andrea Fajardo</w:t>
            </w:r>
          </w:p>
        </w:tc>
      </w:tr>
    </w:tbl>
    <w:p w:rsidR="000013C2" w:rsidRPr="00B3543A" w:rsidRDefault="00F564D3" w:rsidP="00AE3824">
      <w:pPr>
        <w:pStyle w:val="NoSpacing"/>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E71B6A">
      <w:pPr>
        <w:pStyle w:val="IntenseQuote"/>
        <w:outlineLvl w:val="0"/>
      </w:pPr>
      <w:bookmarkStart w:id="8" w:name="_Toc176959080"/>
      <w:bookmarkStart w:id="9" w:name="_Toc256726431"/>
      <w:bookmarkStart w:id="10" w:name="_Toc257323976"/>
      <w:r w:rsidRPr="00AE3824">
        <w:t>CONTENIDO</w:t>
      </w:r>
      <w:bookmarkEnd w:id="8"/>
      <w:bookmarkEnd w:id="9"/>
      <w:bookmarkEnd w:id="10"/>
    </w:p>
    <w:sdt>
      <w:sdtPr>
        <w:rPr>
          <w:rStyle w:val="Hyperlink"/>
          <w:rFonts w:asciiTheme="majorHAnsi" w:hAnsiTheme="majorHAnsi"/>
          <w:b w:val="0"/>
          <w:bCs w:val="0"/>
          <w:i/>
          <w:caps w:val="0"/>
          <w:sz w:val="22"/>
          <w:szCs w:val="20"/>
        </w:rPr>
        <w:id w:val="32234500"/>
        <w:docPartObj>
          <w:docPartGallery w:val="Table of Contents"/>
          <w:docPartUnique/>
        </w:docPartObj>
      </w:sdtPr>
      <w:sdtEndPr>
        <w:rPr>
          <w:rStyle w:val="DefaultParagraphFont"/>
          <w:rFonts w:asciiTheme="minorHAnsi" w:hAnsiTheme="minorHAnsi"/>
          <w:b/>
          <w:color w:val="F07F09" w:themeColor="accent3"/>
          <w:sz w:val="20"/>
          <w:u w:val="none"/>
        </w:rPr>
      </w:sdtEndPr>
      <w:sdtContent>
        <w:p w:rsidR="00196923" w:rsidRDefault="00E115E7" w:rsidP="00196923">
          <w:pPr>
            <w:pStyle w:val="TOC1"/>
            <w:tabs>
              <w:tab w:val="right" w:leader="dot" w:pos="8544"/>
            </w:tabs>
            <w:rPr>
              <w:rFonts w:eastAsiaTheme="minorEastAsia" w:cstheme="minorBidi"/>
              <w:b w:val="0"/>
              <w:bCs w:val="0"/>
              <w:caps w:val="0"/>
              <w:noProof/>
              <w:sz w:val="22"/>
              <w:lang w:val="es-CO" w:eastAsia="es-CO" w:bidi="ar-SA"/>
            </w:rPr>
          </w:pPr>
          <w:r w:rsidRPr="00E115E7">
            <w:rPr>
              <w:sz w:val="22"/>
            </w:rPr>
            <w:fldChar w:fldCharType="begin"/>
          </w:r>
          <w:r w:rsidR="000013C2" w:rsidRPr="00B3543A">
            <w:rPr>
              <w:sz w:val="22"/>
            </w:rPr>
            <w:instrText xml:space="preserve"> TOC \o "1-3" \h \z \u </w:instrText>
          </w:r>
          <w:r w:rsidRPr="00E115E7">
            <w:rPr>
              <w:sz w:val="22"/>
            </w:rPr>
            <w:fldChar w:fldCharType="separate"/>
          </w:r>
        </w:p>
        <w:p w:rsidR="00196923" w:rsidRDefault="00196923">
          <w:pPr>
            <w:pStyle w:val="TOC1"/>
            <w:tabs>
              <w:tab w:val="right" w:leader="dot" w:pos="8544"/>
            </w:tabs>
            <w:rPr>
              <w:rFonts w:eastAsiaTheme="minorEastAsia" w:cstheme="minorBidi"/>
              <w:b w:val="0"/>
              <w:bCs w:val="0"/>
              <w:caps w:val="0"/>
              <w:noProof/>
              <w:sz w:val="22"/>
              <w:lang w:val="es-CO" w:eastAsia="es-CO" w:bidi="ar-SA"/>
            </w:rPr>
          </w:pPr>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3985" w:history="1">
            <w:r w:rsidR="00196923" w:rsidRPr="00F37761">
              <w:rPr>
                <w:rStyle w:val="Hyperlink"/>
                <w:noProof/>
              </w:rPr>
              <w:t>1.3 DEFINICIONES, ACRÓNIMOS, Y ABREVIACIONES</w:t>
            </w:r>
            <w:r w:rsidR="00196923">
              <w:rPr>
                <w:noProof/>
                <w:webHidden/>
              </w:rPr>
              <w:tab/>
            </w:r>
            <w:r>
              <w:rPr>
                <w:noProof/>
                <w:webHidden/>
              </w:rPr>
              <w:fldChar w:fldCharType="begin"/>
            </w:r>
            <w:r w:rsidR="00196923">
              <w:rPr>
                <w:noProof/>
                <w:webHidden/>
              </w:rPr>
              <w:instrText xml:space="preserve"> PAGEREF _Toc257323985 \h </w:instrText>
            </w:r>
            <w:r>
              <w:rPr>
                <w:noProof/>
                <w:webHidden/>
              </w:rPr>
            </w:r>
            <w:r>
              <w:rPr>
                <w:noProof/>
                <w:webHidden/>
              </w:rPr>
              <w:fldChar w:fldCharType="separate"/>
            </w:r>
            <w:r w:rsidR="00196923">
              <w:rPr>
                <w:noProof/>
                <w:webHidden/>
              </w:rPr>
              <w:t>12</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3986" w:history="1">
            <w:r w:rsidR="00196923" w:rsidRPr="00F37761">
              <w:rPr>
                <w:rStyle w:val="Hyperlink"/>
                <w:noProof/>
              </w:rPr>
              <w:t>1.3.1 Diccionario del Juego</w:t>
            </w:r>
            <w:r w:rsidR="00196923">
              <w:rPr>
                <w:noProof/>
                <w:webHidden/>
              </w:rPr>
              <w:tab/>
            </w:r>
            <w:r>
              <w:rPr>
                <w:noProof/>
                <w:webHidden/>
              </w:rPr>
              <w:fldChar w:fldCharType="begin"/>
            </w:r>
            <w:r w:rsidR="00196923">
              <w:rPr>
                <w:noProof/>
                <w:webHidden/>
              </w:rPr>
              <w:instrText xml:space="preserve"> PAGEREF _Toc257323986 \h </w:instrText>
            </w:r>
            <w:r>
              <w:rPr>
                <w:noProof/>
                <w:webHidden/>
              </w:rPr>
            </w:r>
            <w:r>
              <w:rPr>
                <w:noProof/>
                <w:webHidden/>
              </w:rPr>
              <w:fldChar w:fldCharType="separate"/>
            </w:r>
            <w:r w:rsidR="00196923">
              <w:rPr>
                <w:noProof/>
                <w:webHidden/>
              </w:rPr>
              <w:t>13</w:t>
            </w:r>
            <w:r>
              <w:rPr>
                <w:noProof/>
                <w:webHidden/>
              </w:rPr>
              <w:fldChar w:fldCharType="end"/>
            </w:r>
          </w:hyperlink>
        </w:p>
        <w:p w:rsidR="00196923" w:rsidRDefault="00E115E7">
          <w:pPr>
            <w:pStyle w:val="TOC1"/>
            <w:tabs>
              <w:tab w:val="right" w:leader="dot" w:pos="8544"/>
            </w:tabs>
            <w:rPr>
              <w:rFonts w:eastAsiaTheme="minorEastAsia" w:cstheme="minorBidi"/>
              <w:b w:val="0"/>
              <w:bCs w:val="0"/>
              <w:caps w:val="0"/>
              <w:noProof/>
              <w:sz w:val="22"/>
              <w:lang w:val="es-CO" w:eastAsia="es-CO" w:bidi="ar-SA"/>
            </w:rPr>
          </w:pPr>
          <w:hyperlink w:anchor="_Toc257323987" w:history="1">
            <w:r w:rsidR="00196923" w:rsidRPr="00F37761">
              <w:rPr>
                <w:rStyle w:val="Hyperlink"/>
                <w:noProof/>
              </w:rPr>
              <w:t>Tabla X: Diccionario del juego</w:t>
            </w:r>
            <w:r w:rsidR="00196923">
              <w:rPr>
                <w:noProof/>
                <w:webHidden/>
              </w:rPr>
              <w:tab/>
            </w:r>
            <w:r>
              <w:rPr>
                <w:noProof/>
                <w:webHidden/>
              </w:rPr>
              <w:fldChar w:fldCharType="begin"/>
            </w:r>
            <w:r w:rsidR="00196923">
              <w:rPr>
                <w:noProof/>
                <w:webHidden/>
              </w:rPr>
              <w:instrText xml:space="preserve"> PAGEREF _Toc257323987 \h </w:instrText>
            </w:r>
            <w:r>
              <w:rPr>
                <w:noProof/>
                <w:webHidden/>
              </w:rPr>
            </w:r>
            <w:r>
              <w:rPr>
                <w:noProof/>
                <w:webHidden/>
              </w:rPr>
              <w:fldChar w:fldCharType="separate"/>
            </w:r>
            <w:r w:rsidR="00196923">
              <w:rPr>
                <w:noProof/>
                <w:webHidden/>
              </w:rPr>
              <w:t>14</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3988" w:history="1">
            <w:r w:rsidR="00196923" w:rsidRPr="00F37761">
              <w:rPr>
                <w:rStyle w:val="Hyperlink"/>
                <w:noProof/>
              </w:rPr>
              <w:t>1.3.2 Diccionario Técnico</w:t>
            </w:r>
            <w:r w:rsidR="00196923">
              <w:rPr>
                <w:noProof/>
                <w:webHidden/>
              </w:rPr>
              <w:tab/>
            </w:r>
            <w:r>
              <w:rPr>
                <w:noProof/>
                <w:webHidden/>
              </w:rPr>
              <w:fldChar w:fldCharType="begin"/>
            </w:r>
            <w:r w:rsidR="00196923">
              <w:rPr>
                <w:noProof/>
                <w:webHidden/>
              </w:rPr>
              <w:instrText xml:space="preserve"> PAGEREF _Toc257323988 \h </w:instrText>
            </w:r>
            <w:r>
              <w:rPr>
                <w:noProof/>
                <w:webHidden/>
              </w:rPr>
            </w:r>
            <w:r>
              <w:rPr>
                <w:noProof/>
                <w:webHidden/>
              </w:rPr>
              <w:fldChar w:fldCharType="separate"/>
            </w:r>
            <w:r w:rsidR="00196923">
              <w:rPr>
                <w:noProof/>
                <w:webHidden/>
              </w:rPr>
              <w:t>14</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3989" w:history="1">
            <w:r w:rsidR="00196923" w:rsidRPr="00F37761">
              <w:rPr>
                <w:rStyle w:val="Hyperlink"/>
                <w:noProof/>
              </w:rPr>
              <w:t>1.4 REFERENCIAS</w:t>
            </w:r>
            <w:r w:rsidR="00196923">
              <w:rPr>
                <w:noProof/>
                <w:webHidden/>
              </w:rPr>
              <w:tab/>
            </w:r>
            <w:r>
              <w:rPr>
                <w:noProof/>
                <w:webHidden/>
              </w:rPr>
              <w:fldChar w:fldCharType="begin"/>
            </w:r>
            <w:r w:rsidR="00196923">
              <w:rPr>
                <w:noProof/>
                <w:webHidden/>
              </w:rPr>
              <w:instrText xml:space="preserve"> PAGEREF _Toc257323989 \h </w:instrText>
            </w:r>
            <w:r>
              <w:rPr>
                <w:noProof/>
                <w:webHidden/>
              </w:rPr>
            </w:r>
            <w:r>
              <w:rPr>
                <w:noProof/>
                <w:webHidden/>
              </w:rPr>
              <w:fldChar w:fldCharType="separate"/>
            </w:r>
            <w:r w:rsidR="00196923">
              <w:rPr>
                <w:noProof/>
                <w:webHidden/>
              </w:rPr>
              <w:t>15</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3990" w:history="1">
            <w:r w:rsidR="00196923" w:rsidRPr="00F37761">
              <w:rPr>
                <w:rStyle w:val="Hyperlink"/>
                <w:noProof/>
              </w:rPr>
              <w:t>1.5 APRECIACIÓN GLOBAL</w:t>
            </w:r>
            <w:r w:rsidR="00196923">
              <w:rPr>
                <w:noProof/>
                <w:webHidden/>
              </w:rPr>
              <w:tab/>
            </w:r>
            <w:r>
              <w:rPr>
                <w:noProof/>
                <w:webHidden/>
              </w:rPr>
              <w:fldChar w:fldCharType="begin"/>
            </w:r>
            <w:r w:rsidR="00196923">
              <w:rPr>
                <w:noProof/>
                <w:webHidden/>
              </w:rPr>
              <w:instrText xml:space="preserve"> PAGEREF _Toc257323990 \h </w:instrText>
            </w:r>
            <w:r>
              <w:rPr>
                <w:noProof/>
                <w:webHidden/>
              </w:rPr>
            </w:r>
            <w:r>
              <w:rPr>
                <w:noProof/>
                <w:webHidden/>
              </w:rPr>
              <w:fldChar w:fldCharType="separate"/>
            </w:r>
            <w:r w:rsidR="00196923">
              <w:rPr>
                <w:noProof/>
                <w:webHidden/>
              </w:rPr>
              <w:t>15</w:t>
            </w:r>
            <w:r>
              <w:rPr>
                <w:noProof/>
                <w:webHidden/>
              </w:rPr>
              <w:fldChar w:fldCharType="end"/>
            </w:r>
          </w:hyperlink>
        </w:p>
        <w:p w:rsidR="00196923" w:rsidRPr="00196923" w:rsidRDefault="00E115E7" w:rsidP="00196923">
          <w:pPr>
            <w:pStyle w:val="TOC1"/>
            <w:tabs>
              <w:tab w:val="right" w:leader="dot" w:pos="8544"/>
            </w:tabs>
            <w:rPr>
              <w:rFonts w:eastAsiaTheme="minorEastAsia" w:cstheme="minorBidi"/>
              <w:b w:val="0"/>
              <w:bCs w:val="0"/>
              <w:caps w:val="0"/>
              <w:noProof/>
              <w:sz w:val="22"/>
              <w:lang w:val="es-CO" w:eastAsia="es-CO" w:bidi="ar-SA"/>
            </w:rPr>
          </w:pPr>
          <w:hyperlink w:anchor="_Toc257323991" w:history="1"/>
          <w:hyperlink w:anchor="_Toc257323994" w:history="1">
            <w:r w:rsidR="00196923" w:rsidRPr="00F37761">
              <w:rPr>
                <w:rStyle w:val="Hyperlink"/>
                <w:noProof/>
              </w:rPr>
              <w:t>1.6 MODELO DE ESPIRAL PARA EL PROCESO DE INGENIERÍA DE REQUERIMIENTOS</w:t>
            </w:r>
            <w:r w:rsidR="00196923">
              <w:rPr>
                <w:noProof/>
                <w:webHidden/>
              </w:rPr>
              <w:tab/>
            </w:r>
            <w:r>
              <w:rPr>
                <w:noProof/>
                <w:webHidden/>
              </w:rPr>
              <w:fldChar w:fldCharType="begin"/>
            </w:r>
            <w:r w:rsidR="00196923">
              <w:rPr>
                <w:noProof/>
                <w:webHidden/>
              </w:rPr>
              <w:instrText xml:space="preserve"> PAGEREF _Toc257323994 \h </w:instrText>
            </w:r>
            <w:r>
              <w:rPr>
                <w:noProof/>
                <w:webHidden/>
              </w:rPr>
            </w:r>
            <w:r>
              <w:rPr>
                <w:noProof/>
                <w:webHidden/>
              </w:rPr>
              <w:fldChar w:fldCharType="separate"/>
            </w:r>
            <w:r w:rsidR="00196923">
              <w:rPr>
                <w:noProof/>
                <w:webHidden/>
              </w:rPr>
              <w:t>19</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3995" w:history="1">
            <w:r w:rsidR="00196923" w:rsidRPr="00F37761">
              <w:rPr>
                <w:rStyle w:val="Hyperlink"/>
                <w:rFonts w:eastAsiaTheme="minorHAnsi"/>
                <w:noProof/>
                <w:lang w:val="es-CO"/>
              </w:rPr>
              <w:t>1.6.1 Elicitación de Requerimientos:</w:t>
            </w:r>
            <w:r w:rsidR="00196923">
              <w:rPr>
                <w:noProof/>
                <w:webHidden/>
              </w:rPr>
              <w:tab/>
            </w:r>
            <w:r>
              <w:rPr>
                <w:noProof/>
                <w:webHidden/>
              </w:rPr>
              <w:fldChar w:fldCharType="begin"/>
            </w:r>
            <w:r w:rsidR="00196923">
              <w:rPr>
                <w:noProof/>
                <w:webHidden/>
              </w:rPr>
              <w:instrText xml:space="preserve"> PAGEREF _Toc257323995 \h </w:instrText>
            </w:r>
            <w:r>
              <w:rPr>
                <w:noProof/>
                <w:webHidden/>
              </w:rPr>
            </w:r>
            <w:r>
              <w:rPr>
                <w:noProof/>
                <w:webHidden/>
              </w:rPr>
              <w:fldChar w:fldCharType="separate"/>
            </w:r>
            <w:r w:rsidR="00196923">
              <w:rPr>
                <w:noProof/>
                <w:webHidden/>
              </w:rPr>
              <w:t>19</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3996" w:history="1">
            <w:r w:rsidR="00196923" w:rsidRPr="00F37761">
              <w:rPr>
                <w:rStyle w:val="Hyperlink"/>
                <w:rFonts w:eastAsiaTheme="minorHAnsi"/>
                <w:noProof/>
                <w:lang w:val="es-CO"/>
              </w:rPr>
              <w:t>1.6.2 Análisis De Requerimientos</w:t>
            </w:r>
            <w:r w:rsidR="00196923">
              <w:rPr>
                <w:noProof/>
                <w:webHidden/>
              </w:rPr>
              <w:tab/>
            </w:r>
            <w:r>
              <w:rPr>
                <w:noProof/>
                <w:webHidden/>
              </w:rPr>
              <w:fldChar w:fldCharType="begin"/>
            </w:r>
            <w:r w:rsidR="00196923">
              <w:rPr>
                <w:noProof/>
                <w:webHidden/>
              </w:rPr>
              <w:instrText xml:space="preserve"> PAGEREF _Toc257323996 \h </w:instrText>
            </w:r>
            <w:r>
              <w:rPr>
                <w:noProof/>
                <w:webHidden/>
              </w:rPr>
            </w:r>
            <w:r>
              <w:rPr>
                <w:noProof/>
                <w:webHidden/>
              </w:rPr>
              <w:fldChar w:fldCharType="separate"/>
            </w:r>
            <w:r w:rsidR="00196923">
              <w:rPr>
                <w:noProof/>
                <w:webHidden/>
              </w:rPr>
              <w:t>20</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3997" w:history="1">
            <w:r w:rsidR="00196923" w:rsidRPr="00F37761">
              <w:rPr>
                <w:rStyle w:val="Hyperlink"/>
                <w:rFonts w:eastAsiaTheme="minorHAnsi"/>
                <w:noProof/>
                <w:lang w:val="es-CO"/>
              </w:rPr>
              <w:t>1.6.3 Especificación De Requerimientos De Software</w:t>
            </w:r>
            <w:r w:rsidR="00196923">
              <w:rPr>
                <w:noProof/>
                <w:webHidden/>
              </w:rPr>
              <w:tab/>
            </w:r>
            <w:r>
              <w:rPr>
                <w:noProof/>
                <w:webHidden/>
              </w:rPr>
              <w:fldChar w:fldCharType="begin"/>
            </w:r>
            <w:r w:rsidR="00196923">
              <w:rPr>
                <w:noProof/>
                <w:webHidden/>
              </w:rPr>
              <w:instrText xml:space="preserve"> PAGEREF _Toc257323997 \h </w:instrText>
            </w:r>
            <w:r>
              <w:rPr>
                <w:noProof/>
                <w:webHidden/>
              </w:rPr>
            </w:r>
            <w:r>
              <w:rPr>
                <w:noProof/>
                <w:webHidden/>
              </w:rPr>
              <w:fldChar w:fldCharType="separate"/>
            </w:r>
            <w:r w:rsidR="00196923">
              <w:rPr>
                <w:noProof/>
                <w:webHidden/>
              </w:rPr>
              <w:t>20</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3998" w:history="1">
            <w:r w:rsidR="00196923" w:rsidRPr="00F37761">
              <w:rPr>
                <w:rStyle w:val="Hyperlink"/>
                <w:rFonts w:eastAsiaTheme="minorHAnsi"/>
                <w:noProof/>
                <w:lang w:val="es-CO"/>
              </w:rPr>
              <w:t>1.6.4 Validación De Los Requerimientos</w:t>
            </w:r>
            <w:r w:rsidR="00196923">
              <w:rPr>
                <w:noProof/>
                <w:webHidden/>
              </w:rPr>
              <w:tab/>
            </w:r>
            <w:r>
              <w:rPr>
                <w:noProof/>
                <w:webHidden/>
              </w:rPr>
              <w:fldChar w:fldCharType="begin"/>
            </w:r>
            <w:r w:rsidR="00196923">
              <w:rPr>
                <w:noProof/>
                <w:webHidden/>
              </w:rPr>
              <w:instrText xml:space="preserve"> PAGEREF _Toc257323998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E115E7">
          <w:pPr>
            <w:pStyle w:val="TOC1"/>
            <w:tabs>
              <w:tab w:val="right" w:leader="dot" w:pos="8544"/>
            </w:tabs>
            <w:rPr>
              <w:rFonts w:eastAsiaTheme="minorEastAsia" w:cstheme="minorBidi"/>
              <w:b w:val="0"/>
              <w:bCs w:val="0"/>
              <w:caps w:val="0"/>
              <w:noProof/>
              <w:sz w:val="22"/>
              <w:lang w:val="es-CO" w:eastAsia="es-CO" w:bidi="ar-SA"/>
            </w:rPr>
          </w:pPr>
          <w:hyperlink w:anchor="_Toc257323999" w:history="1">
            <w:r w:rsidR="00196923" w:rsidRPr="00F37761">
              <w:rPr>
                <w:rStyle w:val="Hyperlink"/>
                <w:rFonts w:eastAsiaTheme="minorHAnsi"/>
                <w:noProof/>
                <w:lang w:val="es-CO"/>
              </w:rPr>
              <w:t>2. PLAN DE REQUERIMIENTOS</w:t>
            </w:r>
            <w:r w:rsidR="00196923">
              <w:rPr>
                <w:noProof/>
                <w:webHidden/>
              </w:rPr>
              <w:tab/>
            </w:r>
            <w:r>
              <w:rPr>
                <w:noProof/>
                <w:webHidden/>
              </w:rPr>
              <w:fldChar w:fldCharType="begin"/>
            </w:r>
            <w:r w:rsidR="00196923">
              <w:rPr>
                <w:noProof/>
                <w:webHidden/>
              </w:rPr>
              <w:instrText xml:space="preserve"> PAGEREF _Toc257323999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00" w:history="1">
            <w:r w:rsidR="00196923" w:rsidRPr="00F37761">
              <w:rPr>
                <w:rStyle w:val="Hyperlink"/>
                <w:noProof/>
              </w:rPr>
              <w:t>2.1 Levantamiento de requerimientos</w:t>
            </w:r>
            <w:r w:rsidR="00196923">
              <w:rPr>
                <w:noProof/>
                <w:webHidden/>
              </w:rPr>
              <w:tab/>
            </w:r>
            <w:r>
              <w:rPr>
                <w:noProof/>
                <w:webHidden/>
              </w:rPr>
              <w:fldChar w:fldCharType="begin"/>
            </w:r>
            <w:r w:rsidR="00196923">
              <w:rPr>
                <w:noProof/>
                <w:webHidden/>
              </w:rPr>
              <w:instrText xml:space="preserve"> PAGEREF _Toc257324000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E115E7" w:rsidP="00196923">
          <w:pPr>
            <w:pStyle w:val="TOC3"/>
            <w:tabs>
              <w:tab w:val="right" w:leader="dot" w:pos="8544"/>
            </w:tabs>
            <w:rPr>
              <w:rFonts w:eastAsiaTheme="minorEastAsia" w:cstheme="minorBidi"/>
              <w:b/>
              <w:bCs/>
              <w:caps/>
              <w:noProof/>
              <w:sz w:val="22"/>
              <w:lang w:val="es-CO" w:eastAsia="es-CO" w:bidi="ar-SA"/>
            </w:rPr>
          </w:pPr>
          <w:hyperlink w:anchor="_Toc257324001" w:history="1">
            <w:r w:rsidR="00196923" w:rsidRPr="00F37761">
              <w:rPr>
                <w:rStyle w:val="Hyperlink"/>
                <w:noProof/>
                <w:lang w:val="es-CO"/>
              </w:rPr>
              <w:t>2.1.1 Fuentes de Requerimientos</w:t>
            </w:r>
            <w:r w:rsidR="00196923">
              <w:rPr>
                <w:noProof/>
                <w:webHidden/>
              </w:rPr>
              <w:tab/>
            </w:r>
            <w:r>
              <w:rPr>
                <w:noProof/>
                <w:webHidden/>
              </w:rPr>
              <w:fldChar w:fldCharType="begin"/>
            </w:r>
            <w:r w:rsidR="00196923">
              <w:rPr>
                <w:noProof/>
                <w:webHidden/>
              </w:rPr>
              <w:instrText xml:space="preserve"> PAGEREF _Toc257324001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03" w:history="1">
            <w:r w:rsidR="00196923" w:rsidRPr="00F37761">
              <w:rPr>
                <w:rStyle w:val="Hyperlink"/>
                <w:noProof/>
              </w:rPr>
              <w:t>2.1.2. Técnicas de Recolección</w:t>
            </w:r>
            <w:r w:rsidR="00196923">
              <w:rPr>
                <w:noProof/>
                <w:webHidden/>
              </w:rPr>
              <w:tab/>
            </w:r>
            <w:r>
              <w:rPr>
                <w:noProof/>
                <w:webHidden/>
              </w:rPr>
              <w:fldChar w:fldCharType="begin"/>
            </w:r>
            <w:r w:rsidR="00196923">
              <w:rPr>
                <w:noProof/>
                <w:webHidden/>
              </w:rPr>
              <w:instrText xml:space="preserve"> PAGEREF _Toc257324003 \h </w:instrText>
            </w:r>
            <w:r>
              <w:rPr>
                <w:noProof/>
                <w:webHidden/>
              </w:rPr>
            </w:r>
            <w:r>
              <w:rPr>
                <w:noProof/>
                <w:webHidden/>
              </w:rPr>
              <w:fldChar w:fldCharType="separate"/>
            </w:r>
            <w:r w:rsidR="00196923">
              <w:rPr>
                <w:noProof/>
                <w:webHidden/>
              </w:rPr>
              <w:t>24</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04" w:history="1">
            <w:r w:rsidR="00196923" w:rsidRPr="00F37761">
              <w:rPr>
                <w:rStyle w:val="Hyperlink"/>
                <w:noProof/>
              </w:rPr>
              <w:t>2.2 Análisis de Requerimientos</w:t>
            </w:r>
            <w:r w:rsidR="00196923">
              <w:rPr>
                <w:noProof/>
                <w:webHidden/>
              </w:rPr>
              <w:tab/>
            </w:r>
            <w:r>
              <w:rPr>
                <w:noProof/>
                <w:webHidden/>
              </w:rPr>
              <w:fldChar w:fldCharType="begin"/>
            </w:r>
            <w:r w:rsidR="00196923">
              <w:rPr>
                <w:noProof/>
                <w:webHidden/>
              </w:rPr>
              <w:instrText xml:space="preserve"> PAGEREF _Toc257324004 \h </w:instrText>
            </w:r>
            <w:r>
              <w:rPr>
                <w:noProof/>
                <w:webHidden/>
              </w:rPr>
            </w:r>
            <w:r>
              <w:rPr>
                <w:noProof/>
                <w:webHidden/>
              </w:rPr>
              <w:fldChar w:fldCharType="separate"/>
            </w:r>
            <w:r w:rsidR="00196923">
              <w:rPr>
                <w:noProof/>
                <w:webHidden/>
              </w:rPr>
              <w:t>24</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05" w:history="1">
            <w:r w:rsidR="00196923" w:rsidRPr="00F37761">
              <w:rPr>
                <w:rStyle w:val="Hyperlink"/>
                <w:noProof/>
                <w:lang w:val="es-CO"/>
              </w:rPr>
              <w:t>2.2.1. Riesgos Generales De Los Requerimientos</w:t>
            </w:r>
            <w:r w:rsidR="00196923">
              <w:rPr>
                <w:noProof/>
                <w:webHidden/>
              </w:rPr>
              <w:tab/>
            </w:r>
            <w:r>
              <w:rPr>
                <w:noProof/>
                <w:webHidden/>
              </w:rPr>
              <w:fldChar w:fldCharType="begin"/>
            </w:r>
            <w:r w:rsidR="00196923">
              <w:rPr>
                <w:noProof/>
                <w:webHidden/>
              </w:rPr>
              <w:instrText xml:space="preserve"> PAGEREF _Toc257324005 \h </w:instrText>
            </w:r>
            <w:r>
              <w:rPr>
                <w:noProof/>
                <w:webHidden/>
              </w:rPr>
            </w:r>
            <w:r>
              <w:rPr>
                <w:noProof/>
                <w:webHidden/>
              </w:rPr>
              <w:fldChar w:fldCharType="separate"/>
            </w:r>
            <w:r w:rsidR="00196923">
              <w:rPr>
                <w:noProof/>
                <w:webHidden/>
              </w:rPr>
              <w:t>24</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13" w:history="1">
            <w:r w:rsidR="00196923" w:rsidRPr="00F37761">
              <w:rPr>
                <w:rStyle w:val="Hyperlink"/>
                <w:noProof/>
              </w:rPr>
              <w:t>2.2.2. Clasificación De Los Requerimientos</w:t>
            </w:r>
            <w:r w:rsidR="00196923">
              <w:rPr>
                <w:noProof/>
                <w:webHidden/>
              </w:rPr>
              <w:tab/>
            </w:r>
            <w:r>
              <w:rPr>
                <w:noProof/>
                <w:webHidden/>
              </w:rPr>
              <w:fldChar w:fldCharType="begin"/>
            </w:r>
            <w:r w:rsidR="00196923">
              <w:rPr>
                <w:noProof/>
                <w:webHidden/>
              </w:rPr>
              <w:instrText xml:space="preserve"> PAGEREF _Toc257324013 \h </w:instrText>
            </w:r>
            <w:r>
              <w:rPr>
                <w:noProof/>
                <w:webHidden/>
              </w:rPr>
            </w:r>
            <w:r>
              <w:rPr>
                <w:noProof/>
                <w:webHidden/>
              </w:rPr>
              <w:fldChar w:fldCharType="separate"/>
            </w:r>
            <w:r w:rsidR="00196923">
              <w:rPr>
                <w:noProof/>
                <w:webHidden/>
              </w:rPr>
              <w:t>27</w:t>
            </w:r>
            <w:r>
              <w:rPr>
                <w:noProof/>
                <w:webHidden/>
              </w:rPr>
              <w:fldChar w:fldCharType="end"/>
            </w:r>
          </w:hyperlink>
        </w:p>
        <w:p w:rsidR="00196923" w:rsidRDefault="00E115E7" w:rsidP="00196923">
          <w:pPr>
            <w:pStyle w:val="TOC3"/>
            <w:tabs>
              <w:tab w:val="right" w:leader="dot" w:pos="8544"/>
            </w:tabs>
            <w:rPr>
              <w:rFonts w:eastAsiaTheme="minorEastAsia" w:cstheme="minorBidi"/>
              <w:b/>
              <w:bCs/>
              <w:caps/>
              <w:noProof/>
              <w:sz w:val="22"/>
              <w:lang w:val="es-CO" w:eastAsia="es-CO" w:bidi="ar-SA"/>
            </w:rPr>
          </w:pPr>
          <w:hyperlink w:anchor="_Toc257324016" w:history="1">
            <w:r w:rsidR="00196923" w:rsidRPr="00F37761">
              <w:rPr>
                <w:rStyle w:val="Hyperlink"/>
                <w:noProof/>
              </w:rPr>
              <w:t>2.2.3 Modelo Conceptual</w:t>
            </w:r>
            <w:r w:rsidR="00196923">
              <w:rPr>
                <w:noProof/>
                <w:webHidden/>
              </w:rPr>
              <w:tab/>
            </w:r>
            <w:r>
              <w:rPr>
                <w:noProof/>
                <w:webHidden/>
              </w:rPr>
              <w:fldChar w:fldCharType="begin"/>
            </w:r>
            <w:r w:rsidR="00196923">
              <w:rPr>
                <w:noProof/>
                <w:webHidden/>
              </w:rPr>
              <w:instrText xml:space="preserve"> PAGEREF _Toc257324016 \h </w:instrText>
            </w:r>
            <w:r>
              <w:rPr>
                <w:noProof/>
                <w:webHidden/>
              </w:rPr>
            </w:r>
            <w:r>
              <w:rPr>
                <w:noProof/>
                <w:webHidden/>
              </w:rPr>
              <w:fldChar w:fldCharType="separate"/>
            </w:r>
            <w:r w:rsidR="00196923">
              <w:rPr>
                <w:noProof/>
                <w:webHidden/>
              </w:rPr>
              <w:t>33</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18" w:history="1">
            <w:r w:rsidR="00196923" w:rsidRPr="00F37761">
              <w:rPr>
                <w:rStyle w:val="Hyperlink"/>
                <w:noProof/>
              </w:rPr>
              <w:t>2.2.4 Diseño Arquitectónico y Asignación de Requerimientos</w:t>
            </w:r>
            <w:r w:rsidR="00196923">
              <w:rPr>
                <w:noProof/>
                <w:webHidden/>
              </w:rPr>
              <w:tab/>
            </w:r>
            <w:r>
              <w:rPr>
                <w:noProof/>
                <w:webHidden/>
              </w:rPr>
              <w:fldChar w:fldCharType="begin"/>
            </w:r>
            <w:r w:rsidR="00196923">
              <w:rPr>
                <w:noProof/>
                <w:webHidden/>
              </w:rPr>
              <w:instrText xml:space="preserve"> PAGEREF _Toc257324018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21" w:history="1">
            <w:r w:rsidR="00196923" w:rsidRPr="00F37761">
              <w:rPr>
                <w:rStyle w:val="Hyperlink"/>
                <w:noProof/>
              </w:rPr>
              <w:t>2.2.5 Modelo Del Dominio</w:t>
            </w:r>
            <w:r w:rsidR="00196923">
              <w:rPr>
                <w:noProof/>
                <w:webHidden/>
              </w:rPr>
              <w:tab/>
            </w:r>
            <w:r>
              <w:rPr>
                <w:noProof/>
                <w:webHidden/>
              </w:rPr>
              <w:fldChar w:fldCharType="begin"/>
            </w:r>
            <w:r w:rsidR="00196923">
              <w:rPr>
                <w:noProof/>
                <w:webHidden/>
              </w:rPr>
              <w:instrText xml:space="preserve"> PAGEREF _Toc257324021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E115E7">
          <w:pPr>
            <w:pStyle w:val="TOC1"/>
            <w:tabs>
              <w:tab w:val="left" w:pos="440"/>
              <w:tab w:val="right" w:leader="dot" w:pos="8544"/>
            </w:tabs>
            <w:rPr>
              <w:rFonts w:eastAsiaTheme="minorEastAsia" w:cstheme="minorBidi"/>
              <w:b w:val="0"/>
              <w:bCs w:val="0"/>
              <w:caps w:val="0"/>
              <w:noProof/>
              <w:sz w:val="22"/>
              <w:lang w:val="es-CO" w:eastAsia="es-CO" w:bidi="ar-SA"/>
            </w:rPr>
          </w:pPr>
          <w:hyperlink w:anchor="_Toc257324022" w:history="1">
            <w:r w:rsidR="00196923" w:rsidRPr="00F37761">
              <w:rPr>
                <w:rStyle w:val="Hyperlink"/>
                <w:noProof/>
              </w:rPr>
              <w:t>3.</w:t>
            </w:r>
            <w:r w:rsidR="00196923">
              <w:rPr>
                <w:rFonts w:eastAsiaTheme="minorEastAsia" w:cstheme="minorBidi"/>
                <w:b w:val="0"/>
                <w:bCs w:val="0"/>
                <w:caps w:val="0"/>
                <w:noProof/>
                <w:sz w:val="22"/>
                <w:lang w:val="es-CO" w:eastAsia="es-CO" w:bidi="ar-SA"/>
              </w:rPr>
              <w:tab/>
            </w:r>
            <w:r w:rsidR="00196923" w:rsidRPr="00F37761">
              <w:rPr>
                <w:rStyle w:val="Hyperlink"/>
                <w:noProof/>
              </w:rPr>
              <w:t>Especificación De Requerimientos</w:t>
            </w:r>
            <w:r w:rsidR="00196923">
              <w:rPr>
                <w:noProof/>
                <w:webHidden/>
              </w:rPr>
              <w:tab/>
            </w:r>
            <w:r>
              <w:rPr>
                <w:noProof/>
                <w:webHidden/>
              </w:rPr>
              <w:fldChar w:fldCharType="begin"/>
            </w:r>
            <w:r w:rsidR="00196923">
              <w:rPr>
                <w:noProof/>
                <w:webHidden/>
              </w:rPr>
              <w:instrText xml:space="preserve"> PAGEREF _Toc257324022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23" w:history="1">
            <w:r w:rsidR="00196923" w:rsidRPr="00F37761">
              <w:rPr>
                <w:rStyle w:val="Hyperlink"/>
                <w:noProof/>
              </w:rPr>
              <w:t>3.1. Documento de Especificación de Requerimientos</w:t>
            </w:r>
            <w:r w:rsidR="00196923">
              <w:rPr>
                <w:noProof/>
                <w:webHidden/>
              </w:rPr>
              <w:tab/>
            </w:r>
            <w:r>
              <w:rPr>
                <w:noProof/>
                <w:webHidden/>
              </w:rPr>
              <w:fldChar w:fldCharType="begin"/>
            </w:r>
            <w:r w:rsidR="00196923">
              <w:rPr>
                <w:noProof/>
                <w:webHidden/>
              </w:rPr>
              <w:instrText xml:space="preserve"> PAGEREF _Toc257324023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24" w:history="1">
            <w:r w:rsidR="00196923" w:rsidRPr="00F37761">
              <w:rPr>
                <w:rStyle w:val="Hyperlink"/>
                <w:noProof/>
              </w:rPr>
              <w:t>3.2. Especificación de las Categorías Funcionales</w:t>
            </w:r>
            <w:r w:rsidR="00196923">
              <w:rPr>
                <w:noProof/>
                <w:webHidden/>
              </w:rPr>
              <w:tab/>
            </w:r>
            <w:r>
              <w:rPr>
                <w:noProof/>
                <w:webHidden/>
              </w:rPr>
              <w:fldChar w:fldCharType="begin"/>
            </w:r>
            <w:r w:rsidR="00196923">
              <w:rPr>
                <w:noProof/>
                <w:webHidden/>
              </w:rPr>
              <w:instrText xml:space="preserve"> PAGEREF _Toc257324024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E115E7">
          <w:pPr>
            <w:pStyle w:val="TOC1"/>
            <w:tabs>
              <w:tab w:val="right" w:leader="dot" w:pos="8544"/>
            </w:tabs>
            <w:rPr>
              <w:rFonts w:eastAsiaTheme="minorEastAsia" w:cstheme="minorBidi"/>
              <w:b w:val="0"/>
              <w:bCs w:val="0"/>
              <w:caps w:val="0"/>
              <w:noProof/>
              <w:sz w:val="22"/>
              <w:lang w:val="es-CO" w:eastAsia="es-CO" w:bidi="ar-SA"/>
            </w:rPr>
          </w:pPr>
          <w:hyperlink w:anchor="_Toc257324025" w:history="1">
            <w:r w:rsidR="00196923" w:rsidRPr="00F37761">
              <w:rPr>
                <w:rStyle w:val="Hyperlink"/>
                <w:noProof/>
              </w:rPr>
              <w:t>Requerimientos Funcionales</w:t>
            </w:r>
            <w:r w:rsidR="00196923">
              <w:rPr>
                <w:noProof/>
                <w:webHidden/>
              </w:rPr>
              <w:tab/>
            </w:r>
            <w:r>
              <w:rPr>
                <w:noProof/>
                <w:webHidden/>
              </w:rPr>
              <w:fldChar w:fldCharType="begin"/>
            </w:r>
            <w:r w:rsidR="00196923">
              <w:rPr>
                <w:noProof/>
                <w:webHidden/>
              </w:rPr>
              <w:instrText xml:space="preserve"> PAGEREF _Toc257324025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26" w:history="1">
            <w:r w:rsidR="00196923" w:rsidRPr="00F37761">
              <w:rPr>
                <w:rStyle w:val="Hyperlink"/>
                <w:noProof/>
              </w:rPr>
              <w:t>3.2.1. Casillas Especiales</w:t>
            </w:r>
            <w:r w:rsidR="00196923">
              <w:rPr>
                <w:noProof/>
                <w:webHidden/>
              </w:rPr>
              <w:tab/>
            </w:r>
            <w:r>
              <w:rPr>
                <w:noProof/>
                <w:webHidden/>
              </w:rPr>
              <w:fldChar w:fldCharType="begin"/>
            </w:r>
            <w:r w:rsidR="00196923">
              <w:rPr>
                <w:noProof/>
                <w:webHidden/>
              </w:rPr>
              <w:instrText xml:space="preserve"> PAGEREF _Toc257324026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27" w:history="1">
            <w:r w:rsidR="00196923" w:rsidRPr="00F37761">
              <w:rPr>
                <w:rStyle w:val="Hyperlink"/>
                <w:noProof/>
              </w:rPr>
              <w:t>3.2.2 Jugadas Especiales</w:t>
            </w:r>
            <w:r w:rsidR="00196923">
              <w:rPr>
                <w:noProof/>
                <w:webHidden/>
              </w:rPr>
              <w:tab/>
            </w:r>
            <w:r>
              <w:rPr>
                <w:noProof/>
                <w:webHidden/>
              </w:rPr>
              <w:fldChar w:fldCharType="begin"/>
            </w:r>
            <w:r w:rsidR="00196923">
              <w:rPr>
                <w:noProof/>
                <w:webHidden/>
              </w:rPr>
              <w:instrText xml:space="preserve"> PAGEREF _Toc257324027 \h </w:instrText>
            </w:r>
            <w:r>
              <w:rPr>
                <w:noProof/>
                <w:webHidden/>
              </w:rPr>
            </w:r>
            <w:r>
              <w:rPr>
                <w:noProof/>
                <w:webHidden/>
              </w:rPr>
              <w:fldChar w:fldCharType="separate"/>
            </w:r>
            <w:r w:rsidR="00196923">
              <w:rPr>
                <w:noProof/>
                <w:webHidden/>
              </w:rPr>
              <w:t>38</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28" w:history="1">
            <w:r w:rsidR="00196923" w:rsidRPr="00F37761">
              <w:rPr>
                <w:rStyle w:val="Hyperlink"/>
                <w:noProof/>
              </w:rPr>
              <w:t>3.2.3 Transacciones</w:t>
            </w:r>
            <w:r w:rsidR="00196923">
              <w:rPr>
                <w:noProof/>
                <w:webHidden/>
              </w:rPr>
              <w:tab/>
            </w:r>
            <w:r>
              <w:rPr>
                <w:noProof/>
                <w:webHidden/>
              </w:rPr>
              <w:fldChar w:fldCharType="begin"/>
            </w:r>
            <w:r w:rsidR="00196923">
              <w:rPr>
                <w:noProof/>
                <w:webHidden/>
              </w:rPr>
              <w:instrText xml:space="preserve"> PAGEREF _Toc257324028 \h </w:instrText>
            </w:r>
            <w:r>
              <w:rPr>
                <w:noProof/>
                <w:webHidden/>
              </w:rPr>
            </w:r>
            <w:r>
              <w:rPr>
                <w:noProof/>
                <w:webHidden/>
              </w:rPr>
              <w:fldChar w:fldCharType="separate"/>
            </w:r>
            <w:r w:rsidR="00196923">
              <w:rPr>
                <w:noProof/>
                <w:webHidden/>
              </w:rPr>
              <w:t>38</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30" w:history="1">
            <w:r w:rsidR="00196923" w:rsidRPr="00F37761">
              <w:rPr>
                <w:rStyle w:val="Hyperlink"/>
                <w:noProof/>
              </w:rPr>
              <w:t>3.2.4 Partida</w:t>
            </w:r>
            <w:r w:rsidR="00196923">
              <w:rPr>
                <w:noProof/>
                <w:webHidden/>
              </w:rPr>
              <w:tab/>
            </w:r>
            <w:r>
              <w:rPr>
                <w:noProof/>
                <w:webHidden/>
              </w:rPr>
              <w:fldChar w:fldCharType="begin"/>
            </w:r>
            <w:r w:rsidR="00196923">
              <w:rPr>
                <w:noProof/>
                <w:webHidden/>
              </w:rPr>
              <w:instrText xml:space="preserve"> PAGEREF _Toc257324030 \h </w:instrText>
            </w:r>
            <w:r>
              <w:rPr>
                <w:noProof/>
                <w:webHidden/>
              </w:rPr>
            </w:r>
            <w:r>
              <w:rPr>
                <w:noProof/>
                <w:webHidden/>
              </w:rPr>
              <w:fldChar w:fldCharType="separate"/>
            </w:r>
            <w:r w:rsidR="00196923">
              <w:rPr>
                <w:noProof/>
                <w:webHidden/>
              </w:rPr>
              <w:t>42</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31" w:history="1">
            <w:r w:rsidR="00196923" w:rsidRPr="00F37761">
              <w:rPr>
                <w:rStyle w:val="Hyperlink"/>
                <w:noProof/>
                <w:lang w:eastAsia="es-ES"/>
              </w:rPr>
              <w:t>3.3 Especificación de las Categorías No Funcionales</w:t>
            </w:r>
            <w:r w:rsidR="00196923">
              <w:rPr>
                <w:noProof/>
                <w:webHidden/>
              </w:rPr>
              <w:tab/>
            </w:r>
            <w:r>
              <w:rPr>
                <w:noProof/>
                <w:webHidden/>
              </w:rPr>
              <w:fldChar w:fldCharType="begin"/>
            </w:r>
            <w:r w:rsidR="00196923">
              <w:rPr>
                <w:noProof/>
                <w:webHidden/>
              </w:rPr>
              <w:instrText xml:space="preserve"> PAGEREF _Toc257324031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E115E7">
          <w:pPr>
            <w:pStyle w:val="TOC1"/>
            <w:tabs>
              <w:tab w:val="right" w:leader="dot" w:pos="8544"/>
            </w:tabs>
            <w:rPr>
              <w:rFonts w:eastAsiaTheme="minorEastAsia" w:cstheme="minorBidi"/>
              <w:b w:val="0"/>
              <w:bCs w:val="0"/>
              <w:caps w:val="0"/>
              <w:noProof/>
              <w:sz w:val="22"/>
              <w:lang w:val="es-CO" w:eastAsia="es-CO" w:bidi="ar-SA"/>
            </w:rPr>
          </w:pPr>
          <w:hyperlink w:anchor="_Toc257324032" w:history="1">
            <w:r w:rsidR="00196923" w:rsidRPr="00F37761">
              <w:rPr>
                <w:rStyle w:val="Hyperlink"/>
                <w:noProof/>
              </w:rPr>
              <w:t>Requerimientos No Funcionales</w:t>
            </w:r>
            <w:r w:rsidR="00196923">
              <w:rPr>
                <w:noProof/>
                <w:webHidden/>
              </w:rPr>
              <w:tab/>
            </w:r>
            <w:r>
              <w:rPr>
                <w:noProof/>
                <w:webHidden/>
              </w:rPr>
              <w:fldChar w:fldCharType="begin"/>
            </w:r>
            <w:r w:rsidR="00196923">
              <w:rPr>
                <w:noProof/>
                <w:webHidden/>
              </w:rPr>
              <w:instrText xml:space="preserve"> PAGEREF _Toc257324032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33" w:history="1">
            <w:r w:rsidR="00196923" w:rsidRPr="00F37761">
              <w:rPr>
                <w:rStyle w:val="Hyperlink"/>
                <w:noProof/>
              </w:rPr>
              <w:t>3.3.1 Restricciones</w:t>
            </w:r>
            <w:r w:rsidR="00196923">
              <w:rPr>
                <w:noProof/>
                <w:webHidden/>
              </w:rPr>
              <w:tab/>
            </w:r>
            <w:r>
              <w:rPr>
                <w:noProof/>
                <w:webHidden/>
              </w:rPr>
              <w:fldChar w:fldCharType="begin"/>
            </w:r>
            <w:r w:rsidR="00196923">
              <w:rPr>
                <w:noProof/>
                <w:webHidden/>
              </w:rPr>
              <w:instrText xml:space="preserve"> PAGEREF _Toc257324033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E115E7">
          <w:pPr>
            <w:pStyle w:val="TOC3"/>
            <w:tabs>
              <w:tab w:val="right" w:leader="dot" w:pos="8544"/>
            </w:tabs>
            <w:rPr>
              <w:rFonts w:eastAsiaTheme="minorEastAsia" w:cstheme="minorBidi"/>
              <w:i w:val="0"/>
              <w:iCs w:val="0"/>
              <w:noProof/>
              <w:sz w:val="22"/>
              <w:lang w:val="es-CO" w:eastAsia="es-CO" w:bidi="ar-SA"/>
            </w:rPr>
          </w:pPr>
          <w:hyperlink w:anchor="_Toc257324034" w:history="1">
            <w:r w:rsidR="00196923" w:rsidRPr="00F37761">
              <w:rPr>
                <w:rStyle w:val="Hyperlink"/>
                <w:noProof/>
              </w:rPr>
              <w:t>3.3.2 Especificaciones</w:t>
            </w:r>
            <w:r w:rsidR="00196923">
              <w:rPr>
                <w:noProof/>
                <w:webHidden/>
              </w:rPr>
              <w:tab/>
            </w:r>
            <w:r>
              <w:rPr>
                <w:noProof/>
                <w:webHidden/>
              </w:rPr>
              <w:fldChar w:fldCharType="begin"/>
            </w:r>
            <w:r w:rsidR="00196923">
              <w:rPr>
                <w:noProof/>
                <w:webHidden/>
              </w:rPr>
              <w:instrText xml:space="preserve"> PAGEREF _Toc257324034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42" w:history="1">
            <w:r w:rsidR="00196923" w:rsidRPr="00F37761">
              <w:rPr>
                <w:rStyle w:val="Hyperlink"/>
                <w:noProof/>
              </w:rPr>
              <w:t>4.1. Revisión de conceptos de documentación</w:t>
            </w:r>
            <w:r w:rsidR="00196923">
              <w:rPr>
                <w:noProof/>
                <w:webHidden/>
              </w:rPr>
              <w:tab/>
            </w:r>
            <w:r>
              <w:rPr>
                <w:noProof/>
                <w:webHidden/>
              </w:rPr>
              <w:fldChar w:fldCharType="begin"/>
            </w:r>
            <w:r w:rsidR="00196923">
              <w:rPr>
                <w:noProof/>
                <w:webHidden/>
              </w:rPr>
              <w:instrText xml:space="preserve"> PAGEREF _Toc257324042 \h </w:instrText>
            </w:r>
            <w:r>
              <w:rPr>
                <w:noProof/>
                <w:webHidden/>
              </w:rPr>
            </w:r>
            <w:r>
              <w:rPr>
                <w:noProof/>
                <w:webHidden/>
              </w:rPr>
              <w:fldChar w:fldCharType="separate"/>
            </w:r>
            <w:r w:rsidR="00196923">
              <w:rPr>
                <w:noProof/>
                <w:webHidden/>
              </w:rPr>
              <w:t>52</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43" w:history="1">
            <w:r w:rsidR="00196923" w:rsidRPr="00F37761">
              <w:rPr>
                <w:rStyle w:val="Hyperlink"/>
                <w:noProof/>
              </w:rPr>
              <w:t>4.2. Análisis de Trazabilidad</w:t>
            </w:r>
            <w:r w:rsidR="00196923">
              <w:rPr>
                <w:noProof/>
                <w:webHidden/>
              </w:rPr>
              <w:tab/>
            </w:r>
            <w:r>
              <w:rPr>
                <w:noProof/>
                <w:webHidden/>
              </w:rPr>
              <w:fldChar w:fldCharType="begin"/>
            </w:r>
            <w:r w:rsidR="00196923">
              <w:rPr>
                <w:noProof/>
                <w:webHidden/>
              </w:rPr>
              <w:instrText xml:space="preserve"> PAGEREF _Toc257324043 \h </w:instrText>
            </w:r>
            <w:r>
              <w:rPr>
                <w:noProof/>
                <w:webHidden/>
              </w:rPr>
            </w:r>
            <w:r>
              <w:rPr>
                <w:noProof/>
                <w:webHidden/>
              </w:rPr>
              <w:fldChar w:fldCharType="separate"/>
            </w:r>
            <w:r w:rsidR="00196923">
              <w:rPr>
                <w:noProof/>
                <w:webHidden/>
              </w:rPr>
              <w:t>53</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44" w:history="1">
            <w:r w:rsidR="00196923" w:rsidRPr="00F37761">
              <w:rPr>
                <w:rStyle w:val="Hyperlink"/>
                <w:noProof/>
              </w:rPr>
              <w:t>4.3. Evaluación de Requerimientos de Software</w:t>
            </w:r>
            <w:r w:rsidR="00196923">
              <w:rPr>
                <w:noProof/>
                <w:webHidden/>
              </w:rPr>
              <w:tab/>
            </w:r>
            <w:r>
              <w:rPr>
                <w:noProof/>
                <w:webHidden/>
              </w:rPr>
              <w:fldChar w:fldCharType="begin"/>
            </w:r>
            <w:r w:rsidR="00196923">
              <w:rPr>
                <w:noProof/>
                <w:webHidden/>
              </w:rPr>
              <w:instrText xml:space="preserve"> PAGEREF _Toc257324044 \h </w:instrText>
            </w:r>
            <w:r>
              <w:rPr>
                <w:noProof/>
                <w:webHidden/>
              </w:rPr>
            </w:r>
            <w:r>
              <w:rPr>
                <w:noProof/>
                <w:webHidden/>
              </w:rPr>
              <w:fldChar w:fldCharType="separate"/>
            </w:r>
            <w:r w:rsidR="00196923">
              <w:rPr>
                <w:noProof/>
                <w:webHidden/>
              </w:rPr>
              <w:t>54</w:t>
            </w:r>
            <w:r>
              <w:rPr>
                <w:noProof/>
                <w:webHidden/>
              </w:rPr>
              <w:fldChar w:fldCharType="end"/>
            </w:r>
          </w:hyperlink>
        </w:p>
        <w:p w:rsidR="00196923" w:rsidRDefault="00E115E7">
          <w:pPr>
            <w:pStyle w:val="TOC1"/>
            <w:tabs>
              <w:tab w:val="right" w:leader="dot" w:pos="8544"/>
            </w:tabs>
            <w:rPr>
              <w:rFonts w:eastAsiaTheme="minorEastAsia" w:cstheme="minorBidi"/>
              <w:b w:val="0"/>
              <w:bCs w:val="0"/>
              <w:caps w:val="0"/>
              <w:noProof/>
              <w:sz w:val="22"/>
              <w:lang w:val="es-CO" w:eastAsia="es-CO" w:bidi="ar-SA"/>
            </w:rPr>
          </w:pPr>
          <w:hyperlink w:anchor="_Toc257324045" w:history="1">
            <w:r w:rsidR="00196923" w:rsidRPr="00F37761">
              <w:rPr>
                <w:rStyle w:val="Hyperlink"/>
                <w:noProof/>
              </w:rPr>
              <w:t>5. Anexos</w:t>
            </w:r>
            <w:r w:rsidR="00196923">
              <w:rPr>
                <w:noProof/>
                <w:webHidden/>
              </w:rPr>
              <w:tab/>
            </w:r>
            <w:r>
              <w:rPr>
                <w:noProof/>
                <w:webHidden/>
              </w:rPr>
              <w:fldChar w:fldCharType="begin"/>
            </w:r>
            <w:r w:rsidR="00196923">
              <w:rPr>
                <w:noProof/>
                <w:webHidden/>
              </w:rPr>
              <w:instrText xml:space="preserve"> PAGEREF _Toc257324045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46" w:history="1">
            <w:r w:rsidR="00196923" w:rsidRPr="00F37761">
              <w:rPr>
                <w:rStyle w:val="Hyperlink"/>
                <w:noProof/>
              </w:rPr>
              <w:t>5.1 Encuestas</w:t>
            </w:r>
            <w:r w:rsidR="00196923">
              <w:rPr>
                <w:noProof/>
                <w:webHidden/>
              </w:rPr>
              <w:tab/>
            </w:r>
            <w:r>
              <w:rPr>
                <w:noProof/>
                <w:webHidden/>
              </w:rPr>
              <w:fldChar w:fldCharType="begin"/>
            </w:r>
            <w:r w:rsidR="00196923">
              <w:rPr>
                <w:noProof/>
                <w:webHidden/>
              </w:rPr>
              <w:instrText xml:space="preserve"> PAGEREF _Toc257324046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47" w:history="1">
            <w:r w:rsidR="00196923" w:rsidRPr="00F37761">
              <w:rPr>
                <w:rStyle w:val="Hyperlink"/>
                <w:noProof/>
                <w:lang w:eastAsia="es-ES"/>
              </w:rPr>
              <w:t>5.2 Especificación De Requerimientos</w:t>
            </w:r>
            <w:r w:rsidR="00196923">
              <w:rPr>
                <w:noProof/>
                <w:webHidden/>
              </w:rPr>
              <w:tab/>
            </w:r>
            <w:r>
              <w:rPr>
                <w:noProof/>
                <w:webHidden/>
              </w:rPr>
              <w:fldChar w:fldCharType="begin"/>
            </w:r>
            <w:r w:rsidR="00196923">
              <w:rPr>
                <w:noProof/>
                <w:webHidden/>
              </w:rPr>
              <w:instrText xml:space="preserve"> PAGEREF _Toc257324047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48" w:history="1">
            <w:r w:rsidR="00196923" w:rsidRPr="00F37761">
              <w:rPr>
                <w:rStyle w:val="Hyperlink"/>
                <w:noProof/>
                <w:lang w:eastAsia="es-ES"/>
              </w:rPr>
              <w:t>5.3 Documento De Trazabilidad</w:t>
            </w:r>
            <w:r w:rsidR="00196923">
              <w:rPr>
                <w:noProof/>
                <w:webHidden/>
              </w:rPr>
              <w:tab/>
            </w:r>
            <w:r>
              <w:rPr>
                <w:noProof/>
                <w:webHidden/>
              </w:rPr>
              <w:fldChar w:fldCharType="begin"/>
            </w:r>
            <w:r w:rsidR="00196923">
              <w:rPr>
                <w:noProof/>
                <w:webHidden/>
              </w:rPr>
              <w:instrText xml:space="preserve"> PAGEREF _Toc257324048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E115E7">
          <w:pPr>
            <w:pStyle w:val="TOC2"/>
            <w:tabs>
              <w:tab w:val="right" w:leader="dot" w:pos="8544"/>
            </w:tabs>
            <w:rPr>
              <w:rFonts w:eastAsiaTheme="minorEastAsia" w:cstheme="minorBidi"/>
              <w:smallCaps w:val="0"/>
              <w:noProof/>
              <w:sz w:val="22"/>
              <w:lang w:val="es-CO" w:eastAsia="es-CO" w:bidi="ar-SA"/>
            </w:rPr>
          </w:pPr>
          <w:hyperlink w:anchor="_Toc257324049" w:history="1">
            <w:r w:rsidR="00196923" w:rsidRPr="00F37761">
              <w:rPr>
                <w:rStyle w:val="Hyperlink"/>
                <w:noProof/>
                <w:lang w:eastAsia="es-ES"/>
              </w:rPr>
              <w:t>5.4  Listas De Chequeo</w:t>
            </w:r>
            <w:r w:rsidR="00196923">
              <w:rPr>
                <w:noProof/>
                <w:webHidden/>
              </w:rPr>
              <w:tab/>
            </w:r>
            <w:r>
              <w:rPr>
                <w:noProof/>
                <w:webHidden/>
              </w:rPr>
              <w:fldChar w:fldCharType="begin"/>
            </w:r>
            <w:r w:rsidR="00196923">
              <w:rPr>
                <w:noProof/>
                <w:webHidden/>
              </w:rPr>
              <w:instrText xml:space="preserve"> PAGEREF _Toc257324049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E115E7">
          <w:pPr>
            <w:pStyle w:val="TOC1"/>
            <w:tabs>
              <w:tab w:val="right" w:leader="dot" w:pos="8544"/>
            </w:tabs>
            <w:rPr>
              <w:rFonts w:eastAsiaTheme="minorEastAsia" w:cstheme="minorBidi"/>
              <w:b w:val="0"/>
              <w:bCs w:val="0"/>
              <w:caps w:val="0"/>
              <w:noProof/>
              <w:sz w:val="22"/>
              <w:lang w:val="es-CO" w:eastAsia="es-CO" w:bidi="ar-SA"/>
            </w:rPr>
          </w:pPr>
          <w:hyperlink w:anchor="_Toc257324050" w:history="1">
            <w:r w:rsidR="00196923" w:rsidRPr="00F37761">
              <w:rPr>
                <w:rStyle w:val="Hyperlink"/>
                <w:noProof/>
                <w:lang w:val="es-CO" w:eastAsia="es-ES"/>
              </w:rPr>
              <w:t>REFERENCIAS</w:t>
            </w:r>
            <w:r w:rsidR="00196923">
              <w:rPr>
                <w:noProof/>
                <w:webHidden/>
              </w:rPr>
              <w:tab/>
            </w:r>
            <w:r>
              <w:rPr>
                <w:noProof/>
                <w:webHidden/>
              </w:rPr>
              <w:fldChar w:fldCharType="begin"/>
            </w:r>
            <w:r w:rsidR="00196923">
              <w:rPr>
                <w:noProof/>
                <w:webHidden/>
              </w:rPr>
              <w:instrText xml:space="preserve"> PAGEREF _Toc257324050 \h </w:instrText>
            </w:r>
            <w:r>
              <w:rPr>
                <w:noProof/>
                <w:webHidden/>
              </w:rPr>
            </w:r>
            <w:r>
              <w:rPr>
                <w:noProof/>
                <w:webHidden/>
              </w:rPr>
              <w:fldChar w:fldCharType="separate"/>
            </w:r>
            <w:r w:rsidR="00196923">
              <w:rPr>
                <w:noProof/>
                <w:webHidden/>
              </w:rPr>
              <w:t>55</w:t>
            </w:r>
            <w:r>
              <w:rPr>
                <w:noProof/>
                <w:webHidden/>
              </w:rPr>
              <w:fldChar w:fldCharType="end"/>
            </w:r>
          </w:hyperlink>
        </w:p>
        <w:p w:rsidR="000013C2" w:rsidRPr="00B3543A" w:rsidRDefault="00E115E7" w:rsidP="00176A49">
          <w:pPr>
            <w:pStyle w:val="NoSpacing"/>
          </w:pPr>
          <w:r w:rsidRPr="00B3543A">
            <w:fldChar w:fldCharType="end"/>
          </w:r>
        </w:p>
      </w:sdtContent>
    </w:sdt>
    <w:p w:rsidR="000013C2" w:rsidRPr="00B3543A" w:rsidRDefault="004756DE" w:rsidP="00E71B6A">
      <w:pPr>
        <w:pStyle w:val="IntenseQuote"/>
        <w:outlineLvl w:val="0"/>
      </w:pPr>
      <w:bookmarkStart w:id="11" w:name="_Toc176959081"/>
      <w:bookmarkStart w:id="12" w:name="_Toc256726432"/>
      <w:bookmarkStart w:id="13" w:name="_Toc257323977"/>
      <w:r w:rsidRPr="00B3543A">
        <w:t>LISTA DE TABLAS</w:t>
      </w:r>
      <w:bookmarkEnd w:id="11"/>
      <w:bookmarkEnd w:id="12"/>
      <w:bookmarkEnd w:id="13"/>
    </w:p>
    <w:p w:rsidR="000013C2" w:rsidRPr="00B3543A" w:rsidRDefault="00E115E7" w:rsidP="00176A49">
      <w:pPr>
        <w:pStyle w:val="TableofFigures"/>
        <w:rPr>
          <w:rFonts w:eastAsiaTheme="minorEastAsia"/>
          <w:lang w:eastAsia="es-CO"/>
        </w:rPr>
      </w:pPr>
      <w:r w:rsidRPr="00E115E7">
        <w:fldChar w:fldCharType="begin"/>
      </w:r>
      <w:r w:rsidR="000013C2" w:rsidRPr="00B3543A">
        <w:instrText xml:space="preserve"> TOC \h \z \c "Tabla" </w:instrText>
      </w:r>
      <w:r w:rsidRPr="00E115E7">
        <w:fldChar w:fldCharType="separate"/>
      </w:r>
      <w:hyperlink w:anchor="_Toc176967938" w:history="1">
        <w:r w:rsidR="000013C2" w:rsidRPr="00B3543A">
          <w:rPr>
            <w:rStyle w:val="Hyperlink"/>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E115E7" w:rsidP="00176A49">
      <w:pPr>
        <w:pStyle w:val="TableofFigures"/>
        <w:rPr>
          <w:rFonts w:eastAsiaTheme="minorEastAsia"/>
          <w:lang w:eastAsia="es-CO"/>
        </w:rPr>
      </w:pPr>
      <w:hyperlink w:anchor="_Toc176967939" w:history="1">
        <w:r w:rsidR="000013C2" w:rsidRPr="00B3543A">
          <w:rPr>
            <w:rStyle w:val="Hyperlink"/>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E115E7" w:rsidP="00176A49">
      <w:pPr>
        <w:pStyle w:val="TableofFigures"/>
        <w:rPr>
          <w:rFonts w:eastAsiaTheme="minorEastAsia"/>
          <w:lang w:eastAsia="es-CO"/>
        </w:rPr>
      </w:pPr>
      <w:hyperlink w:anchor="_Toc176967940" w:history="1">
        <w:r w:rsidR="000013C2" w:rsidRPr="00B3543A">
          <w:rPr>
            <w:rStyle w:val="Hyperlink"/>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E115E7" w:rsidP="00176A49">
      <w:pPr>
        <w:pStyle w:val="TableofFigures"/>
        <w:rPr>
          <w:rFonts w:eastAsiaTheme="minorEastAsia"/>
          <w:lang w:eastAsia="es-CO"/>
        </w:rPr>
      </w:pPr>
      <w:hyperlink w:anchor="_Toc176967941" w:history="1">
        <w:r w:rsidR="000013C2" w:rsidRPr="00B3543A">
          <w:rPr>
            <w:rStyle w:val="Hyperlink"/>
            <w:noProof w:val="0"/>
          </w:rPr>
          <w:t xml:space="preserve">Tabla 4: Descripción de las </w:t>
        </w:r>
        <w:r w:rsidR="000013C2" w:rsidRPr="00B3543A">
          <w:rPr>
            <w:rStyle w:val="Hyperlink"/>
            <w:noProof w:val="0"/>
            <w:color w:val="auto"/>
            <w:u w:val="none"/>
          </w:rPr>
          <w:t>Características</w:t>
        </w:r>
        <w:r w:rsidR="000013C2" w:rsidRPr="00B3543A">
          <w:rPr>
            <w:rStyle w:val="Hyperlink"/>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E115E7" w:rsidP="00176A49">
      <w:pPr>
        <w:pStyle w:val="TableofFigures"/>
        <w:rPr>
          <w:rFonts w:eastAsiaTheme="minorEastAsia"/>
          <w:lang w:eastAsia="es-CO"/>
        </w:rPr>
      </w:pPr>
      <w:hyperlink w:anchor="_Toc176967942" w:history="1">
        <w:r w:rsidR="000013C2" w:rsidRPr="00B3543A">
          <w:rPr>
            <w:rStyle w:val="Hyperlink"/>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E115E7" w:rsidP="00176A49">
      <w:pPr>
        <w:pStyle w:val="TableofFigures"/>
        <w:rPr>
          <w:rFonts w:eastAsiaTheme="minorEastAsia"/>
          <w:lang w:eastAsia="es-CO"/>
        </w:rPr>
      </w:pPr>
      <w:hyperlink w:anchor="_Toc176967943" w:history="1">
        <w:r w:rsidR="000013C2" w:rsidRPr="00B3543A">
          <w:rPr>
            <w:rStyle w:val="Hyperlink"/>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E115E7" w:rsidP="00176A49">
      <w:pPr>
        <w:pStyle w:val="TableofFigures"/>
        <w:rPr>
          <w:rFonts w:eastAsiaTheme="minorEastAsia"/>
          <w:lang w:eastAsia="es-CO"/>
        </w:rPr>
      </w:pPr>
      <w:hyperlink w:anchor="_Toc176967944" w:history="1">
        <w:r w:rsidR="000013C2" w:rsidRPr="00B3543A">
          <w:rPr>
            <w:rStyle w:val="Hyperlink"/>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E115E7" w:rsidP="00176A49">
      <w:r w:rsidRPr="00B3543A">
        <w:fldChar w:fldCharType="end"/>
      </w:r>
      <w:r w:rsidR="000013C2" w:rsidRPr="00B3543A">
        <w:br w:type="page"/>
      </w:r>
    </w:p>
    <w:p w:rsidR="000013C2" w:rsidRPr="00B3543A" w:rsidRDefault="004756DE" w:rsidP="00E71B6A">
      <w:pPr>
        <w:pStyle w:val="IntenseQuote"/>
        <w:outlineLvl w:val="0"/>
      </w:pPr>
      <w:bookmarkStart w:id="14" w:name="_Toc176959082"/>
      <w:bookmarkStart w:id="15" w:name="_Toc256726433"/>
      <w:bookmarkStart w:id="16" w:name="_Toc257323978"/>
      <w:r w:rsidRPr="00B3543A">
        <w:rPr>
          <w:szCs w:val="24"/>
        </w:rPr>
        <w:lastRenderedPageBreak/>
        <w:t>LISTA</w:t>
      </w:r>
      <w:r w:rsidRPr="00B3543A">
        <w:t xml:space="preserve"> DE ILUSTRACIONES</w:t>
      </w:r>
      <w:bookmarkEnd w:id="14"/>
      <w:bookmarkEnd w:id="15"/>
      <w:bookmarkEnd w:id="16"/>
    </w:p>
    <w:p w:rsidR="000013C2" w:rsidRPr="00B3543A" w:rsidRDefault="00E115E7" w:rsidP="00176A49">
      <w:pPr>
        <w:pStyle w:val="TableofFigures"/>
        <w:rPr>
          <w:rFonts w:eastAsiaTheme="minorEastAsia"/>
          <w:lang w:eastAsia="es-CO"/>
        </w:rPr>
      </w:pPr>
      <w:r w:rsidRPr="00E115E7">
        <w:fldChar w:fldCharType="begin"/>
      </w:r>
      <w:r w:rsidR="000013C2" w:rsidRPr="00B3543A">
        <w:instrText xml:space="preserve"> TOC \c "Ilustración" </w:instrText>
      </w:r>
      <w:r w:rsidRPr="00E115E7">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eofFigures"/>
        <w:rPr>
          <w:rFonts w:eastAsiaTheme="minorEastAsia"/>
          <w:lang w:eastAsia="es-CO"/>
        </w:rPr>
      </w:pPr>
      <w:r w:rsidRPr="00B3543A">
        <w:t>Ilustración 2: Alcance</w:t>
      </w:r>
      <w:r w:rsidRPr="00B3543A">
        <w:tab/>
      </w:r>
      <w:r w:rsidR="00E115E7" w:rsidRPr="00B3543A">
        <w:fldChar w:fldCharType="begin"/>
      </w:r>
      <w:r w:rsidRPr="00B3543A">
        <w:instrText xml:space="preserve"> PAGEREF _Toc176967946 \h </w:instrText>
      </w:r>
      <w:r w:rsidR="00E115E7" w:rsidRPr="00B3543A">
        <w:fldChar w:fldCharType="separate"/>
      </w:r>
      <w:r w:rsidRPr="00B3543A">
        <w:t>6</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3: Apreciación Global</w:t>
      </w:r>
      <w:r w:rsidRPr="00B3543A">
        <w:tab/>
      </w:r>
      <w:r w:rsidR="00E115E7" w:rsidRPr="00B3543A">
        <w:fldChar w:fldCharType="begin"/>
      </w:r>
      <w:r w:rsidRPr="00B3543A">
        <w:instrText xml:space="preserve"> PAGEREF _Toc176967947 \h </w:instrText>
      </w:r>
      <w:r w:rsidR="00E115E7" w:rsidRPr="00B3543A">
        <w:fldChar w:fldCharType="separate"/>
      </w:r>
      <w:r w:rsidRPr="00B3543A">
        <w:t>7</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4: Tipos de productos de software</w:t>
      </w:r>
      <w:r w:rsidRPr="00B3543A">
        <w:tab/>
      </w:r>
      <w:r w:rsidR="00E115E7" w:rsidRPr="00B3543A">
        <w:fldChar w:fldCharType="begin"/>
      </w:r>
      <w:r w:rsidRPr="00B3543A">
        <w:instrText xml:space="preserve"> PAGEREF _Toc176967948 \h </w:instrText>
      </w:r>
      <w:r w:rsidR="00E115E7" w:rsidRPr="00B3543A">
        <w:fldChar w:fldCharType="separate"/>
      </w:r>
      <w:r w:rsidRPr="00B3543A">
        <w:t>8</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5: Interfaces con el usuario</w:t>
      </w:r>
      <w:r w:rsidRPr="00B3543A">
        <w:tab/>
      </w:r>
      <w:r w:rsidR="00E115E7" w:rsidRPr="00B3543A">
        <w:fldChar w:fldCharType="begin"/>
      </w:r>
      <w:r w:rsidRPr="00B3543A">
        <w:instrText xml:space="preserve"> PAGEREF _Toc176967949 \h </w:instrText>
      </w:r>
      <w:r w:rsidR="00E115E7" w:rsidRPr="00B3543A">
        <w:fldChar w:fldCharType="separate"/>
      </w:r>
      <w:r w:rsidRPr="00B3543A">
        <w:t>10</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6: Operaciones</w:t>
      </w:r>
      <w:r w:rsidRPr="00B3543A">
        <w:tab/>
      </w:r>
      <w:r w:rsidR="00E115E7" w:rsidRPr="00B3543A">
        <w:fldChar w:fldCharType="begin"/>
      </w:r>
      <w:r w:rsidRPr="00B3543A">
        <w:instrText xml:space="preserve"> PAGEREF _Toc176967950 \h </w:instrText>
      </w:r>
      <w:r w:rsidR="00E115E7" w:rsidRPr="00B3543A">
        <w:fldChar w:fldCharType="separate"/>
      </w:r>
      <w:r w:rsidRPr="00B3543A">
        <w:t>15</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7: Tips para definir funciones del producto</w:t>
      </w:r>
      <w:r w:rsidRPr="00B3543A">
        <w:tab/>
      </w:r>
      <w:r w:rsidR="00E115E7" w:rsidRPr="00B3543A">
        <w:fldChar w:fldCharType="begin"/>
      </w:r>
      <w:r w:rsidRPr="00B3543A">
        <w:instrText xml:space="preserve"> PAGEREF _Toc176967951 \h </w:instrText>
      </w:r>
      <w:r w:rsidR="00E115E7" w:rsidRPr="00B3543A">
        <w:fldChar w:fldCharType="separate"/>
      </w:r>
      <w:r w:rsidRPr="00B3543A">
        <w:t>16</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8: Características del Usuario</w:t>
      </w:r>
      <w:r w:rsidRPr="00B3543A">
        <w:tab/>
      </w:r>
      <w:r w:rsidR="00E115E7" w:rsidRPr="00B3543A">
        <w:fldChar w:fldCharType="begin"/>
      </w:r>
      <w:r w:rsidRPr="00B3543A">
        <w:instrText xml:space="preserve"> PAGEREF _Toc176967952 \h </w:instrText>
      </w:r>
      <w:r w:rsidR="00E115E7" w:rsidRPr="00B3543A">
        <w:fldChar w:fldCharType="separate"/>
      </w:r>
      <w:r w:rsidRPr="00B3543A">
        <w:t>17</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9: Restricciones</w:t>
      </w:r>
      <w:r w:rsidRPr="00B3543A">
        <w:tab/>
      </w:r>
      <w:r w:rsidR="00E115E7" w:rsidRPr="00B3543A">
        <w:fldChar w:fldCharType="begin"/>
      </w:r>
      <w:r w:rsidRPr="00B3543A">
        <w:instrText xml:space="preserve"> PAGEREF _Toc176967953 \h </w:instrText>
      </w:r>
      <w:r w:rsidR="00E115E7" w:rsidRPr="00B3543A">
        <w:fldChar w:fldCharType="separate"/>
      </w:r>
      <w:r w:rsidRPr="00B3543A">
        <w:t>18</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10: Limitaciones</w:t>
      </w:r>
      <w:r w:rsidRPr="00B3543A">
        <w:tab/>
      </w:r>
      <w:r w:rsidR="00E115E7" w:rsidRPr="00B3543A">
        <w:fldChar w:fldCharType="begin"/>
      </w:r>
      <w:r w:rsidRPr="00B3543A">
        <w:instrText xml:space="preserve"> PAGEREF _Toc176967954 \h </w:instrText>
      </w:r>
      <w:r w:rsidR="00E115E7" w:rsidRPr="00B3543A">
        <w:fldChar w:fldCharType="separate"/>
      </w:r>
      <w:r w:rsidRPr="00B3543A">
        <w:t>18</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11: Descripción documentación del modelo del dominio</w:t>
      </w:r>
      <w:r w:rsidRPr="00B3543A">
        <w:tab/>
      </w:r>
      <w:r w:rsidR="00E115E7" w:rsidRPr="00B3543A">
        <w:fldChar w:fldCharType="begin"/>
      </w:r>
      <w:r w:rsidRPr="00B3543A">
        <w:instrText xml:space="preserve"> PAGEREF _Toc176967955 \h </w:instrText>
      </w:r>
      <w:r w:rsidR="00E115E7" w:rsidRPr="00B3543A">
        <w:fldChar w:fldCharType="separate"/>
      </w:r>
      <w:r w:rsidRPr="00B3543A">
        <w:t>20</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12: Suposiciones</w:t>
      </w:r>
      <w:r w:rsidRPr="00B3543A">
        <w:tab/>
      </w:r>
      <w:r w:rsidR="00E115E7" w:rsidRPr="00B3543A">
        <w:fldChar w:fldCharType="begin"/>
      </w:r>
      <w:r w:rsidRPr="00B3543A">
        <w:instrText xml:space="preserve"> PAGEREF _Toc176967956 \h </w:instrText>
      </w:r>
      <w:r w:rsidR="00E115E7" w:rsidRPr="00B3543A">
        <w:fldChar w:fldCharType="separate"/>
      </w:r>
      <w:r w:rsidRPr="00B3543A">
        <w:t>21</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13: Dependencias [1]</w:t>
      </w:r>
      <w:r w:rsidRPr="00B3543A">
        <w:tab/>
      </w:r>
      <w:r w:rsidR="00E115E7" w:rsidRPr="00B3543A">
        <w:fldChar w:fldCharType="begin"/>
      </w:r>
      <w:r w:rsidRPr="00B3543A">
        <w:instrText xml:space="preserve"> PAGEREF _Toc176967957 \h </w:instrText>
      </w:r>
      <w:r w:rsidR="00E115E7" w:rsidRPr="00B3543A">
        <w:fldChar w:fldCharType="separate"/>
      </w:r>
      <w:r w:rsidRPr="00B3543A">
        <w:t>21</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14: Distribución de requerimientos</w:t>
      </w:r>
      <w:r w:rsidRPr="00B3543A">
        <w:tab/>
      </w:r>
      <w:r w:rsidR="00E115E7" w:rsidRPr="00B3543A">
        <w:fldChar w:fldCharType="begin"/>
      </w:r>
      <w:r w:rsidRPr="00B3543A">
        <w:instrText xml:space="preserve"> PAGEREF _Toc176967958 \h </w:instrText>
      </w:r>
      <w:r w:rsidR="00E115E7" w:rsidRPr="00B3543A">
        <w:fldChar w:fldCharType="separate"/>
      </w:r>
      <w:r w:rsidRPr="00B3543A">
        <w:t>23</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15: Características de los Requerimientos</w:t>
      </w:r>
      <w:r w:rsidRPr="00B3543A">
        <w:tab/>
      </w:r>
      <w:r w:rsidR="00E115E7" w:rsidRPr="00B3543A">
        <w:fldChar w:fldCharType="begin"/>
      </w:r>
      <w:r w:rsidRPr="00B3543A">
        <w:instrText xml:space="preserve"> PAGEREF _Toc176967959 \h </w:instrText>
      </w:r>
      <w:r w:rsidR="00E115E7" w:rsidRPr="00B3543A">
        <w:fldChar w:fldCharType="separate"/>
      </w:r>
      <w:r w:rsidRPr="00B3543A">
        <w:t>26</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16: Documentación de Requerimientos</w:t>
      </w:r>
      <w:r w:rsidRPr="00B3543A">
        <w:tab/>
      </w:r>
      <w:r w:rsidR="00E115E7" w:rsidRPr="00B3543A">
        <w:fldChar w:fldCharType="begin"/>
      </w:r>
      <w:r w:rsidRPr="00B3543A">
        <w:instrText xml:space="preserve"> PAGEREF _Toc176967960 \h </w:instrText>
      </w:r>
      <w:r w:rsidR="00E115E7" w:rsidRPr="00B3543A">
        <w:fldChar w:fldCharType="separate"/>
      </w:r>
      <w:r w:rsidRPr="00B3543A">
        <w:t>28</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17: Interfaces con el Usurario</w:t>
      </w:r>
      <w:r w:rsidRPr="00B3543A">
        <w:tab/>
      </w:r>
      <w:r w:rsidR="00E115E7" w:rsidRPr="00B3543A">
        <w:fldChar w:fldCharType="begin"/>
      </w:r>
      <w:r w:rsidRPr="00B3543A">
        <w:instrText xml:space="preserve"> PAGEREF _Toc176967961 \h </w:instrText>
      </w:r>
      <w:r w:rsidR="00E115E7" w:rsidRPr="00B3543A">
        <w:fldChar w:fldCharType="separate"/>
      </w:r>
      <w:r w:rsidRPr="00B3543A">
        <w:t>29</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18: Interfaces de Hardware</w:t>
      </w:r>
      <w:r w:rsidRPr="00B3543A">
        <w:tab/>
      </w:r>
      <w:r w:rsidR="00E115E7" w:rsidRPr="00B3543A">
        <w:fldChar w:fldCharType="begin"/>
      </w:r>
      <w:r w:rsidRPr="00B3543A">
        <w:instrText xml:space="preserve"> PAGEREF _Toc176967962 \h </w:instrText>
      </w:r>
      <w:r w:rsidR="00E115E7" w:rsidRPr="00B3543A">
        <w:fldChar w:fldCharType="separate"/>
      </w:r>
      <w:r w:rsidRPr="00B3543A">
        <w:t>30</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19: Interfaces con el Software</w:t>
      </w:r>
      <w:r w:rsidRPr="00B3543A">
        <w:tab/>
      </w:r>
      <w:r w:rsidR="00E115E7" w:rsidRPr="00B3543A">
        <w:fldChar w:fldCharType="begin"/>
      </w:r>
      <w:r w:rsidRPr="00B3543A">
        <w:instrText xml:space="preserve"> PAGEREF _Toc176967963 \h </w:instrText>
      </w:r>
      <w:r w:rsidR="00E115E7" w:rsidRPr="00B3543A">
        <w:fldChar w:fldCharType="separate"/>
      </w:r>
      <w:r w:rsidRPr="00B3543A">
        <w:t>31</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20: División por Funcionalidades</w:t>
      </w:r>
      <w:r w:rsidRPr="00B3543A">
        <w:tab/>
      </w:r>
      <w:r w:rsidR="00E115E7" w:rsidRPr="00B3543A">
        <w:fldChar w:fldCharType="begin"/>
      </w:r>
      <w:r w:rsidRPr="00B3543A">
        <w:instrText xml:space="preserve"> PAGEREF _Toc176967964 \h </w:instrText>
      </w:r>
      <w:r w:rsidR="00E115E7" w:rsidRPr="00B3543A">
        <w:fldChar w:fldCharType="separate"/>
      </w:r>
      <w:r w:rsidRPr="00B3543A">
        <w:t>32</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21: Ejemplo Enunciado Requerimientos</w:t>
      </w:r>
      <w:r w:rsidRPr="00B3543A">
        <w:tab/>
      </w:r>
      <w:r w:rsidR="00E115E7" w:rsidRPr="00B3543A">
        <w:fldChar w:fldCharType="begin"/>
      </w:r>
      <w:r w:rsidRPr="00B3543A">
        <w:instrText xml:space="preserve"> PAGEREF _Toc176967965 \h </w:instrText>
      </w:r>
      <w:r w:rsidR="00E115E7" w:rsidRPr="00B3543A">
        <w:fldChar w:fldCharType="separate"/>
      </w:r>
      <w:r w:rsidRPr="00B3543A">
        <w:t>34</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22: Atributos de Calidad a tener en cuenta</w:t>
      </w:r>
      <w:r w:rsidRPr="00B3543A">
        <w:tab/>
      </w:r>
      <w:r w:rsidR="00E115E7" w:rsidRPr="00B3543A">
        <w:fldChar w:fldCharType="begin"/>
      </w:r>
      <w:r w:rsidRPr="00B3543A">
        <w:instrText xml:space="preserve"> PAGEREF _Toc176967966 \h </w:instrText>
      </w:r>
      <w:r w:rsidR="00E115E7" w:rsidRPr="00B3543A">
        <w:fldChar w:fldCharType="separate"/>
      </w:r>
      <w:r w:rsidRPr="00B3543A">
        <w:t>35</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23: Características de Confiabilidad</w:t>
      </w:r>
      <w:r w:rsidRPr="00B3543A">
        <w:tab/>
      </w:r>
      <w:r w:rsidR="00E115E7" w:rsidRPr="00B3543A">
        <w:fldChar w:fldCharType="begin"/>
      </w:r>
      <w:r w:rsidRPr="00B3543A">
        <w:instrText xml:space="preserve"> PAGEREF _Toc176967967 \h </w:instrText>
      </w:r>
      <w:r w:rsidR="00E115E7" w:rsidRPr="00B3543A">
        <w:fldChar w:fldCharType="separate"/>
      </w:r>
      <w:r w:rsidRPr="00B3543A">
        <w:t>36</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24: Características de Disponibilidad</w:t>
      </w:r>
      <w:r w:rsidRPr="00B3543A">
        <w:tab/>
      </w:r>
      <w:r w:rsidR="00E115E7" w:rsidRPr="00B3543A">
        <w:fldChar w:fldCharType="begin"/>
      </w:r>
      <w:r w:rsidRPr="00B3543A">
        <w:instrText xml:space="preserve"> PAGEREF _Toc176967968 \h </w:instrText>
      </w:r>
      <w:r w:rsidR="00E115E7" w:rsidRPr="00B3543A">
        <w:fldChar w:fldCharType="separate"/>
      </w:r>
      <w:r w:rsidRPr="00B3543A">
        <w:t>37</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25: Características de Seguridad</w:t>
      </w:r>
      <w:r w:rsidRPr="00B3543A">
        <w:tab/>
      </w:r>
      <w:r w:rsidR="00E115E7" w:rsidRPr="00B3543A">
        <w:fldChar w:fldCharType="begin"/>
      </w:r>
      <w:r w:rsidRPr="00B3543A">
        <w:instrText xml:space="preserve"> PAGEREF _Toc176967969 \h </w:instrText>
      </w:r>
      <w:r w:rsidR="00E115E7" w:rsidRPr="00B3543A">
        <w:fldChar w:fldCharType="separate"/>
      </w:r>
      <w:r w:rsidRPr="00B3543A">
        <w:t>37</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26: Características de Mantenibilidad</w:t>
      </w:r>
      <w:r w:rsidRPr="00B3543A">
        <w:tab/>
      </w:r>
      <w:r w:rsidR="00E115E7" w:rsidRPr="00B3543A">
        <w:fldChar w:fldCharType="begin"/>
      </w:r>
      <w:r w:rsidRPr="00B3543A">
        <w:instrText xml:space="preserve"> PAGEREF _Toc176967970 \h </w:instrText>
      </w:r>
      <w:r w:rsidR="00E115E7" w:rsidRPr="00B3543A">
        <w:fldChar w:fldCharType="separate"/>
      </w:r>
      <w:r w:rsidRPr="00B3543A">
        <w:t>38</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27: Portabilidad del Sistema</w:t>
      </w:r>
      <w:r w:rsidRPr="00B3543A">
        <w:tab/>
      </w:r>
      <w:r w:rsidR="00E115E7" w:rsidRPr="00B3543A">
        <w:fldChar w:fldCharType="begin"/>
      </w:r>
      <w:r w:rsidRPr="00B3543A">
        <w:instrText xml:space="preserve"> PAGEREF _Toc176967971 \h </w:instrText>
      </w:r>
      <w:r w:rsidR="00E115E7" w:rsidRPr="00B3543A">
        <w:fldChar w:fldCharType="separate"/>
      </w:r>
      <w:r w:rsidRPr="00B3543A">
        <w:t>38</w:t>
      </w:r>
      <w:r w:rsidR="00E115E7" w:rsidRPr="00B3543A">
        <w:fldChar w:fldCharType="end"/>
      </w:r>
    </w:p>
    <w:p w:rsidR="000013C2" w:rsidRPr="00B3543A" w:rsidRDefault="000013C2" w:rsidP="00176A49">
      <w:pPr>
        <w:pStyle w:val="TableofFigures"/>
        <w:rPr>
          <w:rFonts w:eastAsiaTheme="minorEastAsia"/>
          <w:lang w:eastAsia="es-CO"/>
        </w:rPr>
      </w:pPr>
      <w:r w:rsidRPr="00B3543A">
        <w:t>Ilustración 28: Características Bases de Datos</w:t>
      </w:r>
      <w:r w:rsidRPr="00B3543A">
        <w:tab/>
      </w:r>
      <w:r w:rsidR="00E115E7" w:rsidRPr="00B3543A">
        <w:fldChar w:fldCharType="begin"/>
      </w:r>
      <w:r w:rsidRPr="00B3543A">
        <w:instrText xml:space="preserve"> PAGEREF _Toc176967972 \h </w:instrText>
      </w:r>
      <w:r w:rsidR="00E115E7" w:rsidRPr="00B3543A">
        <w:fldChar w:fldCharType="separate"/>
      </w:r>
      <w:r w:rsidRPr="00B3543A">
        <w:t>39</w:t>
      </w:r>
      <w:r w:rsidR="00E115E7" w:rsidRPr="00B3543A">
        <w:fldChar w:fldCharType="end"/>
      </w:r>
    </w:p>
    <w:p w:rsidR="000013C2" w:rsidRPr="00B3543A" w:rsidRDefault="00E115E7"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Heading1"/>
      </w:pPr>
      <w:bookmarkStart w:id="17" w:name="_Toc176532326"/>
      <w:bookmarkStart w:id="18" w:name="_Toc176959083"/>
      <w:bookmarkStart w:id="19" w:name="_Toc256726434"/>
      <w:bookmarkStart w:id="20" w:name="_Toc257323979"/>
      <w:r>
        <w:lastRenderedPageBreak/>
        <w:t xml:space="preserve">1. </w:t>
      </w:r>
      <w:r w:rsidR="003B74D1" w:rsidRPr="00B3543A">
        <w:t>INTRODUCCIÓN</w:t>
      </w:r>
      <w:bookmarkEnd w:id="17"/>
      <w:bookmarkEnd w:id="18"/>
      <w:bookmarkEnd w:id="19"/>
      <w:bookmarkEnd w:id="20"/>
    </w:p>
    <w:p w:rsidR="000013C2" w:rsidRPr="00B3543A" w:rsidRDefault="00845057" w:rsidP="00E71B6A">
      <w:pPr>
        <w:pStyle w:val="Heading2"/>
      </w:pPr>
      <w:bookmarkStart w:id="21" w:name="_Toc162893853"/>
      <w:bookmarkStart w:id="22" w:name="_Toc176532327"/>
      <w:bookmarkStart w:id="23" w:name="_Toc176959084"/>
      <w:bookmarkStart w:id="24" w:name="_Toc256726435"/>
      <w:bookmarkStart w:id="25" w:name="_Toc257323980"/>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0013C2" w:rsidRPr="00B3543A" w:rsidRDefault="009529C2" w:rsidP="00176A49">
      <w:r w:rsidRPr="00B3543A">
        <w:br w:type="page"/>
      </w:r>
    </w:p>
    <w:p w:rsidR="000013C2" w:rsidRPr="00B3543A" w:rsidRDefault="00845057" w:rsidP="00E71B6A">
      <w:pPr>
        <w:pStyle w:val="Heading2"/>
      </w:pPr>
      <w:bookmarkStart w:id="26" w:name="_Toc162893854"/>
      <w:bookmarkStart w:id="27" w:name="_Toc176532328"/>
      <w:bookmarkStart w:id="28" w:name="_Toc176959085"/>
      <w:bookmarkStart w:id="29" w:name="_Toc256726436"/>
      <w:bookmarkStart w:id="30" w:name="_Toc257323981"/>
      <w:r>
        <w:lastRenderedPageBreak/>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MediumGrid1-Accent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jugador va a la cárcel, se </w:t>
            </w:r>
            <w:r w:rsidRPr="00B3543A">
              <w:lastRenderedPageBreak/>
              <w:t>modificara dando la oportunidad de comprar una propiedad disponible a mitad de precio.</w:t>
            </w:r>
          </w:p>
        </w:tc>
      </w:tr>
    </w:tbl>
    <w:p w:rsidR="000E65AB" w:rsidRPr="00B3543A" w:rsidRDefault="000E65AB" w:rsidP="00176A49">
      <w:pPr>
        <w:pStyle w:val="Caption"/>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E71B6A">
      <w:pPr>
        <w:pStyle w:val="Caption"/>
        <w:outlineLvl w:val="0"/>
      </w:pPr>
      <w:bookmarkStart w:id="33" w:name="_Toc256577714"/>
      <w:bookmarkStart w:id="34" w:name="_Toc256577964"/>
      <w:bookmarkStart w:id="35" w:name="_Toc256726437"/>
      <w:bookmarkStart w:id="36" w:name="_Toc257323982"/>
      <w:r w:rsidRPr="00B3543A">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lastRenderedPageBreak/>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E71B6A">
      <w:pPr>
        <w:pStyle w:val="Caption"/>
        <w:outlineLvl w:val="0"/>
      </w:pPr>
      <w:bookmarkStart w:id="37" w:name="_Toc256577715"/>
      <w:bookmarkStart w:id="38" w:name="_Toc256577965"/>
      <w:bookmarkStart w:id="39" w:name="_Toc256726438"/>
      <w:bookmarkStart w:id="40" w:name="_Toc257323983"/>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E71B6A">
      <w:pPr>
        <w:outlineLvl w:val="0"/>
      </w:pPr>
      <w:bookmarkStart w:id="41" w:name="_Toc257323984"/>
      <w:r w:rsidRPr="00B3543A">
        <w:t>Las dos ilustraciones anteriores pretenden describir a grandes rasgos como va ha ser la aplicación a desarrollar por Alimnova®.</w:t>
      </w:r>
      <w:bookmarkEnd w:id="41"/>
    </w:p>
    <w:p w:rsidR="00F44A29" w:rsidRDefault="00F44A29" w:rsidP="00176A49"/>
    <w:p w:rsidR="000013C2" w:rsidRPr="00B3543A" w:rsidRDefault="000013C2" w:rsidP="00176A49"/>
    <w:p w:rsidR="000013C2" w:rsidRPr="00B3543A" w:rsidRDefault="000013C2" w:rsidP="00176A49"/>
    <w:p w:rsidR="000013C2" w:rsidRPr="00B3543A" w:rsidRDefault="00845057" w:rsidP="00E71B6A">
      <w:pPr>
        <w:pStyle w:val="Heading2"/>
      </w:pPr>
      <w:bookmarkStart w:id="42" w:name="_Toc162893855"/>
      <w:bookmarkStart w:id="43" w:name="_Toc176532329"/>
      <w:bookmarkStart w:id="44" w:name="_Toc176959086"/>
      <w:bookmarkStart w:id="45" w:name="_Toc256726439"/>
      <w:bookmarkStart w:id="46" w:name="_Toc257323985"/>
      <w:r>
        <w:t xml:space="preserve">1.3 </w:t>
      </w:r>
      <w:r w:rsidR="003B74D1" w:rsidRPr="00B3543A">
        <w:t>DEFINICIONES, ACRÓNIMOS, Y ABREVIACIONES</w:t>
      </w:r>
      <w:bookmarkEnd w:id="31"/>
      <w:bookmarkEnd w:id="32"/>
      <w:bookmarkEnd w:id="42"/>
      <w:bookmarkEnd w:id="43"/>
      <w:bookmarkEnd w:id="44"/>
      <w:bookmarkEnd w:id="45"/>
      <w:bookmarkEnd w:id="46"/>
    </w:p>
    <w:p w:rsidR="001D4680" w:rsidRDefault="001D4680" w:rsidP="001D4680">
      <w:pPr>
        <w:pStyle w:val="Heading3"/>
      </w:pPr>
      <w:bookmarkStart w:id="47" w:name="_Toc257323986"/>
      <w:bookmarkStart w:id="48" w:name="_Toc430139184"/>
      <w:bookmarkStart w:id="49" w:name="_Toc513354377"/>
      <w:bookmarkStart w:id="50" w:name="_Toc162893856"/>
      <w:bookmarkStart w:id="51" w:name="_Toc176532330"/>
      <w:bookmarkStart w:id="52" w:name="_Toc176959087"/>
      <w:bookmarkStart w:id="53" w:name="_Toc256726440"/>
      <w:r>
        <w:lastRenderedPageBreak/>
        <w:t>1.3.1 Diccionario del Juego</w:t>
      </w:r>
      <w:bookmarkEnd w:id="47"/>
    </w:p>
    <w:tbl>
      <w:tblPr>
        <w:tblStyle w:val="DarkList-Accent3"/>
        <w:tblW w:w="0" w:type="auto"/>
        <w:tblLook w:val="04A0"/>
      </w:tblPr>
      <w:tblGrid>
        <w:gridCol w:w="959"/>
        <w:gridCol w:w="11902"/>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DE25A5">
            <w:pPr>
              <w:pStyle w:val="ListParagraph"/>
              <w:numPr>
                <w:ilvl w:val="0"/>
                <w:numId w:val="40"/>
              </w:numPr>
              <w:cnfStyle w:val="000000100000"/>
            </w:pPr>
            <w:r w:rsidRPr="00742737">
              <w:t>ANFITRIÓN: jugador que  crea una partida</w:t>
            </w:r>
          </w:p>
          <w:p w:rsidR="00E71B6A" w:rsidRPr="00742737" w:rsidRDefault="00E71B6A" w:rsidP="00DE25A5">
            <w:pPr>
              <w:pStyle w:val="ListParagraph"/>
              <w:numPr>
                <w:ilvl w:val="0"/>
                <w:numId w:val="40"/>
              </w:numPr>
              <w:cnfStyle w:val="000000100000"/>
            </w:pPr>
            <w:r w:rsidRPr="00742737">
              <w:t>ARCA COMUNAL: tarjeta que contiene sentencias que se le deben aplicar a un jugador</w:t>
            </w: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DE25A5">
            <w:pPr>
              <w:pStyle w:val="ListParagraph"/>
              <w:numPr>
                <w:ilvl w:val="0"/>
                <w:numId w:val="41"/>
              </w:numPr>
              <w:cnfStyle w:val="000000000000"/>
            </w:pPr>
            <w:r w:rsidRPr="00742737">
              <w:t>BASE INICIAL: el precio base con el que se iniciara la subasta</w:t>
            </w:r>
          </w:p>
          <w:p w:rsidR="00E71B6A" w:rsidRPr="00742737" w:rsidRDefault="00E71B6A" w:rsidP="00DE25A5">
            <w:pPr>
              <w:pStyle w:val="ListParagraph"/>
              <w:numPr>
                <w:ilvl w:val="0"/>
                <w:numId w:val="41"/>
              </w:numPr>
              <w:cnfStyle w:val="000000000000"/>
            </w:pPr>
            <w:r w:rsidRPr="00742737">
              <w:t>BANCA ROTA: cuando un jugador tiene todas sus propiedades hipotecadas y no tiene dinero para pagar el cover</w:t>
            </w: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742737" w:rsidRDefault="00E71B6A" w:rsidP="00DE25A5">
            <w:pPr>
              <w:pStyle w:val="ListParagraph"/>
              <w:numPr>
                <w:ilvl w:val="0"/>
                <w:numId w:val="41"/>
              </w:numPr>
              <w:cnfStyle w:val="000000100000"/>
            </w:pPr>
            <w:r w:rsidRPr="00742737">
              <w:t>CAI: En el juego original de monopolio es la cárcel</w:t>
            </w:r>
          </w:p>
          <w:p w:rsidR="00E71B6A" w:rsidRPr="00742737" w:rsidRDefault="00E71B6A" w:rsidP="00DE25A5">
            <w:pPr>
              <w:pStyle w:val="ListParagraph"/>
              <w:numPr>
                <w:ilvl w:val="0"/>
                <w:numId w:val="41"/>
              </w:numPr>
              <w:cnfStyle w:val="000000100000"/>
            </w:pPr>
            <w:r w:rsidRPr="00742737">
              <w:t>CASILLAS ESPECIALES: propiedades o tarjetas que se tratan de manera diferente, es decir, su funcionalidad es diferente.</w:t>
            </w:r>
          </w:p>
          <w:p w:rsidR="00E71B6A" w:rsidRPr="00742737" w:rsidRDefault="00E71B6A" w:rsidP="00DE25A5">
            <w:pPr>
              <w:pStyle w:val="ListParagraph"/>
              <w:numPr>
                <w:ilvl w:val="0"/>
                <w:numId w:val="41"/>
              </w:numPr>
              <w:cnfStyle w:val="000000100000"/>
            </w:pPr>
            <w:r w:rsidRPr="00742737">
              <w:t>CASUALIDAD: tarjeta que contiene sentencias que se le deben aplicar a un jugador</w:t>
            </w:r>
          </w:p>
          <w:p w:rsidR="00E71B6A" w:rsidRPr="00742737" w:rsidRDefault="00E71B6A" w:rsidP="00DE25A5">
            <w:pPr>
              <w:pStyle w:val="ListParagraph"/>
              <w:numPr>
                <w:ilvl w:val="0"/>
                <w:numId w:val="41"/>
              </w:numPr>
              <w:cnfStyle w:val="000000100000"/>
            </w:pPr>
            <w:r w:rsidRPr="00742737">
              <w:t>CERVEZAS: En el juego original de monopolio es el referente a las casas</w:t>
            </w:r>
          </w:p>
          <w:p w:rsidR="00E71B6A" w:rsidRPr="00DE25A5" w:rsidRDefault="00E71B6A" w:rsidP="00DE25A5">
            <w:pPr>
              <w:pStyle w:val="ListParagraph"/>
              <w:numPr>
                <w:ilvl w:val="0"/>
                <w:numId w:val="41"/>
              </w:numPr>
              <w:cnfStyle w:val="000000100000"/>
            </w:pPr>
            <w:r w:rsidRPr="00742737">
              <w:t>COVER: en el juego original de monopolio significa alquiler de una propiedad</w:t>
            </w: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DE25A5">
            <w:pPr>
              <w:pStyle w:val="ListParagraph"/>
              <w:numPr>
                <w:ilvl w:val="0"/>
                <w:numId w:val="41"/>
              </w:numPr>
              <w:cnfStyle w:val="000000000000"/>
            </w:pPr>
            <w:r w:rsidRPr="00742737">
              <w:t>DUEÑO: jugador que posee una propiedad.</w:t>
            </w:r>
          </w:p>
        </w:tc>
      </w:tr>
      <w:tr w:rsidR="00E71B6A" w:rsidRPr="00742737">
        <w:trPr>
          <w:cnfStyle w:val="000000100000"/>
        </w:trPr>
        <w:tc>
          <w:tcPr>
            <w:cnfStyle w:val="001000000000"/>
            <w:tcW w:w="959" w:type="dxa"/>
          </w:tcPr>
          <w:p w:rsidR="00E71B6A" w:rsidRPr="00742737" w:rsidRDefault="00E71B6A"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DE25A5">
            <w:pPr>
              <w:pStyle w:val="ListParagraph"/>
              <w:numPr>
                <w:ilvl w:val="0"/>
                <w:numId w:val="41"/>
              </w:numPr>
              <w:cnfStyle w:val="000000000000"/>
            </w:pPr>
            <w:r w:rsidRPr="00742737">
              <w:t>FICHA: el objeto que identificara a un jugador.</w:t>
            </w:r>
          </w:p>
        </w:tc>
      </w:tr>
      <w:tr w:rsidR="00E71B6A" w:rsidRPr="00742737">
        <w:trPr>
          <w:cnfStyle w:val="000000100000"/>
        </w:trPr>
        <w:tc>
          <w:tcPr>
            <w:cnfStyle w:val="001000000000"/>
            <w:tcW w:w="959" w:type="dxa"/>
          </w:tcPr>
          <w:p w:rsidR="00E71B6A" w:rsidRPr="00742737" w:rsidRDefault="00E71B6A"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DE25A5">
            <w:pPr>
              <w:pStyle w:val="ListParagraph"/>
              <w:numPr>
                <w:ilvl w:val="0"/>
                <w:numId w:val="41"/>
              </w:numPr>
              <w:cnfStyle w:val="000000000000"/>
            </w:pPr>
            <w:r w:rsidRPr="00742737">
              <w:t>HIPOTECAR: vender sus propiedades a mitad de precio al banco, con el fin de obtener dinero.</w:t>
            </w:r>
          </w:p>
        </w:tc>
      </w:tr>
      <w:tr w:rsidR="00E71B6A" w:rsidRPr="00742737">
        <w:trPr>
          <w:cnfStyle w:val="000000100000"/>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DE25A5">
            <w:pPr>
              <w:pStyle w:val="ListParagraph"/>
              <w:numPr>
                <w:ilvl w:val="0"/>
                <w:numId w:val="41"/>
              </w:numPr>
              <w:cnfStyle w:val="000000100000"/>
            </w:pPr>
            <w:r w:rsidRPr="00742737">
              <w:t>INTERCAMBIAR: hacer un trueque de propiedades entre 2 jugadores.</w:t>
            </w:r>
          </w:p>
          <w:p w:rsidR="00E71B6A" w:rsidRPr="00742737" w:rsidRDefault="00E71B6A" w:rsidP="00DE25A5">
            <w:pPr>
              <w:pStyle w:val="ListParagraph"/>
              <w:numPr>
                <w:ilvl w:val="0"/>
                <w:numId w:val="41"/>
              </w:numPr>
              <w:cnfStyle w:val="000000100000"/>
            </w:pPr>
            <w:r w:rsidRPr="00742737">
              <w:t>INVITADO: jugador que se une a una partida</w:t>
            </w: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DE25A5">
            <w:pPr>
              <w:pStyle w:val="ListParagraph"/>
              <w:numPr>
                <w:ilvl w:val="0"/>
                <w:numId w:val="42"/>
              </w:numPr>
              <w:cnfStyle w:val="000000000000"/>
            </w:pPr>
            <w:r w:rsidRPr="00742737">
              <w:t xml:space="preserve">JUGADOR: sinónimo de participante, quien jugara en una partida </w:t>
            </w:r>
          </w:p>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DE25A5">
            <w:pPr>
              <w:pStyle w:val="ListParagraph"/>
              <w:numPr>
                <w:ilvl w:val="0"/>
                <w:numId w:val="42"/>
              </w:numPr>
              <w:cnfStyle w:val="000000100000"/>
            </w:pPr>
            <w:r w:rsidRPr="00742737">
              <w:t>Mayor de edad: el jugador que posee todas las propiedades de un mismo color.</w:t>
            </w:r>
          </w:p>
        </w:tc>
      </w:tr>
      <w:tr w:rsidR="00E71B6A" w:rsidRPr="00742737">
        <w:tc>
          <w:tcPr>
            <w:cnfStyle w:val="001000000000"/>
            <w:tcW w:w="959" w:type="dxa"/>
          </w:tcPr>
          <w:p w:rsidR="00E71B6A" w:rsidRPr="00742737" w:rsidRDefault="00E71B6A"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742737" w:rsidRDefault="00E71B6A" w:rsidP="00DE25A5">
            <w:pPr>
              <w:pStyle w:val="ListParagraph"/>
              <w:numPr>
                <w:ilvl w:val="0"/>
                <w:numId w:val="42"/>
              </w:numPr>
              <w:cnfStyle w:val="000000000000"/>
            </w:pPr>
            <w:r w:rsidRPr="00742737">
              <w:t>PARQUEADERO:  en el juego original del monopolio se refiere a los ferrocarriles</w:t>
            </w:r>
          </w:p>
          <w:p w:rsidR="00E71B6A" w:rsidRPr="00742737" w:rsidRDefault="00E71B6A" w:rsidP="00DE25A5">
            <w:pPr>
              <w:pStyle w:val="ListParagraph"/>
              <w:numPr>
                <w:ilvl w:val="0"/>
                <w:numId w:val="42"/>
              </w:numPr>
              <w:cnfStyle w:val="000000000000"/>
            </w:pPr>
            <w:r w:rsidRPr="00742737">
              <w:t>PERFIL: tiene atributos de nombre, contraseña.</w:t>
            </w:r>
          </w:p>
          <w:p w:rsidR="00E71B6A" w:rsidRPr="00DE25A5" w:rsidRDefault="00E71B6A" w:rsidP="00DE25A5">
            <w:pPr>
              <w:pStyle w:val="ListParagraph"/>
              <w:numPr>
                <w:ilvl w:val="0"/>
                <w:numId w:val="42"/>
              </w:numPr>
              <w:cnfStyle w:val="000000000000"/>
            </w:pPr>
            <w:r w:rsidRPr="00742737">
              <w:t>PUJAR: aumentar el valor de la subasta</w:t>
            </w:r>
          </w:p>
        </w:tc>
      </w:tr>
      <w:tr w:rsidR="00E71B6A" w:rsidRPr="00742737">
        <w:trPr>
          <w:cnfStyle w:val="000000100000"/>
        </w:trPr>
        <w:tc>
          <w:tcPr>
            <w:cnfStyle w:val="001000000000"/>
            <w:tcW w:w="959" w:type="dxa"/>
          </w:tcPr>
          <w:p w:rsidR="00E71B6A" w:rsidRPr="00742737" w:rsidRDefault="00E71B6A"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R</w:t>
            </w:r>
          </w:p>
        </w:tc>
        <w:tc>
          <w:tcPr>
            <w:tcW w:w="11902" w:type="dxa"/>
          </w:tcPr>
          <w:p w:rsidR="00E71B6A" w:rsidRPr="00742737" w:rsidRDefault="00E71B6A" w:rsidP="00DE25A5">
            <w:pPr>
              <w:pStyle w:val="ListParagraph"/>
              <w:numPr>
                <w:ilvl w:val="0"/>
                <w:numId w:val="42"/>
              </w:numPr>
              <w:cnfStyle w:val="000000000000"/>
            </w:pPr>
            <w:r w:rsidRPr="00742737">
              <w:t xml:space="preserve">RANKING: nombre del jugador, jugadas ganadas, perdidas y empatadas de todos los jugadores. </w:t>
            </w: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DE25A5">
            <w:pPr>
              <w:pStyle w:val="ListParagraph"/>
              <w:numPr>
                <w:ilvl w:val="0"/>
                <w:numId w:val="42"/>
              </w:numPr>
              <w:cnfStyle w:val="000000100000"/>
            </w:pPr>
            <w:r w:rsidRPr="00742737">
              <w:t xml:space="preserve">SUBASTAR: el banco vende la propiedad al mayor postor, todos los jugadores que tengan el dinero de la subasta podrán </w:t>
            </w:r>
            <w:r w:rsidRPr="00742737">
              <w:lastRenderedPageBreak/>
              <w:t xml:space="preserve">participar. Al igual que se podrá retirar de la subasta. El banco colocara la base inicial. </w:t>
            </w:r>
          </w:p>
        </w:tc>
      </w:tr>
      <w:tr w:rsidR="00E71B6A" w:rsidRPr="00742737">
        <w:tc>
          <w:tcPr>
            <w:cnfStyle w:val="001000000000"/>
            <w:tcW w:w="959" w:type="dxa"/>
          </w:tcPr>
          <w:p w:rsidR="00E71B6A" w:rsidRPr="00742737" w:rsidRDefault="00E71B6A" w:rsidP="00E71B6A">
            <w:r w:rsidRPr="00742737">
              <w:lastRenderedPageBreak/>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w</w:t>
            </w:r>
          </w:p>
        </w:tc>
        <w:tc>
          <w:tcPr>
            <w:tcW w:w="11902" w:type="dxa"/>
          </w:tcPr>
          <w:p w:rsidR="00E71B6A" w:rsidRPr="00742737" w:rsidRDefault="00E71B6A" w:rsidP="00DE25A5">
            <w:pPr>
              <w:pStyle w:val="ListParagraph"/>
              <w:numPr>
                <w:ilvl w:val="0"/>
                <w:numId w:val="42"/>
              </w:numPr>
              <w:cnfStyle w:val="000000100000"/>
            </w:pPr>
            <w:r w:rsidRPr="00742737">
              <w:t>WHISKY: en el juego original del monopolio referente a los hoteles</w:t>
            </w: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z</w:t>
            </w:r>
          </w:p>
        </w:tc>
        <w:tc>
          <w:tcPr>
            <w:tcW w:w="11902" w:type="dxa"/>
          </w:tcPr>
          <w:p w:rsidR="00E71B6A" w:rsidRPr="00742737" w:rsidRDefault="00E71B6A" w:rsidP="00E71B6A">
            <w:pPr>
              <w:cnfStyle w:val="000000000000"/>
            </w:pPr>
          </w:p>
        </w:tc>
      </w:tr>
    </w:tbl>
    <w:p w:rsidR="000F3445" w:rsidRDefault="000F3445" w:rsidP="001D4680">
      <w:pPr>
        <w:pStyle w:val="NoSpacing"/>
      </w:pPr>
    </w:p>
    <w:p w:rsidR="001D4680" w:rsidRDefault="001D4680" w:rsidP="00E71B6A">
      <w:pPr>
        <w:pStyle w:val="NoSpacing"/>
        <w:outlineLvl w:val="0"/>
      </w:pPr>
      <w:bookmarkStart w:id="54" w:name="_Toc257323987"/>
      <w:r>
        <w:t>Tabla X: Diccionario del juego</w:t>
      </w:r>
      <w:bookmarkEnd w:id="54"/>
    </w:p>
    <w:p w:rsidR="00DE25A5" w:rsidRDefault="001D4680" w:rsidP="001D4680">
      <w:pPr>
        <w:pStyle w:val="Heading3"/>
      </w:pPr>
      <w:bookmarkStart w:id="55" w:name="_Toc257323988"/>
      <w:r>
        <w:t>1.3.2 Diccionario Técnico</w:t>
      </w:r>
      <w:bookmarkEnd w:id="55"/>
    </w:p>
    <w:tbl>
      <w:tblPr>
        <w:tblStyle w:val="DarkList-Accent3"/>
        <w:tblW w:w="0" w:type="auto"/>
        <w:tblLook w:val="04A0"/>
      </w:tblPr>
      <w:tblGrid>
        <w:gridCol w:w="959"/>
        <w:gridCol w:w="11902"/>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DE25A5"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E71B6A">
            <w:pPr>
              <w:pStyle w:val="ListParagraph"/>
              <w:cnfStyle w:val="000000000000"/>
            </w:pPr>
          </w:p>
        </w:tc>
      </w:tr>
      <w:tr w:rsidR="00E71B6A" w:rsidRPr="00742737">
        <w:trPr>
          <w:cnfStyle w:val="000000100000"/>
          <w:trHeight w:val="142"/>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DE25A5"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lastRenderedPageBreak/>
              <w:t>R</w:t>
            </w:r>
          </w:p>
        </w:tc>
        <w:tc>
          <w:tcPr>
            <w:tcW w:w="11902" w:type="dxa"/>
          </w:tcPr>
          <w:p w:rsidR="00E71B6A" w:rsidRPr="00742737" w:rsidRDefault="00E71B6A" w:rsidP="00E71B6A">
            <w:pPr>
              <w:pStyle w:val="ListParagraph"/>
              <w:cnfStyle w:val="000000000000"/>
            </w:pP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w</w:t>
            </w:r>
          </w:p>
        </w:tc>
        <w:tc>
          <w:tcPr>
            <w:tcW w:w="11902" w:type="dxa"/>
          </w:tcPr>
          <w:p w:rsidR="00E71B6A" w:rsidRPr="00742737" w:rsidRDefault="00E71B6A" w:rsidP="00E71B6A">
            <w:pPr>
              <w:pStyle w:val="ListParagraph"/>
              <w:cnfStyle w:val="000000100000"/>
            </w:pP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z</w:t>
            </w:r>
          </w:p>
        </w:tc>
        <w:tc>
          <w:tcPr>
            <w:tcW w:w="11902" w:type="dxa"/>
          </w:tcPr>
          <w:p w:rsidR="00E71B6A" w:rsidRPr="00742737" w:rsidRDefault="00E71B6A" w:rsidP="00E71B6A">
            <w:pPr>
              <w:cnfStyle w:val="000000000000"/>
            </w:pPr>
          </w:p>
        </w:tc>
      </w:tr>
    </w:tbl>
    <w:p w:rsidR="00DE25A5" w:rsidRDefault="00DE25A5" w:rsidP="00DE25A5"/>
    <w:p w:rsidR="001D4680" w:rsidRDefault="001D4680" w:rsidP="001D4680">
      <w:pPr>
        <w:pStyle w:val="NoSpacing"/>
      </w:pPr>
      <w:r>
        <w:t>Tabla X: Diccionario de técnico</w:t>
      </w:r>
    </w:p>
    <w:p w:rsidR="001D4680" w:rsidRPr="001D4680" w:rsidRDefault="001D4680" w:rsidP="001D4680"/>
    <w:p w:rsidR="000013C2" w:rsidRPr="00B3543A" w:rsidRDefault="00845057" w:rsidP="00E71B6A">
      <w:pPr>
        <w:pStyle w:val="Heading2"/>
      </w:pPr>
      <w:bookmarkStart w:id="56" w:name="_Toc257323989"/>
      <w:r>
        <w:t xml:space="preserve">1.4 </w:t>
      </w:r>
      <w:r w:rsidR="003B74D1" w:rsidRPr="00B3543A">
        <w:t>REFERENCIAS</w:t>
      </w:r>
      <w:bookmarkEnd w:id="48"/>
      <w:bookmarkEnd w:id="49"/>
      <w:bookmarkEnd w:id="50"/>
      <w:bookmarkEnd w:id="51"/>
      <w:bookmarkEnd w:id="52"/>
      <w:bookmarkEnd w:id="53"/>
      <w:bookmarkEnd w:id="56"/>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E71B6A">
      <w:pPr>
        <w:pStyle w:val="Heading2"/>
      </w:pPr>
      <w:bookmarkStart w:id="57" w:name="_Toc162893857"/>
      <w:bookmarkStart w:id="58" w:name="_Toc176532331"/>
      <w:bookmarkStart w:id="59" w:name="_Toc176959088"/>
      <w:bookmarkStart w:id="60" w:name="_Toc256726441"/>
      <w:bookmarkStart w:id="61" w:name="_Toc257323990"/>
      <w:r>
        <w:t xml:space="preserve">1.5 </w:t>
      </w:r>
      <w:r w:rsidR="003B74D1" w:rsidRPr="00B3543A">
        <w:t>APRECIACIÓN GLOBAL</w:t>
      </w:r>
      <w:bookmarkEnd w:id="57"/>
      <w:bookmarkEnd w:id="58"/>
      <w:bookmarkEnd w:id="59"/>
      <w:bookmarkEnd w:id="60"/>
      <w:bookmarkEnd w:id="61"/>
      <w:r w:rsidR="003B74D1" w:rsidRPr="00B3543A">
        <w:t xml:space="preserve"> </w:t>
      </w:r>
    </w:p>
    <w:p w:rsidR="00BD0D68" w:rsidRDefault="00BD0D68" w:rsidP="00176A49">
      <w:pPr>
        <w:rPr>
          <w:lang w:eastAsia="es-CO" w:bidi="ar-SA"/>
        </w:rPr>
      </w:pPr>
      <w:bookmarkStart w:id="62" w:name="_Toc430139186"/>
      <w:bookmarkStart w:id="63" w:name="_Toc513354379"/>
    </w:p>
    <w:p w:rsidR="00EC2028" w:rsidRDefault="00EC2028" w:rsidP="00EC2028">
      <w:pPr>
        <w:rPr>
          <w:lang w:val="es-CO"/>
        </w:rPr>
      </w:pPr>
      <w:r>
        <w:rPr>
          <w:lang w:val="es-CO"/>
        </w:rPr>
        <w:t>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muestre claramente el proceso llevado a cabo por el modelo de espiral para el proceso de ingeniería de requerimientos [</w:t>
      </w:r>
      <w:hyperlink w:anchor="_1.6_MODELO_DE" w:history="1">
        <w:r w:rsidRPr="00A053AF">
          <w:rPr>
            <w:rStyle w:val="Hyperlink"/>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lastRenderedPageBreak/>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7"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71B6A">
      <w:pPr>
        <w:pStyle w:val="Caption"/>
        <w:jc w:val="center"/>
        <w:outlineLvl w:val="0"/>
      </w:pPr>
      <w:bookmarkStart w:id="64" w:name="_Toc176517213"/>
      <w:bookmarkStart w:id="65" w:name="_Toc176933711"/>
      <w:bookmarkStart w:id="66" w:name="_Toc176967947"/>
      <w:bookmarkStart w:id="67" w:name="_Toc256577719"/>
      <w:bookmarkStart w:id="68" w:name="_Toc256577969"/>
      <w:bookmarkStart w:id="69" w:name="_Toc256726442"/>
      <w:bookmarkStart w:id="70" w:name="_Toc257323991"/>
      <w:r w:rsidRPr="00B3543A">
        <w:t xml:space="preserve">Ilustración </w:t>
      </w:r>
      <w:fldSimple w:instr=" SEQ Ilustración \* ARABIC ">
        <w:r w:rsidRPr="00B3543A">
          <w:t>3</w:t>
        </w:r>
      </w:fldSimple>
      <w:r w:rsidRPr="00B3543A">
        <w:t>: Apreciación Global</w:t>
      </w:r>
      <w:bookmarkEnd w:id="64"/>
      <w:bookmarkEnd w:id="65"/>
      <w:bookmarkEnd w:id="66"/>
      <w:bookmarkEnd w:id="67"/>
      <w:bookmarkEnd w:id="68"/>
      <w:bookmarkEnd w:id="69"/>
      <w:r>
        <w:t xml:space="preserve"> PLAN REQUERIMIENTOS</w:t>
      </w:r>
      <w:bookmarkEnd w:id="70"/>
    </w:p>
    <w:p w:rsidR="00EC2028" w:rsidRPr="00B3543A" w:rsidRDefault="00EC2028" w:rsidP="00EC2028"/>
    <w:p w:rsidR="00EC2028" w:rsidRDefault="00EC2028" w:rsidP="00EC2028">
      <w:r>
        <w:rPr>
          <w:lang w:eastAsia="es-CO" w:bidi="ar-SA"/>
        </w:rPr>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lastRenderedPageBreak/>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8"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71B6A">
      <w:pPr>
        <w:pStyle w:val="Caption"/>
        <w:jc w:val="center"/>
        <w:outlineLvl w:val="0"/>
      </w:pPr>
      <w:bookmarkStart w:id="71" w:name="_Toc257323992"/>
      <w:r w:rsidRPr="00B3543A">
        <w:t xml:space="preserve">Ilustración </w:t>
      </w:r>
      <w:r>
        <w:t>4</w:t>
      </w:r>
      <w:r w:rsidRPr="00B3543A">
        <w:t>: Apreciación Global</w:t>
      </w:r>
      <w:r>
        <w:t xml:space="preserve"> especificación de requerimientos</w:t>
      </w:r>
      <w:bookmarkEnd w:id="71"/>
      <w:r>
        <w:t xml:space="preserve">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 xml:space="preserve">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w:t>
      </w:r>
      <w:r>
        <w:lastRenderedPageBreak/>
        <w:t>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C2028" w:rsidRDefault="00EC2028" w:rsidP="00E71B6A">
      <w:pPr>
        <w:pStyle w:val="Caption"/>
        <w:jc w:val="center"/>
        <w:outlineLvl w:val="0"/>
      </w:pPr>
      <w:bookmarkStart w:id="72" w:name="_Toc257323993"/>
      <w:r w:rsidRPr="00B3543A">
        <w:t xml:space="preserve">Ilustración </w:t>
      </w:r>
      <w:r>
        <w:t>5</w:t>
      </w:r>
      <w:r w:rsidRPr="00B3543A">
        <w:t>: Apreciación Global</w:t>
      </w:r>
      <w:r>
        <w:t xml:space="preserve"> Validación de requerimientos</w:t>
      </w:r>
      <w:bookmarkEnd w:id="72"/>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E71B6A">
      <w:pPr>
        <w:pStyle w:val="Heading2"/>
      </w:pPr>
      <w:bookmarkStart w:id="73" w:name="_1.6_MODELO_DE"/>
      <w:bookmarkStart w:id="74" w:name="_Ref256354319"/>
      <w:bookmarkStart w:id="75" w:name="_Ref256354345"/>
      <w:bookmarkStart w:id="76" w:name="_Ref256362691"/>
      <w:bookmarkStart w:id="77" w:name="_Toc256726444"/>
      <w:bookmarkStart w:id="78" w:name="_Toc257323994"/>
      <w:bookmarkEnd w:id="73"/>
      <w:r>
        <w:lastRenderedPageBreak/>
        <w:t xml:space="preserve">1.6 </w:t>
      </w:r>
      <w:r w:rsidR="003B74D1" w:rsidRPr="00B3543A">
        <w:t>MODELO DE ESPIRAL PARA EL PROCESO DE INGENIERÍA DE REQUERIMIENTOS</w:t>
      </w:r>
      <w:bookmarkEnd w:id="74"/>
      <w:bookmarkEnd w:id="75"/>
      <w:bookmarkEnd w:id="76"/>
      <w:bookmarkEnd w:id="77"/>
      <w:bookmarkEnd w:id="78"/>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Caption"/>
      </w:pPr>
    </w:p>
    <w:p w:rsidR="000013C2" w:rsidRPr="00464A79" w:rsidRDefault="000013C2" w:rsidP="00176A49">
      <w:pPr>
        <w:pStyle w:val="Caption"/>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Heading3"/>
        <w:rPr>
          <w:rFonts w:eastAsiaTheme="minorHAnsi"/>
          <w:lang w:val="es-CO"/>
        </w:rPr>
      </w:pPr>
      <w:bookmarkStart w:id="79" w:name="_1.6.1_Elicitación_de"/>
      <w:bookmarkStart w:id="80" w:name="_Toc256726445"/>
      <w:bookmarkStart w:id="81" w:name="_Toc257323995"/>
      <w:bookmarkEnd w:id="79"/>
      <w:r>
        <w:rPr>
          <w:rFonts w:eastAsiaTheme="minorHAnsi"/>
          <w:lang w:val="es-CO"/>
        </w:rPr>
        <w:t>1.6.1 Elicitación de Requerimientos:</w:t>
      </w:r>
      <w:bookmarkEnd w:id="80"/>
      <w:bookmarkEnd w:id="81"/>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ListParagraph"/>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ListParagraph"/>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ListParagraph"/>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Heading3"/>
        <w:rPr>
          <w:rFonts w:eastAsiaTheme="minorHAnsi"/>
          <w:lang w:val="es-CO"/>
        </w:rPr>
      </w:pPr>
      <w:bookmarkStart w:id="82" w:name="_Toc256726446"/>
      <w:bookmarkStart w:id="83" w:name="_Toc257323996"/>
      <w:r>
        <w:rPr>
          <w:rFonts w:eastAsiaTheme="minorHAnsi"/>
          <w:lang w:val="es-CO"/>
        </w:rPr>
        <w:t>1.6.2 Análisis De Requerimientos</w:t>
      </w:r>
      <w:bookmarkEnd w:id="82"/>
      <w:bookmarkEnd w:id="83"/>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E71B6A">
      <w:pPr>
        <w:pStyle w:val="Heading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ListParagraph"/>
        <w:rPr>
          <w:rFonts w:eastAsiaTheme="minorHAnsi"/>
          <w:lang w:val="es-CO"/>
        </w:rPr>
      </w:pPr>
      <w:r>
        <w:rPr>
          <w:rFonts w:eastAsiaTheme="minorHAnsi"/>
          <w:lang w:val="es-CO"/>
        </w:rPr>
        <w:t>¿Es funcional o no es funcional?</w:t>
      </w:r>
    </w:p>
    <w:p w:rsidR="00464A79" w:rsidRDefault="00464A79" w:rsidP="00176A49">
      <w:pPr>
        <w:pStyle w:val="ListParagraph"/>
        <w:rPr>
          <w:rFonts w:eastAsiaTheme="minorHAnsi"/>
          <w:lang w:val="es-CO"/>
        </w:rPr>
      </w:pPr>
      <w:r>
        <w:rPr>
          <w:rFonts w:eastAsiaTheme="minorHAnsi"/>
          <w:lang w:val="es-CO"/>
        </w:rPr>
        <w:t>¿Es derivado de otro(s) requerimiento(s)?</w:t>
      </w:r>
    </w:p>
    <w:p w:rsidR="00464A79" w:rsidRDefault="00464A79" w:rsidP="00176A49">
      <w:pPr>
        <w:pStyle w:val="ListParagraph"/>
        <w:rPr>
          <w:rFonts w:eastAsiaTheme="minorHAnsi"/>
          <w:lang w:val="es-CO"/>
        </w:rPr>
      </w:pPr>
      <w:r>
        <w:rPr>
          <w:rFonts w:eastAsiaTheme="minorHAnsi"/>
          <w:lang w:val="es-CO"/>
        </w:rPr>
        <w:t>¿Cuál es la prioridad del requerimiento?</w:t>
      </w:r>
    </w:p>
    <w:p w:rsidR="00464A79" w:rsidRDefault="00464A79" w:rsidP="00176A49">
      <w:pPr>
        <w:pStyle w:val="ListParagraph"/>
        <w:rPr>
          <w:rFonts w:eastAsiaTheme="minorHAnsi"/>
          <w:lang w:val="es-CO"/>
        </w:rPr>
      </w:pPr>
      <w:r>
        <w:rPr>
          <w:rFonts w:eastAsiaTheme="minorHAnsi"/>
          <w:lang w:val="es-CO"/>
        </w:rPr>
        <w:t>El ámbito del requerimiento, es decir, la categoría</w:t>
      </w:r>
    </w:p>
    <w:p w:rsidR="00464A79" w:rsidRDefault="00464A79" w:rsidP="00176A49">
      <w:pPr>
        <w:pStyle w:val="ListParagraph"/>
        <w:rPr>
          <w:rFonts w:eastAsiaTheme="minorHAnsi"/>
          <w:lang w:val="es-CO"/>
        </w:rPr>
      </w:pPr>
      <w:r>
        <w:rPr>
          <w:rFonts w:eastAsiaTheme="minorHAnsi"/>
          <w:lang w:val="es-CO"/>
        </w:rPr>
        <w:t>La estabilidad del requerimiento que no afecte si se modifica o elimina.</w:t>
      </w:r>
    </w:p>
    <w:p w:rsidR="00464A79" w:rsidRDefault="00596B2F" w:rsidP="00DA362C">
      <w:pPr>
        <w:pStyle w:val="Heading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ListParagraph"/>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ListParagraph"/>
        <w:rPr>
          <w:rFonts w:eastAsiaTheme="minorHAnsi"/>
          <w:lang w:val="es-CO"/>
        </w:rPr>
      </w:pPr>
      <w:r>
        <w:rPr>
          <w:rFonts w:eastAsiaTheme="minorHAnsi"/>
          <w:lang w:val="es-CO"/>
        </w:rPr>
        <w:t>La experiencia del analista de requerimientos</w:t>
      </w:r>
    </w:p>
    <w:p w:rsidR="00464A79" w:rsidRDefault="00464A79" w:rsidP="00176A49">
      <w:pPr>
        <w:pStyle w:val="ListParagraph"/>
        <w:rPr>
          <w:rFonts w:eastAsiaTheme="minorHAnsi"/>
          <w:lang w:val="es-CO"/>
        </w:rPr>
      </w:pPr>
      <w:r>
        <w:rPr>
          <w:rFonts w:eastAsiaTheme="minorHAnsi"/>
          <w:lang w:val="es-CO"/>
        </w:rPr>
        <w:t>Los requerimientos del proceso del cliente</w:t>
      </w:r>
    </w:p>
    <w:p w:rsidR="00464A79" w:rsidRDefault="00464A79" w:rsidP="00176A49">
      <w:pPr>
        <w:pStyle w:val="ListParagraph"/>
        <w:rPr>
          <w:rFonts w:eastAsiaTheme="minorHAnsi"/>
          <w:lang w:val="es-CO"/>
        </w:rPr>
      </w:pPr>
      <w:r>
        <w:rPr>
          <w:rFonts w:eastAsiaTheme="minorHAnsi"/>
          <w:lang w:val="es-CO"/>
        </w:rPr>
        <w:t xml:space="preserve"> Disponibilidad de los métodos y herramientas</w:t>
      </w:r>
    </w:p>
    <w:p w:rsidR="00464A79" w:rsidRDefault="00596B2F" w:rsidP="00DA362C">
      <w:pPr>
        <w:pStyle w:val="Heading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Heading3"/>
        <w:rPr>
          <w:rFonts w:eastAsiaTheme="minorHAnsi"/>
          <w:lang w:val="es-CO"/>
        </w:rPr>
      </w:pPr>
      <w:bookmarkStart w:id="84" w:name="_Toc256726447"/>
      <w:bookmarkStart w:id="85" w:name="_Toc257323997"/>
      <w:r>
        <w:rPr>
          <w:rFonts w:eastAsiaTheme="minorHAnsi"/>
          <w:lang w:val="es-CO"/>
        </w:rPr>
        <w:t>1.6.3 Especificación De Requerimientos De Software</w:t>
      </w:r>
      <w:bookmarkEnd w:id="84"/>
      <w:bookmarkEnd w:id="85"/>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ListParagraph"/>
        <w:rPr>
          <w:rFonts w:eastAsiaTheme="minorHAnsi"/>
          <w:lang w:val="es-CO"/>
        </w:rPr>
      </w:pPr>
      <w:r>
        <w:rPr>
          <w:rFonts w:eastAsiaTheme="minorHAnsi"/>
          <w:lang w:val="es-CO"/>
        </w:rPr>
        <w:t>Documentación de los requerimientos. Es decir las plantillas</w:t>
      </w:r>
    </w:p>
    <w:p w:rsidR="00464A79" w:rsidRDefault="00464A79" w:rsidP="00176A49">
      <w:pPr>
        <w:pStyle w:val="ListParagraph"/>
        <w:rPr>
          <w:rFonts w:eastAsiaTheme="minorHAnsi"/>
          <w:lang w:val="es-CO"/>
        </w:rPr>
      </w:pPr>
      <w:r>
        <w:rPr>
          <w:rFonts w:eastAsiaTheme="minorHAnsi"/>
          <w:lang w:val="es-CO"/>
        </w:rPr>
        <w:t>SRS</w:t>
      </w:r>
    </w:p>
    <w:p w:rsidR="00464A79" w:rsidRDefault="00464A79" w:rsidP="00176A49">
      <w:pPr>
        <w:pStyle w:val="ListParagraph"/>
        <w:rPr>
          <w:rFonts w:eastAsiaTheme="minorHAnsi"/>
          <w:lang w:val="es-CO"/>
        </w:rPr>
      </w:pPr>
      <w:r>
        <w:rPr>
          <w:rFonts w:eastAsiaTheme="minorHAnsi"/>
          <w:lang w:val="es-CO"/>
        </w:rPr>
        <w:lastRenderedPageBreak/>
        <w:t>IEEE std. 830-1998</w:t>
      </w:r>
    </w:p>
    <w:p w:rsidR="00464A79" w:rsidRDefault="00464A79" w:rsidP="00176A49">
      <w:pPr>
        <w:pStyle w:val="ListParagraph"/>
        <w:rPr>
          <w:rFonts w:eastAsiaTheme="minorHAnsi"/>
          <w:lang w:val="es-CO"/>
        </w:rPr>
      </w:pPr>
      <w:r>
        <w:rPr>
          <w:rFonts w:eastAsiaTheme="minorHAnsi"/>
          <w:lang w:val="es-CO"/>
        </w:rPr>
        <w:t>IEEE std. 1362-1998</w:t>
      </w:r>
    </w:p>
    <w:p w:rsidR="00464A79" w:rsidRDefault="00596B2F" w:rsidP="00176A49">
      <w:pPr>
        <w:pStyle w:val="Heading3"/>
        <w:rPr>
          <w:rFonts w:eastAsiaTheme="minorHAnsi"/>
          <w:lang w:val="es-CO"/>
        </w:rPr>
      </w:pPr>
      <w:bookmarkStart w:id="86" w:name="_Toc256726448"/>
      <w:bookmarkStart w:id="87" w:name="_Toc257323998"/>
      <w:r>
        <w:rPr>
          <w:rFonts w:eastAsiaTheme="minorHAnsi"/>
          <w:lang w:val="es-CO"/>
        </w:rPr>
        <w:t>1.6.4 Validación De Los Requerimientos</w:t>
      </w:r>
      <w:bookmarkEnd w:id="86"/>
      <w:bookmarkEnd w:id="87"/>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Heading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Heading1"/>
        <w:rPr>
          <w:rFonts w:eastAsiaTheme="minorHAnsi"/>
          <w:lang w:val="es-CO"/>
        </w:rPr>
      </w:pPr>
      <w:bookmarkStart w:id="88" w:name="_Toc256726449"/>
      <w:bookmarkStart w:id="89" w:name="_Toc257323999"/>
      <w:r>
        <w:rPr>
          <w:rFonts w:eastAsiaTheme="minorHAnsi"/>
          <w:lang w:val="es-CO"/>
        </w:rPr>
        <w:t>2. PLAN DE REQUERIMIENTOS</w:t>
      </w:r>
      <w:bookmarkEnd w:id="88"/>
      <w:bookmarkEnd w:id="89"/>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yperlink"/>
            <w:color w:val="C00000"/>
            <w:lang w:val="es-CO"/>
          </w:rPr>
          <w:t>sección 1.6</w:t>
        </w:r>
      </w:hyperlink>
      <w:r>
        <w:rPr>
          <w:lang w:val="es-CO"/>
        </w:rPr>
        <w:t>].</w:t>
      </w:r>
    </w:p>
    <w:p w:rsidR="000013C2" w:rsidRDefault="003F0678" w:rsidP="00E71B6A">
      <w:pPr>
        <w:pStyle w:val="Heading2"/>
      </w:pPr>
      <w:bookmarkStart w:id="90" w:name="_Toc256726450"/>
      <w:bookmarkStart w:id="91" w:name="_Toc257324000"/>
      <w:bookmarkEnd w:id="62"/>
      <w:bookmarkEnd w:id="63"/>
      <w:r>
        <w:t>2.1 Levantamiento de requerimientos</w:t>
      </w:r>
      <w:bookmarkEnd w:id="90"/>
      <w:bookmarkEnd w:id="91"/>
    </w:p>
    <w:p w:rsidR="005C15F5" w:rsidRDefault="005C15F5" w:rsidP="003F0678">
      <w:pPr>
        <w:rPr>
          <w:lang w:val="es-CO"/>
        </w:rPr>
      </w:pPr>
      <w:r>
        <w:rPr>
          <w:lang w:val="es-CO"/>
        </w:rPr>
        <w:t>[</w:t>
      </w:r>
      <w:hyperlink w:anchor="_1.6.1_Elicitación_de" w:history="1">
        <w:r>
          <w:rPr>
            <w:rStyle w:val="Hyperlink"/>
            <w:color w:val="C00000"/>
            <w:lang w:val="es-CO"/>
          </w:rPr>
          <w:t>S</w:t>
        </w:r>
        <w:r w:rsidRPr="005C15F5">
          <w:rPr>
            <w:rStyle w:val="Hyperlink"/>
            <w:color w:val="C00000"/>
            <w:lang w:val="es-CO"/>
          </w:rPr>
          <w:t>ección 1.6.1</w:t>
        </w:r>
      </w:hyperlink>
      <w:r>
        <w:rPr>
          <w:lang w:val="es-CO"/>
        </w:rPr>
        <w:t>].</w:t>
      </w:r>
    </w:p>
    <w:p w:rsidR="00044ECC" w:rsidRDefault="00044ECC" w:rsidP="00044ECC">
      <w:pPr>
        <w:pStyle w:val="Heading3"/>
        <w:rPr>
          <w:lang w:val="es-CO"/>
        </w:rPr>
      </w:pPr>
      <w:bookmarkStart w:id="92" w:name="_2.1.1_Fuentes_de"/>
      <w:bookmarkStart w:id="93" w:name="_Toc256726451"/>
      <w:bookmarkStart w:id="94" w:name="_Toc257324001"/>
      <w:bookmarkEnd w:id="92"/>
      <w:r>
        <w:rPr>
          <w:lang w:val="es-CO"/>
        </w:rPr>
        <w:t>2.1.1 Fuentes de Requerimientos</w:t>
      </w:r>
      <w:bookmarkEnd w:id="93"/>
      <w:bookmarkEnd w:id="94"/>
    </w:p>
    <w:p w:rsidR="005C15F5" w:rsidRDefault="00044ECC" w:rsidP="00044ECC">
      <w:pPr>
        <w:pStyle w:val="Heading4"/>
        <w:numPr>
          <w:ilvl w:val="0"/>
          <w:numId w:val="0"/>
        </w:numPr>
      </w:pPr>
      <w:r>
        <w:t>2.1.1.1</w:t>
      </w:r>
      <w:r w:rsidR="005C15F5">
        <w:t xml:space="preserve"> </w:t>
      </w:r>
      <w:r>
        <w:t>Objetivos del sistema</w:t>
      </w:r>
    </w:p>
    <w:p w:rsidR="00F44A29" w:rsidRPr="00F44A29" w:rsidRDefault="00F44A29" w:rsidP="00F44A29">
      <w:bookmarkStart w:id="95" w:name="_Toc176532347"/>
      <w:bookmarkStart w:id="96" w:name="_Toc176959102"/>
      <w:r w:rsidRPr="00F44A29">
        <w:t>Cuando se describen los objetivos que debe cumplir la aplicación a fin de llenar alguna necesidad de negocio, por lo tanto es una muy importante fuente de requerimientos. Sin embargo en el caso de Alimnova® el principal objetivo del desarrollo de esta aplicación es el aprendizaje del proceso y en coherencia con esto no se tomaría en cuanta en el proceso de levantamiento de requerimientos.</w:t>
      </w:r>
    </w:p>
    <w:p w:rsidR="00044ECC" w:rsidRDefault="00044ECC" w:rsidP="00044ECC">
      <w:pPr>
        <w:pStyle w:val="Heading4"/>
        <w:numPr>
          <w:ilvl w:val="0"/>
          <w:numId w:val="0"/>
        </w:numPr>
      </w:pPr>
      <w:r>
        <w:t>2.1.1.2 Dominio de la aplicación</w:t>
      </w:r>
    </w:p>
    <w:p w:rsidR="00F44A29" w:rsidRPr="00F44A29" w:rsidRDefault="00F44A29" w:rsidP="00F44A29">
      <w:pPr>
        <w:rPr>
          <w:lang w:eastAsia="es-ES"/>
        </w:rPr>
      </w:pPr>
      <w:bookmarkStart w:id="97" w:name="_Toc256726452"/>
      <w:r w:rsidRPr="00F44A29">
        <w:rPr>
          <w:lang w:eastAsia="es-ES"/>
        </w:rPr>
        <w:t xml:space="preserve">Esta fuente de requerimientos implica el amplio conocimiento de la aplicación(T-Monopoly) a realizar, en este caso para Alimnova® es muy importante esta sección en la medida en que la aplicación esta basada en un juego existente y por lo tanto toda la aplicación y una gran fuente de requerimientos son las reglas descritas por el juego Monopoly®, sin que esto quiera decir que Alimnova® no pueda modificar o agregar algunas reglas, como de hecho sucede. Adicionalmente se permite así que se tenga una visión mucho mas clara de lo que la aplicación debe hacer.  El proceso desarrollado por Alimnova para cumplir con este pleno entendimiento </w:t>
      </w:r>
      <w:r w:rsidRPr="00F44A29">
        <w:rPr>
          <w:lang w:eastAsia="es-ES"/>
        </w:rPr>
        <w:lastRenderedPageBreak/>
        <w:t>de la aplicación fueron varias reuniones con el fin de que todos lo integrantes jugaran varias partidas de Monopoly® de Hasbro, el juego de mesa. De esta forma se entendieron las reglas generales del juego y se hizo un levantamiento inicial de requerimientos principalmente funcionales ya que están directamente relacionados con lo que es el juego en si.</w:t>
      </w:r>
    </w:p>
    <w:p w:rsidR="00F44A29" w:rsidRPr="00F44A29" w:rsidRDefault="00F44A29" w:rsidP="00F44A29">
      <w:pPr>
        <w:rPr>
          <w:lang w:eastAsia="es-ES"/>
        </w:rPr>
      </w:pPr>
      <w:r w:rsidRPr="00F44A29">
        <w:rPr>
          <w:lang w:eastAsia="es-ES"/>
        </w:rPr>
        <w:t>También se hicieron varias reuniones con el fin de jugar en la aplicación Monopoly® realizada por Hasbro, esta ves se hizo con el fin de recolectar ideas para la interfaz grafica de Usuario(GUI)  y un mejor entendimiento en general de cómo funcionaria el juego en un computador y como seria la interacción entre dos usuarios para llevar a cabo una negociación.</w:t>
      </w:r>
    </w:p>
    <w:p w:rsidR="007F26E4" w:rsidRDefault="007F26E4" w:rsidP="007F26E4">
      <w:pPr>
        <w:pStyle w:val="Heading4"/>
        <w:numPr>
          <w:ilvl w:val="0"/>
          <w:numId w:val="0"/>
        </w:numPr>
      </w:pPr>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Otra persona que estará muy relacionada con este proceso, será el cliente y profesor, Miguel Torres, quien es el guía para Alimnova® y será el encargado de asesorarnos en el trabajo y el 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F44A29" w:rsidRPr="00F44A29" w:rsidRDefault="00F44A29" w:rsidP="00F44A29">
      <w:pPr>
        <w:rPr>
          <w:lang w:eastAsia="es-ES"/>
        </w:rPr>
      </w:pPr>
      <w:r w:rsidRPr="00F44A29">
        <w:rPr>
          <w:lang w:eastAsia="es-ES"/>
        </w:rPr>
        <w:t>Finalmente, es importante mencionar que todos los Stakeholders relacionados con el proyecto actual son una fuente importante de requerimientos ya que aportan de forma directa o indirecta a restricciones, requerimientos de negocio o requerimientos del juego en general, es decir estos Stakeholders mencionados anteriormente ayudaran en el proceso de mejorar la descripción de requerimientos y de esta forma tener un mejor entendimiento de la aplicación a desarrollar, T-Monopoly®</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lastRenderedPageBreak/>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F26E4" w:rsidRPr="002D2E99" w:rsidRDefault="007F26E4" w:rsidP="00E71B6A">
      <w:pPr>
        <w:jc w:val="center"/>
        <w:outlineLvl w:val="0"/>
        <w:rPr>
          <w:b/>
          <w:sz w:val="16"/>
          <w:szCs w:val="16"/>
        </w:rPr>
      </w:pPr>
      <w:bookmarkStart w:id="98" w:name="_Toc257324002"/>
      <w:r w:rsidRPr="002D2E99">
        <w:rPr>
          <w:b/>
          <w:sz w:val="16"/>
          <w:szCs w:val="16"/>
        </w:rPr>
        <w:t>Ilustración 5: Stakeholders T-Monopoly</w:t>
      </w:r>
      <w:bookmarkEnd w:id="98"/>
    </w:p>
    <w:p w:rsidR="007F26E4" w:rsidRPr="000E0B5F" w:rsidRDefault="007F26E4" w:rsidP="007F26E4">
      <w:pPr>
        <w:rPr>
          <w:lang w:val="es-CO" w:eastAsia="es-ES"/>
        </w:rPr>
      </w:pPr>
    </w:p>
    <w:p w:rsidR="007F26E4" w:rsidRDefault="007F26E4" w:rsidP="007F26E4">
      <w:pPr>
        <w:pStyle w:val="Heading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F44A29" w:rsidRDefault="007F26E4" w:rsidP="007F26E4">
      <w:pPr>
        <w:rPr>
          <w:lang w:val="es-CO" w:eastAsia="es-ES"/>
        </w:rPr>
      </w:pPr>
      <w:r>
        <w:rPr>
          <w:lang w:val="es-CO" w:eastAsia="es-ES"/>
        </w:rPr>
        <w:t xml:space="preserve">También es importante tener en cuenta que tenemos determinadas restricciones dadas por el mismo cliente que son igual de importantes para el desarrollo de la aplicación, estas restricciones </w:t>
      </w:r>
      <w:r w:rsidR="00F44A29">
        <w:rPr>
          <w:lang w:val="es-CO" w:eastAsia="es-ES"/>
        </w:rPr>
        <w:t>[</w:t>
      </w:r>
      <w:hyperlink w:anchor="_3.3.1_Restricciones" w:history="1">
        <w:r w:rsidR="00F44A29" w:rsidRPr="00A32381">
          <w:rPr>
            <w:rStyle w:val="Hyperlink"/>
            <w:color w:val="C00000" w:themeColor="accent2"/>
            <w:lang w:val="es-CO" w:eastAsia="es-ES"/>
          </w:rPr>
          <w:t>ver seccion 3.3.1</w:t>
        </w:r>
      </w:hyperlink>
      <w:r w:rsidR="00F44A29">
        <w:rPr>
          <w:lang w:val="es-CO" w:eastAsia="es-ES"/>
        </w:rPr>
        <w:t>]</w:t>
      </w:r>
      <w:r>
        <w:rPr>
          <w:lang w:val="es-CO" w:eastAsia="es-ES"/>
        </w:rPr>
        <w:t>se convierten el ambiente operacional ya que es el medio en que se va a desarrollar la aplicación y si esta se tiene en cuenta, seguramente los resultados serán mucho más satisfactorios para Alimnova®</w:t>
      </w:r>
      <w:r w:rsidR="00F44A29">
        <w:rPr>
          <w:lang w:val="es-CO" w:eastAsia="es-ES"/>
        </w:rPr>
        <w:t>.</w:t>
      </w:r>
    </w:p>
    <w:p w:rsidR="00F44A29" w:rsidRDefault="00F44A29" w:rsidP="00F44A29">
      <w:pPr>
        <w:pStyle w:val="Heading4"/>
        <w:numPr>
          <w:ilvl w:val="0"/>
          <w:numId w:val="0"/>
        </w:numPr>
        <w:ind w:left="1134" w:hanging="1080"/>
      </w:pPr>
      <w:r>
        <w:t>2.1.1.5 Casos de uso</w:t>
      </w:r>
    </w:p>
    <w:p w:rsidR="00F44A29" w:rsidRPr="00F44A29" w:rsidRDefault="00F44A29" w:rsidP="00F44A29">
      <w:r w:rsidRPr="00F44A29">
        <w:t>Los casos de uso realizados por Alimnova® en el primer hito (SPMP) serán la principal fuente de requerimientos, ya que en estos se describen las funcionalidades que debe tener T-Monopoly. Con esto se quiere indicar que los requerimientos funcionales se tomaran de los casos de uso que se hicieron anteriormente, siempre y cuando se tenga una buena descripción de casos de uso.</w:t>
      </w:r>
    </w:p>
    <w:p w:rsidR="007F26E4" w:rsidRDefault="007F26E4" w:rsidP="007F26E4">
      <w:pPr>
        <w:rPr>
          <w:lang w:val="es-CO" w:eastAsia="es-ES"/>
        </w:rPr>
      </w:pPr>
    </w:p>
    <w:p w:rsidR="001E36F7" w:rsidRDefault="001E36F7" w:rsidP="001E36F7">
      <w:pPr>
        <w:pStyle w:val="Heading3"/>
      </w:pPr>
      <w:bookmarkStart w:id="99" w:name="_Toc257324003"/>
      <w:r>
        <w:lastRenderedPageBreak/>
        <w:t>2.1.2. Técnicas de Recolección</w:t>
      </w:r>
      <w:bookmarkEnd w:id="97"/>
      <w:bookmarkEnd w:id="99"/>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yperlink"/>
            <w:color w:val="C00000"/>
          </w:rPr>
          <w:t>sección 2.1.1</w:t>
        </w:r>
      </w:hyperlink>
      <w:r w:rsidR="001E36F7">
        <w:t xml:space="preserve">], en ella interviene el </w:t>
      </w:r>
      <w:r>
        <w:t>arquitecto</w:t>
      </w:r>
      <w:r w:rsidR="001E36F7">
        <w:t>,</w:t>
      </w:r>
      <w:r w:rsidR="00F44A29">
        <w:t xml:space="preserve"> Andrea Fajardo,</w:t>
      </w:r>
      <w:r w:rsidR="001E36F7">
        <w:t xml:space="preserve"> </w:t>
      </w:r>
      <w:r>
        <w:t>donde se extrae información relevante de las fuentes. A partir de las diferentes técnicas tales como:</w:t>
      </w:r>
      <w:r w:rsidR="000F3445">
        <w:t xml:space="preserve"> </w:t>
      </w:r>
    </w:p>
    <w:p w:rsidR="00185121" w:rsidRDefault="00185121" w:rsidP="00185121">
      <w:pPr>
        <w:pStyle w:val="ListParagraph"/>
        <w:numPr>
          <w:ilvl w:val="0"/>
          <w:numId w:val="32"/>
        </w:numPr>
      </w:pPr>
      <w:r>
        <w:t>Encuestas</w:t>
      </w:r>
      <w:r w:rsidR="00E71B6A">
        <w:t xml:space="preserve"> [</w:t>
      </w:r>
      <w:hyperlink w:anchor="_5.1_Encuestas" w:history="1">
        <w:r w:rsidR="00E71B6A" w:rsidRPr="00015AF0">
          <w:rPr>
            <w:rStyle w:val="Hyperlink"/>
            <w:b/>
            <w:color w:val="C00000"/>
          </w:rPr>
          <w:t>Anexo 1</w:t>
        </w:r>
        <w:r w:rsidR="00FE76B7" w:rsidRPr="00015AF0">
          <w:rPr>
            <w:rStyle w:val="Hyperlink"/>
            <w:color w:val="C00000"/>
          </w:rPr>
          <w:t xml:space="preserve"> </w:t>
        </w:r>
        <w:r w:rsidR="00FE76B7" w:rsidRPr="00015AF0">
          <w:rPr>
            <w:rStyle w:val="Hyperlink"/>
            <w:b/>
            <w:color w:val="C00000"/>
          </w:rPr>
          <w:t>Encuestas Realizadas</w:t>
        </w:r>
      </w:hyperlink>
      <w:r w:rsidR="00E71B6A">
        <w:t>]</w:t>
      </w:r>
      <w:r w:rsidR="00015AF0">
        <w:t>.</w:t>
      </w:r>
    </w:p>
    <w:p w:rsidR="00185121" w:rsidRDefault="00185121" w:rsidP="00E71B6A">
      <w:pPr>
        <w:pStyle w:val="Heading2"/>
      </w:pPr>
      <w:bookmarkStart w:id="100" w:name="_Toc256726453"/>
      <w:bookmarkStart w:id="101" w:name="_Toc257324004"/>
      <w:r>
        <w:t>2.2 Análisis de Requerimientos</w:t>
      </w:r>
      <w:bookmarkEnd w:id="100"/>
      <w:bookmarkEnd w:id="101"/>
    </w:p>
    <w:p w:rsidR="00185121" w:rsidRDefault="00185121" w:rsidP="00185121">
      <w:pPr>
        <w:pStyle w:val="Heading3"/>
        <w:rPr>
          <w:lang w:val="es-CO"/>
        </w:rPr>
      </w:pPr>
      <w:bookmarkStart w:id="102" w:name="_Toc256726454"/>
      <w:bookmarkStart w:id="103" w:name="_Toc257324005"/>
      <w:r>
        <w:rPr>
          <w:lang w:val="es-CO"/>
        </w:rPr>
        <w:t>2.2.1. Riesgos Generales De Los Requerimientos</w:t>
      </w:r>
      <w:bookmarkEnd w:id="102"/>
      <w:bookmarkEnd w:id="103"/>
    </w:p>
    <w:p w:rsidR="00997905" w:rsidRPr="00CC0803" w:rsidRDefault="00997905" w:rsidP="00997905">
      <w:pPr>
        <w:rPr>
          <w:lang w:val="es-CO"/>
        </w:rPr>
      </w:pPr>
      <w:bookmarkStart w:id="104" w:name="_2.2.2._Clasificación_De"/>
      <w:bookmarkStart w:id="105" w:name="_Toc256726455"/>
      <w:bookmarkEnd w:id="104"/>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MediumShading2-Accent3"/>
        <w:tblW w:w="0" w:type="auto"/>
        <w:tblLook w:val="04A0"/>
      </w:tblPr>
      <w:tblGrid>
        <w:gridCol w:w="970"/>
        <w:gridCol w:w="1640"/>
        <w:gridCol w:w="2309"/>
        <w:gridCol w:w="1396"/>
        <w:gridCol w:w="2455"/>
      </w:tblGrid>
      <w:tr w:rsidR="005A6C21" w:rsidRPr="00D6369A">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yperlink"/>
                  <w:b/>
                  <w:color w:val="C00000"/>
                  <w:lang w:val="es-CO"/>
                </w:rPr>
                <w:t>Sección 4.2</w:t>
              </w:r>
            </w:hyperlink>
            <w:r w:rsidRPr="00D6369A">
              <w:rPr>
                <w:b/>
                <w:lang w:val="es-CO"/>
              </w:rPr>
              <w:t>]</w:t>
            </w:r>
          </w:p>
        </w:tc>
      </w:tr>
      <w:tr w:rsidR="00997905" w:rsidRPr="00862D85">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yperlink"/>
                  <w:b/>
                  <w:color w:val="C00000"/>
                  <w:lang w:val="es-CO"/>
                </w:rPr>
                <w:t>Sección 3.1</w:t>
              </w:r>
              <w:r w:rsidRPr="005A6C21">
                <w:rPr>
                  <w:rStyle w:val="Hyperlink"/>
                  <w:b/>
                  <w:color w:val="auto"/>
                  <w:lang w:val="es-CO"/>
                </w:rPr>
                <w:t>]</w:t>
              </w:r>
            </w:hyperlink>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Los requerimientos deben ser escritos en 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En la plantilla de especificación de los requerimientos hay un campo denominado “</w:t>
            </w:r>
            <w:r>
              <w:rPr>
                <w:lang w:val="es-CO"/>
              </w:rPr>
              <w:t>Método V&amp;V</w:t>
            </w:r>
            <w:r w:rsidRPr="00D6369A">
              <w:rPr>
                <w:lang w:val="es-CO"/>
              </w:rPr>
              <w:t xml:space="preserve">” </w:t>
            </w:r>
            <w:r w:rsidRPr="00D6369A">
              <w:rPr>
                <w:b/>
                <w:lang w:val="es-CO"/>
              </w:rPr>
              <w:t>[</w:t>
            </w:r>
            <w:hyperlink w:anchor="_3.1._Documento_de" w:history="1">
              <w:r w:rsidRPr="005A6C21">
                <w:rPr>
                  <w:rStyle w:val="Hyperlink"/>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yperlink"/>
                  <w:b/>
                  <w:color w:val="C00000"/>
                  <w:lang w:val="es-CO"/>
                </w:rPr>
                <w:t>Sección 4.2</w:t>
              </w:r>
            </w:hyperlink>
            <w:r w:rsidRPr="00D6369A">
              <w:rPr>
                <w:b/>
                <w:lang w:val="es-CO"/>
              </w:rPr>
              <w:t>]</w:t>
            </w:r>
          </w:p>
        </w:tc>
      </w:tr>
      <w:tr w:rsidR="00997905" w:rsidRPr="00670B58">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NoSpacing"/>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MediumShading2-Accent3"/>
        <w:tblW w:w="0" w:type="auto"/>
        <w:tblLook w:val="04A0"/>
      </w:tblPr>
      <w:tblGrid>
        <w:gridCol w:w="1101"/>
        <w:gridCol w:w="3387"/>
        <w:gridCol w:w="3387"/>
      </w:tblGrid>
      <w:tr w:rsidR="00997905" w:rsidRPr="00CC0803">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NoSpacing"/>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t>REFERENCIA RIESGOS NO PROBABLES</w:t>
      </w:r>
      <w:r w:rsidRPr="009204FD">
        <w:rPr>
          <w:highlight w:val="red"/>
        </w:rPr>
        <w:t xml:space="preserve"> </w:t>
      </w:r>
      <w:r w:rsidRPr="009204FD">
        <w:rPr>
          <w:rStyle w:val="A16"/>
        </w:rPr>
        <w:t>How Agile Practices Reduce</w:t>
      </w:r>
    </w:p>
    <w:p w:rsidR="00997905" w:rsidRPr="009204FD" w:rsidRDefault="00997905" w:rsidP="00E71B6A">
      <w:pPr>
        <w:pStyle w:val="Pa0"/>
        <w:outlineLvl w:val="0"/>
        <w:rPr>
          <w:rFonts w:cs="Univers 45 Light"/>
          <w:sz w:val="56"/>
          <w:szCs w:val="56"/>
          <w:highlight w:val="red"/>
          <w:lang w:val="en-US"/>
        </w:rPr>
      </w:pPr>
      <w:bookmarkStart w:id="106" w:name="_Toc257324006"/>
      <w:r w:rsidRPr="009204FD">
        <w:rPr>
          <w:rStyle w:val="A16"/>
          <w:lang w:val="en-US"/>
        </w:rPr>
        <w:t>Requirements Risk</w:t>
      </w:r>
      <w:bookmarkEnd w:id="106"/>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E71B6A">
      <w:pPr>
        <w:autoSpaceDE w:val="0"/>
        <w:autoSpaceDN w:val="0"/>
        <w:adjustRightInd w:val="0"/>
        <w:spacing w:after="0"/>
        <w:jc w:val="left"/>
        <w:outlineLvl w:val="0"/>
        <w:rPr>
          <w:rFonts w:ascii="Arial" w:hAnsi="Arial" w:cs="Arial"/>
          <w:sz w:val="96"/>
          <w:szCs w:val="96"/>
          <w:highlight w:val="red"/>
          <w:lang w:val="en-US"/>
        </w:rPr>
      </w:pPr>
      <w:bookmarkStart w:id="107" w:name="_Toc257324007"/>
      <w:r w:rsidRPr="00997905">
        <w:rPr>
          <w:rFonts w:ascii="Arial" w:hAnsi="Arial" w:cs="Arial"/>
          <w:sz w:val="96"/>
          <w:szCs w:val="96"/>
          <w:highlight w:val="red"/>
          <w:lang w:val="en-US"/>
        </w:rPr>
        <w:t>Requirements-</w:t>
      </w:r>
      <w:bookmarkEnd w:id="107"/>
    </w:p>
    <w:p w:rsidR="00997905" w:rsidRPr="00997905" w:rsidRDefault="00997905" w:rsidP="00E71B6A">
      <w:pPr>
        <w:autoSpaceDE w:val="0"/>
        <w:autoSpaceDN w:val="0"/>
        <w:adjustRightInd w:val="0"/>
        <w:spacing w:after="0"/>
        <w:jc w:val="left"/>
        <w:outlineLvl w:val="0"/>
        <w:rPr>
          <w:rFonts w:ascii="Arial" w:hAnsi="Arial" w:cs="Arial"/>
          <w:sz w:val="96"/>
          <w:szCs w:val="96"/>
          <w:highlight w:val="red"/>
          <w:lang w:val="en-US"/>
        </w:rPr>
      </w:pPr>
      <w:bookmarkStart w:id="108" w:name="_Toc257324008"/>
      <w:r w:rsidRPr="00997905">
        <w:rPr>
          <w:rFonts w:ascii="Arial" w:hAnsi="Arial" w:cs="Arial"/>
          <w:sz w:val="96"/>
          <w:szCs w:val="96"/>
          <w:highlight w:val="red"/>
          <w:lang w:val="en-US"/>
        </w:rPr>
        <w:t>Based Testing</w:t>
      </w:r>
      <w:bookmarkEnd w:id="108"/>
    </w:p>
    <w:p w:rsidR="00997905" w:rsidRPr="00997905" w:rsidRDefault="00997905" w:rsidP="00E71B6A">
      <w:pPr>
        <w:outlineLvl w:val="0"/>
        <w:rPr>
          <w:rFonts w:ascii="Arial" w:hAnsi="Arial" w:cs="Arial"/>
          <w:b/>
          <w:bCs/>
          <w:sz w:val="24"/>
          <w:szCs w:val="24"/>
          <w:highlight w:val="red"/>
          <w:lang w:val="en-US"/>
        </w:rPr>
      </w:pPr>
      <w:bookmarkStart w:id="109" w:name="_Toc257324009"/>
      <w:r w:rsidRPr="00997905">
        <w:rPr>
          <w:rFonts w:ascii="Arial" w:hAnsi="Arial" w:cs="Arial"/>
          <w:b/>
          <w:bCs/>
          <w:sz w:val="24"/>
          <w:szCs w:val="24"/>
          <w:highlight w:val="red"/>
          <w:lang w:val="en-US"/>
        </w:rPr>
        <w:t>James Bach, Independent Consultant</w:t>
      </w:r>
      <w:bookmarkEnd w:id="109"/>
    </w:p>
    <w:p w:rsidR="00997905" w:rsidRPr="00997905" w:rsidRDefault="00997905" w:rsidP="00997905">
      <w:pPr>
        <w:rPr>
          <w:rFonts w:ascii="Arial" w:hAnsi="Arial" w:cs="Arial"/>
          <w:b/>
          <w:bCs/>
          <w:sz w:val="24"/>
          <w:szCs w:val="24"/>
          <w:highlight w:val="red"/>
          <w:lang w:val="en-US"/>
        </w:rPr>
      </w:pPr>
    </w:p>
    <w:p w:rsidR="00997905" w:rsidRPr="00997905" w:rsidRDefault="00997905" w:rsidP="00E71B6A">
      <w:pPr>
        <w:autoSpaceDE w:val="0"/>
        <w:autoSpaceDN w:val="0"/>
        <w:adjustRightInd w:val="0"/>
        <w:spacing w:after="0"/>
        <w:jc w:val="left"/>
        <w:outlineLvl w:val="0"/>
        <w:rPr>
          <w:rFonts w:cs="Times New Roman"/>
          <w:sz w:val="52"/>
          <w:szCs w:val="52"/>
          <w:lang w:val="en-US"/>
        </w:rPr>
      </w:pPr>
      <w:bookmarkStart w:id="110" w:name="_Toc257324010"/>
      <w:r w:rsidRPr="00997905">
        <w:rPr>
          <w:rFonts w:cs="Times New Roman"/>
          <w:sz w:val="52"/>
          <w:szCs w:val="52"/>
          <w:lang w:val="en-US"/>
        </w:rPr>
        <w:t>I define requirements as the set of ideas</w:t>
      </w:r>
      <w:bookmarkEnd w:id="110"/>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E71B6A">
      <w:pPr>
        <w:autoSpaceDE w:val="0"/>
        <w:autoSpaceDN w:val="0"/>
        <w:adjustRightInd w:val="0"/>
        <w:spacing w:after="0"/>
        <w:jc w:val="left"/>
        <w:outlineLvl w:val="0"/>
        <w:rPr>
          <w:i/>
          <w:iCs/>
          <w:sz w:val="40"/>
          <w:szCs w:val="40"/>
          <w:highlight w:val="yellow"/>
          <w:lang w:val="en-US"/>
        </w:rPr>
      </w:pPr>
      <w:bookmarkStart w:id="111" w:name="_Toc257324011"/>
      <w:r w:rsidRPr="00997905">
        <w:rPr>
          <w:b/>
          <w:bCs/>
          <w:sz w:val="40"/>
          <w:szCs w:val="40"/>
          <w:highlight w:val="yellow"/>
          <w:lang w:val="en-US"/>
        </w:rPr>
        <w:t xml:space="preserve">BUSCAR LIBRO: </w:t>
      </w:r>
      <w:r w:rsidRPr="00997905">
        <w:rPr>
          <w:i/>
          <w:iCs/>
          <w:sz w:val="40"/>
          <w:szCs w:val="40"/>
          <w:highlight w:val="yellow"/>
          <w:lang w:val="en-US"/>
        </w:rPr>
        <w:t>Exploring Requirements: Quality</w:t>
      </w:r>
      <w:bookmarkEnd w:id="111"/>
    </w:p>
    <w:p w:rsidR="00997905" w:rsidRPr="00997905" w:rsidRDefault="00997905" w:rsidP="00E71B6A">
      <w:pPr>
        <w:outlineLvl w:val="0"/>
        <w:rPr>
          <w:sz w:val="40"/>
          <w:szCs w:val="40"/>
          <w:lang w:val="en-US"/>
        </w:rPr>
      </w:pPr>
      <w:bookmarkStart w:id="112" w:name="_Toc257324012"/>
      <w:r w:rsidRPr="00997905">
        <w:rPr>
          <w:i/>
          <w:iCs/>
          <w:sz w:val="40"/>
          <w:szCs w:val="40"/>
          <w:highlight w:val="yellow"/>
          <w:lang w:val="en-US"/>
        </w:rPr>
        <w:t xml:space="preserve">Before Design </w:t>
      </w:r>
      <w:r w:rsidRPr="00997905">
        <w:rPr>
          <w:sz w:val="40"/>
          <w:szCs w:val="40"/>
          <w:highlight w:val="yellow"/>
          <w:lang w:val="en-US"/>
        </w:rPr>
        <w:t>(Dorset House, 1989</w:t>
      </w:r>
      <w:bookmarkEnd w:id="112"/>
    </w:p>
    <w:p w:rsidR="00997905" w:rsidRPr="00997905" w:rsidRDefault="00997905" w:rsidP="00997905">
      <w:pPr>
        <w:outlineLvl w:val="0"/>
        <w:rPr>
          <w:sz w:val="40"/>
          <w:szCs w:val="40"/>
          <w:lang w:val="en-US"/>
        </w:rPr>
      </w:pPr>
    </w:p>
    <w:p w:rsidR="00997905" w:rsidRPr="00196923" w:rsidRDefault="00997905" w:rsidP="00997905">
      <w:pPr>
        <w:widowControl w:val="0"/>
        <w:autoSpaceDE w:val="0"/>
        <w:autoSpaceDN w:val="0"/>
        <w:adjustRightInd w:val="0"/>
        <w:rPr>
          <w:rFonts w:ascii="Calibri" w:hAnsi="Calibri" w:cs="Calibri"/>
          <w:b/>
          <w:bCs/>
          <w:lang w:val="en-US"/>
        </w:rPr>
      </w:pPr>
      <w:r w:rsidRPr="00196923">
        <w:rPr>
          <w:rFonts w:ascii="Calibri" w:hAnsi="Calibri" w:cs="Calibri"/>
          <w:b/>
          <w:bCs/>
          <w:highlight w:val="red"/>
          <w:lang w:val="en-US"/>
        </w:rPr>
        <w:lastRenderedPageBreak/>
        <w:t xml:space="preserve">LISTA DE CHEQUEO : </w:t>
      </w:r>
      <w:hyperlink r:id="rId30" w:history="1">
        <w:r w:rsidRPr="00196923">
          <w:rPr>
            <w:rFonts w:ascii="Calibri" w:hAnsi="Calibri" w:cs="Calibri"/>
            <w:b/>
            <w:bCs/>
            <w:color w:val="0000FF"/>
            <w:highlight w:val="red"/>
            <w:u w:val="single"/>
            <w:lang w:val="en-US"/>
          </w:rPr>
          <w:t>http://www.incose.org/tgcc/LIBRARY/CAI%20Checklist%20of%20Risk%20Factors.pdf</w:t>
        </w:r>
      </w:hyperlink>
    </w:p>
    <w:p w:rsidR="00997905" w:rsidRPr="00196923" w:rsidRDefault="00E115E7" w:rsidP="00997905">
      <w:pPr>
        <w:widowControl w:val="0"/>
        <w:autoSpaceDE w:val="0"/>
        <w:autoSpaceDN w:val="0"/>
        <w:adjustRightInd w:val="0"/>
        <w:rPr>
          <w:rFonts w:ascii="Calibri" w:hAnsi="Calibri" w:cs="Calibri"/>
          <w:b/>
          <w:bCs/>
          <w:lang w:val="en-US"/>
        </w:rPr>
      </w:pPr>
      <w:hyperlink r:id="rId31" w:history="1">
        <w:r w:rsidR="00997905" w:rsidRPr="00196923">
          <w:rPr>
            <w:rFonts w:ascii="Calibri" w:hAnsi="Calibri" w:cs="Calibri"/>
            <w:b/>
            <w:bCs/>
            <w:color w:val="0000FF"/>
            <w:highlight w:val="red"/>
            <w:u w:val="single"/>
            <w:lang w:val="en-US"/>
          </w:rPr>
          <w:t>http://www.stsc.hill.af.mil/crosstalk/2006/12/0612Young_Tab5.jpg</w:t>
        </w:r>
      </w:hyperlink>
    </w:p>
    <w:p w:rsidR="00997905" w:rsidRPr="00196923" w:rsidRDefault="00997905" w:rsidP="00177B2F">
      <w:pPr>
        <w:pStyle w:val="Heading3"/>
        <w:rPr>
          <w:lang w:val="en-US"/>
        </w:rPr>
      </w:pPr>
    </w:p>
    <w:p w:rsidR="001E36F7" w:rsidRDefault="00177B2F" w:rsidP="00177B2F">
      <w:pPr>
        <w:pStyle w:val="Heading3"/>
      </w:pPr>
      <w:bookmarkStart w:id="113" w:name="_Toc257324013"/>
      <w:r>
        <w:t>2.2.2. Clasificación De Los Requerimientos</w:t>
      </w:r>
      <w:bookmarkEnd w:id="105"/>
      <w:bookmarkEnd w:id="113"/>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041847">
      <w:r>
        <w:rPr>
          <w:noProof/>
          <w:lang w:val="es-CO" w:eastAsia="es-CO" w:bidi="ar-SA"/>
        </w:rPr>
        <w:lastRenderedPageBreak/>
        <w:drawing>
          <wp:inline distT="0" distB="0" distL="0" distR="0">
            <wp:extent cx="8186799" cy="4358245"/>
            <wp:effectExtent l="19050" t="0" r="4701"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32" cstate="print"/>
                    <a:srcRect/>
                    <a:stretch>
                      <a:fillRect/>
                    </a:stretch>
                  </pic:blipFill>
                  <pic:spPr bwMode="auto">
                    <a:xfrm>
                      <a:off x="0" y="0"/>
                      <a:ext cx="8186799" cy="4358245"/>
                    </a:xfrm>
                    <a:prstGeom prst="rect">
                      <a:avLst/>
                    </a:prstGeom>
                    <a:noFill/>
                    <a:ln w="9525">
                      <a:noFill/>
                      <a:miter lim="800000"/>
                      <a:headEnd/>
                      <a:tailEnd/>
                    </a:ln>
                  </pic:spPr>
                </pic:pic>
              </a:graphicData>
            </a:graphic>
          </wp:inline>
        </w:drawing>
      </w:r>
    </w:p>
    <w:p w:rsidR="001D360A" w:rsidRPr="00CC0803" w:rsidRDefault="001D360A" w:rsidP="00E71B6A">
      <w:pPr>
        <w:pStyle w:val="NoSpacing"/>
        <w:outlineLvl w:val="0"/>
        <w:rPr>
          <w:lang w:val="es-CO"/>
        </w:rPr>
      </w:pPr>
      <w:bookmarkStart w:id="114" w:name="_Toc257324014"/>
      <w:r>
        <w:rPr>
          <w:lang w:val="es-CO"/>
        </w:rPr>
        <w:t>Ilustración X: Clasificación de requerimientos y relación de categorías</w:t>
      </w:r>
      <w:bookmarkEnd w:id="114"/>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pgSz w:w="15840" w:h="12240" w:orient="landscape" w:code="1"/>
          <w:pgMar w:top="1985" w:right="1701" w:bottom="1701" w:left="1418" w:header="862" w:footer="862" w:gutter="0"/>
          <w:cols w:space="720"/>
          <w:docGrid w:linePitch="299"/>
        </w:sectPr>
      </w:pPr>
    </w:p>
    <w:p w:rsidR="00041847" w:rsidRPr="00B3543A" w:rsidRDefault="00041847" w:rsidP="00041847"/>
    <w:p w:rsidR="00041847" w:rsidRPr="00B3543A" w:rsidRDefault="00041847" w:rsidP="00041847">
      <w:r w:rsidRPr="00B3543A">
        <w:rPr>
          <w:noProof/>
          <w:lang w:val="es-CO" w:eastAsia="es-CO" w:bidi="ar-SA"/>
        </w:rPr>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lastRenderedPageBreak/>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w:t>
      </w:r>
      <w:r w:rsidRPr="00B3543A">
        <w:lastRenderedPageBreak/>
        <w:t xml:space="preserve">que el usuario ve el juego, la parte correspondiente al sistema; crear conexiones, realizar 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E71B6A">
      <w:pPr>
        <w:pStyle w:val="Caption"/>
        <w:ind w:left="2832" w:firstLine="708"/>
        <w:jc w:val="center"/>
        <w:outlineLvl w:val="0"/>
      </w:pPr>
      <w:bookmarkStart w:id="115" w:name="_Toc257324015"/>
      <w:r w:rsidRPr="00B3543A">
        <w:t xml:space="preserve">Ilustración </w:t>
      </w:r>
      <w:r>
        <w:t>6</w:t>
      </w:r>
      <w:r w:rsidRPr="00B3543A">
        <w:t xml:space="preserve">: </w:t>
      </w:r>
      <w:r>
        <w:t xml:space="preserve"> Clasificación de requerimientos</w:t>
      </w:r>
      <w:bookmarkEnd w:id="115"/>
    </w:p>
    <w:p w:rsidR="00041847" w:rsidRPr="00B3543A" w:rsidRDefault="00041847" w:rsidP="00041847"/>
    <w:p w:rsidR="00041847" w:rsidRPr="00B3543A" w:rsidRDefault="00041847" w:rsidP="00041847">
      <w:r w:rsidRPr="00B3543A">
        <w:rPr>
          <w:highlight w:val="yellow"/>
        </w:rPr>
        <w:t>http://books.google.com.co/books?id=3XSL7kS8GEgC&amp;pg=PA80&amp;dq=REQUIREMENT+PYRAMID+SOFTWARE&amp;ei=tOWaS-YWhPLIBPmyyOMK&amp;cd=3#v=onepage&amp;q=REQUIREMENT%20PYRAMID%20SOFTWARE&amp;f=</w:t>
      </w:r>
      <w:commentRangeStart w:id="116"/>
      <w:r w:rsidRPr="00B3543A">
        <w:rPr>
          <w:highlight w:val="yellow"/>
        </w:rPr>
        <w:t>false</w:t>
      </w:r>
      <w:commentRangeEnd w:id="116"/>
      <w:r w:rsidRPr="00B3543A">
        <w:rPr>
          <w:rStyle w:val="CommentReference"/>
        </w:rPr>
        <w:commentReference w:id="116"/>
      </w:r>
    </w:p>
    <w:p w:rsidR="00041847" w:rsidRPr="00B3543A" w:rsidRDefault="00041847" w:rsidP="00041847"/>
    <w:commentRangeStart w:id="117"/>
    <w:p w:rsidR="00041847" w:rsidRPr="00B3543A" w:rsidRDefault="00E115E7"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yperlink"/>
        </w:rPr>
        <w:t>http://books.google.com.co/books?id=h4pPpXp-xrEC&amp;pg=PA230&amp;dq=REQUIREMENT+PYRAMID+SOFTWARE&amp;ei=tOWaS-YWhPLIBPmyyOMK&amp;cd=1#v=onepage&amp;q=&amp;f=false</w:t>
      </w:r>
      <w:r w:rsidRPr="00B80807">
        <w:rPr>
          <w:highlight w:val="red"/>
        </w:rPr>
        <w:fldChar w:fldCharType="end"/>
      </w:r>
      <w:commentRangeEnd w:id="117"/>
      <w:r w:rsidR="00041847" w:rsidRPr="00B80807">
        <w:rPr>
          <w:rStyle w:val="CommentReference"/>
        </w:rPr>
        <w:commentReference w:id="117"/>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E115E7"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18"/>
      <w:r w:rsidR="00041847" w:rsidRPr="00B3543A">
        <w:rPr>
          <w:highlight w:val="yellow"/>
          <w:lang w:eastAsia="es-ES"/>
        </w:rPr>
        <w:instrText>false</w:instrText>
      </w:r>
      <w:commentRangeEnd w:id="118"/>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yperlink"/>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CommentReference"/>
        </w:rPr>
        <w:commentReference w:id="118"/>
      </w:r>
    </w:p>
    <w:p w:rsidR="00041847" w:rsidRPr="00B3543A" w:rsidRDefault="00E115E7" w:rsidP="00041847">
      <w:pPr>
        <w:rPr>
          <w:bCs/>
          <w:i/>
          <w:lang w:eastAsia="es-ES"/>
        </w:rPr>
      </w:pPr>
      <w:hyperlink r:id="rId41" w:anchor="v=onepage&amp;q=NEED%20DIAGRAM&amp;f=false" w:history="1">
        <w:r w:rsidR="00041847" w:rsidRPr="00B3543A">
          <w:rPr>
            <w:rStyle w:val="Hyperlink"/>
            <w:bCs/>
            <w:i/>
            <w:lang w:eastAsia="es-ES"/>
          </w:rPr>
          <w:t>http://books.google.com.co/books?id=MSYLHYhoU3cC&amp;pg=PA105&amp;dq=NEED+DIAGRAM&amp;ei=LeaaS_-RFovKzgS0lvWMCw&amp;cd=1#v=onepage&amp;q=NEED%20DIAGRAM&amp;f=</w:t>
        </w:r>
        <w:commentRangeStart w:id="119"/>
        <w:r w:rsidR="00041847" w:rsidRPr="00B3543A">
          <w:rPr>
            <w:rStyle w:val="Hyperlink"/>
            <w:bCs/>
            <w:i/>
            <w:lang w:eastAsia="es-ES"/>
          </w:rPr>
          <w:t>false</w:t>
        </w:r>
        <w:commentRangeEnd w:id="119"/>
      </w:hyperlink>
      <w:r w:rsidR="00041847" w:rsidRPr="00B3543A">
        <w:rPr>
          <w:rStyle w:val="CommentReference"/>
        </w:rPr>
        <w:commentReference w:id="119"/>
      </w:r>
    </w:p>
    <w:p w:rsidR="00041847" w:rsidRPr="00B3543A" w:rsidRDefault="00E115E7" w:rsidP="00041847">
      <w:pPr>
        <w:rPr>
          <w:bCs/>
          <w:i/>
          <w:lang w:eastAsia="es-ES"/>
        </w:rPr>
      </w:pPr>
      <w:hyperlink r:id="rId42" w:anchor="v=onepage&amp;q=&amp;f=false" w:history="1">
        <w:r w:rsidR="00041847" w:rsidRPr="00B3543A">
          <w:rPr>
            <w:rStyle w:val="Hyperlink"/>
            <w:bCs/>
            <w:i/>
            <w:lang w:eastAsia="es-ES"/>
          </w:rPr>
          <w:t>http://books.google.com.co/books?id=e7ZhVD3JejAC&amp;printsec=frontcover&amp;dq=REQUIREMENTS&amp;ei=yuiaS42PHoPUzQSH9aj8DQ&amp;cd=2#v=onepage&amp;q=&amp;f=false</w:t>
        </w:r>
      </w:hyperlink>
    </w:p>
    <w:p w:rsidR="007F02A4" w:rsidRPr="00B3543A" w:rsidRDefault="00E115E7" w:rsidP="00041847">
      <w:pPr>
        <w:rPr>
          <w:bCs/>
          <w:i/>
          <w:lang w:eastAsia="es-ES"/>
        </w:rPr>
      </w:pPr>
      <w:hyperlink r:id="rId43" w:anchor="v=onepage&amp;q=DIAGRAMAS%20DE%20NECESIDADES&amp;f=false" w:history="1">
        <w:r w:rsidR="00041847" w:rsidRPr="00B3543A">
          <w:rPr>
            <w:rStyle w:val="Hyperlink"/>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Heading3"/>
      </w:pPr>
      <w:bookmarkStart w:id="120" w:name="_Toc256726456"/>
      <w:bookmarkStart w:id="121" w:name="_Toc257324016"/>
      <w:r>
        <w:t>2.2.3 Modelo Conceptual</w:t>
      </w:r>
      <w:bookmarkEnd w:id="120"/>
      <w:bookmarkEnd w:id="121"/>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relevantes que intervienen como stakeholders, tareas a realizar y la jerarquía de requerimientos a desarrollar.</w:t>
      </w:r>
    </w:p>
    <w:p w:rsidR="00726958" w:rsidRDefault="00726958" w:rsidP="00177B2F">
      <w:pPr>
        <w:sectPr w:rsidR="00726958">
          <w:pgSz w:w="12240" w:h="15840" w:code="1"/>
          <w:pgMar w:top="1701" w:right="1701" w:bottom="1418" w:left="1985" w:header="862" w:footer="862" w:gutter="0"/>
          <w:cols w:space="720"/>
          <w:docGrid w:linePitch="299"/>
        </w:sectPr>
      </w:pPr>
    </w:p>
    <w:p w:rsidR="00726958" w:rsidRDefault="00726958" w:rsidP="00177B2F"/>
    <w:p w:rsidR="00726958" w:rsidRDefault="00726958" w:rsidP="00726958">
      <w:pPr>
        <w:jc w:val="center"/>
      </w:pPr>
      <w:r>
        <w:rPr>
          <w:noProof/>
          <w:lang w:val="es-CO" w:eastAsia="es-CO" w:bidi="ar-SA"/>
        </w:rPr>
        <w:drawing>
          <wp:inline distT="0" distB="0" distL="0" distR="0">
            <wp:extent cx="9611839" cy="5830784"/>
            <wp:effectExtent l="19050" t="0" r="8411"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44" cstate="print"/>
                    <a:srcRect/>
                    <a:stretch>
                      <a:fillRect/>
                    </a:stretch>
                  </pic:blipFill>
                  <pic:spPr bwMode="auto">
                    <a:xfrm>
                      <a:off x="0" y="0"/>
                      <a:ext cx="9611839" cy="5830784"/>
                    </a:xfrm>
                    <a:prstGeom prst="rect">
                      <a:avLst/>
                    </a:prstGeom>
                    <a:noFill/>
                    <a:ln w="9525">
                      <a:noFill/>
                      <a:miter lim="800000"/>
                      <a:headEnd/>
                      <a:tailEnd/>
                    </a:ln>
                  </pic:spPr>
                </pic:pic>
              </a:graphicData>
            </a:graphic>
          </wp:inline>
        </w:drawing>
      </w:r>
    </w:p>
    <w:p w:rsidR="00AF12ED" w:rsidRPr="00C74813" w:rsidRDefault="00AF12ED" w:rsidP="00E71B6A">
      <w:pPr>
        <w:outlineLvl w:val="0"/>
        <w:rPr>
          <w:b/>
        </w:rPr>
      </w:pPr>
      <w:bookmarkStart w:id="122" w:name="_Toc257324017"/>
      <w:r w:rsidRPr="00C74813">
        <w:rPr>
          <w:highlight w:val="red"/>
        </w:rPr>
        <w:t xml:space="preserve">MODELO TENTATIVO </w:t>
      </w:r>
      <w:hyperlink r:id="rId45" w:history="1">
        <w:r w:rsidRPr="00C74813">
          <w:rPr>
            <w:rStyle w:val="Hyperlink"/>
            <w:color w:val="auto"/>
          </w:rPr>
          <w:t>http://www.cauvin.biz/RequirementsConcepts.png</w:t>
        </w:r>
        <w:bookmarkEnd w:id="122"/>
      </w:hyperlink>
    </w:p>
    <w:p w:rsidR="00726958" w:rsidRDefault="00726958" w:rsidP="00E71B6A">
      <w:pPr>
        <w:pStyle w:val="Heading3"/>
        <w:sectPr w:rsidR="00726958">
          <w:pgSz w:w="15840" w:h="12240" w:orient="landscape" w:code="1"/>
          <w:pgMar w:top="0" w:right="0" w:bottom="0" w:left="0" w:header="862" w:footer="862" w:gutter="0"/>
          <w:cols w:space="720"/>
          <w:docGrid w:linePitch="299"/>
        </w:sectPr>
      </w:pPr>
      <w:bookmarkStart w:id="123" w:name="_Toc256726457"/>
    </w:p>
    <w:p w:rsidR="00AF12ED" w:rsidRDefault="00DF2DB4" w:rsidP="00DF2DB4">
      <w:pPr>
        <w:pStyle w:val="Heading3"/>
      </w:pPr>
      <w:bookmarkStart w:id="124" w:name="_Toc257324018"/>
      <w:r>
        <w:lastRenderedPageBreak/>
        <w:t>2.2.4 Diseño Arquitectónico y Asignación de Requerimientos</w:t>
      </w:r>
      <w:bookmarkEnd w:id="123"/>
      <w:bookmarkEnd w:id="124"/>
    </w:p>
    <w:p w:rsidR="00DF2DB4" w:rsidRDefault="00DF2DB4" w:rsidP="00DF2DB4">
      <w:r>
        <w:t>Se realizara un diagrama de componentes</w:t>
      </w:r>
      <w:r w:rsidR="00C74813">
        <w:t>.</w:t>
      </w:r>
    </w:p>
    <w:p w:rsidR="007A48AE" w:rsidRDefault="007A48AE" w:rsidP="00E71B6A">
      <w:pPr>
        <w:outlineLvl w:val="0"/>
      </w:pPr>
      <w:bookmarkStart w:id="125" w:name="_Toc257324019"/>
      <w:r>
        <w:rPr>
          <w:highlight w:val="red"/>
        </w:rPr>
        <w:t>DIA.</w:t>
      </w:r>
      <w:r w:rsidR="00C74813" w:rsidRPr="00C74813">
        <w:rPr>
          <w:highlight w:val="red"/>
        </w:rPr>
        <w:t xml:space="preserve"> TENTATIVO </w:t>
      </w:r>
      <w:hyperlink r:id="rId46" w:history="1">
        <w:r w:rsidR="00C74813" w:rsidRPr="00C74813">
          <w:rPr>
            <w:rStyle w:val="Hyperlink"/>
          </w:rPr>
          <w:t>http://www.agilemodeling.com/images/models/componentDiagramUML2.jpg</w:t>
        </w:r>
        <w:bookmarkEnd w:id="125"/>
      </w:hyperlink>
    </w:p>
    <w:p w:rsidR="007A48AE" w:rsidRPr="00DF2DB4" w:rsidRDefault="007A48AE" w:rsidP="00E71B6A">
      <w:pPr>
        <w:outlineLvl w:val="0"/>
      </w:pPr>
      <w:bookmarkStart w:id="126" w:name="_Toc257324020"/>
      <w:r>
        <w:rPr>
          <w:highlight w:val="red"/>
        </w:rPr>
        <w:t xml:space="preserve">DIAG. TENTATIVO </w:t>
      </w:r>
      <w:hyperlink r:id="rId47" w:history="1">
        <w:r w:rsidRPr="007A48AE">
          <w:rPr>
            <w:rStyle w:val="Hyperlink"/>
          </w:rPr>
          <w:t>http://xml.netbeans.org/text-edit/uml/completion/components-diagram.gif</w:t>
        </w:r>
        <w:bookmarkEnd w:id="126"/>
      </w:hyperlink>
    </w:p>
    <w:p w:rsidR="000013C2" w:rsidRPr="00B3543A" w:rsidRDefault="00EC44E9" w:rsidP="00EC44E9">
      <w:pPr>
        <w:pStyle w:val="Heading3"/>
      </w:pPr>
      <w:bookmarkStart w:id="127" w:name="_Toc256726458"/>
      <w:bookmarkStart w:id="128" w:name="_Toc257324021"/>
      <w:r>
        <w:t xml:space="preserve">2.2.5 </w:t>
      </w:r>
      <w:r w:rsidR="001C78AB" w:rsidRPr="00B3543A">
        <w:t>Modelo Del Dominio</w:t>
      </w:r>
      <w:bookmarkEnd w:id="95"/>
      <w:bookmarkEnd w:id="96"/>
      <w:bookmarkEnd w:id="127"/>
      <w:bookmarkEnd w:id="128"/>
    </w:p>
    <w:p w:rsidR="00DB5BF5" w:rsidRDefault="00EC44E9" w:rsidP="00EC44E9">
      <w:pPr>
        <w:pStyle w:val="Heading4"/>
        <w:numPr>
          <w:ilvl w:val="0"/>
          <w:numId w:val="0"/>
        </w:numPr>
      </w:pPr>
      <w:r>
        <w:t>2.2.5</w:t>
      </w:r>
      <w:r w:rsidR="004B6A45">
        <w:t>.</w:t>
      </w:r>
      <w:r>
        <w:t>1</w:t>
      </w:r>
      <w:r w:rsidR="004B6A45">
        <w:t xml:space="preserve"> </w:t>
      </w:r>
      <w:r w:rsidR="008B4568" w:rsidRPr="00DB5BF5">
        <w:t>Diagrama</w:t>
      </w:r>
    </w:p>
    <w:p w:rsidR="00EC44E9" w:rsidRDefault="00EC44E9" w:rsidP="00EC44E9">
      <w:pPr>
        <w:pStyle w:val="Heading4"/>
        <w:numPr>
          <w:ilvl w:val="0"/>
          <w:numId w:val="0"/>
        </w:numPr>
      </w:pPr>
      <w:r>
        <w:t>2.2.5.2 Documentación de las Clases Conceptuales</w:t>
      </w:r>
    </w:p>
    <w:p w:rsidR="00EC44E9" w:rsidRPr="00EC44E9" w:rsidRDefault="00EC44E9" w:rsidP="00EC44E9">
      <w:pPr>
        <w:pStyle w:val="Heading4"/>
        <w:numPr>
          <w:ilvl w:val="0"/>
          <w:numId w:val="0"/>
        </w:numPr>
      </w:pPr>
      <w:r>
        <w:t>2.2.5.3 Documentación de las Relaciones</w:t>
      </w:r>
    </w:p>
    <w:p w:rsidR="000013C2" w:rsidRDefault="00EC44E9" w:rsidP="00E71B6A">
      <w:pPr>
        <w:pStyle w:val="Heading1"/>
        <w:numPr>
          <w:ilvl w:val="0"/>
          <w:numId w:val="27"/>
        </w:numPr>
      </w:pPr>
      <w:bookmarkStart w:id="129" w:name="_Toc256726459"/>
      <w:bookmarkStart w:id="130" w:name="_Toc257324022"/>
      <w:r>
        <w:t>Especificación De Requerimientos</w:t>
      </w:r>
      <w:bookmarkEnd w:id="129"/>
      <w:bookmarkEnd w:id="130"/>
    </w:p>
    <w:p w:rsidR="00D61B62" w:rsidRPr="00D61B62" w:rsidRDefault="00D61B62" w:rsidP="00D61B62">
      <w:pPr>
        <w:pStyle w:val="Heading2"/>
      </w:pPr>
      <w:bookmarkStart w:id="131" w:name="_3.1._Documento_de"/>
      <w:bookmarkStart w:id="132" w:name="_Toc256726460"/>
      <w:bookmarkStart w:id="133" w:name="_Toc257324023"/>
      <w:bookmarkEnd w:id="131"/>
      <w:r>
        <w:t>3.1. Documento de Especificación de Requerimientos</w:t>
      </w:r>
      <w:bookmarkEnd w:id="132"/>
      <w:bookmarkEnd w:id="133"/>
    </w:p>
    <w:p w:rsidR="002F1CD7" w:rsidRPr="002F1CD7" w:rsidRDefault="002F1CD7" w:rsidP="002F1CD7">
      <w:bookmarkStart w:id="134" w:name="_Toc256726461"/>
      <w:bookmarkStart w:id="135" w:name="_Toc257324024"/>
      <w:r>
        <w:t>[</w:t>
      </w:r>
      <w:hyperlink w:anchor="_5.2_Especificación_De" w:history="1">
        <w:r w:rsidRPr="002F1CD7">
          <w:rPr>
            <w:rStyle w:val="Hyperlink"/>
            <w:b/>
            <w:color w:val="C00000"/>
          </w:rPr>
          <w:t>Documento de Especificación de Requerimientos</w:t>
        </w:r>
      </w:hyperlink>
      <w:r>
        <w:t>].</w:t>
      </w:r>
    </w:p>
    <w:p w:rsidR="00D61B62" w:rsidRDefault="00D61B62" w:rsidP="00D61B62">
      <w:pPr>
        <w:pStyle w:val="Heading2"/>
      </w:pPr>
      <w:r>
        <w:t>3.2. Especificación de las Categorías</w:t>
      </w:r>
      <w:r w:rsidR="00497CDF">
        <w:t xml:space="preserve"> Funcionales</w:t>
      </w:r>
      <w:bookmarkEnd w:id="134"/>
      <w:bookmarkEnd w:id="135"/>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2F1CD7">
          <w:rPr>
            <w:rStyle w:val="Hyperlink"/>
            <w:b/>
            <w:color w:val="C00000"/>
            <w:lang w:val="es-CO"/>
          </w:rPr>
          <w:t>sección 2.2.2</w:t>
        </w:r>
      </w:hyperlink>
      <w:r>
        <w:rPr>
          <w:lang w:val="es-CO"/>
        </w:rPr>
        <w:t>] se describirá cual es la razón de ser de la clasificación.</w:t>
      </w:r>
    </w:p>
    <w:p w:rsidR="00E438FF" w:rsidRPr="00754289" w:rsidRDefault="00754289" w:rsidP="00E71B6A">
      <w:pPr>
        <w:pStyle w:val="IntenseQuote"/>
        <w:outlineLvl w:val="0"/>
      </w:pPr>
      <w:bookmarkStart w:id="136" w:name="_Toc256578015"/>
      <w:bookmarkStart w:id="137" w:name="_Toc256726462"/>
      <w:bookmarkStart w:id="138" w:name="_Toc257324025"/>
      <w:r w:rsidRPr="00754289">
        <w:t>Requerimientos Funcionales</w:t>
      </w:r>
      <w:bookmarkEnd w:id="136"/>
      <w:bookmarkEnd w:id="137"/>
      <w:bookmarkEnd w:id="138"/>
    </w:p>
    <w:p w:rsidR="00E438FF" w:rsidRDefault="00D61B62" w:rsidP="00D61B62">
      <w:pPr>
        <w:pStyle w:val="Heading3"/>
      </w:pPr>
      <w:bookmarkStart w:id="139" w:name="_Toc256726463"/>
      <w:bookmarkStart w:id="140" w:name="_Toc257324026"/>
      <w:r>
        <w:t>3.2.1.</w:t>
      </w:r>
      <w:r w:rsidR="00385452" w:rsidRPr="00B3543A">
        <w:t xml:space="preserve"> </w:t>
      </w:r>
      <w:r w:rsidR="004A3F06" w:rsidRPr="00B3543A">
        <w:t>Casillas Especiales</w:t>
      </w:r>
      <w:bookmarkEnd w:id="139"/>
      <w:bookmarkEnd w:id="140"/>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Heading4"/>
        <w:numPr>
          <w:ilvl w:val="0"/>
          <w:numId w:val="0"/>
        </w:numPr>
        <w:rPr>
          <w:rStyle w:val="SubtleEmphasis"/>
          <w:b w:val="0"/>
          <w:color w:val="auto"/>
          <w:lang w:val="es-ES_tradnl" w:eastAsia="en-US"/>
        </w:rPr>
      </w:pPr>
      <w:r>
        <w:rPr>
          <w:rStyle w:val="SubtleEmphasis"/>
          <w:i w:val="0"/>
          <w:iCs w:val="0"/>
        </w:rPr>
        <w:t>3.2</w:t>
      </w:r>
      <w:r w:rsidR="00DE2E43" w:rsidRPr="00B3543A">
        <w:rPr>
          <w:rStyle w:val="SubtleEmphasis"/>
          <w:i w:val="0"/>
          <w:iCs w:val="0"/>
        </w:rPr>
        <w:t>.1</w:t>
      </w:r>
      <w:r>
        <w:rPr>
          <w:rStyle w:val="SubtleEmphasis"/>
          <w:i w:val="0"/>
          <w:iCs w:val="0"/>
        </w:rPr>
        <w:t>.1</w:t>
      </w:r>
      <w:r w:rsidR="00DE2E43" w:rsidRPr="00B3543A">
        <w:rPr>
          <w:rStyle w:val="SubtleEmphasis"/>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MediumGrid1-Accent4"/>
        <w:tblW w:w="0" w:type="auto"/>
        <w:jc w:val="center"/>
        <w:tblLook w:val="04A0"/>
      </w:tblPr>
      <w:tblGrid>
        <w:gridCol w:w="1809"/>
        <w:gridCol w:w="6885"/>
      </w:tblGrid>
      <w:tr w:rsid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yperlink"/>
                  <w:color w:val="C00000"/>
                  <w:sz w:val="22"/>
                  <w:szCs w:val="22"/>
                </w:rPr>
                <w:t>Ver sección 3.1.3</w:t>
              </w:r>
            </w:hyperlink>
            <w:r w:rsidR="00176A49" w:rsidRPr="00176A49">
              <w:t>]</w:t>
            </w:r>
            <w:r w:rsidR="005C0686">
              <w:t>.</w:t>
            </w:r>
          </w:p>
        </w:tc>
      </w:tr>
      <w:tr w:rsidR="00FA5207">
        <w:trPr>
          <w:cnfStyle w:val="000000100000"/>
          <w:jc w:val="center"/>
        </w:trPr>
        <w:tc>
          <w:tcPr>
            <w:cnfStyle w:val="001000000000"/>
            <w:tcW w:w="1809" w:type="dxa"/>
          </w:tcPr>
          <w:p w:rsidR="00FA5207" w:rsidRPr="00FA5207" w:rsidRDefault="00FA5207" w:rsidP="00176A49">
            <w:r>
              <w:lastRenderedPageBreak/>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NoSpacing"/>
      </w:pPr>
      <w:bookmarkStart w:id="141" w:name="OLE_LINK1"/>
      <w:bookmarkStart w:id="142" w:name="OLE_LINK2"/>
      <w:r w:rsidRPr="00176A49">
        <w:t>Tabla X: Descripción de las leyendas de Arca comunal</w:t>
      </w:r>
    </w:p>
    <w:bookmarkEnd w:id="141"/>
    <w:bookmarkEnd w:id="142"/>
    <w:p w:rsidR="00DE2E43" w:rsidRPr="00B3543A" w:rsidRDefault="00D61B62" w:rsidP="00D61B62">
      <w:pPr>
        <w:pStyle w:val="Heading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NoSpacing"/>
      </w:pPr>
      <w:bookmarkStart w:id="143" w:name="_3.1.3_Hippie"/>
      <w:bookmarkEnd w:id="143"/>
      <w:r w:rsidRPr="00176A49">
        <w:t>Tabla X: Descripción de las leyendas de</w:t>
      </w:r>
      <w:r>
        <w:t xml:space="preserve"> Casualidad</w:t>
      </w:r>
    </w:p>
    <w:p w:rsidR="00DE2E43" w:rsidRDefault="00FA5207" w:rsidP="00D61B62">
      <w:pPr>
        <w:pStyle w:val="Heading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Heading4"/>
        <w:numPr>
          <w:ilvl w:val="0"/>
          <w:numId w:val="0"/>
        </w:numPr>
      </w:pPr>
      <w:r w:rsidRPr="00B3543A">
        <w:t>3.</w:t>
      </w:r>
      <w:r w:rsidR="00D61B62">
        <w:t>2.</w:t>
      </w:r>
      <w:r w:rsidRPr="00B3543A">
        <w:t>1.4 CAI</w:t>
      </w:r>
    </w:p>
    <w:p w:rsidR="003B180F" w:rsidRDefault="003B180F" w:rsidP="003B180F">
      <w:r>
        <w:lastRenderedPageBreak/>
        <w:t xml:space="preserve">En la casilla del Monopolio original corresponde a la CÁRCEL. </w:t>
      </w:r>
      <w:r w:rsidR="002D600A">
        <w:t>Se divide en 2 categorías:</w:t>
      </w:r>
    </w:p>
    <w:p w:rsidR="002D600A" w:rsidRDefault="002D600A" w:rsidP="004B6A45">
      <w:pPr>
        <w:pStyle w:val="ListParagraph"/>
        <w:numPr>
          <w:ilvl w:val="0"/>
          <w:numId w:val="29"/>
        </w:numPr>
      </w:pPr>
      <w:r>
        <w:t>Ida al CAI, se presentan 3 situaciones para que ocurra este hecho:</w:t>
      </w:r>
    </w:p>
    <w:p w:rsidR="002D600A" w:rsidRDefault="002D600A" w:rsidP="002D600A">
      <w:pPr>
        <w:pStyle w:val="ListParagraph"/>
        <w:numPr>
          <w:ilvl w:val="1"/>
          <w:numId w:val="22"/>
        </w:numPr>
      </w:pPr>
      <w:r>
        <w:t>Caer en la casilla ir al CAI</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yperlink"/>
            <w:color w:val="C00000"/>
          </w:rPr>
          <w:t>Ver sección 3.2</w:t>
        </w:r>
      </w:hyperlink>
      <w:r>
        <w:t>].</w:t>
      </w:r>
    </w:p>
    <w:p w:rsidR="002D600A" w:rsidRDefault="002D600A" w:rsidP="004B6A45">
      <w:pPr>
        <w:pStyle w:val="ListParagraph"/>
        <w:numPr>
          <w:ilvl w:val="0"/>
          <w:numId w:val="29"/>
        </w:numPr>
      </w:pPr>
      <w:r>
        <w:t>Salida del CAI, se presentan 4 situaciones para que ocurra este hecho:</w:t>
      </w:r>
    </w:p>
    <w:p w:rsidR="002D600A" w:rsidRDefault="002D600A" w:rsidP="002D600A">
      <w:pPr>
        <w:pStyle w:val="ListParagraph"/>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pStyle w:val="ListParagraph"/>
        <w:numPr>
          <w:ilvl w:val="1"/>
          <w:numId w:val="22"/>
        </w:numPr>
      </w:pPr>
      <w:r>
        <w:t>El jugador si desea pagará una fianza de $50.000</w:t>
      </w:r>
    </w:p>
    <w:p w:rsidR="00DE2E43" w:rsidRDefault="00DE2E43" w:rsidP="00D61B62">
      <w:pPr>
        <w:pStyle w:val="Heading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Heading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Heading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Heading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Heading3"/>
      </w:pPr>
      <w:bookmarkStart w:id="144" w:name="_3.2_JUGADAS_ESPECIALES"/>
      <w:bookmarkStart w:id="145" w:name="_Toc256726464"/>
      <w:bookmarkStart w:id="146" w:name="_Toc257324027"/>
      <w:bookmarkEnd w:id="144"/>
      <w:r w:rsidRPr="00B3543A">
        <w:lastRenderedPageBreak/>
        <w:t>3.2</w:t>
      </w:r>
      <w:r w:rsidR="00D61B62">
        <w:t>.2</w:t>
      </w:r>
      <w:r w:rsidRPr="00B3543A">
        <w:t xml:space="preserve"> Jugadas Especiales</w:t>
      </w:r>
      <w:bookmarkEnd w:id="145"/>
      <w:bookmarkEnd w:id="146"/>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Heading3"/>
      </w:pPr>
      <w:bookmarkStart w:id="147" w:name="_Toc256726465"/>
      <w:bookmarkStart w:id="148" w:name="_Toc257324028"/>
      <w:r w:rsidRPr="00B3543A">
        <w:t>3.</w:t>
      </w:r>
      <w:r w:rsidR="00D61B62">
        <w:t>2.</w:t>
      </w:r>
      <w:r w:rsidRPr="00B3543A">
        <w:t xml:space="preserve">3 </w:t>
      </w:r>
      <w:r w:rsidR="00E438FF" w:rsidRPr="00B3543A">
        <w:t>Transacciones</w:t>
      </w:r>
      <w:bookmarkEnd w:id="147"/>
      <w:bookmarkEnd w:id="148"/>
    </w:p>
    <w:p w:rsidR="00D61B62" w:rsidRDefault="00173353" w:rsidP="00D61B62">
      <w:pPr>
        <w:pStyle w:val="Heading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E115E7" w:rsidP="003F5C8B">
      <w:hyperlink r:id="rId48" w:history="1">
        <w:r w:rsidR="003F5C8B" w:rsidRPr="000918A6">
          <w:rPr>
            <w:rStyle w:val="Hyperlink"/>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lastRenderedPageBreak/>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9"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w:t>
      </w:r>
      <w:r>
        <w:rPr>
          <w:rStyle w:val="apple-style-span"/>
          <w:color w:val="000000"/>
          <w:lang w:val="es-CO"/>
        </w:rPr>
        <w:lastRenderedPageBreak/>
        <w:t xml:space="preserve">“Calle del sol” y la calle 82 y las carreras 12 y 13. </w:t>
      </w:r>
      <w:r w:rsidRPr="00A11B42">
        <w:rPr>
          <w:rStyle w:val="apple-style-span"/>
          <w:lang w:val="es-CO"/>
        </w:rPr>
        <w:t xml:space="preserve">Tomado de </w:t>
      </w:r>
      <w:hyperlink r:id="rId60" w:history="1">
        <w:r w:rsidRPr="00A11B42">
          <w:rPr>
            <w:rStyle w:val="Hyperlink"/>
            <w:lang w:val="es-CO"/>
          </w:rPr>
          <w:t>http://bogowiki.org/zona%20t</w:t>
        </w:r>
      </w:hyperlink>
    </w:p>
    <w:p w:rsidR="003F5C8B" w:rsidRDefault="003F5C8B" w:rsidP="003F5C8B">
      <w:pPr>
        <w:rPr>
          <w:lang w:val="es-CO"/>
        </w:rPr>
      </w:pPr>
      <w:r>
        <w:rPr>
          <w:noProof/>
          <w:lang w:val="es-CO" w:eastAsia="es-CO" w:bidi="ar-SA"/>
        </w:rPr>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3F5C8B" w:rsidRPr="001672AB" w:rsidRDefault="003F5C8B" w:rsidP="00E71B6A">
      <w:pPr>
        <w:outlineLvl w:val="0"/>
        <w:rPr>
          <w:lang w:val="es-CO"/>
        </w:rPr>
      </w:pPr>
      <w:bookmarkStart w:id="149" w:name="_Toc257324029"/>
      <w:r w:rsidRPr="001672AB">
        <w:rPr>
          <w:highlight w:val="red"/>
          <w:lang w:val="es-CO"/>
        </w:rPr>
        <w:t xml:space="preserve">Consultas: </w:t>
      </w:r>
      <w:hyperlink r:id="rId66" w:history="1">
        <w:r w:rsidRPr="001672AB">
          <w:rPr>
            <w:rStyle w:val="Hyperlink"/>
            <w:lang w:val="es-CO"/>
          </w:rPr>
          <w:t>http://www.bogota-dc.com/rest/bog-res4.htm</w:t>
        </w:r>
      </w:hyperlink>
      <w:r w:rsidRPr="001672AB">
        <w:rPr>
          <w:highlight w:val="red"/>
          <w:lang w:val="es-CO"/>
        </w:rPr>
        <w:t xml:space="preserve">, </w:t>
      </w:r>
      <w:hyperlink r:id="rId67" w:history="1">
        <w:r w:rsidRPr="001672AB">
          <w:rPr>
            <w:rStyle w:val="Hyperlink"/>
            <w:lang w:val="es-CO"/>
          </w:rPr>
          <w:t>http://bogowiki.org/zona%20t</w:t>
        </w:r>
        <w:bookmarkEnd w:id="149"/>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Heading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ghtList-Accent2"/>
        <w:tblW w:w="0" w:type="auto"/>
        <w:jc w:val="center"/>
        <w:tblLook w:val="04A0"/>
      </w:tblPr>
      <w:tblGrid>
        <w:gridCol w:w="2898"/>
        <w:gridCol w:w="2898"/>
      </w:tblGrid>
      <w:tr w:rsidR="003F5C8B" w:rsidRPr="009A35DC">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8"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9"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70"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1"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NoSpacing"/>
      </w:pPr>
      <w:r>
        <w:t xml:space="preserve">Tabla X: </w:t>
      </w:r>
      <w:r w:rsidRPr="00505AB6">
        <w:t>Equivalencias de casas y hoteles entre Monopoly y T-Monopoly</w:t>
      </w:r>
      <w:r>
        <w:t>.</w:t>
      </w:r>
    </w:p>
    <w:p w:rsidR="003F5C8B" w:rsidRDefault="003F5C8B" w:rsidP="003F5C8B">
      <w:pPr>
        <w:jc w:val="center"/>
      </w:pPr>
    </w:p>
    <w:tbl>
      <w:tblPr>
        <w:tblStyle w:val="LightGrid-Accent3"/>
        <w:tblW w:w="8567" w:type="dxa"/>
        <w:tblLook w:val="04A0"/>
      </w:tblPr>
      <w:tblGrid>
        <w:gridCol w:w="1194"/>
        <w:gridCol w:w="3045"/>
        <w:gridCol w:w="1594"/>
        <w:gridCol w:w="2734"/>
      </w:tblGrid>
      <w:tr w:rsidR="003F5C8B" w:rsidRPr="009719A6">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NoSpacing"/>
        <w:rPr>
          <w:lang w:val="es-CO" w:eastAsia="es-ES"/>
        </w:rPr>
      </w:pPr>
      <w:r>
        <w:lastRenderedPageBreak/>
        <w:t>Tabla X: Analogía de reglas y hechos con respecto a adquisición de bienes sobre propiedades.</w:t>
      </w:r>
    </w:p>
    <w:p w:rsidR="00EC6C1E" w:rsidRPr="00B3543A" w:rsidRDefault="00D61B62" w:rsidP="00D61B62">
      <w:pPr>
        <w:pStyle w:val="Heading3"/>
      </w:pPr>
      <w:bookmarkStart w:id="150" w:name="_Toc256726466"/>
      <w:bookmarkStart w:id="151" w:name="_Toc257324030"/>
      <w:r>
        <w:t>3.2.4</w:t>
      </w:r>
      <w:r w:rsidR="004B6A45" w:rsidRPr="00B3543A">
        <w:t xml:space="preserve"> Partida</w:t>
      </w:r>
      <w:bookmarkEnd w:id="150"/>
      <w:bookmarkEnd w:id="151"/>
      <w:r w:rsidR="004B6A45" w:rsidRPr="00B3543A">
        <w:t xml:space="preserve"> </w:t>
      </w:r>
    </w:p>
    <w:p w:rsidR="00F44A29" w:rsidRDefault="00D61B62" w:rsidP="00D61B62">
      <w:pPr>
        <w:pStyle w:val="Heading4"/>
        <w:numPr>
          <w:ilvl w:val="0"/>
          <w:numId w:val="0"/>
        </w:numPr>
      </w:pPr>
      <w:r w:rsidRPr="00B3543A">
        <w:t>3.</w:t>
      </w:r>
      <w:r>
        <w:t>2.</w:t>
      </w:r>
      <w:r w:rsidRPr="00B3543A">
        <w:t>4.1 Inicio Partida</w:t>
      </w:r>
    </w:p>
    <w:p w:rsidR="00F44A29" w:rsidRPr="00F44A29" w:rsidRDefault="00F44A29" w:rsidP="00F44A29">
      <w:pPr>
        <w:rPr>
          <w:rFonts w:asciiTheme="majorHAnsi" w:hAnsiTheme="majorHAnsi"/>
        </w:rPr>
      </w:pPr>
      <w:r w:rsidRPr="00F44A29">
        <w:rPr>
          <w:rFonts w:asciiTheme="majorHAnsi" w:hAnsiTheme="majorHAnsi"/>
        </w:rPr>
        <w:t>Este corresponde a como se hará el inicio de una partida. Alimnova® definió que para poder iniciar una partida, el primer paso ha realizar es que un jugador que ya ha creado su perfil, cree un partida, convirtiéndose así en anfitrión y permitiendo entonces que los demás jugadores conectados al servidor se puedan agregar a la partida.  Para el desarrollo de esta aplicación se ha definido que el mínimo numero de jugadores para poder iniciar un partida serán de 3 jugadores.</w:t>
      </w:r>
    </w:p>
    <w:p w:rsidR="00D61B62" w:rsidRPr="00F44A29" w:rsidRDefault="00D61B62" w:rsidP="00F44A29"/>
    <w:p w:rsidR="00F44A29" w:rsidRDefault="00D61B62" w:rsidP="00D61B62">
      <w:pPr>
        <w:pStyle w:val="Heading4"/>
        <w:numPr>
          <w:ilvl w:val="0"/>
          <w:numId w:val="0"/>
        </w:numPr>
      </w:pPr>
      <w:r w:rsidRPr="00B3543A">
        <w:t>3.</w:t>
      </w:r>
      <w:r>
        <w:t>2.</w:t>
      </w:r>
      <w:r w:rsidRPr="00B3543A">
        <w:t>4.2 Finalización Partida</w:t>
      </w:r>
    </w:p>
    <w:p w:rsidR="00F44A29" w:rsidRPr="00F44A29" w:rsidRDefault="00F44A29" w:rsidP="00F44A29">
      <w:pPr>
        <w:rPr>
          <w:rFonts w:asciiTheme="majorHAnsi" w:hAnsiTheme="majorHAnsi"/>
        </w:rPr>
      </w:pPr>
      <w:r w:rsidRPr="00F44A29">
        <w:rPr>
          <w:rFonts w:asciiTheme="majorHAnsi" w:hAnsiTheme="majorHAnsi"/>
        </w:rPr>
        <w:t>En cuanto a la finalización de una parida Alimnova® realizo una modificación a las reglas del juego original Monopoly®, ya que se definió que una partida finaliza cuando un jugador queda en bancarrota y en tal caso el ganador de la partida será aquel jugador que tenga la mayor cantidad de dinero, representado bien sea en dinero en efectivo como en los bienes que aquel jugador tenga(Propiedades, Cervezas y Whisky).</w:t>
      </w:r>
    </w:p>
    <w:p w:rsidR="00F44A29" w:rsidRPr="00F44A29" w:rsidRDefault="00F44A29" w:rsidP="00F44A29">
      <w:pPr>
        <w:rPr>
          <w:rFonts w:asciiTheme="majorHAnsi" w:hAnsiTheme="majorHAnsi"/>
        </w:rPr>
      </w:pPr>
      <w:r w:rsidRPr="00F44A29">
        <w:rPr>
          <w:rFonts w:asciiTheme="majorHAnsi" w:hAnsiTheme="majorHAnsi"/>
        </w:rPr>
        <w:t>Adicionalmente un jugador se declara en bancarrota cuando la diferencia entre el total de activos (bienes y dinero) y lo que debe pagar en determinado turno es negativa.</w:t>
      </w:r>
    </w:p>
    <w:p w:rsidR="00F44A29" w:rsidRPr="00F44A29" w:rsidRDefault="00F44A29" w:rsidP="00F44A29">
      <w:pPr>
        <w:rPr>
          <w:rFonts w:asciiTheme="majorHAnsi" w:hAnsiTheme="majorHAnsi"/>
        </w:rPr>
      </w:pPr>
      <w:r w:rsidRPr="00F44A29">
        <w:rPr>
          <w:rFonts w:asciiTheme="majorHAnsi" w:hAnsiTheme="majorHAnsi"/>
        </w:rPr>
        <w:t>Una variación de la finalización de la partida, será en el caso especifico en que solo quede un jugador activo a razón del abandono, ya sea voluntario o por un problema en la conexión con el servidor, de una partida por parte de los demás jugadores.</w:t>
      </w:r>
    </w:p>
    <w:p w:rsidR="00F44A29" w:rsidRDefault="00F44A29" w:rsidP="00F44A29"/>
    <w:p w:rsidR="00D61B62" w:rsidRPr="00F44A29" w:rsidRDefault="00D61B62" w:rsidP="00F44A29"/>
    <w:p w:rsidR="00F44A29" w:rsidRDefault="00D61B62" w:rsidP="00D61B62">
      <w:pPr>
        <w:pStyle w:val="Heading4"/>
        <w:numPr>
          <w:ilvl w:val="0"/>
          <w:numId w:val="0"/>
        </w:numPr>
      </w:pPr>
      <w:r w:rsidRPr="00B3543A">
        <w:lastRenderedPageBreak/>
        <w:t>3.</w:t>
      </w:r>
      <w:r>
        <w:t>2.</w:t>
      </w:r>
      <w:r w:rsidRPr="00B3543A">
        <w:t>4.3 Banco</w:t>
      </w:r>
    </w:p>
    <w:p w:rsidR="00F44A29" w:rsidRPr="00F44A29" w:rsidRDefault="00F44A29" w:rsidP="00F44A29">
      <w:pPr>
        <w:rPr>
          <w:rFonts w:asciiTheme="majorHAnsi" w:hAnsiTheme="majorHAnsi"/>
        </w:rPr>
      </w:pPr>
      <w:r w:rsidRPr="00F44A29">
        <w:rPr>
          <w:rFonts w:asciiTheme="majorHAnsi" w:hAnsiTheme="majorHAnsi"/>
        </w:rPr>
        <w:t>El banco guarda, además del dinero del banco, las cartas de las propiedades de todo el juego, cervezas y Whiskys antes de que estas sean adquiridas por los jugadores. El banco paga sueldos, vende y subasta propiedades a los jugadores; les vende cervezas y Whiskys cuando el jugador sea mayor de edad y les presta dinero sobre hipotecas de propiedades.</w:t>
      </w:r>
    </w:p>
    <w:p w:rsidR="00F44A29" w:rsidRPr="00F44A29" w:rsidRDefault="00F44A29" w:rsidP="00F44A29">
      <w:pPr>
        <w:rPr>
          <w:rFonts w:asciiTheme="majorHAnsi" w:hAnsiTheme="majorHAnsi"/>
        </w:rPr>
      </w:pPr>
      <w:r w:rsidRPr="00F44A29">
        <w:rPr>
          <w:rFonts w:asciiTheme="majorHAnsi" w:hAnsiTheme="majorHAnsi"/>
        </w:rPr>
        <w:t>Se le paga al Banco, todas las multas, prestamos e intereses y el precio de todas las propiedades que venda y remate.</w:t>
      </w:r>
    </w:p>
    <w:p w:rsidR="00F44A29" w:rsidRPr="00F44A29" w:rsidRDefault="00F44A29" w:rsidP="00F44A29">
      <w:r w:rsidRPr="00F44A29">
        <w:rPr>
          <w:rFonts w:asciiTheme="majorHAnsi" w:hAnsiTheme="majorHAnsi"/>
        </w:rPr>
        <w:t>El banco no se arruina nunca, si se queda sin dinero puede emitir toda la moneda propia que necesite.</w:t>
      </w:r>
    </w:p>
    <w:p w:rsidR="005A5158" w:rsidRPr="00F44A29" w:rsidRDefault="005A5158" w:rsidP="00F44A29"/>
    <w:p w:rsidR="00497CDF" w:rsidRPr="00497CDF" w:rsidRDefault="00497CDF" w:rsidP="00497CDF">
      <w:pPr>
        <w:pStyle w:val="Heading2"/>
        <w:rPr>
          <w:lang w:eastAsia="es-ES"/>
        </w:rPr>
      </w:pPr>
      <w:bookmarkStart w:id="152" w:name="_Toc256726467"/>
      <w:bookmarkStart w:id="153" w:name="_Toc257324031"/>
      <w:r>
        <w:rPr>
          <w:lang w:eastAsia="es-ES"/>
        </w:rPr>
        <w:t>3.3 Especificación de las Categorías No Funcionales</w:t>
      </w:r>
      <w:bookmarkEnd w:id="152"/>
      <w:bookmarkEnd w:id="153"/>
    </w:p>
    <w:p w:rsidR="007020D6" w:rsidRPr="007020D6" w:rsidRDefault="007020D6" w:rsidP="00E71B6A">
      <w:pPr>
        <w:pStyle w:val="IntenseQuote"/>
        <w:outlineLvl w:val="0"/>
      </w:pPr>
      <w:bookmarkStart w:id="154" w:name="_Toc256726468"/>
      <w:bookmarkStart w:id="155" w:name="_Toc257324032"/>
      <w:r w:rsidRPr="007020D6">
        <w:t>Requerimientos No Funcionales</w:t>
      </w:r>
      <w:bookmarkEnd w:id="154"/>
      <w:bookmarkEnd w:id="155"/>
    </w:p>
    <w:p w:rsidR="00E438FF" w:rsidRPr="00B3543A" w:rsidRDefault="004B6A45" w:rsidP="00497CDF">
      <w:pPr>
        <w:pStyle w:val="Heading3"/>
      </w:pPr>
      <w:bookmarkStart w:id="156" w:name="_3.3.1_Restricciones"/>
      <w:bookmarkStart w:id="157" w:name="_Toc256726469"/>
      <w:bookmarkStart w:id="158" w:name="_Toc257324033"/>
      <w:bookmarkEnd w:id="156"/>
      <w:r w:rsidRPr="00B3543A">
        <w:t>3.</w:t>
      </w:r>
      <w:r w:rsidR="00497CDF">
        <w:t>3.1</w:t>
      </w:r>
      <w:r w:rsidRPr="00B3543A">
        <w:t xml:space="preserve"> Restricciones</w:t>
      </w:r>
      <w:bookmarkEnd w:id="157"/>
      <w:bookmarkEnd w:id="158"/>
    </w:p>
    <w:p w:rsidR="00F44A29" w:rsidRPr="00F44A29" w:rsidRDefault="00F44A29" w:rsidP="00F44A29">
      <w:bookmarkStart w:id="159" w:name="_Toc256726470"/>
      <w:r w:rsidRPr="00F44A29">
        <w:t>En esta sección se definirán las principales restricciones identificadas por Alimnova®, las cuales a su ves serán una fuente de requerimientos de negocio. A continuación se mencionaran estas restricciones, las cuales son impuestas por el cliente, y reflejan las tres divisiones que se hicieron para sacar estos requerimientos: Cliente/Servidor, GUI y Persistencia.</w:t>
      </w:r>
    </w:p>
    <w:p w:rsidR="00F44A29" w:rsidRPr="00F44A29" w:rsidRDefault="00F44A29" w:rsidP="00F44A29">
      <w:pPr>
        <w:pStyle w:val="ListParagraph"/>
        <w:numPr>
          <w:ilvl w:val="0"/>
          <w:numId w:val="39"/>
        </w:numPr>
        <w:spacing w:line="240" w:lineRule="exact"/>
      </w:pPr>
      <w:r w:rsidRPr="00F44A29">
        <w:t>La aplicación debe ser en una arquitectura cliente/servidor.</w:t>
      </w:r>
    </w:p>
    <w:p w:rsidR="00F44A29" w:rsidRPr="00F44A29" w:rsidRDefault="00F44A29" w:rsidP="00F44A29">
      <w:pPr>
        <w:pStyle w:val="ListParagraph"/>
        <w:numPr>
          <w:ilvl w:val="0"/>
          <w:numId w:val="39"/>
        </w:numPr>
        <w:spacing w:line="240" w:lineRule="exact"/>
      </w:pPr>
      <w:r w:rsidRPr="00F44A29">
        <w:t>La aplicación a pesar de ser desarrollada por Alimnova® como T-Monopoly, mantendrá las mismas reglas que el clásico juego de Monopoly®, con excepción de algunas reglas.</w:t>
      </w:r>
    </w:p>
    <w:p w:rsidR="00F44A29" w:rsidRPr="00F44A29" w:rsidRDefault="00F44A29" w:rsidP="00F44A29">
      <w:pPr>
        <w:pStyle w:val="ListParagraph"/>
        <w:numPr>
          <w:ilvl w:val="0"/>
          <w:numId w:val="39"/>
        </w:numPr>
        <w:spacing w:line="240" w:lineRule="exact"/>
      </w:pPr>
      <w:r w:rsidRPr="00F44A29">
        <w:t>E l sistema tiene interfaz grafica de usuario.</w:t>
      </w:r>
    </w:p>
    <w:p w:rsidR="00F44A29" w:rsidRPr="00F44A29" w:rsidRDefault="00F44A29" w:rsidP="00F44A29">
      <w:pPr>
        <w:pStyle w:val="ListParagraph"/>
        <w:numPr>
          <w:ilvl w:val="0"/>
          <w:numId w:val="39"/>
        </w:numPr>
        <w:spacing w:line="240" w:lineRule="exact"/>
      </w:pPr>
      <w:r w:rsidRPr="00F44A29">
        <w:t>El sistema tiene persistencia de datos.</w:t>
      </w:r>
    </w:p>
    <w:p w:rsidR="00F44A29" w:rsidRPr="00F44A29" w:rsidRDefault="00F44A29" w:rsidP="00F44A29">
      <w:pPr>
        <w:pStyle w:val="ListParagraph"/>
        <w:numPr>
          <w:ilvl w:val="0"/>
          <w:numId w:val="39"/>
        </w:numPr>
        <w:spacing w:line="240" w:lineRule="exact"/>
      </w:pPr>
      <w:r w:rsidRPr="00F44A29">
        <w:t>El sistema debe funcionar en las salas de la facultad de ingeniería de la Pontificia Universidad Javeriana.</w:t>
      </w:r>
    </w:p>
    <w:p w:rsidR="00E438FF" w:rsidRPr="00B3543A" w:rsidRDefault="004B6A45" w:rsidP="00497CDF">
      <w:pPr>
        <w:pStyle w:val="Heading3"/>
      </w:pPr>
      <w:bookmarkStart w:id="160" w:name="_Toc257324034"/>
      <w:r w:rsidRPr="00B3543A">
        <w:t>3.</w:t>
      </w:r>
      <w:r w:rsidR="00497CDF">
        <w:t>3.2</w:t>
      </w:r>
      <w:r w:rsidRPr="00B3543A">
        <w:t xml:space="preserve"> Especificaciones</w:t>
      </w:r>
      <w:bookmarkEnd w:id="159"/>
      <w:bookmarkEnd w:id="160"/>
      <w:r w:rsidRPr="00B3543A">
        <w:t xml:space="preserve"> </w:t>
      </w:r>
    </w:p>
    <w:p w:rsidR="00497CDF" w:rsidRDefault="00497CDF" w:rsidP="00497CDF">
      <w:pPr>
        <w:pStyle w:val="Heading4"/>
        <w:numPr>
          <w:ilvl w:val="0"/>
          <w:numId w:val="0"/>
        </w:numPr>
      </w:pPr>
      <w:r w:rsidRPr="00B3543A">
        <w:t>3.</w:t>
      </w:r>
      <w:r>
        <w:t>3.2</w:t>
      </w:r>
      <w:r w:rsidRPr="00B3543A">
        <w:t>.1 Hardware</w:t>
      </w:r>
    </w:p>
    <w:p w:rsidR="00497CDF" w:rsidRDefault="00497CDF" w:rsidP="00497CDF">
      <w:pPr>
        <w:pStyle w:val="Heading4"/>
        <w:numPr>
          <w:ilvl w:val="0"/>
          <w:numId w:val="0"/>
        </w:numPr>
      </w:pPr>
      <w:r w:rsidRPr="00B3543A">
        <w:t>3.</w:t>
      </w:r>
      <w:r>
        <w:t>3.2</w:t>
      </w:r>
      <w:r w:rsidRPr="00B3543A">
        <w:t>.2 Software</w:t>
      </w:r>
    </w:p>
    <w:p w:rsidR="00097D47" w:rsidRPr="00B05957" w:rsidRDefault="00097D47" w:rsidP="00097D47">
      <w:pPr>
        <w:rPr>
          <w:lang w:val="es-CO" w:eastAsia="es-ES"/>
        </w:rPr>
      </w:pPr>
      <w:r>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EC3D98" w:rsidRDefault="00097D47" w:rsidP="00097D47">
      <w:pPr>
        <w:rPr>
          <w:lang w:val="es-CO" w:eastAsia="es-ES"/>
        </w:rPr>
      </w:pPr>
    </w:p>
    <w:p w:rsidR="00097D47" w:rsidRPr="006E21E5" w:rsidRDefault="00097D47" w:rsidP="00097D47">
      <w:pPr>
        <w:rPr>
          <w:lang w:val="es-CO" w:eastAsia="es-ES"/>
        </w:rPr>
      </w:pPr>
      <w:r>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097D47" w:rsidRDefault="00097D47" w:rsidP="00097D47">
      <w:pPr>
        <w:pStyle w:val="Heading4"/>
        <w:numPr>
          <w:ilvl w:val="0"/>
          <w:numId w:val="0"/>
        </w:numPr>
      </w:pPr>
      <w:r>
        <w:rPr>
          <w:noProof/>
          <w:lang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097D47" w:rsidRDefault="00097D47" w:rsidP="00097D47">
      <w:pPr>
        <w:pStyle w:val="Heading4"/>
        <w:numPr>
          <w:ilvl w:val="0"/>
          <w:numId w:val="0"/>
        </w:numPr>
      </w:pPr>
    </w:p>
    <w:p w:rsidR="00097D47" w:rsidRDefault="00097D47" w:rsidP="00097D47">
      <w:pPr>
        <w:pStyle w:val="Heading4"/>
        <w:numPr>
          <w:ilvl w:val="0"/>
          <w:numId w:val="0"/>
        </w:numPr>
      </w:pPr>
    </w:p>
    <w:p w:rsidR="00566F87" w:rsidRPr="00566F87" w:rsidRDefault="00566F87" w:rsidP="00566F87">
      <w:pPr>
        <w:rPr>
          <w:lang w:val="es-CO" w:eastAsia="es-ES"/>
        </w:rPr>
      </w:pPr>
    </w:p>
    <w:p w:rsidR="00760B21" w:rsidRDefault="00497CDF" w:rsidP="00497CDF">
      <w:pPr>
        <w:pStyle w:val="Heading4"/>
        <w:numPr>
          <w:ilvl w:val="0"/>
          <w:numId w:val="0"/>
        </w:numPr>
      </w:pPr>
      <w:r w:rsidRPr="00B3543A">
        <w:t>3.</w:t>
      </w:r>
      <w:r>
        <w:t>3.2</w:t>
      </w:r>
      <w:r w:rsidRPr="00B3543A">
        <w:t>.3 Desempeño</w:t>
      </w:r>
    </w:p>
    <w:p w:rsidR="00497CDF" w:rsidRDefault="00497CDF" w:rsidP="00497CDF">
      <w:pPr>
        <w:pStyle w:val="Heading4"/>
        <w:numPr>
          <w:ilvl w:val="0"/>
          <w:numId w:val="0"/>
        </w:numPr>
      </w:pPr>
      <w:r w:rsidRPr="00B3543A">
        <w:t>3.</w:t>
      </w:r>
      <w:r>
        <w:t>3.2.4 Interfaces con el usuario</w:t>
      </w:r>
    </w:p>
    <w:p w:rsidR="00951978" w:rsidRDefault="00951978" w:rsidP="00951978">
      <w:pPr>
        <w:rPr>
          <w:lang w:val="es-CO" w:eastAsia="es-ES"/>
        </w:rPr>
      </w:pPr>
      <w:r>
        <w:rPr>
          <w:lang w:val="es-CO" w:eastAsia="es-ES"/>
        </w:rPr>
        <w:lastRenderedPageBreak/>
        <w:t>Respecto a las interfaces de usuario, tendremos varias para cada actividad que quiere llevar a cabo  el jugador.</w:t>
      </w:r>
    </w:p>
    <w:p w:rsidR="00951978" w:rsidRDefault="00951978" w:rsidP="00951978">
      <w:pPr>
        <w:rPr>
          <w:lang w:val="es-CO" w:eastAsia="es-ES"/>
        </w:rPr>
      </w:pPr>
      <w:r>
        <w:rPr>
          <w:lang w:val="es-CO" w:eastAsia="es-ES"/>
        </w:rPr>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61"/>
      <w:r w:rsidR="00742548">
        <w:rPr>
          <w:lang w:val="es-CO" w:eastAsia="es-ES"/>
        </w:rPr>
        <w:t>jugadores</w:t>
      </w:r>
      <w:commentRangeEnd w:id="161"/>
      <w:r w:rsidR="00F435F3">
        <w:rPr>
          <w:rStyle w:val="CommentReference"/>
        </w:rPr>
        <w:commentReference w:id="161"/>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F435F3" w:rsidRDefault="00F435F3" w:rsidP="00F435F3">
      <w:pPr>
        <w:pStyle w:val="Comment"/>
        <w:keepNext/>
        <w:spacing w:after="0"/>
        <w:jc w:val="center"/>
      </w:pPr>
    </w:p>
    <w:p w:rsidR="00F435F3" w:rsidRDefault="00F435F3" w:rsidP="00E71B6A">
      <w:pPr>
        <w:pStyle w:val="Caption"/>
        <w:jc w:val="center"/>
        <w:outlineLvl w:val="0"/>
      </w:pPr>
      <w:bookmarkStart w:id="162" w:name="_Toc176967961"/>
      <w:bookmarkStart w:id="163" w:name="_Toc257324035"/>
      <w:r>
        <w:t xml:space="preserve">Ilustración </w:t>
      </w:r>
      <w:fldSimple w:instr=" SEQ Ilustración \* ARABIC ">
        <w:r>
          <w:rPr>
            <w:noProof/>
          </w:rPr>
          <w:t>17</w:t>
        </w:r>
      </w:fldSimple>
      <w:r>
        <w:t>: Interfaces con el Usurario</w:t>
      </w:r>
      <w:bookmarkEnd w:id="162"/>
      <w:bookmarkEnd w:id="163"/>
    </w:p>
    <w:p w:rsidR="00F435F3" w:rsidRPr="00951978" w:rsidRDefault="00F435F3" w:rsidP="00951978">
      <w:pPr>
        <w:rPr>
          <w:lang w:val="es-CO" w:eastAsia="es-ES"/>
        </w:rPr>
      </w:pPr>
    </w:p>
    <w:p w:rsidR="00DE05B2" w:rsidRDefault="00DE05B2" w:rsidP="00DE05B2">
      <w:pPr>
        <w:pStyle w:val="Heading4"/>
        <w:numPr>
          <w:ilvl w:val="0"/>
          <w:numId w:val="0"/>
        </w:numPr>
      </w:pPr>
      <w:bookmarkStart w:id="164" w:name="_Toc176959113"/>
      <w:r>
        <w:lastRenderedPageBreak/>
        <w:t xml:space="preserve">3.3.2.5 </w:t>
      </w:r>
      <w:r w:rsidRPr="00B3543A">
        <w:t>Restricciones De Diseño</w:t>
      </w:r>
      <w:bookmarkEnd w:id="164"/>
    </w:p>
    <w:p w:rsidR="00DE05B2" w:rsidRDefault="00DE05B2" w:rsidP="00DE05B2">
      <w:pPr>
        <w:rPr>
          <w:lang w:val="es-CO" w:eastAsia="es-ES"/>
        </w:rPr>
      </w:pPr>
      <w:r>
        <w:rPr>
          <w:lang w:val="es-CO" w:eastAsia="es-ES"/>
        </w:rPr>
        <w:t>Los aspectos para tener en cuenta para el diseño del programa  es tener en cuenta las restricciones dadas por el cliente:</w:t>
      </w:r>
    </w:p>
    <w:p w:rsidR="00DE05B2" w:rsidRDefault="00DE05B2" w:rsidP="00DE05B2">
      <w:pPr>
        <w:rPr>
          <w:lang w:val="es-CO" w:eastAsia="es-ES"/>
        </w:rPr>
      </w:pPr>
    </w:p>
    <w:p w:rsidR="00DE05B2" w:rsidRDefault="00DE05B2" w:rsidP="00DE05B2">
      <w:r>
        <w:rPr>
          <w:noProof/>
          <w:lang w:val="es-CO" w:eastAsia="es-CO" w:bidi="ar-SA"/>
        </w:rPr>
        <w:drawing>
          <wp:inline distT="0" distB="0" distL="0" distR="0">
            <wp:extent cx="5431790" cy="31686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DE05B2" w:rsidRDefault="00DE05B2" w:rsidP="00DE05B2">
      <w:pPr>
        <w:pStyle w:val="Caption"/>
        <w:jc w:val="center"/>
        <w:outlineLvl w:val="0"/>
      </w:pPr>
      <w:r>
        <w:t>Ilustración 18: Restricciones de Diseño</w:t>
      </w:r>
    </w:p>
    <w:p w:rsidR="00DE05B2" w:rsidRDefault="00DE05B2" w:rsidP="00DE05B2"/>
    <w:p w:rsidR="00DE05B2" w:rsidRDefault="00DE05B2" w:rsidP="00DE05B2">
      <w:r>
        <w:t xml:space="preserve">Respecto a  la persistencia Alimnova® manejará archivos planos, en donde va a almacenar la información del jugador, como sus perfiles, las partidas ganadas, las partidas jugadas y  las partidas perdidas. </w:t>
      </w:r>
    </w:p>
    <w:p w:rsidR="00DE05B2" w:rsidRDefault="00DE05B2" w:rsidP="00DE05B2">
      <w:r>
        <w:t>Para poder generar un historial a medida que se desarrolla el juego, el almacenamiento será durante la ejecución, de forma tal que  al terminar un turno se almacena la información del jugador y se muestra inmediatamente el resultado del turno terminado (compra de propiedades, pago de dinero por alquiler, ganancia ocasional, etc.).</w:t>
      </w:r>
    </w:p>
    <w:p w:rsidR="00DE05B2" w:rsidRDefault="00DE05B2" w:rsidP="00DE05B2">
      <w:r>
        <w:t>Generar el historial es diferente al  manejo de perfiles de usuario y  de partidas, ya que estos últimos si permanecen almacenados y serán cargados cada que comience una partida, para poder verificar que el usuario existe y le permita el ingreso a la aplicación.</w:t>
      </w:r>
    </w:p>
    <w:p w:rsidR="00DE05B2" w:rsidRDefault="00DE05B2" w:rsidP="00DE05B2"/>
    <w:p w:rsidR="00DE05B2" w:rsidRDefault="00DE05B2" w:rsidP="00DE05B2">
      <w:r>
        <w:lastRenderedPageBreak/>
        <w:t>Para cumplir con la restricción de tener una interfaz fuerte, Alimnova® desarrollará  la interfaz con diferentes herramientas que permitan hacerla más llamativa y agradable al usuario, es por eso que emplearemos flash, para realizarlas, el encargado de dirigir este procesos, será el diseñador Nestor Diazgranados , el cual es conocedor de la herramienta.</w:t>
      </w:r>
    </w:p>
    <w:p w:rsidR="00DE05B2" w:rsidRDefault="00DE05B2" w:rsidP="00DE05B2"/>
    <w:p w:rsidR="00DE05B2" w:rsidRDefault="00DE05B2" w:rsidP="00DE05B2">
      <w:r>
        <w:t>Una restricción dada por el cliente  acerca de la muestra de la misma es que el programa debe funcionar en la sala A de la facultad de Ingeniería de la Pontificia Universidad Javeriana, por lo cual debemos tener en cuenta que todos los programas que usemos se puedan emplear posteriormente en dicha sala, es decir, que sean compatibles con el sistema operativo que es Windows XP, además que es necesario también realizar pruebas al programa en la sala, con el fin de asegurarnos que realmente funcione y lo haga bien.</w:t>
      </w:r>
    </w:p>
    <w:p w:rsidR="00DE05B2" w:rsidRDefault="00DE05B2" w:rsidP="00DE05B2"/>
    <w:p w:rsidR="00DE05B2" w:rsidRDefault="00DE05B2" w:rsidP="00DE05B2">
      <w:r>
        <w:t>Finalmente respecto a la restricción que debe tener arquitectura Cliente-Servidor, tendremos en cuenta que existe un proveedor del juego, para este caso será el servidor, el cual además de contener las funcionalidades del juego, la interfaz del mismo, también permite la conexión de otros usuarios para iniciar una partida, que este caso mínimo deben ser dos, para que se pueda realizar un juego, ya que una persona no puede jugar contra el computador.</w:t>
      </w:r>
    </w:p>
    <w:p w:rsidR="00DE05B2" w:rsidRDefault="00DE05B2" w:rsidP="00DE05B2"/>
    <w:p w:rsidR="00DE05B2" w:rsidRDefault="00DE05B2" w:rsidP="00DE05B2">
      <w:r>
        <w:t>El  lenguaje de programación  que Alimnova®  usará para la implementación de T-Monopoly  será java, el cual integraremos con nuestra interfaz de usuario creada en flash, para este trabajo contaremos con el apoyo y asesoría de nuestro Director de Desarrollo, Germán Morales, quien será el encargado de dirigir este  proceso.</w:t>
      </w:r>
    </w:p>
    <w:p w:rsidR="00DE05B2" w:rsidRDefault="00DE05B2" w:rsidP="00DE05B2"/>
    <w:p w:rsidR="00DE05B2" w:rsidRDefault="00DE05B2" w:rsidP="00DE05B2">
      <w:r>
        <w:t>Como herramienta de diseño Alimnova®  usará con Enterprise A</w:t>
      </w:r>
      <w:r w:rsidRPr="009B1952">
        <w:t>rchitect</w:t>
      </w:r>
      <w:r>
        <w:t xml:space="preserve"> para a realizar diagramas de clase, diagramas de arquitectura; entre otros  diagramas y modelos relevantes para el diseño del sistema y el entendimiento del mismo,  en esta labor estarán relacionados la arquitecta Andrea Fajardo y el  Director de Desarrollo, para generar los modelos necesarios, que permitan el buen desarrollo de la aplicación los cuales posteriormente serán evaluados por  David Suarez (Director de calidad y manejo de riesgos ) y Laura Arias (Gerente de Proyecto).</w:t>
      </w:r>
    </w:p>
    <w:p w:rsidR="00DE05B2" w:rsidRDefault="00DE05B2" w:rsidP="00DE05B2">
      <w:r>
        <w:rPr>
          <w:noProof/>
          <w:lang w:val="es-CO" w:eastAsia="es-CO" w:bidi="ar-SA"/>
        </w:rPr>
        <w:lastRenderedPageBreak/>
        <w:drawing>
          <wp:inline distT="0" distB="0" distL="0" distR="0">
            <wp:extent cx="5435600" cy="3924300"/>
            <wp:effectExtent l="19050" t="0" r="31750" b="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DE05B2" w:rsidRDefault="00DE05B2" w:rsidP="00DE05B2">
      <w:pPr>
        <w:pStyle w:val="Caption"/>
        <w:jc w:val="center"/>
        <w:outlineLvl w:val="0"/>
      </w:pPr>
      <w:r>
        <w:t xml:space="preserve">Ilustración 19: Herramientas de diseño </w:t>
      </w:r>
    </w:p>
    <w:p w:rsidR="00DE05B2" w:rsidRPr="00B3543A" w:rsidRDefault="00DE05B2" w:rsidP="00DE05B2"/>
    <w:p w:rsidR="00DE05B2" w:rsidRDefault="00DE05B2" w:rsidP="00DE05B2">
      <w:pPr>
        <w:pStyle w:val="Heading4"/>
        <w:numPr>
          <w:ilvl w:val="0"/>
          <w:numId w:val="0"/>
        </w:numPr>
        <w:ind w:left="1440" w:hanging="1080"/>
      </w:pPr>
      <w:r>
        <w:t>3.3.2.6. Confiabilidad</w:t>
      </w:r>
    </w:p>
    <w:p w:rsidR="00DE05B2" w:rsidRDefault="00DE05B2" w:rsidP="00DE05B2">
      <w:pPr>
        <w:rPr>
          <w:lang w:val="es-CO" w:eastAsia="es-ES"/>
        </w:rPr>
      </w:pPr>
      <w:r>
        <w:rPr>
          <w:lang w:val="es-CO" w:eastAsia="es-ES"/>
        </w:rPr>
        <w:t>Con el fin de controlar quien va a ingresar al sistema se tendrá en cuenta la validación del usuario, por medio de su nombre y contraseña, de forma tal que debe estar registrado para poder acceder a la aplicación, de no estarlo tiene la opción de registrarse ó de cerrar la aplicación y no usarla.</w:t>
      </w:r>
    </w:p>
    <w:p w:rsidR="00DE05B2" w:rsidRDefault="00DE05B2" w:rsidP="00DE05B2">
      <w:pPr>
        <w:rPr>
          <w:lang w:val="es-CO" w:eastAsia="es-ES"/>
        </w:rPr>
      </w:pPr>
    </w:p>
    <w:p w:rsidR="00DE05B2" w:rsidRDefault="00DE05B2" w:rsidP="00DE05B2">
      <w:pPr>
        <w:rPr>
          <w:lang w:val="es-CO" w:eastAsia="es-ES"/>
        </w:rPr>
      </w:pPr>
      <w:r>
        <w:rPr>
          <w:lang w:val="es-CO" w:eastAsia="es-ES"/>
        </w:rPr>
        <w:t xml:space="preserve">Los fallos son inevitables, por lo tanto el sistema debe recuperarse luego de 10 segundos </w:t>
      </w:r>
      <w:r w:rsidRPr="00485BBA">
        <w:rPr>
          <w:highlight w:val="yellow"/>
          <w:lang w:val="es-CO" w:eastAsia="es-ES"/>
        </w:rPr>
        <w:t>referencia documento requerimientos no funcionales. Confiabilidad</w:t>
      </w:r>
      <w:r>
        <w:rPr>
          <w:lang w:val="es-CO" w:eastAsia="es-ES"/>
        </w:rPr>
        <w:t xml:space="preserve"> , permitiendo de esta forma garantizar que si se genera un fallo, este se solucionará y el jugador podrá continuar con la partida.</w:t>
      </w:r>
    </w:p>
    <w:p w:rsidR="00DE05B2" w:rsidRDefault="00DE05B2" w:rsidP="00DE05B2">
      <w:pPr>
        <w:rPr>
          <w:lang w:val="es-CO" w:eastAsia="es-ES"/>
        </w:rPr>
      </w:pPr>
      <w:r>
        <w:rPr>
          <w:lang w:val="es-CO" w:eastAsia="es-ES"/>
        </w:rPr>
        <w:t>Para manejar las versiones de cada documento o parte del código, respecto al proceso de  documentación y al  de desarrollo, manejaremos SVN Tortoise [</w:t>
      </w:r>
      <w:hyperlink w:anchor="_3.3.2.5_Restricciones_De" w:history="1">
        <w:r w:rsidRPr="00485BBA">
          <w:rPr>
            <w:rStyle w:val="Hyperlink"/>
            <w:b/>
            <w:color w:val="8F0000" w:themeColor="accent2" w:themeShade="BF"/>
            <w:lang w:val="es-CO" w:eastAsia="es-ES"/>
          </w:rPr>
          <w:t>3.3.2.5 Restricciones De Diseño</w:t>
        </w:r>
      </w:hyperlink>
      <w:r>
        <w:rPr>
          <w:lang w:val="es-CO" w:eastAsia="es-ES"/>
        </w:rPr>
        <w:t xml:space="preserve">], esta herramienta nos permite mantener un control de los documentos y </w:t>
      </w:r>
      <w:r>
        <w:rPr>
          <w:lang w:val="es-CO" w:eastAsia="es-ES"/>
        </w:rPr>
        <w:lastRenderedPageBreak/>
        <w:t>posteriormente del código desarrollado por cada uno de los miembros de Alimnova®, para así mantener el avance y poder ver versiones anteriores dado el caso que así se requiera.</w:t>
      </w:r>
    </w:p>
    <w:p w:rsidR="00FA1627" w:rsidRPr="00FA1627" w:rsidRDefault="00FA1627" w:rsidP="00DE05B2">
      <w:pPr>
        <w:rPr>
          <w:lang w:val="es-CO" w:eastAsia="es-ES"/>
        </w:rPr>
      </w:pPr>
    </w:p>
    <w:p w:rsidR="00DE05B2" w:rsidRDefault="00DE05B2" w:rsidP="00DE05B2">
      <w:pPr>
        <w:pStyle w:val="Heading4"/>
        <w:numPr>
          <w:ilvl w:val="0"/>
          <w:numId w:val="0"/>
        </w:numPr>
      </w:pPr>
      <w:r>
        <w:t>3.3.2.7 Disponibilidad</w:t>
      </w:r>
    </w:p>
    <w:p w:rsidR="0047489A" w:rsidRDefault="0047489A" w:rsidP="0047489A">
      <w:pPr>
        <w:rPr>
          <w:lang w:val="es-CO" w:eastAsia="es-ES"/>
        </w:rPr>
      </w:pPr>
      <w:r>
        <w:rPr>
          <w:lang w:val="es-CO" w:eastAsia="es-ES"/>
        </w:rPr>
        <w:t xml:space="preserve">La disponibilidad del sistema será durante la sustentación de este en la sala A, aproximadamente dos horas, sin embargo se almacenará en un CD, al cual tendrá acceso el profesor y </w:t>
      </w:r>
      <w:r w:rsidR="000428AE">
        <w:rPr>
          <w:lang w:val="es-CO" w:eastAsia="es-ES"/>
        </w:rPr>
        <w:t>él</w:t>
      </w:r>
      <w:r>
        <w:rPr>
          <w:lang w:val="es-CO" w:eastAsia="es-ES"/>
        </w:rPr>
        <w:t xml:space="preserve"> un futuro los estudiantes de Ingeniería a de Software de los próximos semestres, serán ellos quién tengan acceso a futuro de este programa y estará disponible para ellos, siempre que lo requieran y soliciten al profesor Miguel Torres  </w:t>
      </w:r>
      <w:r w:rsidRPr="0047489A">
        <w:rPr>
          <w:highlight w:val="yellow"/>
          <w:lang w:val="es-CO" w:eastAsia="es-ES"/>
        </w:rPr>
        <w:t>(ver requerimiento  no funcional</w:t>
      </w:r>
      <w:r>
        <w:rPr>
          <w:highlight w:val="yellow"/>
          <w:lang w:val="es-CO" w:eastAsia="es-ES"/>
        </w:rPr>
        <w:t xml:space="preserve"> disponibilidad</w:t>
      </w:r>
      <w:r w:rsidRPr="0047489A">
        <w:rPr>
          <w:highlight w:val="yellow"/>
          <w:lang w:val="es-CO" w:eastAsia="es-ES"/>
        </w:rPr>
        <w:t>)</w:t>
      </w:r>
      <w:r>
        <w:rPr>
          <w:lang w:val="es-CO" w:eastAsia="es-ES"/>
        </w:rPr>
        <w:t>.</w:t>
      </w:r>
    </w:p>
    <w:p w:rsidR="0047489A" w:rsidRPr="0047489A" w:rsidRDefault="0047489A" w:rsidP="0047489A">
      <w:pPr>
        <w:rPr>
          <w:lang w:val="es-CO" w:eastAsia="es-ES"/>
        </w:rPr>
      </w:pPr>
      <w:r>
        <w:rPr>
          <w:lang w:val="es-CO" w:eastAsia="es-ES"/>
        </w:rPr>
        <w:t>Es importante también para el desarrollo del juego tener claridad que se requiere que una vez alguien quiera jugar, es decir quien crea la partida (Anfitrión), el sistema va a esperar cierto tiempo a que más jugadores se unan a esta partida, de forma que dado el caso que cumplido el tiempo nadie se una, el anfitrión no puede jugar, ya que es necesario que estén al menos dos personas para jugar.</w:t>
      </w:r>
    </w:p>
    <w:p w:rsidR="00DE05B2" w:rsidRDefault="00DE05B2" w:rsidP="00DE05B2"/>
    <w:p w:rsidR="00DE05B2" w:rsidRDefault="00DE05B2" w:rsidP="00DE05B2">
      <w:pPr>
        <w:pStyle w:val="Heading4"/>
        <w:numPr>
          <w:ilvl w:val="0"/>
          <w:numId w:val="0"/>
        </w:numPr>
      </w:pPr>
      <w:bookmarkStart w:id="165" w:name="_Toc176959111"/>
      <w:r>
        <w:t>3.3.2.</w:t>
      </w:r>
      <w:bookmarkEnd w:id="165"/>
      <w:r>
        <w:t>8 Seguridad</w:t>
      </w:r>
    </w:p>
    <w:p w:rsidR="000428AE" w:rsidRDefault="000428AE" w:rsidP="000428AE">
      <w:pPr>
        <w:rPr>
          <w:lang w:val="es-CO" w:eastAsia="es-ES"/>
        </w:rPr>
      </w:pPr>
      <w:r>
        <w:rPr>
          <w:lang w:val="es-CO" w:eastAsia="es-ES"/>
        </w:rPr>
        <w:t>Para este juego, T-Monopoly el manejo de seguridad será encaminado hacia el registro de este usuario, de forma tal que de estar inscrito y almacenado el perfil del jugador, para que pueda acceder a la aplicación. Para el caso del anfitrión, este tiene el permiso de crear la partida, dado el caso que no haya una, de existir ya se volvería un jugador, que se une a una partida, de esta forma garantizamos que sólo exista una partida activa y quien quiera jugar se vea obligado a unirse a esta y no crear otras, que posiblemente generen inconvenientes en el inicio de juego.</w:t>
      </w:r>
    </w:p>
    <w:p w:rsidR="000428AE" w:rsidRPr="000428AE" w:rsidRDefault="000428AE" w:rsidP="000428AE">
      <w:pPr>
        <w:rPr>
          <w:lang w:val="es-CO" w:eastAsia="es-ES"/>
        </w:rPr>
      </w:pPr>
      <w:r>
        <w:rPr>
          <w:noProof/>
          <w:lang w:val="es-CO" w:eastAsia="es-CO" w:bidi="ar-SA"/>
        </w:rPr>
        <w:lastRenderedPageBreak/>
        <w:drawing>
          <wp:inline distT="0" distB="0" distL="0" distR="0">
            <wp:extent cx="5431790" cy="3168650"/>
            <wp:effectExtent l="19050" t="0" r="1651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rsidR="00DE05B2" w:rsidRPr="00567688" w:rsidRDefault="000428AE" w:rsidP="00567688">
      <w:pPr>
        <w:pStyle w:val="Caption"/>
        <w:jc w:val="center"/>
        <w:outlineLvl w:val="0"/>
      </w:pPr>
      <w:r>
        <w:t xml:space="preserve">Ilustración 20: Seguridad </w:t>
      </w:r>
    </w:p>
    <w:p w:rsidR="000013C2" w:rsidRDefault="000013C2" w:rsidP="00E71B6A">
      <w:pPr>
        <w:pStyle w:val="Caption"/>
        <w:outlineLvl w:val="0"/>
      </w:pPr>
      <w:bookmarkStart w:id="166" w:name="_Toc430139210"/>
      <w:bookmarkStart w:id="167" w:name="_Toc513354403"/>
      <w:bookmarkStart w:id="168" w:name="_Toc162893881"/>
    </w:p>
    <w:p w:rsidR="000013C2" w:rsidRDefault="00845057" w:rsidP="00106DB9">
      <w:pPr>
        <w:pStyle w:val="Heading4"/>
        <w:numPr>
          <w:ilvl w:val="0"/>
          <w:numId w:val="0"/>
        </w:numPr>
      </w:pPr>
      <w:r>
        <w:t>3.</w:t>
      </w:r>
      <w:r w:rsidR="00497CDF">
        <w:t>3.2.9</w:t>
      </w:r>
      <w:r>
        <w:t xml:space="preserve"> Mantenibilidad</w:t>
      </w:r>
    </w:p>
    <w:p w:rsidR="00567688" w:rsidRDefault="00567688" w:rsidP="00567688">
      <w:pPr>
        <w:rPr>
          <w:lang w:val="es-CO" w:eastAsia="es-ES"/>
        </w:rPr>
      </w:pPr>
      <w:r>
        <w:rPr>
          <w:lang w:val="es-CO" w:eastAsia="es-ES"/>
        </w:rPr>
        <w:t>Con el fin de permitir que se puedan realizar cambio y mejoras al programa, Alimnova tendrá en cuenta:</w:t>
      </w:r>
    </w:p>
    <w:p w:rsidR="00567688" w:rsidRDefault="00567688" w:rsidP="00567688">
      <w:pPr>
        <w:rPr>
          <w:lang w:val="es-CO" w:eastAsia="es-ES"/>
        </w:rPr>
      </w:pPr>
      <w:r w:rsidRPr="00A91EB1">
        <w:rPr>
          <w:b/>
          <w:lang w:val="es-CO" w:eastAsia="es-ES"/>
        </w:rPr>
        <w:t>Documentación del código:</w:t>
      </w:r>
      <w:r>
        <w:rPr>
          <w:lang w:val="es-CO" w:eastAsia="es-ES"/>
        </w:rPr>
        <w:t xml:space="preserve"> </w:t>
      </w:r>
      <w:r w:rsidR="0029077D">
        <w:rPr>
          <w:lang w:val="es-CO" w:eastAsia="es-ES"/>
        </w:rPr>
        <w:t>En donde se especificarán cada una de las clases implementadas, su funcionalidad, atributos, métodos, etc.</w:t>
      </w:r>
      <w:r w:rsidR="00A91EB1">
        <w:rPr>
          <w:lang w:val="es-CO" w:eastAsia="es-ES"/>
        </w:rPr>
        <w:t xml:space="preserve"> Lo cual permite que cualquier persona, conozca el funcionamiento del sistema y pueda cambiar, mejorar o resolver un problema de la aplicación.</w:t>
      </w:r>
    </w:p>
    <w:p w:rsidR="00106DB9" w:rsidRDefault="00567688" w:rsidP="00106DB9">
      <w:pPr>
        <w:rPr>
          <w:lang w:val="es-CO" w:eastAsia="es-ES"/>
        </w:rPr>
      </w:pPr>
      <w:r w:rsidRPr="00A91EB1">
        <w:rPr>
          <w:b/>
          <w:lang w:val="es-CO" w:eastAsia="es-ES"/>
        </w:rPr>
        <w:t>Documentación del proceso:</w:t>
      </w:r>
      <w:r w:rsidR="0029077D">
        <w:rPr>
          <w:lang w:val="es-CO" w:eastAsia="es-ES"/>
        </w:rPr>
        <w:t xml:space="preserve"> En donde se explica de una forma menos técnica y más detallada el sistema, por medio de diagramas y demás especificaciones de requerimientos, etc.</w:t>
      </w:r>
    </w:p>
    <w:p w:rsidR="0029077D" w:rsidRDefault="00A91EB1" w:rsidP="00106DB9">
      <w:pPr>
        <w:rPr>
          <w:lang w:val="es-CO" w:eastAsia="es-ES"/>
        </w:rPr>
      </w:pPr>
      <w:r>
        <w:rPr>
          <w:lang w:val="es-CO" w:eastAsia="es-ES"/>
        </w:rPr>
        <w:t xml:space="preserve">Tener en cuenta </w:t>
      </w:r>
      <w:r w:rsidRPr="00A91EB1">
        <w:rPr>
          <w:b/>
          <w:lang w:val="es-CO" w:eastAsia="es-ES"/>
        </w:rPr>
        <w:t>patrones de desarrollo</w:t>
      </w:r>
      <w:r>
        <w:rPr>
          <w:lang w:val="es-CO" w:eastAsia="es-ES"/>
        </w:rPr>
        <w:t>, con el fin que se puedan realizar modificaciones, sin tener que cambiar todo el programa, sino permitir agregar diferentes funcionalidades, con pequeñas modificaciones. Contribuyendo así a la mejora ya avance de la aplicación.</w:t>
      </w:r>
    </w:p>
    <w:p w:rsidR="00512695" w:rsidRDefault="00512695" w:rsidP="00106DB9">
      <w:pPr>
        <w:rPr>
          <w:lang w:val="es-CO" w:eastAsia="es-ES"/>
        </w:rPr>
      </w:pPr>
    </w:p>
    <w:p w:rsidR="00512695" w:rsidRDefault="00512695" w:rsidP="00106DB9">
      <w:pPr>
        <w:rPr>
          <w:lang w:val="es-CO" w:eastAsia="es-ES"/>
        </w:rPr>
      </w:pPr>
      <w:r>
        <w:rPr>
          <w:noProof/>
          <w:lang w:val="es-CO" w:eastAsia="es-CO" w:bidi="ar-SA"/>
        </w:rPr>
        <w:lastRenderedPageBreak/>
        <w:drawing>
          <wp:inline distT="0" distB="0" distL="0" distR="0">
            <wp:extent cx="5431790" cy="3168650"/>
            <wp:effectExtent l="0" t="19050" r="0" b="1270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512695" w:rsidRDefault="00512695" w:rsidP="00106DB9">
      <w:pPr>
        <w:rPr>
          <w:lang w:val="es-CO" w:eastAsia="es-ES"/>
        </w:rPr>
      </w:pPr>
    </w:p>
    <w:p w:rsidR="00512695" w:rsidRPr="00567688" w:rsidRDefault="00512695" w:rsidP="00512695">
      <w:pPr>
        <w:pStyle w:val="Caption"/>
        <w:jc w:val="center"/>
        <w:outlineLvl w:val="0"/>
      </w:pPr>
      <w:r>
        <w:rPr>
          <w:lang w:val="es-CO" w:eastAsia="es-ES"/>
        </w:rPr>
        <w:tab/>
      </w:r>
      <w:r>
        <w:t>Ilustración 21: Confiabilidad</w:t>
      </w:r>
    </w:p>
    <w:p w:rsidR="00512695" w:rsidRDefault="00512695" w:rsidP="00106DB9">
      <w:pPr>
        <w:rPr>
          <w:lang w:val="es-CO" w:eastAsia="es-ES"/>
        </w:rPr>
      </w:pPr>
    </w:p>
    <w:p w:rsidR="00A91EB1" w:rsidRPr="0029077D" w:rsidRDefault="00A91EB1" w:rsidP="00106DB9">
      <w:pPr>
        <w:rPr>
          <w:lang w:val="es-CO" w:eastAsia="es-ES"/>
        </w:rPr>
      </w:pPr>
    </w:p>
    <w:p w:rsidR="00845057" w:rsidRPr="00845057" w:rsidRDefault="00845057" w:rsidP="00497CDF">
      <w:pPr>
        <w:pStyle w:val="Heading4"/>
        <w:numPr>
          <w:ilvl w:val="0"/>
          <w:numId w:val="0"/>
        </w:numPr>
      </w:pPr>
      <w:r>
        <w:t>3.</w:t>
      </w:r>
      <w:r w:rsidR="00497CDF">
        <w:t>3.2.10</w:t>
      </w:r>
      <w:r>
        <w:t xml:space="preserve"> Portabilidad</w:t>
      </w:r>
    </w:p>
    <w:p w:rsidR="00106DB9" w:rsidRDefault="00106DB9" w:rsidP="00106DB9">
      <w:r>
        <w:t xml:space="preserve">Los objetivos típicos de un requisito de portabilidad incluyen: </w:t>
      </w:r>
    </w:p>
    <w:p w:rsidR="00106DB9" w:rsidRDefault="00106DB9" w:rsidP="00106DB9">
      <w:pPr>
        <w:pStyle w:val="ListParagraph"/>
        <w:numPr>
          <w:ilvl w:val="0"/>
          <w:numId w:val="37"/>
        </w:numPr>
      </w:pPr>
      <w:r>
        <w:t>Especificar si la aplicación puede ser migrada a otros sistemas operativos, diferente al que se montara la aplicación.</w:t>
      </w:r>
    </w:p>
    <w:p w:rsidR="00106DB9" w:rsidRDefault="00106DB9" w:rsidP="00106DB9">
      <w:pPr>
        <w:pStyle w:val="ListParagraph"/>
        <w:numPr>
          <w:ilvl w:val="0"/>
          <w:numId w:val="37"/>
        </w:numPr>
      </w:pPr>
      <w:r>
        <w:t>Especificar bajo qué sistema operativo estará la aplicación.</w:t>
      </w:r>
    </w:p>
    <w:p w:rsidR="00106DB9" w:rsidRDefault="00106DB9" w:rsidP="00106DB9">
      <w:pPr>
        <w:pStyle w:val="ListParagraph"/>
        <w:numPr>
          <w:ilvl w:val="0"/>
          <w:numId w:val="37"/>
        </w:numPr>
      </w:pPr>
      <w:r>
        <w:t>Cuál es el lenguaje sobre el cual será implementada la aplicación.</w:t>
      </w:r>
    </w:p>
    <w:p w:rsidR="00106DB9" w:rsidRPr="003D396B" w:rsidRDefault="00E115E7" w:rsidP="00106DB9">
      <w:pPr>
        <w:rPr>
          <w:lang w:val="es-CO" w:eastAsia="es-ES"/>
        </w:rPr>
      </w:pPr>
      <w:hyperlink r:id="rId107" w:history="1">
        <w:r w:rsidR="00106DB9" w:rsidRPr="003D396B">
          <w:rPr>
            <w:rStyle w:val="Hyperlink"/>
          </w:rPr>
          <w:t>http://www.opfro.org/index.html?Components/WorkProducts/RequirementsSet/Requirements/AvailabilityRequirements.html~Contents</w:t>
        </w:r>
      </w:hyperlink>
    </w:p>
    <w:p w:rsidR="00106DB9" w:rsidRDefault="00106DB9" w:rsidP="00106DB9">
      <w:r>
        <w:t>Dados los puntos descritos anteriormente se especificaran para T-Monopoly®:</w:t>
      </w:r>
    </w:p>
    <w:p w:rsidR="00106DB9" w:rsidRDefault="00106DB9" w:rsidP="00106DB9">
      <w:pPr>
        <w:pStyle w:val="ListParagraph"/>
        <w:numPr>
          <w:ilvl w:val="0"/>
          <w:numId w:val="38"/>
        </w:numPr>
      </w:pPr>
      <w:r>
        <w:t>El sistema operativo sobre el cual se montara la aplicación será Windows XP o posteriores.</w:t>
      </w:r>
    </w:p>
    <w:p w:rsidR="00106DB9" w:rsidRDefault="00106DB9" w:rsidP="00106DB9">
      <w:pPr>
        <w:pStyle w:val="ListParagraph"/>
        <w:numPr>
          <w:ilvl w:val="0"/>
          <w:numId w:val="38"/>
        </w:numPr>
      </w:pPr>
      <w:r>
        <w:t>La aplicación no funcionara para sistemas operativos Mac y Linux.</w:t>
      </w:r>
    </w:p>
    <w:p w:rsidR="00106DB9" w:rsidRDefault="00106DB9" w:rsidP="00106DB9">
      <w:pPr>
        <w:pStyle w:val="ListParagraph"/>
        <w:numPr>
          <w:ilvl w:val="0"/>
          <w:numId w:val="38"/>
        </w:numPr>
      </w:pPr>
      <w:r>
        <w:t>El lenguaje sobre el cual será implementada la aplicación es Java.</w:t>
      </w:r>
    </w:p>
    <w:p w:rsidR="000013C2" w:rsidRPr="00497CDF" w:rsidRDefault="000013C2" w:rsidP="00497CDF">
      <w:pPr>
        <w:pStyle w:val="Caption"/>
        <w:outlineLvl w:val="0"/>
        <w:rPr>
          <w:i/>
        </w:rPr>
      </w:pPr>
    </w:p>
    <w:p w:rsidR="000013C2" w:rsidRDefault="004B6A45" w:rsidP="00497CDF">
      <w:pPr>
        <w:pStyle w:val="Heading4"/>
        <w:numPr>
          <w:ilvl w:val="0"/>
          <w:numId w:val="0"/>
        </w:numPr>
      </w:pPr>
      <w:bookmarkStart w:id="169" w:name="_Toc176959120"/>
      <w:r w:rsidRPr="004B6A45">
        <w:t>3.</w:t>
      </w:r>
      <w:r w:rsidR="00497CDF">
        <w:t>3.2.11</w:t>
      </w:r>
      <w:r w:rsidRPr="004B6A45">
        <w:t xml:space="preserve"> </w:t>
      </w:r>
      <w:bookmarkEnd w:id="169"/>
      <w:r w:rsidR="00497CDF">
        <w:t>Persistencia</w:t>
      </w:r>
    </w:p>
    <w:p w:rsidR="00106DB9" w:rsidRPr="00ED69F6" w:rsidRDefault="00106DB9" w:rsidP="00106DB9">
      <w:r>
        <w:t xml:space="preserve">La persistencia en T-Monopoly® se manejara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Default="00106DB9" w:rsidP="00106DB9">
      <w:r w:rsidRPr="00B3543A">
        <w:t>Para la especificación de los requerimientos de</w:t>
      </w:r>
      <w:r>
        <w:t xml:space="preserve"> persistencia</w:t>
      </w:r>
      <w:r w:rsidRPr="00B3543A">
        <w:t xml:space="preserve">, </w:t>
      </w:r>
      <w:r>
        <w:t>se tendrán en cuenta los siguientes aspectos</w:t>
      </w:r>
      <w:r w:rsidRPr="00B3543A">
        <w:t>:</w:t>
      </w:r>
    </w:p>
    <w:p w:rsidR="00106DB9" w:rsidRDefault="00106DB9" w:rsidP="00106DB9"/>
    <w:p w:rsidR="00106DB9" w:rsidRDefault="00106DB9" w:rsidP="00106DB9">
      <w:r>
        <w:rPr>
          <w:noProof/>
          <w:lang w:val="es-CO" w:eastAsia="es-CO" w:bidi="ar-SA"/>
        </w:rPr>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rsidR="00F44A29" w:rsidRDefault="00106DB9" w:rsidP="00E71B6A">
      <w:pPr>
        <w:pStyle w:val="NoSpacing"/>
        <w:outlineLvl w:val="0"/>
        <w:rPr>
          <w:lang w:val="es-CO" w:eastAsia="es-ES"/>
        </w:rPr>
      </w:pPr>
      <w:bookmarkStart w:id="170" w:name="_Toc257324040"/>
      <w:r>
        <w:rPr>
          <w:lang w:val="es-CO" w:eastAsia="es-ES"/>
        </w:rPr>
        <w:t>Ilustración X: Especificaciones de persistencia</w:t>
      </w:r>
      <w:bookmarkEnd w:id="170"/>
    </w:p>
    <w:p w:rsidR="00F44A29" w:rsidRDefault="00F44A29" w:rsidP="00F44A29">
      <w:pPr>
        <w:pStyle w:val="NoSpacing"/>
        <w:outlineLvl w:val="0"/>
        <w:rPr>
          <w:lang w:val="es-CO" w:eastAsia="es-ES"/>
        </w:rPr>
      </w:pPr>
    </w:p>
    <w:p w:rsidR="00F44A29" w:rsidRDefault="00F44A29" w:rsidP="00F44A29">
      <w:pPr>
        <w:pStyle w:val="Heading4"/>
        <w:numPr>
          <w:ilvl w:val="0"/>
          <w:numId w:val="0"/>
        </w:numPr>
      </w:pPr>
      <w:r>
        <w:t>3.3.2.12 Comunicación</w:t>
      </w:r>
    </w:p>
    <w:p w:rsidR="00F44A29" w:rsidRPr="00F44A29" w:rsidRDefault="00F44A29" w:rsidP="00F44A29">
      <w:r w:rsidRPr="00F44A29">
        <w:t>La comunicación para el desarrollo de la aplicación T-Monopoly® será TCP/IP con el fin de proporcionar una comunicación segura, lo cual ayudaría en la prevención de fallos en la ejecución de T-Monpoly. Adic</w:t>
      </w:r>
      <w:r w:rsidR="006C04DB">
        <w:t>ionalmente se utilizara Java RMI</w:t>
      </w:r>
      <w:r w:rsidRPr="00F44A29">
        <w:t xml:space="preserve"> </w:t>
      </w:r>
      <w:r w:rsidRPr="00F44A29">
        <w:rPr>
          <w:highlight w:val="yellow"/>
        </w:rPr>
        <w:t>http://java.sun.com/javase/technologies/core/basic/rmi/index.jsp</w:t>
      </w:r>
      <w:r w:rsidRPr="00F44A29">
        <w:t xml:space="preserve"> para la comunicación entre el servidor y el o los clientes. Este método permite la invocación de objetos remotos de Java </w:t>
      </w:r>
      <w:r w:rsidRPr="00F44A29">
        <w:lastRenderedPageBreak/>
        <w:t>desde otras maquinas virtuales de java. Esta manera de comunicación permitirá que la aplicación este en el servidor y los clientes simplemente llamen los métodos de forma remota.</w:t>
      </w:r>
    </w:p>
    <w:p w:rsidR="00106DB9" w:rsidRPr="00106DB9" w:rsidRDefault="00106DB9" w:rsidP="00F44A29">
      <w:pPr>
        <w:pStyle w:val="NoSpacing"/>
        <w:jc w:val="both"/>
        <w:outlineLvl w:val="0"/>
        <w:rPr>
          <w:lang w:val="es-CO" w:eastAsia="es-ES"/>
        </w:rPr>
      </w:pPr>
    </w:p>
    <w:p w:rsidR="002B5EDB" w:rsidRDefault="00ED49DE" w:rsidP="00ED49DE">
      <w:pPr>
        <w:pStyle w:val="Heading1"/>
      </w:pPr>
      <w:bookmarkStart w:id="171" w:name="_Toc257324041"/>
      <w:r>
        <w:t xml:space="preserve">4. </w:t>
      </w:r>
      <w:r w:rsidR="002B5EDB">
        <w:t>Validación de requerimientos</w:t>
      </w:r>
      <w:bookmarkEnd w:id="171"/>
    </w:p>
    <w:p w:rsidR="00ED49DE" w:rsidRDefault="00ED49DE" w:rsidP="00E71B6A">
      <w:pPr>
        <w:pStyle w:val="Heading2"/>
      </w:pPr>
      <w:bookmarkStart w:id="172" w:name="_Toc257324042"/>
      <w:r>
        <w:t>4.1. Revisión de conceptos de documentación</w:t>
      </w:r>
      <w:bookmarkEnd w:id="172"/>
    </w:p>
    <w:p w:rsidR="00072B96" w:rsidRDefault="00072B96" w:rsidP="00072B96">
      <w:pPr>
        <w:rPr>
          <w:lang w:val="es-CO"/>
        </w:rPr>
      </w:pPr>
      <w:bookmarkStart w:id="173" w:name="_4.2._Análisis_de"/>
      <w:bookmarkEnd w:id="173"/>
    </w:p>
    <w:p w:rsidR="00072B96" w:rsidRDefault="00072B96" w:rsidP="00072B96">
      <w:r>
        <w:t>Con el fin de tener un documento de calidad, que la información sea la necesaria y correcta la revisión se realizara por medio de CxTemp_SoftwareRequirementsSpecification.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E71B6A">
      <w:pPr>
        <w:pStyle w:val="Heading2"/>
      </w:pPr>
      <w:bookmarkStart w:id="174" w:name="_Toc257324043"/>
      <w:r>
        <w:t xml:space="preserve">4.2. </w:t>
      </w:r>
      <w:r w:rsidR="009E5999">
        <w:t>Análisis de Trazabilidad</w:t>
      </w:r>
      <w:bookmarkEnd w:id="174"/>
    </w:p>
    <w:p w:rsidR="00072B96" w:rsidRPr="00072B96" w:rsidRDefault="00072B96" w:rsidP="00072B96">
      <w:pPr>
        <w:rPr>
          <w:lang w:val="es-CO"/>
        </w:rPr>
      </w:pPr>
    </w:p>
    <w:p w:rsidR="00D43EFC" w:rsidRDefault="00D43EFC" w:rsidP="00D43EFC">
      <w:pPr>
        <w:rPr>
          <w:lang w:val="es-CO"/>
        </w:rPr>
      </w:pPr>
      <w:r w:rsidRPr="006F462A">
        <w:rPr>
          <w:lang w:val="es-CO"/>
        </w:rPr>
        <w:t xml:space="preserve">La trazabilidad es una de las características más importantes que debe tener un requerimiento. Para esto se ha diseñado </w:t>
      </w:r>
      <w:r>
        <w:rPr>
          <w:lang w:val="es-CO"/>
        </w:rPr>
        <w:t>una plantilla en Excel [</w:t>
      </w:r>
      <w:hyperlink w:anchor="_5.3_Documento_De" w:history="1">
        <w:r w:rsidRPr="002F1CD7">
          <w:rPr>
            <w:rStyle w:val="Hyperlink"/>
            <w:b/>
            <w:color w:val="C00000"/>
            <w:lang w:val="es-CO"/>
          </w:rPr>
          <w:t>Trazabilidad de los requerimientos</w:t>
        </w:r>
      </w:hyperlink>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lastRenderedPageBreak/>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ListParagraph"/>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yperlink"/>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E71B6A">
      <w:pPr>
        <w:pStyle w:val="Heading2"/>
      </w:pPr>
      <w:bookmarkStart w:id="175" w:name="_Toc257324044"/>
      <w:r>
        <w:t>4.3. Evaluación de Requerimientos de Software</w:t>
      </w:r>
      <w:bookmarkEnd w:id="175"/>
    </w:p>
    <w:p w:rsidR="009E5999" w:rsidRDefault="009E5999" w:rsidP="009E5999"/>
    <w:p w:rsidR="001C33BD" w:rsidRDefault="001C33BD" w:rsidP="009E5999">
      <w:r>
        <w:t>Para la evaluación de requerimientos de Software Alimnova® se baso en las listas de chequeo: CxCheck_No</w:t>
      </w:r>
      <w:r w:rsidR="001179CC">
        <w:t xml:space="preserve">nFunctionalRequeriment y CxCheck_Requeriments las cuales fueron llevadas a un documento de </w:t>
      </w:r>
      <w:r w:rsidR="00AC333C">
        <w:t>Excel. Donde se separaron las pestañas por listas de chequeo para requerimientos funcionales y no  funcionales.</w:t>
      </w:r>
    </w:p>
    <w:p w:rsidR="00AC333C" w:rsidRPr="00AC333C" w:rsidRDefault="00AC333C" w:rsidP="009E5999">
      <w:pPr>
        <w:rPr>
          <w:b/>
        </w:rPr>
      </w:pPr>
      <w:r w:rsidRPr="002F1CD7">
        <w:t>[</w:t>
      </w:r>
      <w:hyperlink w:anchor="_5.4__Listas" w:history="1">
        <w:r w:rsidRPr="002F1CD7">
          <w:rPr>
            <w:rStyle w:val="Hyperlink"/>
            <w:b/>
            <w:color w:val="C00000"/>
          </w:rPr>
          <w:t>Ver lista de chequeo</w:t>
        </w:r>
      </w:hyperlink>
      <w:r w:rsidRPr="002F1CD7">
        <w:t>]</w:t>
      </w:r>
      <w:r>
        <w:rPr>
          <w:b/>
        </w:rPr>
        <w:t>.</w:t>
      </w:r>
    </w:p>
    <w:p w:rsidR="009E5999" w:rsidRPr="009E5999" w:rsidRDefault="009E5999" w:rsidP="009E5999">
      <w:pPr>
        <w:pStyle w:val="Heading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Heading2"/>
      </w:pPr>
      <w:r w:rsidRPr="00ED49DE">
        <w:t xml:space="preserve"> </w:t>
      </w:r>
      <w:r w:rsidR="000013C2" w:rsidRPr="00ED49DE">
        <w:br w:type="page"/>
      </w:r>
    </w:p>
    <w:p w:rsidR="000013C2" w:rsidRDefault="00FE76B7" w:rsidP="00FE76B7">
      <w:pPr>
        <w:pStyle w:val="Heading1"/>
      </w:pPr>
      <w:bookmarkStart w:id="176" w:name="_Toc176532369"/>
      <w:bookmarkStart w:id="177" w:name="_Toc176959121"/>
      <w:bookmarkStart w:id="178" w:name="_Ref256362067"/>
      <w:bookmarkStart w:id="179" w:name="_Toc257324045"/>
      <w:r w:rsidRPr="00FE76B7">
        <w:lastRenderedPageBreak/>
        <w:t xml:space="preserve">5. </w:t>
      </w:r>
      <w:r w:rsidR="003B74D1" w:rsidRPr="00FE76B7">
        <w:t>A</w:t>
      </w:r>
      <w:bookmarkEnd w:id="176"/>
      <w:bookmarkEnd w:id="177"/>
      <w:bookmarkEnd w:id="178"/>
      <w:r>
        <w:t>nexos</w:t>
      </w:r>
      <w:bookmarkEnd w:id="179"/>
    </w:p>
    <w:p w:rsidR="00FE76B7" w:rsidRDefault="00FE76B7" w:rsidP="00FE76B7">
      <w:pPr>
        <w:pStyle w:val="Heading2"/>
      </w:pPr>
      <w:bookmarkStart w:id="180" w:name="_5.1_Encuestas"/>
      <w:bookmarkStart w:id="181" w:name="_Toc257324046"/>
      <w:bookmarkEnd w:id="180"/>
      <w:r>
        <w:t>5.1 Encuestas</w:t>
      </w:r>
      <w:bookmarkEnd w:id="181"/>
    </w:p>
    <w:p w:rsidR="00FE76B7" w:rsidRDefault="00FE76B7" w:rsidP="00FE76B7">
      <w:pPr>
        <w:rPr>
          <w:lang w:val="es-CO"/>
        </w:rPr>
      </w:pPr>
      <w:r>
        <w:rPr>
          <w:lang w:val="es-CO"/>
        </w:rPr>
        <w:t>Se realizaron 3 encuestas entre los integrantes de Alimnova® las cuales fueron:</w:t>
      </w:r>
    </w:p>
    <w:p w:rsidR="00FE76B7" w:rsidRDefault="00FE76B7" w:rsidP="00FE76B7">
      <w:pPr>
        <w:pStyle w:val="ListParagraph"/>
        <w:numPr>
          <w:ilvl w:val="0"/>
          <w:numId w:val="43"/>
        </w:numPr>
        <w:rPr>
          <w:lang w:val="es-CO"/>
        </w:rPr>
      </w:pPr>
      <w:r>
        <w:rPr>
          <w:lang w:val="es-CO"/>
        </w:rPr>
        <w:t>Prioridad de los requerimientos: calificando de 1-10 la importancia de cada requerimiento.</w:t>
      </w:r>
    </w:p>
    <w:p w:rsidR="00FE76B7" w:rsidRDefault="00FE76B7" w:rsidP="00FE76B7">
      <w:pPr>
        <w:pStyle w:val="ListParagraph"/>
        <w:numPr>
          <w:ilvl w:val="0"/>
          <w:numId w:val="43"/>
        </w:numPr>
        <w:rPr>
          <w:lang w:val="es-CO"/>
        </w:rPr>
      </w:pPr>
      <w:r>
        <w:rPr>
          <w:lang w:val="es-CO"/>
        </w:rPr>
        <w:t>Alcance de los requerimientos: cada integrante de Alimnova® escribió para cada requerimiento si consideraba que se iba a hacer o no.</w:t>
      </w:r>
    </w:p>
    <w:p w:rsidR="00FE76B7" w:rsidRPr="00FE76B7" w:rsidRDefault="00FE76B7" w:rsidP="00FE76B7">
      <w:pPr>
        <w:pStyle w:val="ListParagraph"/>
        <w:numPr>
          <w:ilvl w:val="0"/>
          <w:numId w:val="43"/>
        </w:numPr>
        <w:rPr>
          <w:lang w:val="es-CO"/>
        </w:rPr>
      </w:pPr>
      <w:r>
        <w:rPr>
          <w:lang w:val="es-CO"/>
        </w:rPr>
        <w:t xml:space="preserve">Costo de los requerimientos: </w:t>
      </w:r>
      <w:r w:rsidR="00D57068">
        <w:rPr>
          <w:lang w:val="es-CO"/>
        </w:rPr>
        <w:t>cada integrante definió en horas cual sería el costo de implementar un requerimiento. Aplica solo para funcionales.</w:t>
      </w:r>
    </w:p>
    <w:p w:rsidR="000013C2" w:rsidRDefault="00D57068" w:rsidP="00176A49">
      <w:pPr>
        <w:rPr>
          <w:lang w:val="es-CO" w:eastAsia="es-ES"/>
        </w:rPr>
      </w:pPr>
      <w:r>
        <w:rPr>
          <w:lang w:val="es-CO" w:eastAsia="es-ES"/>
        </w:rPr>
        <w:t>[</w:t>
      </w:r>
      <w:r w:rsidRPr="00D57068">
        <w:rPr>
          <w:b/>
          <w:lang w:val="es-CO" w:eastAsia="es-ES"/>
        </w:rPr>
        <w:t>Encuestas</w:t>
      </w:r>
      <w:r>
        <w:rPr>
          <w:lang w:val="es-CO" w:eastAsia="es-ES"/>
        </w:rPr>
        <w:t>].</w:t>
      </w:r>
    </w:p>
    <w:p w:rsidR="00D57068" w:rsidRDefault="00D57068" w:rsidP="00D57068">
      <w:pPr>
        <w:pStyle w:val="Heading2"/>
        <w:rPr>
          <w:lang w:eastAsia="es-ES"/>
        </w:rPr>
      </w:pPr>
      <w:bookmarkStart w:id="182" w:name="_5.2_Especificación_De"/>
      <w:bookmarkStart w:id="183" w:name="_Toc257324047"/>
      <w:bookmarkEnd w:id="182"/>
      <w:r>
        <w:rPr>
          <w:lang w:eastAsia="es-ES"/>
        </w:rPr>
        <w:t>5.2 Especificación De Requerimientos</w:t>
      </w:r>
      <w:bookmarkEnd w:id="183"/>
    </w:p>
    <w:p w:rsidR="00D57068" w:rsidRDefault="00D57068" w:rsidP="00D57068">
      <w:pPr>
        <w:rPr>
          <w:lang w:val="es-CO" w:eastAsia="es-ES"/>
        </w:rPr>
      </w:pPr>
      <w:r>
        <w:rPr>
          <w:lang w:val="es-CO" w:eastAsia="es-ES"/>
        </w:rPr>
        <w:t>El documento</w:t>
      </w:r>
      <w:r w:rsidR="008D0773">
        <w:rPr>
          <w:lang w:val="es-CO" w:eastAsia="es-ES"/>
        </w:rPr>
        <w:t xml:space="preserve"> contiene la plantilla de los requerimientos, al igual que la especificación de cada requerimiento.</w:t>
      </w:r>
    </w:p>
    <w:p w:rsidR="008D0773" w:rsidRDefault="008D0773" w:rsidP="00D57068">
      <w:pPr>
        <w:rPr>
          <w:lang w:val="es-CO" w:eastAsia="es-ES"/>
        </w:rPr>
      </w:pPr>
      <w:r>
        <w:rPr>
          <w:lang w:val="es-CO" w:eastAsia="es-ES"/>
        </w:rPr>
        <w:t>[</w:t>
      </w:r>
      <w:r>
        <w:rPr>
          <w:b/>
          <w:lang w:val="es-CO" w:eastAsia="es-ES"/>
        </w:rPr>
        <w:t>Documentación de Requerimientos</w:t>
      </w:r>
      <w:r w:rsidRPr="008D0773">
        <w:rPr>
          <w:lang w:val="es-CO" w:eastAsia="es-ES"/>
        </w:rPr>
        <w:t>]</w:t>
      </w:r>
      <w:r>
        <w:rPr>
          <w:lang w:val="es-CO" w:eastAsia="es-ES"/>
        </w:rPr>
        <w:t>.</w:t>
      </w:r>
    </w:p>
    <w:p w:rsidR="008D0773" w:rsidRDefault="008D0773" w:rsidP="00D57068">
      <w:pPr>
        <w:rPr>
          <w:lang w:val="es-CO" w:eastAsia="es-ES"/>
        </w:rPr>
      </w:pPr>
    </w:p>
    <w:p w:rsidR="008D0773" w:rsidRDefault="008D0773" w:rsidP="008D0773">
      <w:pPr>
        <w:pStyle w:val="Heading2"/>
        <w:rPr>
          <w:lang w:eastAsia="es-ES"/>
        </w:rPr>
      </w:pPr>
      <w:bookmarkStart w:id="184" w:name="_5.3_Documento_De"/>
      <w:bookmarkStart w:id="185" w:name="_Toc257324048"/>
      <w:bookmarkEnd w:id="184"/>
      <w:r>
        <w:rPr>
          <w:lang w:eastAsia="es-ES"/>
        </w:rPr>
        <w:t xml:space="preserve">5.3 </w:t>
      </w:r>
      <w:r w:rsidR="00717080">
        <w:rPr>
          <w:lang w:eastAsia="es-ES"/>
        </w:rPr>
        <w:t xml:space="preserve">Documento De </w:t>
      </w:r>
      <w:r>
        <w:rPr>
          <w:lang w:eastAsia="es-ES"/>
        </w:rPr>
        <w:t>Trazabilidad</w:t>
      </w:r>
      <w:bookmarkEnd w:id="185"/>
    </w:p>
    <w:p w:rsidR="008D0773" w:rsidRDefault="008D0773" w:rsidP="008D0773">
      <w:pPr>
        <w:rPr>
          <w:lang w:val="es-CO" w:eastAsia="es-ES"/>
        </w:rPr>
      </w:pPr>
      <w:r>
        <w:rPr>
          <w:lang w:val="es-CO" w:eastAsia="es-ES"/>
        </w:rPr>
        <w:t>El contenido del documento ya fue explicado en la sección 4.2.</w:t>
      </w:r>
    </w:p>
    <w:p w:rsidR="008D0773" w:rsidRPr="008D0773" w:rsidRDefault="008D0773" w:rsidP="008D0773">
      <w:pPr>
        <w:rPr>
          <w:lang w:val="es-CO" w:eastAsia="es-ES"/>
        </w:rPr>
      </w:pPr>
      <w:r>
        <w:rPr>
          <w:lang w:val="es-CO" w:eastAsia="es-ES"/>
        </w:rPr>
        <w:t>[</w:t>
      </w:r>
      <w:r w:rsidRPr="008D0773">
        <w:rPr>
          <w:b/>
          <w:lang w:val="es-CO" w:eastAsia="es-ES"/>
        </w:rPr>
        <w:t>Trazabilidad de los requerimientos</w:t>
      </w:r>
      <w:r>
        <w:rPr>
          <w:lang w:val="es-CO" w:eastAsia="es-ES"/>
        </w:rPr>
        <w:t>].</w:t>
      </w:r>
    </w:p>
    <w:p w:rsidR="000013C2" w:rsidRDefault="00717080" w:rsidP="00717080">
      <w:pPr>
        <w:pStyle w:val="Heading2"/>
        <w:rPr>
          <w:lang w:eastAsia="es-ES"/>
        </w:rPr>
      </w:pPr>
      <w:bookmarkStart w:id="186" w:name="_5.4__Listas"/>
      <w:bookmarkStart w:id="187" w:name="_Toc257324049"/>
      <w:bookmarkEnd w:id="186"/>
      <w:r>
        <w:rPr>
          <w:lang w:eastAsia="es-ES"/>
        </w:rPr>
        <w:t>5.4  Listas De Chequeo</w:t>
      </w:r>
      <w:bookmarkEnd w:id="187"/>
    </w:p>
    <w:p w:rsidR="00717080" w:rsidRDefault="00717080" w:rsidP="00717080">
      <w:pPr>
        <w:rPr>
          <w:lang w:val="es-CO" w:eastAsia="es-ES"/>
        </w:rPr>
      </w:pPr>
      <w:r>
        <w:rPr>
          <w:lang w:val="es-CO" w:eastAsia="es-ES"/>
        </w:rPr>
        <w:t>Se tuvo en cuenta las listas de chequeo de CxOne para requerimientos funcionales y no funcionales.</w:t>
      </w:r>
    </w:p>
    <w:p w:rsidR="00717080" w:rsidRPr="00717080" w:rsidRDefault="00717080" w:rsidP="00717080">
      <w:pPr>
        <w:rPr>
          <w:lang w:val="es-CO" w:eastAsia="es-ES"/>
        </w:rPr>
      </w:pPr>
      <w:r>
        <w:rPr>
          <w:lang w:val="es-CO" w:eastAsia="es-ES"/>
        </w:rPr>
        <w:t>[</w:t>
      </w:r>
      <w:r>
        <w:rPr>
          <w:b/>
          <w:lang w:val="es-CO" w:eastAsia="es-ES"/>
        </w:rPr>
        <w:t>Ver Lista de Chequeo</w:t>
      </w:r>
      <w:r>
        <w:rPr>
          <w:lang w:val="es-CO" w:eastAsia="es-ES"/>
        </w:rPr>
        <w:t>].</w:t>
      </w:r>
    </w:p>
    <w:p w:rsidR="00717080" w:rsidRPr="00717080" w:rsidRDefault="00717080" w:rsidP="00717080">
      <w:pPr>
        <w:rPr>
          <w:lang w:val="es-CO" w:eastAsia="es-ES"/>
        </w:rPr>
      </w:pPr>
    </w:p>
    <w:p w:rsidR="000013C2" w:rsidRPr="00554A42" w:rsidRDefault="000013C2" w:rsidP="00E71B6A">
      <w:pPr>
        <w:outlineLvl w:val="0"/>
        <w:rPr>
          <w:lang w:val="es-CO" w:eastAsia="es-ES"/>
        </w:rPr>
      </w:pPr>
      <w:bookmarkStart w:id="188" w:name="_Toc257324050"/>
      <w:r w:rsidRPr="00554A42">
        <w:rPr>
          <w:lang w:val="es-CO" w:eastAsia="es-ES"/>
        </w:rPr>
        <w:t>REFERENCIAS</w:t>
      </w:r>
      <w:bookmarkEnd w:id="188"/>
    </w:p>
    <w:p w:rsidR="000013C2" w:rsidRPr="00B3543A" w:rsidRDefault="000013C2" w:rsidP="00176A49">
      <w:pPr>
        <w:rPr>
          <w:lang w:eastAsia="es-ES"/>
        </w:rPr>
      </w:pPr>
      <w:r w:rsidRPr="00196923">
        <w:rPr>
          <w:lang w:val="es-CO" w:eastAsia="es-ES"/>
        </w:rPr>
        <w:t xml:space="preserve">[1] Wiegers, Karl. , Software Requirements Specification. </w:t>
      </w:r>
      <w:r w:rsidRPr="00ED49DE">
        <w:rPr>
          <w:lang w:val="es-CO" w:eastAsia="es-ES"/>
        </w:rPr>
        <w:t>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lastRenderedPageBreak/>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E05B2">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DE05B2"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DE05B2">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ListParagraph"/>
        <w:rPr>
          <w:lang w:val="en-US"/>
        </w:rPr>
      </w:pPr>
    </w:p>
    <w:bookmarkEnd w:id="166"/>
    <w:bookmarkEnd w:id="167"/>
    <w:bookmarkEnd w:id="168"/>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6" w:author="Andrea" w:date="2010-03-22T21:32:00Z" w:initials="A">
    <w:p w:rsidR="00D57068" w:rsidRPr="00A01605" w:rsidRDefault="00D57068" w:rsidP="00041847">
      <w:pPr>
        <w:pStyle w:val="CommentText"/>
        <w:rPr>
          <w:lang w:val="es-CO"/>
        </w:rPr>
      </w:pPr>
      <w:r>
        <w:rPr>
          <w:rStyle w:val="CommentReference"/>
        </w:rPr>
        <w:annotationRef/>
      </w:r>
      <w:r w:rsidRPr="00A01605">
        <w:rPr>
          <w:lang w:val="es-CO"/>
        </w:rPr>
        <w:t xml:space="preserve">LAS AMARILLAS ESTAN RELACIONADAS PERO NO REQUIEREN HIPERVINCULO, </w:t>
      </w:r>
      <w:r>
        <w:rPr>
          <w:lang w:val="es-CO"/>
        </w:rPr>
        <w:t xml:space="preserve">FUERON CONSULTADAS, SOLO LEIDO </w:t>
      </w:r>
    </w:p>
  </w:comment>
  <w:comment w:id="117" w:author="Andrea" w:date="2010-03-22T21:32:00Z" w:initials="A">
    <w:p w:rsidR="00D57068" w:rsidRPr="002E6EE0" w:rsidRDefault="00D57068" w:rsidP="00041847">
      <w:pPr>
        <w:pStyle w:val="CommentText"/>
        <w:rPr>
          <w:lang w:val="es-CO"/>
        </w:rPr>
      </w:pPr>
      <w:r>
        <w:rPr>
          <w:rStyle w:val="CommentReference"/>
        </w:rPr>
        <w:annotationRef/>
      </w:r>
      <w:r w:rsidRPr="002E6EE0">
        <w:rPr>
          <w:lang w:val="es-CO"/>
        </w:rPr>
        <w:t xml:space="preserve">TIENE IMAGEN CHEVRE DE PIRAMIDE </w:t>
      </w:r>
    </w:p>
  </w:comment>
  <w:comment w:id="118" w:author="Andrea" w:date="2010-03-22T21:32:00Z" w:initials="A">
    <w:p w:rsidR="00D57068" w:rsidRPr="002E6EE0" w:rsidRDefault="00D57068" w:rsidP="00041847">
      <w:pPr>
        <w:pStyle w:val="CommentText"/>
        <w:rPr>
          <w:lang w:val="es-CO"/>
        </w:rPr>
      </w:pPr>
      <w:r>
        <w:rPr>
          <w:rStyle w:val="CommentReference"/>
        </w:rPr>
        <w:annotationRef/>
      </w:r>
      <w:r w:rsidRPr="002E6EE0">
        <w:rPr>
          <w:lang w:val="es-CO"/>
        </w:rPr>
        <w:t xml:space="preserve">DOCUMENTOS IDEA </w:t>
      </w:r>
    </w:p>
    <w:p w:rsidR="00D57068" w:rsidRPr="00CC3646" w:rsidRDefault="00D57068" w:rsidP="00041847">
      <w:pPr>
        <w:pStyle w:val="CommentText"/>
        <w:rPr>
          <w:lang w:val="es-CO"/>
        </w:rPr>
      </w:pPr>
      <w:r w:rsidRPr="00CC3646">
        <w:rPr>
          <w:lang w:val="es-CO"/>
        </w:rPr>
        <w:t>EVALUACION REQUERIMIENTOS</w:t>
      </w:r>
    </w:p>
    <w:p w:rsidR="00D57068" w:rsidRPr="00CC3646" w:rsidRDefault="00D57068" w:rsidP="00041847">
      <w:pPr>
        <w:pStyle w:val="CommentText"/>
        <w:rPr>
          <w:lang w:val="es-CO"/>
        </w:rPr>
      </w:pPr>
      <w:r w:rsidRPr="00CC3646">
        <w:rPr>
          <w:lang w:val="es-CO"/>
        </w:rPr>
        <w:t xml:space="preserve">TRAZABILIDAD </w:t>
      </w:r>
    </w:p>
    <w:p w:rsidR="00D57068" w:rsidRPr="00CC3646" w:rsidRDefault="00D57068" w:rsidP="00041847">
      <w:pPr>
        <w:pStyle w:val="CommentText"/>
        <w:rPr>
          <w:lang w:val="es-CO"/>
        </w:rPr>
      </w:pPr>
      <w:r w:rsidRPr="00CC3646">
        <w:rPr>
          <w:lang w:val="es-CO"/>
        </w:rPr>
        <w:t>DIAGRAMAS CHEVERES</w:t>
      </w:r>
    </w:p>
    <w:p w:rsidR="00D57068" w:rsidRPr="00CC3646" w:rsidRDefault="00D57068" w:rsidP="00041847">
      <w:pPr>
        <w:pStyle w:val="CommentText"/>
        <w:rPr>
          <w:lang w:val="es-CO"/>
        </w:rPr>
      </w:pPr>
    </w:p>
  </w:comment>
  <w:comment w:id="119" w:author="Andrea" w:date="2010-03-22T21:32:00Z" w:initials="A">
    <w:p w:rsidR="00D57068" w:rsidRPr="002E6EE0" w:rsidRDefault="00D57068" w:rsidP="00041847">
      <w:pPr>
        <w:pStyle w:val="CommentText"/>
        <w:rPr>
          <w:lang w:val="es-CO"/>
        </w:rPr>
      </w:pPr>
      <w:r>
        <w:rPr>
          <w:rStyle w:val="CommentReference"/>
        </w:rPr>
        <w:annotationRef/>
      </w:r>
      <w:r w:rsidRPr="002E6EE0">
        <w:rPr>
          <w:lang w:val="es-CO"/>
        </w:rPr>
        <w:t xml:space="preserve">TIPS HACER DIAGRAMAS MANEJO DE RIESGO </w:t>
      </w:r>
    </w:p>
  </w:comment>
  <w:comment w:id="161" w:author="Andrea" w:date="2010-03-24T21:48:00Z" w:initials="A">
    <w:p w:rsidR="00D57068" w:rsidRDefault="00D57068">
      <w:pPr>
        <w:pStyle w:val="CommentText"/>
      </w:pPr>
      <w:r>
        <w:rPr>
          <w:rStyle w:val="CommentReference"/>
        </w:rPr>
        <w:annotationRef/>
      </w:r>
      <w:r>
        <w:t xml:space="preserve">Realizar prototipos de pantallas, como se verán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04E5" w:rsidRDefault="001204E5" w:rsidP="00176A49">
      <w:r>
        <w:separator/>
      </w:r>
    </w:p>
  </w:endnote>
  <w:endnote w:type="continuationSeparator" w:id="0">
    <w:p w:rsidR="001204E5" w:rsidRDefault="001204E5"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Cambria"/>
    <w:panose1 w:val="00000000000000000000"/>
    <w:charset w:val="00"/>
    <w:family w:val="swiss"/>
    <w:notTrueType/>
    <w:pitch w:val="default"/>
    <w:sig w:usb0="00000003" w:usb1="00000000" w:usb2="00000000" w:usb3="00000000" w:csb0="00000001" w:csb1="00000000"/>
  </w:font>
  <w:font w:name="Univers Extended">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04E5" w:rsidRDefault="001204E5" w:rsidP="00176A49">
      <w:r>
        <w:separator/>
      </w:r>
    </w:p>
  </w:footnote>
  <w:footnote w:type="continuationSeparator" w:id="0">
    <w:p w:rsidR="001204E5" w:rsidRDefault="001204E5"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68" w:rsidRDefault="00E115E7"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32769"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68" w:rsidRDefault="00D5706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E115E7">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32768"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068" w:rsidRPr="00C47E9A" w:rsidRDefault="00D5706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9pt;height:9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7AC62CF"/>
    <w:multiLevelType w:val="hybridMultilevel"/>
    <w:tmpl w:val="B1A0E574"/>
    <w:lvl w:ilvl="0" w:tplc="692E971C">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7C4555E"/>
    <w:multiLevelType w:val="hybridMultilevel"/>
    <w:tmpl w:val="62668234"/>
    <w:lvl w:ilvl="0" w:tplc="BBD2DBC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Arial"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Arial"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Arial" w:hint="default"/>
      </w:rPr>
    </w:lvl>
    <w:lvl w:ilvl="8" w:tplc="240A0005" w:tentative="1">
      <w:start w:val="1"/>
      <w:numFmt w:val="bullet"/>
      <w:lvlText w:val=""/>
      <w:lvlJc w:val="left"/>
      <w:pPr>
        <w:ind w:left="6513" w:hanging="360"/>
      </w:pPr>
      <w:rPr>
        <w:rFonts w:ascii="Wingdings" w:hAnsi="Wingdings" w:hint="default"/>
      </w:rPr>
    </w:lvl>
  </w:abstractNum>
  <w:abstractNum w:abstractNumId="18">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4150118"/>
    <w:multiLevelType w:val="hybridMultilevel"/>
    <w:tmpl w:val="51A00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AA63BD5"/>
    <w:multiLevelType w:val="hybridMultilevel"/>
    <w:tmpl w:val="090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9">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1533A6B"/>
    <w:multiLevelType w:val="hybridMultilevel"/>
    <w:tmpl w:val="6C30D0BA"/>
    <w:lvl w:ilvl="0" w:tplc="F6E07524">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4"/>
  </w:num>
  <w:num w:numId="2">
    <w:abstractNumId w:val="0"/>
  </w:num>
  <w:num w:numId="3">
    <w:abstractNumId w:val="25"/>
  </w:num>
  <w:num w:numId="4">
    <w:abstractNumId w:val="10"/>
  </w:num>
  <w:num w:numId="5">
    <w:abstractNumId w:val="24"/>
  </w:num>
  <w:num w:numId="6">
    <w:abstractNumId w:val="12"/>
  </w:num>
  <w:num w:numId="7">
    <w:abstractNumId w:val="2"/>
  </w:num>
  <w:num w:numId="8">
    <w:abstractNumId w:val="16"/>
  </w:num>
  <w:num w:numId="9">
    <w:abstractNumId w:val="34"/>
    <w:lvlOverride w:ilvl="0">
      <w:startOverride w:val="3"/>
    </w:lvlOverride>
    <w:lvlOverride w:ilvl="1">
      <w:startOverride w:val="12"/>
    </w:lvlOverride>
  </w:num>
  <w:num w:numId="10">
    <w:abstractNumId w:val="1"/>
  </w:num>
  <w:num w:numId="11">
    <w:abstractNumId w:val="17"/>
  </w:num>
  <w:num w:numId="12">
    <w:abstractNumId w:val="11"/>
  </w:num>
  <w:num w:numId="13">
    <w:abstractNumId w:val="23"/>
  </w:num>
  <w:num w:numId="14">
    <w:abstractNumId w:val="34"/>
    <w:lvlOverride w:ilvl="0">
      <w:startOverride w:val="2"/>
    </w:lvlOverride>
    <w:lvlOverride w:ilvl="1">
      <w:startOverride w:val="5"/>
    </w:lvlOverride>
    <w:lvlOverride w:ilvl="2">
      <w:startOverride w:val="1"/>
    </w:lvlOverride>
  </w:num>
  <w:num w:numId="15">
    <w:abstractNumId w:val="34"/>
    <w:lvlOverride w:ilvl="0">
      <w:startOverride w:val="2"/>
    </w:lvlOverride>
    <w:lvlOverride w:ilvl="1">
      <w:startOverride w:val="5"/>
    </w:lvlOverride>
    <w:lvlOverride w:ilvl="2">
      <w:startOverride w:val="1"/>
    </w:lvlOverride>
  </w:num>
  <w:num w:numId="16">
    <w:abstractNumId w:val="34"/>
    <w:lvlOverride w:ilvl="0">
      <w:startOverride w:val="2"/>
    </w:lvlOverride>
    <w:lvlOverride w:ilvl="1">
      <w:startOverride w:val="5"/>
    </w:lvlOverride>
    <w:lvlOverride w:ilvl="2">
      <w:startOverride w:val="1"/>
    </w:lvlOverride>
  </w:num>
  <w:num w:numId="17">
    <w:abstractNumId w:val="3"/>
  </w:num>
  <w:num w:numId="18">
    <w:abstractNumId w:val="34"/>
    <w:lvlOverride w:ilvl="0">
      <w:startOverride w:val="2"/>
    </w:lvlOverride>
    <w:lvlOverride w:ilvl="1">
      <w:startOverride w:val="5"/>
    </w:lvlOverride>
    <w:lvlOverride w:ilvl="2">
      <w:startOverride w:val="2"/>
    </w:lvlOverride>
  </w:num>
  <w:num w:numId="19">
    <w:abstractNumId w:val="34"/>
    <w:lvlOverride w:ilvl="0">
      <w:startOverride w:val="2"/>
    </w:lvlOverride>
    <w:lvlOverride w:ilvl="1">
      <w:startOverride w:val="5"/>
    </w:lvlOverride>
    <w:lvlOverride w:ilvl="2">
      <w:startOverride w:val="1"/>
    </w:lvlOverride>
  </w:num>
  <w:num w:numId="20">
    <w:abstractNumId w:val="34"/>
    <w:lvlOverride w:ilvl="0">
      <w:startOverride w:val="2"/>
    </w:lvlOverride>
    <w:lvlOverride w:ilvl="1">
      <w:startOverride w:val="5"/>
    </w:lvlOverride>
    <w:lvlOverride w:ilvl="2">
      <w:startOverride w:val="1"/>
    </w:lvlOverride>
  </w:num>
  <w:num w:numId="21">
    <w:abstractNumId w:val="7"/>
  </w:num>
  <w:num w:numId="22">
    <w:abstractNumId w:val="14"/>
  </w:num>
  <w:num w:numId="23">
    <w:abstractNumId w:val="32"/>
  </w:num>
  <w:num w:numId="24">
    <w:abstractNumId w:val="13"/>
  </w:num>
  <w:num w:numId="25">
    <w:abstractNumId w:val="6"/>
  </w:num>
  <w:num w:numId="26">
    <w:abstractNumId w:val="19"/>
  </w:num>
  <w:num w:numId="27">
    <w:abstractNumId w:val="34"/>
    <w:lvlOverride w:ilvl="0">
      <w:startOverride w:val="3"/>
    </w:lvlOverride>
  </w:num>
  <w:num w:numId="28">
    <w:abstractNumId w:val="9"/>
  </w:num>
  <w:num w:numId="29">
    <w:abstractNumId w:val="28"/>
  </w:num>
  <w:num w:numId="30">
    <w:abstractNumId w:val="18"/>
  </w:num>
  <w:num w:numId="31">
    <w:abstractNumId w:val="29"/>
  </w:num>
  <w:num w:numId="32">
    <w:abstractNumId w:val="27"/>
  </w:num>
  <w:num w:numId="33">
    <w:abstractNumId w:val="5"/>
  </w:num>
  <w:num w:numId="34">
    <w:abstractNumId w:val="21"/>
  </w:num>
  <w:num w:numId="35">
    <w:abstractNumId w:val="22"/>
  </w:num>
  <w:num w:numId="36">
    <w:abstractNumId w:val="15"/>
  </w:num>
  <w:num w:numId="37">
    <w:abstractNumId w:val="33"/>
  </w:num>
  <w:num w:numId="38">
    <w:abstractNumId w:val="31"/>
  </w:num>
  <w:num w:numId="39">
    <w:abstractNumId w:val="26"/>
  </w:num>
  <w:num w:numId="40">
    <w:abstractNumId w:val="8"/>
  </w:num>
  <w:num w:numId="41">
    <w:abstractNumId w:val="4"/>
  </w:num>
  <w:num w:numId="42">
    <w:abstractNumId w:val="30"/>
  </w:num>
  <w:num w:numId="43">
    <w:abstractNumId w:val="2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08"/>
  <w:hyphenationZone w:val="425"/>
  <w:drawingGridHorizontalSpacing w:val="110"/>
  <w:displayHorizontalDrawingGridEvery w:val="2"/>
  <w:characterSpacingControl w:val="doNotCompress"/>
  <w:hdrShapeDefaults>
    <o:shapedefaults v:ext="edit" spidmax="34818"/>
    <o:shapelayout v:ext="edit">
      <o:idmap v:ext="edit" data="32"/>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15AF0"/>
    <w:rsid w:val="00041847"/>
    <w:rsid w:val="000428AE"/>
    <w:rsid w:val="00044ECC"/>
    <w:rsid w:val="0005045F"/>
    <w:rsid w:val="0005058A"/>
    <w:rsid w:val="00053E24"/>
    <w:rsid w:val="00062EE7"/>
    <w:rsid w:val="00070CDC"/>
    <w:rsid w:val="00072B96"/>
    <w:rsid w:val="00097992"/>
    <w:rsid w:val="00097D47"/>
    <w:rsid w:val="000A69AD"/>
    <w:rsid w:val="000B0633"/>
    <w:rsid w:val="000B3F82"/>
    <w:rsid w:val="000C2860"/>
    <w:rsid w:val="000E65AB"/>
    <w:rsid w:val="000E77FE"/>
    <w:rsid w:val="000F0208"/>
    <w:rsid w:val="000F3445"/>
    <w:rsid w:val="00101AE8"/>
    <w:rsid w:val="00106DB9"/>
    <w:rsid w:val="00111EFE"/>
    <w:rsid w:val="001179CC"/>
    <w:rsid w:val="001204E5"/>
    <w:rsid w:val="00120FEB"/>
    <w:rsid w:val="00127C1C"/>
    <w:rsid w:val="0014761C"/>
    <w:rsid w:val="00173353"/>
    <w:rsid w:val="00175F2A"/>
    <w:rsid w:val="00176A49"/>
    <w:rsid w:val="00177886"/>
    <w:rsid w:val="00177B2F"/>
    <w:rsid w:val="00185121"/>
    <w:rsid w:val="00190FB2"/>
    <w:rsid w:val="00196923"/>
    <w:rsid w:val="001A721C"/>
    <w:rsid w:val="001C33BD"/>
    <w:rsid w:val="001C78AB"/>
    <w:rsid w:val="001D360A"/>
    <w:rsid w:val="001D4680"/>
    <w:rsid w:val="001D5EEC"/>
    <w:rsid w:val="001D6ED4"/>
    <w:rsid w:val="001E36F7"/>
    <w:rsid w:val="001F078A"/>
    <w:rsid w:val="001F7C0A"/>
    <w:rsid w:val="001F7D11"/>
    <w:rsid w:val="0020667D"/>
    <w:rsid w:val="00217130"/>
    <w:rsid w:val="002303D1"/>
    <w:rsid w:val="00235FE8"/>
    <w:rsid w:val="002404F8"/>
    <w:rsid w:val="00270A32"/>
    <w:rsid w:val="00285890"/>
    <w:rsid w:val="002874FF"/>
    <w:rsid w:val="0029077D"/>
    <w:rsid w:val="002A0206"/>
    <w:rsid w:val="002A4BAD"/>
    <w:rsid w:val="002A4E30"/>
    <w:rsid w:val="002B5EDB"/>
    <w:rsid w:val="002C1EAC"/>
    <w:rsid w:val="002D600A"/>
    <w:rsid w:val="002E41BE"/>
    <w:rsid w:val="002E4586"/>
    <w:rsid w:val="002E6EE0"/>
    <w:rsid w:val="002F1CD7"/>
    <w:rsid w:val="002F5B8C"/>
    <w:rsid w:val="002F5F2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25DE5"/>
    <w:rsid w:val="00433686"/>
    <w:rsid w:val="00434502"/>
    <w:rsid w:val="004463AF"/>
    <w:rsid w:val="00455F43"/>
    <w:rsid w:val="00464A79"/>
    <w:rsid w:val="0047489A"/>
    <w:rsid w:val="004756DE"/>
    <w:rsid w:val="00477333"/>
    <w:rsid w:val="004831FE"/>
    <w:rsid w:val="00490B51"/>
    <w:rsid w:val="00497CDF"/>
    <w:rsid w:val="004A157C"/>
    <w:rsid w:val="004A3F06"/>
    <w:rsid w:val="004B6A45"/>
    <w:rsid w:val="004D581A"/>
    <w:rsid w:val="004D6105"/>
    <w:rsid w:val="004E4753"/>
    <w:rsid w:val="004E5BAB"/>
    <w:rsid w:val="004E68FC"/>
    <w:rsid w:val="004F2A4E"/>
    <w:rsid w:val="004F5325"/>
    <w:rsid w:val="004F70AF"/>
    <w:rsid w:val="005042B2"/>
    <w:rsid w:val="00512695"/>
    <w:rsid w:val="005140D0"/>
    <w:rsid w:val="00554A42"/>
    <w:rsid w:val="00557F65"/>
    <w:rsid w:val="0056151A"/>
    <w:rsid w:val="0056618F"/>
    <w:rsid w:val="00566F87"/>
    <w:rsid w:val="00567688"/>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648EF"/>
    <w:rsid w:val="006A3E28"/>
    <w:rsid w:val="006C00A0"/>
    <w:rsid w:val="006C04DB"/>
    <w:rsid w:val="006C3563"/>
    <w:rsid w:val="006D78BD"/>
    <w:rsid w:val="006E62CE"/>
    <w:rsid w:val="006E66B5"/>
    <w:rsid w:val="006F56AE"/>
    <w:rsid w:val="007020D6"/>
    <w:rsid w:val="00704236"/>
    <w:rsid w:val="00705395"/>
    <w:rsid w:val="00714475"/>
    <w:rsid w:val="0071657D"/>
    <w:rsid w:val="00717080"/>
    <w:rsid w:val="00726958"/>
    <w:rsid w:val="00742548"/>
    <w:rsid w:val="00754289"/>
    <w:rsid w:val="00760B21"/>
    <w:rsid w:val="0078204F"/>
    <w:rsid w:val="007A3D51"/>
    <w:rsid w:val="007A48AE"/>
    <w:rsid w:val="007A5647"/>
    <w:rsid w:val="007D6F18"/>
    <w:rsid w:val="007F02A4"/>
    <w:rsid w:val="007F26E4"/>
    <w:rsid w:val="008046EB"/>
    <w:rsid w:val="00811D9F"/>
    <w:rsid w:val="00831281"/>
    <w:rsid w:val="00845057"/>
    <w:rsid w:val="00852E48"/>
    <w:rsid w:val="00852EFD"/>
    <w:rsid w:val="0085322C"/>
    <w:rsid w:val="0085323C"/>
    <w:rsid w:val="0085736F"/>
    <w:rsid w:val="00865435"/>
    <w:rsid w:val="00871901"/>
    <w:rsid w:val="00874C82"/>
    <w:rsid w:val="0088268F"/>
    <w:rsid w:val="008863F1"/>
    <w:rsid w:val="00890A7E"/>
    <w:rsid w:val="008A2E87"/>
    <w:rsid w:val="008A32C9"/>
    <w:rsid w:val="008A4C9A"/>
    <w:rsid w:val="008B4568"/>
    <w:rsid w:val="008B7EFE"/>
    <w:rsid w:val="008C5B70"/>
    <w:rsid w:val="008D046A"/>
    <w:rsid w:val="008D0773"/>
    <w:rsid w:val="008D22FF"/>
    <w:rsid w:val="008D7472"/>
    <w:rsid w:val="008E013E"/>
    <w:rsid w:val="008E31F4"/>
    <w:rsid w:val="008F2260"/>
    <w:rsid w:val="008F548D"/>
    <w:rsid w:val="00904EC3"/>
    <w:rsid w:val="0091238E"/>
    <w:rsid w:val="009230DD"/>
    <w:rsid w:val="00930895"/>
    <w:rsid w:val="009354B2"/>
    <w:rsid w:val="00935FC6"/>
    <w:rsid w:val="00945E87"/>
    <w:rsid w:val="00951978"/>
    <w:rsid w:val="009529C2"/>
    <w:rsid w:val="009529FC"/>
    <w:rsid w:val="0095761D"/>
    <w:rsid w:val="00957EAD"/>
    <w:rsid w:val="00971865"/>
    <w:rsid w:val="009819EA"/>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32381"/>
    <w:rsid w:val="00A50F87"/>
    <w:rsid w:val="00A516B3"/>
    <w:rsid w:val="00A61281"/>
    <w:rsid w:val="00A91EB1"/>
    <w:rsid w:val="00A9270F"/>
    <w:rsid w:val="00A95659"/>
    <w:rsid w:val="00AA01CD"/>
    <w:rsid w:val="00AC32CB"/>
    <w:rsid w:val="00AC333C"/>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115AC"/>
    <w:rsid w:val="00D3772C"/>
    <w:rsid w:val="00D43EFC"/>
    <w:rsid w:val="00D4718E"/>
    <w:rsid w:val="00D57068"/>
    <w:rsid w:val="00D61B62"/>
    <w:rsid w:val="00D702D8"/>
    <w:rsid w:val="00D7442B"/>
    <w:rsid w:val="00D810C2"/>
    <w:rsid w:val="00DA362C"/>
    <w:rsid w:val="00DA39DC"/>
    <w:rsid w:val="00DB5BF5"/>
    <w:rsid w:val="00DC59D9"/>
    <w:rsid w:val="00DE019E"/>
    <w:rsid w:val="00DE05B2"/>
    <w:rsid w:val="00DE25A5"/>
    <w:rsid w:val="00DE2E43"/>
    <w:rsid w:val="00DE5FD1"/>
    <w:rsid w:val="00DF2DB4"/>
    <w:rsid w:val="00E06A86"/>
    <w:rsid w:val="00E115E7"/>
    <w:rsid w:val="00E22162"/>
    <w:rsid w:val="00E40399"/>
    <w:rsid w:val="00E42F31"/>
    <w:rsid w:val="00E438FF"/>
    <w:rsid w:val="00E66343"/>
    <w:rsid w:val="00E71B6A"/>
    <w:rsid w:val="00E746ED"/>
    <w:rsid w:val="00E76911"/>
    <w:rsid w:val="00E81EE0"/>
    <w:rsid w:val="00E83E7D"/>
    <w:rsid w:val="00E950BC"/>
    <w:rsid w:val="00E95122"/>
    <w:rsid w:val="00EA19E4"/>
    <w:rsid w:val="00EB067A"/>
    <w:rsid w:val="00EB3ECF"/>
    <w:rsid w:val="00EC2028"/>
    <w:rsid w:val="00EC2557"/>
    <w:rsid w:val="00EC44E9"/>
    <w:rsid w:val="00EC6C1E"/>
    <w:rsid w:val="00ED3F0E"/>
    <w:rsid w:val="00ED49DE"/>
    <w:rsid w:val="00EE354A"/>
    <w:rsid w:val="00EF2499"/>
    <w:rsid w:val="00EF25B0"/>
    <w:rsid w:val="00EF32D5"/>
    <w:rsid w:val="00F0147F"/>
    <w:rsid w:val="00F04832"/>
    <w:rsid w:val="00F22729"/>
    <w:rsid w:val="00F31440"/>
    <w:rsid w:val="00F36D27"/>
    <w:rsid w:val="00F37309"/>
    <w:rsid w:val="00F435F3"/>
    <w:rsid w:val="00F44A29"/>
    <w:rsid w:val="00F564D3"/>
    <w:rsid w:val="00F85AD0"/>
    <w:rsid w:val="00F9616D"/>
    <w:rsid w:val="00FA1627"/>
    <w:rsid w:val="00FA5207"/>
    <w:rsid w:val="00FB27D9"/>
    <w:rsid w:val="00FE1FF7"/>
    <w:rsid w:val="00FE76B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caption" w:uiPriority="35" w:qFormat="1"/>
    <w:lsdException w:name="Hyperlink" w:uiPriority="99"/>
    <w:lsdException w:name="List Paragraph" w:uiPriority="34" w:qFormat="1"/>
    <w:lsdException w:name="Dark List Accent 1" w:uiPriority="70"/>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B74D1"/>
    <w:pPr>
      <w:spacing w:before="480" w:after="0"/>
      <w:contextualSpacing/>
      <w:outlineLvl w:val="0"/>
    </w:pPr>
    <w:rPr>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4D1"/>
    <w:rPr>
      <w:rFonts w:asciiTheme="minorHAnsi" w:hAnsiTheme="minorHAnsi"/>
      <w:smallCaps/>
      <w:color w:val="C00000"/>
      <w:spacing w:val="5"/>
      <w:sz w:val="24"/>
      <w:szCs w:val="36"/>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MediumGrid3-Accent1">
    <w:name w:val="Medium Grid 3 Accent 1"/>
    <w:basedOn w:val="Table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MediumShading2-Accent6">
    <w:name w:val="Medium Shading 2 Accent 6"/>
    <w:basedOn w:val="Table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rsid w:val="00554A42"/>
    <w:rPr>
      <w:color w:val="B26B02" w:themeColor="followedHyperlink"/>
      <w:u w:val="single"/>
    </w:rPr>
  </w:style>
  <w:style w:type="table" w:styleId="DarkList-Accent3">
    <w:name w:val="Dark List Accent 3"/>
    <w:basedOn w:val="Table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 w:type="table" w:styleId="DarkList-Accent1">
    <w:name w:val="Dark List Accent 1"/>
    <w:basedOn w:val="TableNormal"/>
    <w:uiPriority w:val="70"/>
    <w:rsid w:val="00DE25A5"/>
    <w:pPr>
      <w:spacing w:after="0" w:line="240" w:lineRule="auto"/>
    </w:pPr>
    <w:rPr>
      <w:rFonts w:asciiTheme="minorHAnsi" w:eastAsiaTheme="minorHAnsi" w:hAnsiTheme="minorHAnsi" w:cstheme="minorBidi"/>
      <w:color w:val="FFFFFF" w:themeColor="background1"/>
      <w:lang w:val="es-CO" w:bidi="ar-SA"/>
    </w:rPr>
    <w:tblPr>
      <w:tblStyleRowBandSize w:val="1"/>
      <w:tblStyleColBandSize w:val="1"/>
      <w:tblInd w:w="0" w:type="dxa"/>
      <w:tblCellMar>
        <w:top w:w="0" w:type="dxa"/>
        <w:left w:w="108" w:type="dxa"/>
        <w:bottom w:w="0" w:type="dxa"/>
        <w:right w:w="108" w:type="dxa"/>
      </w:tblCellMar>
    </w:tblPr>
    <w:tcPr>
      <w:shd w:val="clear" w:color="auto" w:fill="0000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1" w:themeFillShade="BF"/>
      </w:tcPr>
    </w:tblStylePr>
    <w:tblStylePr w:type="band1Vert">
      <w:tblPr/>
      <w:tcPr>
        <w:tcBorders>
          <w:top w:val="nil"/>
          <w:left w:val="nil"/>
          <w:bottom w:val="nil"/>
          <w:right w:val="nil"/>
          <w:insideH w:val="nil"/>
          <w:insideV w:val="nil"/>
        </w:tcBorders>
        <w:shd w:val="clear" w:color="auto" w:fill="000000" w:themeFill="accent1" w:themeFillShade="BF"/>
      </w:tcPr>
    </w:tblStylePr>
    <w:tblStylePr w:type="band1Horz">
      <w:tblPr/>
      <w:tcPr>
        <w:tcBorders>
          <w:top w:val="nil"/>
          <w:left w:val="nil"/>
          <w:bottom w:val="nil"/>
          <w:right w:val="nil"/>
          <w:insideH w:val="nil"/>
          <w:insideV w:val="nil"/>
        </w:tcBorders>
        <w:shd w:val="clear" w:color="auto" w:fill="000000" w:themeFill="accent1" w:themeFillShade="BF"/>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hyperlink" Target="http://books.google.com.co/books?id=e7ZhVD3JejAC&amp;printsec=frontcover&amp;dq=REQUIREMENTS&amp;ei=yuiaS42PHoPUzQSH9aj8DQ&amp;cd=2" TargetMode="External"/><Relationship Id="rId47" Type="http://schemas.openxmlformats.org/officeDocument/2006/relationships/hyperlink" Target="http://xml.netbeans.org/text-edit/uml/completion/components-diagram.gif" TargetMode="External"/><Relationship Id="rId63" Type="http://schemas.openxmlformats.org/officeDocument/2006/relationships/diagramQuickStyle" Target="diagrams/quickStyle6.xml"/><Relationship Id="rId68" Type="http://schemas.openxmlformats.org/officeDocument/2006/relationships/image" Target="media/image19.jpeg"/><Relationship Id="rId84" Type="http://schemas.openxmlformats.org/officeDocument/2006/relationships/diagramQuickStyle" Target="diagrams/quickStyle9.xml"/><Relationship Id="rId89" Type="http://schemas.openxmlformats.org/officeDocument/2006/relationships/diagramQuickStyle" Target="diagrams/quickStyle10.xml"/><Relationship Id="rId112" Type="http://schemas.microsoft.com/office/2007/relationships/diagramDrawing" Target="diagrams/drawing14.xml"/><Relationship Id="rId2" Type="http://schemas.openxmlformats.org/officeDocument/2006/relationships/customXml" Target="../customXml/item2.xml"/><Relationship Id="rId16" Type="http://schemas.openxmlformats.org/officeDocument/2006/relationships/image" Target="media/image8.png"/><Relationship Id="rId29" Type="http://schemas.microsoft.com/office/2007/relationships/diagramDrawing" Target="diagrams/drawing2.xml"/><Relationship Id="rId107" Type="http://schemas.openxmlformats.org/officeDocument/2006/relationships/hyperlink" Target="http://www.opfro.org/index.html?Components/WorkProducts/RequirementsSet/Requirements/AvailabilityRequirements.html~Contents" TargetMode="Externa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4.png"/><Relationship Id="rId37" Type="http://schemas.microsoft.com/office/2007/relationships/diagramDrawing" Target="diagrams/drawing3.xml"/><Relationship Id="rId40" Type="http://schemas.openxmlformats.org/officeDocument/2006/relationships/comments" Target="comments.xml"/><Relationship Id="rId45" Type="http://schemas.openxmlformats.org/officeDocument/2006/relationships/hyperlink" Target="http://www.cauvin.biz/RequirementsConcepts.png" TargetMode="External"/><Relationship Id="rId53" Type="http://schemas.microsoft.com/office/2007/relationships/diagramDrawing" Target="diagrams/drawing4.xml"/><Relationship Id="rId58" Type="http://schemas.microsoft.com/office/2007/relationships/diagramDrawing" Target="diagrams/drawing5.xml"/><Relationship Id="rId66" Type="http://schemas.openxmlformats.org/officeDocument/2006/relationships/hyperlink" Target="http://www.bogota-dc.com/rest/bog-res4.htm" TargetMode="External"/><Relationship Id="rId74" Type="http://schemas.openxmlformats.org/officeDocument/2006/relationships/diagramQuickStyle" Target="diagrams/quickStyle7.xml"/><Relationship Id="rId79" Type="http://schemas.openxmlformats.org/officeDocument/2006/relationships/diagramQuickStyle" Target="diagrams/quickStyle8.xml"/><Relationship Id="rId87" Type="http://schemas.openxmlformats.org/officeDocument/2006/relationships/diagramData" Target="diagrams/data10.xml"/><Relationship Id="rId102" Type="http://schemas.openxmlformats.org/officeDocument/2006/relationships/diagramData" Target="diagrams/data13.xml"/><Relationship Id="rId110" Type="http://schemas.openxmlformats.org/officeDocument/2006/relationships/diagramQuickStyle" Target="diagrams/quickStyle14.xml"/><Relationship Id="rId5" Type="http://schemas.openxmlformats.org/officeDocument/2006/relationships/settings" Target="settings.xml"/><Relationship Id="rId61" Type="http://schemas.openxmlformats.org/officeDocument/2006/relationships/diagramData" Target="diagrams/data6.xml"/><Relationship Id="rId82" Type="http://schemas.openxmlformats.org/officeDocument/2006/relationships/diagramData" Target="diagrams/data9.xml"/><Relationship Id="rId90" Type="http://schemas.openxmlformats.org/officeDocument/2006/relationships/diagramColors" Target="diagrams/colors10.xml"/><Relationship Id="rId95" Type="http://schemas.openxmlformats.org/officeDocument/2006/relationships/diagramColors" Target="diagrams/colors11.xml"/><Relationship Id="rId19" Type="http://schemas.openxmlformats.org/officeDocument/2006/relationships/diagramData" Target="diagrams/data1.xml"/><Relationship Id="rId14" Type="http://schemas.openxmlformats.org/officeDocument/2006/relationships/header" Target="header3.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hyperlink" Target="http://www.incose.org/tgcc/LIBRARY/CAI%20Checklist%20of%20Risk%20Factors.pdf" TargetMode="External"/><Relationship Id="rId35" Type="http://schemas.openxmlformats.org/officeDocument/2006/relationships/diagramQuickStyle" Target="diagrams/quickStyle3.xml"/><Relationship Id="rId43" Type="http://schemas.openxmlformats.org/officeDocument/2006/relationships/hyperlink" Target="http://books.google.com.co/books?id=Bg4NAQAAIAAJ&amp;pg=PA6&amp;dq=DIAGRAMAS+DE+NECESIDADES&amp;ei=FuaaS7ajBpT4zATBs4T9Cg&amp;cd=1" TargetMode="External"/><Relationship Id="rId48" Type="http://schemas.openxmlformats.org/officeDocument/2006/relationships/hyperlink" Target="http://www.hasbro.com/common/instruct/Monopoly(Spanish).pdf" TargetMode="External"/><Relationship Id="rId56" Type="http://schemas.openxmlformats.org/officeDocument/2006/relationships/diagramQuickStyle" Target="diagrams/quickStyle5.xml"/><Relationship Id="rId64" Type="http://schemas.openxmlformats.org/officeDocument/2006/relationships/diagramColors" Target="diagrams/colors6.xml"/><Relationship Id="rId69" Type="http://schemas.openxmlformats.org/officeDocument/2006/relationships/image" Target="media/image20.jpeg"/><Relationship Id="rId77" Type="http://schemas.openxmlformats.org/officeDocument/2006/relationships/diagramData" Target="diagrams/data8.xml"/><Relationship Id="rId100" Type="http://schemas.openxmlformats.org/officeDocument/2006/relationships/diagramColors" Target="diagrams/colors12.xml"/><Relationship Id="rId105" Type="http://schemas.openxmlformats.org/officeDocument/2006/relationships/diagramColors" Target="diagrams/colors13.xml"/><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QuickStyle" Target="diagrams/quickStyle4.xml"/><Relationship Id="rId72" Type="http://schemas.openxmlformats.org/officeDocument/2006/relationships/diagramData" Target="diagrams/data7.xml"/><Relationship Id="rId80" Type="http://schemas.openxmlformats.org/officeDocument/2006/relationships/diagramColors" Target="diagrams/colors8.xml"/><Relationship Id="rId85" Type="http://schemas.openxmlformats.org/officeDocument/2006/relationships/diagramColors" Target="diagrams/colors9.xml"/><Relationship Id="rId93" Type="http://schemas.openxmlformats.org/officeDocument/2006/relationships/diagramLayout" Target="diagrams/layout11.xml"/><Relationship Id="rId98" Type="http://schemas.openxmlformats.org/officeDocument/2006/relationships/diagramLayout" Target="diagrams/layout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diagramData" Target="diagrams/data3.xml"/><Relationship Id="rId38" Type="http://schemas.openxmlformats.org/officeDocument/2006/relationships/image" Target="media/image15.gif"/><Relationship Id="rId46" Type="http://schemas.openxmlformats.org/officeDocument/2006/relationships/hyperlink" Target="http://www.agilemodeling.com/images/models/componentDiagramUML2.jpg" TargetMode="External"/><Relationship Id="rId59" Type="http://schemas.openxmlformats.org/officeDocument/2006/relationships/image" Target="media/image18.jpeg"/><Relationship Id="rId67" Type="http://schemas.openxmlformats.org/officeDocument/2006/relationships/hyperlink" Target="http://bogowiki.org/zona%20t" TargetMode="External"/><Relationship Id="rId103" Type="http://schemas.openxmlformats.org/officeDocument/2006/relationships/diagramLayout" Target="diagrams/layout13.xml"/><Relationship Id="rId108" Type="http://schemas.openxmlformats.org/officeDocument/2006/relationships/diagramData" Target="diagrams/data14.xml"/><Relationship Id="rId20" Type="http://schemas.openxmlformats.org/officeDocument/2006/relationships/diagramLayout" Target="diagrams/layout1.xml"/><Relationship Id="rId41" Type="http://schemas.openxmlformats.org/officeDocument/2006/relationships/hyperlink" Target="http://books.google.com.co/books?id=MSYLHYhoU3cC&amp;pg=PA105&amp;dq=NEED+DIAGRAM&amp;ei=LeaaS_-RFovKzgS0lvWMCw&amp;cd=1" TargetMode="External"/><Relationship Id="rId54" Type="http://schemas.openxmlformats.org/officeDocument/2006/relationships/diagramData" Target="diagrams/data5.xml"/><Relationship Id="rId62" Type="http://schemas.openxmlformats.org/officeDocument/2006/relationships/diagramLayout" Target="diagrams/layout6.xml"/><Relationship Id="rId70" Type="http://schemas.openxmlformats.org/officeDocument/2006/relationships/image" Target="media/image21.jpeg"/><Relationship Id="rId75" Type="http://schemas.openxmlformats.org/officeDocument/2006/relationships/diagramColors" Target="diagrams/colors7.xml"/><Relationship Id="rId83" Type="http://schemas.openxmlformats.org/officeDocument/2006/relationships/diagramLayout" Target="diagrams/layout9.xml"/><Relationship Id="rId88" Type="http://schemas.openxmlformats.org/officeDocument/2006/relationships/diagramLayout" Target="diagrams/layout10.xml"/><Relationship Id="rId91" Type="http://schemas.microsoft.com/office/2007/relationships/diagramDrawing" Target="diagrams/drawing10.xml"/><Relationship Id="rId96" Type="http://schemas.microsoft.com/office/2007/relationships/diagramDrawing" Target="diagrams/drawing11.xml"/><Relationship Id="rId111" Type="http://schemas.openxmlformats.org/officeDocument/2006/relationships/diagramColors" Target="diagrams/colors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Colors" Target="diagrams/colors3.xml"/><Relationship Id="rId49" Type="http://schemas.openxmlformats.org/officeDocument/2006/relationships/diagramData" Target="diagrams/data4.xml"/><Relationship Id="rId57" Type="http://schemas.openxmlformats.org/officeDocument/2006/relationships/diagramColors" Target="diagrams/colors5.xml"/><Relationship Id="rId106" Type="http://schemas.microsoft.com/office/2007/relationships/diagramDrawing" Target="diagrams/drawing13.xm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www.stsc.hill.af.mil/crosstalk/2006/12/0612Young_Tab5.jpg" TargetMode="External"/><Relationship Id="rId44" Type="http://schemas.openxmlformats.org/officeDocument/2006/relationships/image" Target="media/image17.png"/><Relationship Id="rId52" Type="http://schemas.openxmlformats.org/officeDocument/2006/relationships/diagramColors" Target="diagrams/colors4.xml"/><Relationship Id="rId60" Type="http://schemas.openxmlformats.org/officeDocument/2006/relationships/hyperlink" Target="http://bogowiki.org/zona%20t" TargetMode="External"/><Relationship Id="rId65" Type="http://schemas.microsoft.com/office/2007/relationships/diagramDrawing" Target="diagrams/drawing6.xml"/><Relationship Id="rId73" Type="http://schemas.openxmlformats.org/officeDocument/2006/relationships/diagramLayout" Target="diagrams/layout7.xml"/><Relationship Id="rId78" Type="http://schemas.openxmlformats.org/officeDocument/2006/relationships/diagramLayout" Target="diagrams/layout8.xml"/><Relationship Id="rId81" Type="http://schemas.microsoft.com/office/2007/relationships/diagramDrawing" Target="diagrams/drawing8.xml"/><Relationship Id="rId86" Type="http://schemas.microsoft.com/office/2007/relationships/diagramDrawing" Target="diagrams/drawing9.xml"/><Relationship Id="rId94" Type="http://schemas.openxmlformats.org/officeDocument/2006/relationships/diagramQuickStyle" Target="diagrams/quickStyle11.xml"/><Relationship Id="rId99" Type="http://schemas.openxmlformats.org/officeDocument/2006/relationships/diagramQuickStyle" Target="diagrams/quickStyle12.xml"/><Relationship Id="rId101" Type="http://schemas.microsoft.com/office/2007/relationships/diagramDrawing" Target="diagrams/drawing12.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10.png"/><Relationship Id="rId39" Type="http://schemas.openxmlformats.org/officeDocument/2006/relationships/image" Target="media/image16.png"/><Relationship Id="rId109" Type="http://schemas.openxmlformats.org/officeDocument/2006/relationships/diagramLayout" Target="diagrams/layout14.xml"/><Relationship Id="rId34" Type="http://schemas.openxmlformats.org/officeDocument/2006/relationships/diagramLayout" Target="diagrams/layout3.xml"/><Relationship Id="rId50" Type="http://schemas.openxmlformats.org/officeDocument/2006/relationships/diagramLayout" Target="diagrams/layout4.xml"/><Relationship Id="rId55" Type="http://schemas.openxmlformats.org/officeDocument/2006/relationships/diagramLayout" Target="diagrams/layout5.xml"/><Relationship Id="rId76" Type="http://schemas.microsoft.com/office/2007/relationships/diagramDrawing" Target="diagrams/drawing7.xml"/><Relationship Id="rId97" Type="http://schemas.openxmlformats.org/officeDocument/2006/relationships/diagramData" Target="diagrams/data12.xml"/><Relationship Id="rId104" Type="http://schemas.openxmlformats.org/officeDocument/2006/relationships/diagramQuickStyle" Target="diagrams/quickStyle13.xml"/><Relationship Id="rId7" Type="http://schemas.openxmlformats.org/officeDocument/2006/relationships/footnotes" Target="footnotes.xml"/><Relationship Id="rId71" Type="http://schemas.openxmlformats.org/officeDocument/2006/relationships/image" Target="media/image22.jpeg"/><Relationship Id="rId92" Type="http://schemas.openxmlformats.org/officeDocument/2006/relationships/diagramData" Target="diagrams/data1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1.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4.png"/><Relationship Id="rId1" Type="http://schemas.openxmlformats.org/officeDocument/2006/relationships/image" Target="../media/image33.png"/><Relationship Id="rId4" Type="http://schemas.openxmlformats.org/officeDocument/2006/relationships/image" Target="../media/image36.png"/></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4.png"/><Relationship Id="rId1" Type="http://schemas.openxmlformats.org/officeDocument/2006/relationships/image" Target="../media/image33.png"/><Relationship Id="rId4" Type="http://schemas.openxmlformats.org/officeDocument/2006/relationships/image" Target="../media/image3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33162D6E-785F-4E9E-9E66-170A62DC819F}" srcId="{18C35AF6-30AF-41AC-8B8C-026F2C3D9F06}" destId="{A424218D-7CB2-4B4F-A243-FF91E3F6B670}" srcOrd="0" destOrd="0" parTransId="{E6356EC8-DE6B-4B22-BB58-B773D547B426}" sibTransId="{985C6FF4-E28C-4FE7-B507-7614623A8970}"/>
    <dgm:cxn modelId="{830AB14F-B8EB-4477-B5F2-0670DC75295C}" type="presOf" srcId="{A424218D-7CB2-4B4F-A243-FF91E3F6B670}" destId="{4A346F8C-EC58-46B5-9CC9-4F0FE3FD4936}" srcOrd="0" destOrd="0" presId="urn:microsoft.com/office/officeart/2005/8/layout/list1"/>
    <dgm:cxn modelId="{29088AB8-5854-42FE-A82E-BCB23A26B97B}" type="presOf" srcId="{18C35AF6-30AF-41AC-8B8C-026F2C3D9F06}" destId="{FB27A0AE-745E-4002-9D24-1F9522AF10AF}"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CB32E7DA-EC9F-4038-947B-B1441B66A36B}" type="presOf" srcId="{3D99DC0E-7F60-4F01-A745-414157FCDECC}" destId="{9672EBAA-F0A0-45EC-84DF-ADA5BEEEDFE4}" srcOrd="0" destOrd="0" presId="urn:microsoft.com/office/officeart/2005/8/layout/list1"/>
    <dgm:cxn modelId="{55330C61-0C7C-45CD-A2DC-88F8EA04DC8E}" type="presOf" srcId="{1B90EDAF-E537-4EDE-BAE1-4EA7CA753DE6}" destId="{2136443E-3226-474B-949C-2E3BD5E87862}" srcOrd="0" destOrd="0" presId="urn:microsoft.com/office/officeart/2005/8/layout/list1"/>
    <dgm:cxn modelId="{AA68AE6A-8684-4A22-B5F5-CC8462D7CBAA}" type="presOf" srcId="{1B90EDAF-E537-4EDE-BAE1-4EA7CA753DE6}" destId="{9F3B0FA1-EB6D-4E8C-9910-482463C07646}" srcOrd="1" destOrd="0" presId="urn:microsoft.com/office/officeart/2005/8/layout/list1"/>
    <dgm:cxn modelId="{FA1BC8F1-F262-42E3-B36C-429322A14D52}" srcId="{18C35AF6-30AF-41AC-8B8C-026F2C3D9F06}" destId="{3D99DC0E-7F60-4F01-A745-414157FCDECC}" srcOrd="1" destOrd="0" parTransId="{D1C8A3BF-505A-4BF3-8EED-FA2EED123627}" sibTransId="{1E0B4961-9CF9-404F-8AAF-D110EE46E247}"/>
    <dgm:cxn modelId="{32584848-27CD-4EBF-9AAC-95FE116BF68C}" type="presOf" srcId="{A424218D-7CB2-4B4F-A243-FF91E3F6B670}" destId="{B4CAF83A-36FB-4C8E-9449-158826BBA086}" srcOrd="1" destOrd="0" presId="urn:microsoft.com/office/officeart/2005/8/layout/list1"/>
    <dgm:cxn modelId="{85FF0326-8020-4A4A-9C22-3CBE8A9AC058}" type="presOf" srcId="{3D99DC0E-7F60-4F01-A745-414157FCDECC}" destId="{A9E1C4D7-F142-42B5-A20F-CA7650D938C8}" srcOrd="1" destOrd="0" presId="urn:microsoft.com/office/officeart/2005/8/layout/list1"/>
    <dgm:cxn modelId="{2233DCCC-579C-4806-8353-A11D36BEEF45}" type="presParOf" srcId="{FB27A0AE-745E-4002-9D24-1F9522AF10AF}" destId="{7E138359-D95F-4E83-A6E5-AF3BCE86ECAA}" srcOrd="0" destOrd="0" presId="urn:microsoft.com/office/officeart/2005/8/layout/list1"/>
    <dgm:cxn modelId="{19B0D0E5-D129-4E72-AA78-8A9E4D49B14A}" type="presParOf" srcId="{7E138359-D95F-4E83-A6E5-AF3BCE86ECAA}" destId="{4A346F8C-EC58-46B5-9CC9-4F0FE3FD4936}" srcOrd="0" destOrd="0" presId="urn:microsoft.com/office/officeart/2005/8/layout/list1"/>
    <dgm:cxn modelId="{40882133-2A6E-4B4E-9A16-8E8FF925056F}" type="presParOf" srcId="{7E138359-D95F-4E83-A6E5-AF3BCE86ECAA}" destId="{B4CAF83A-36FB-4C8E-9449-158826BBA086}" srcOrd="1" destOrd="0" presId="urn:microsoft.com/office/officeart/2005/8/layout/list1"/>
    <dgm:cxn modelId="{91A75C18-EFF8-42F6-8977-629AEEDFFD56}" type="presParOf" srcId="{FB27A0AE-745E-4002-9D24-1F9522AF10AF}" destId="{07BA90C2-DF59-44B5-9316-D68C4FDD4B00}" srcOrd="1" destOrd="0" presId="urn:microsoft.com/office/officeart/2005/8/layout/list1"/>
    <dgm:cxn modelId="{8F194FD0-FCD9-4BB2-AEC4-C6A72096BE74}" type="presParOf" srcId="{FB27A0AE-745E-4002-9D24-1F9522AF10AF}" destId="{D3A7A734-B0DB-45E4-8A6C-7549BB320EF0}" srcOrd="2" destOrd="0" presId="urn:microsoft.com/office/officeart/2005/8/layout/list1"/>
    <dgm:cxn modelId="{9FB2D009-1AA4-45A6-AC34-C24C21026BAB}" type="presParOf" srcId="{FB27A0AE-745E-4002-9D24-1F9522AF10AF}" destId="{C5BF683C-D019-4E72-9207-0E9117FF1BEB}" srcOrd="3" destOrd="0" presId="urn:microsoft.com/office/officeart/2005/8/layout/list1"/>
    <dgm:cxn modelId="{FCBBB66D-237B-4EFC-ACE2-014EF059D9D8}" type="presParOf" srcId="{FB27A0AE-745E-4002-9D24-1F9522AF10AF}" destId="{377EF97D-7CC9-48D2-9CD8-4EA5BAF38CDD}" srcOrd="4" destOrd="0" presId="urn:microsoft.com/office/officeart/2005/8/layout/list1"/>
    <dgm:cxn modelId="{C9044430-68A2-4E8B-9C59-EC58AE66AF3C}" type="presParOf" srcId="{377EF97D-7CC9-48D2-9CD8-4EA5BAF38CDD}" destId="{9672EBAA-F0A0-45EC-84DF-ADA5BEEEDFE4}" srcOrd="0" destOrd="0" presId="urn:microsoft.com/office/officeart/2005/8/layout/list1"/>
    <dgm:cxn modelId="{5DB9C03F-6E90-46B2-AC93-0744F1F1AF70}" type="presParOf" srcId="{377EF97D-7CC9-48D2-9CD8-4EA5BAF38CDD}" destId="{A9E1C4D7-F142-42B5-A20F-CA7650D938C8}" srcOrd="1" destOrd="0" presId="urn:microsoft.com/office/officeart/2005/8/layout/list1"/>
    <dgm:cxn modelId="{9FEB6F18-8E3C-4D17-92AE-F468ACC5D49D}" type="presParOf" srcId="{FB27A0AE-745E-4002-9D24-1F9522AF10AF}" destId="{080A1F11-ACC3-4ED4-A2BF-F968544D0AFC}" srcOrd="5" destOrd="0" presId="urn:microsoft.com/office/officeart/2005/8/layout/list1"/>
    <dgm:cxn modelId="{BFFF1E6F-44F6-4793-B438-007695E89B38}" type="presParOf" srcId="{FB27A0AE-745E-4002-9D24-1F9522AF10AF}" destId="{7C417297-2009-4BA3-93B3-5AD7BD50D7DC}" srcOrd="6" destOrd="0" presId="urn:microsoft.com/office/officeart/2005/8/layout/list1"/>
    <dgm:cxn modelId="{C68A3521-88D3-42E3-9751-0CA364DEC94C}" type="presParOf" srcId="{FB27A0AE-745E-4002-9D24-1F9522AF10AF}" destId="{E68C754A-CB57-496C-AE9E-C6F0A7B9A6CF}" srcOrd="7" destOrd="0" presId="urn:microsoft.com/office/officeart/2005/8/layout/list1"/>
    <dgm:cxn modelId="{C467030F-B14F-480F-85BB-F20B10602676}" type="presParOf" srcId="{FB27A0AE-745E-4002-9D24-1F9522AF10AF}" destId="{AFB803BA-3750-4822-9378-84D309C180C3}" srcOrd="8" destOrd="0" presId="urn:microsoft.com/office/officeart/2005/8/layout/list1"/>
    <dgm:cxn modelId="{ADA12BA1-DB20-47A9-8B71-463A62F9A82C}" type="presParOf" srcId="{AFB803BA-3750-4822-9378-84D309C180C3}" destId="{2136443E-3226-474B-949C-2E3BD5E87862}" srcOrd="0" destOrd="0" presId="urn:microsoft.com/office/officeart/2005/8/layout/list1"/>
    <dgm:cxn modelId="{F37BC45F-53D0-4560-BAD8-DEE08A6D6D99}" type="presParOf" srcId="{AFB803BA-3750-4822-9378-84D309C180C3}" destId="{9F3B0FA1-EB6D-4E8C-9910-482463C07646}" srcOrd="1" destOrd="0" presId="urn:microsoft.com/office/officeart/2005/8/layout/list1"/>
    <dgm:cxn modelId="{E85C0EA4-976E-4A17-84D5-634DF0454427}" type="presParOf" srcId="{FB27A0AE-745E-4002-9D24-1F9522AF10AF}" destId="{91F205D8-5FEB-42D0-B317-69B7AD52DA3D}" srcOrd="9" destOrd="0" presId="urn:microsoft.com/office/officeart/2005/8/layout/list1"/>
    <dgm:cxn modelId="{36C8B279-9F69-406C-B60A-17D1A71A8557}"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D43AB5F-612E-47FE-B474-960187F01CFA}" type="doc">
      <dgm:prSet loTypeId="urn:microsoft.com/office/officeart/2005/8/layout/default" loCatId="list" qsTypeId="urn:microsoft.com/office/officeart/2005/8/quickstyle/simple1" qsCatId="simple" csTypeId="urn:microsoft.com/office/officeart/2005/8/colors/accent3_3" csCatId="accent3" phldr="1"/>
      <dgm:spPr/>
      <dgm:t>
        <a:bodyPr/>
        <a:lstStyle/>
        <a:p>
          <a:endParaRPr lang="es-CO"/>
        </a:p>
      </dgm:t>
    </dgm:pt>
    <dgm:pt modelId="{78B0C8C0-95C6-487D-86D8-4C4C2E3F4C64}">
      <dgm:prSet phldrT="[Text]"/>
      <dgm:spPr/>
      <dgm:t>
        <a:bodyPr/>
        <a:lstStyle/>
        <a:p>
          <a:r>
            <a:rPr lang="es-CO"/>
            <a:t>Persistencia </a:t>
          </a:r>
        </a:p>
      </dgm:t>
    </dgm:pt>
    <dgm:pt modelId="{0DAC20A1-9A0D-4C8E-8656-841B2D6A610B}" type="parTrans" cxnId="{228D7092-C305-44B2-81E8-EDCEEFB97C67}">
      <dgm:prSet/>
      <dgm:spPr/>
      <dgm:t>
        <a:bodyPr/>
        <a:lstStyle/>
        <a:p>
          <a:endParaRPr lang="es-CO"/>
        </a:p>
      </dgm:t>
    </dgm:pt>
    <dgm:pt modelId="{CFE2DCA6-C5FE-4FFD-A480-57ADD2E95725}" type="sibTrans" cxnId="{228D7092-C305-44B2-81E8-EDCEEFB97C67}">
      <dgm:prSet/>
      <dgm:spPr/>
      <dgm:t>
        <a:bodyPr/>
        <a:lstStyle/>
        <a:p>
          <a:endParaRPr lang="es-CO"/>
        </a:p>
      </dgm:t>
    </dgm:pt>
    <dgm:pt modelId="{720AEB40-62F3-48AD-BA0B-393D54E16EF7}">
      <dgm:prSet phldrT="[Text]"/>
      <dgm:spPr/>
      <dgm:t>
        <a:bodyPr/>
        <a:lstStyle/>
        <a:p>
          <a:r>
            <a:rPr lang="es-CO"/>
            <a:t>Interfaz gráfica fuerte </a:t>
          </a:r>
        </a:p>
      </dgm:t>
    </dgm:pt>
    <dgm:pt modelId="{AE694507-B319-48D5-8A35-C1FD3D7960E0}" type="parTrans" cxnId="{CEC79406-2299-4A0B-9D51-9529F09368C2}">
      <dgm:prSet/>
      <dgm:spPr/>
      <dgm:t>
        <a:bodyPr/>
        <a:lstStyle/>
        <a:p>
          <a:endParaRPr lang="es-CO"/>
        </a:p>
      </dgm:t>
    </dgm:pt>
    <dgm:pt modelId="{212291E8-6DAE-4F95-85E7-D0C651E1C3D2}" type="sibTrans" cxnId="{CEC79406-2299-4A0B-9D51-9529F09368C2}">
      <dgm:prSet/>
      <dgm:spPr/>
      <dgm:t>
        <a:bodyPr/>
        <a:lstStyle/>
        <a:p>
          <a:endParaRPr lang="es-CO"/>
        </a:p>
      </dgm:t>
    </dgm:pt>
    <dgm:pt modelId="{FEDBD7F9-D0F1-4B68-A434-75976397D97B}">
      <dgm:prSet phldrT="[Text]"/>
      <dgm:spPr/>
      <dgm:t>
        <a:bodyPr/>
        <a:lstStyle/>
        <a:p>
          <a:r>
            <a:rPr lang="es-CO"/>
            <a:t>Cliente- Servidor </a:t>
          </a:r>
        </a:p>
      </dgm:t>
    </dgm:pt>
    <dgm:pt modelId="{23521D6D-31DF-45EE-AB59-21751DFAAB56}" type="parTrans" cxnId="{A5DD9732-5BFA-4F2F-A41F-73D829006123}">
      <dgm:prSet/>
      <dgm:spPr/>
      <dgm:t>
        <a:bodyPr/>
        <a:lstStyle/>
        <a:p>
          <a:endParaRPr lang="es-CO"/>
        </a:p>
      </dgm:t>
    </dgm:pt>
    <dgm:pt modelId="{CFDEAF48-9C77-4468-9FD9-28C6C7E6F5C9}" type="sibTrans" cxnId="{A5DD9732-5BFA-4F2F-A41F-73D829006123}">
      <dgm:prSet/>
      <dgm:spPr/>
      <dgm:t>
        <a:bodyPr/>
        <a:lstStyle/>
        <a:p>
          <a:endParaRPr lang="es-CO"/>
        </a:p>
      </dgm:t>
    </dgm:pt>
    <dgm:pt modelId="{921A969D-74BF-461D-B922-EFDA25A51B9C}" type="pres">
      <dgm:prSet presAssocID="{2D43AB5F-612E-47FE-B474-960187F01CFA}" presName="diagram" presStyleCnt="0">
        <dgm:presLayoutVars>
          <dgm:dir/>
          <dgm:resizeHandles val="exact"/>
        </dgm:presLayoutVars>
      </dgm:prSet>
      <dgm:spPr/>
      <dgm:t>
        <a:bodyPr/>
        <a:lstStyle/>
        <a:p>
          <a:endParaRPr lang="es-CO"/>
        </a:p>
      </dgm:t>
    </dgm:pt>
    <dgm:pt modelId="{A7B1A326-0B67-4290-B022-980C9917DFF6}" type="pres">
      <dgm:prSet presAssocID="{78B0C8C0-95C6-487D-86D8-4C4C2E3F4C64}" presName="node" presStyleLbl="node1" presStyleIdx="0" presStyleCnt="3">
        <dgm:presLayoutVars>
          <dgm:bulletEnabled val="1"/>
        </dgm:presLayoutVars>
      </dgm:prSet>
      <dgm:spPr/>
      <dgm:t>
        <a:bodyPr/>
        <a:lstStyle/>
        <a:p>
          <a:endParaRPr lang="es-CO"/>
        </a:p>
      </dgm:t>
    </dgm:pt>
    <dgm:pt modelId="{82AA48DB-165D-45A5-A376-213ED9BAC02B}" type="pres">
      <dgm:prSet presAssocID="{CFE2DCA6-C5FE-4FFD-A480-57ADD2E95725}" presName="sibTrans" presStyleCnt="0"/>
      <dgm:spPr/>
    </dgm:pt>
    <dgm:pt modelId="{2755EC13-632A-460F-9F28-AA62B2E80E84}" type="pres">
      <dgm:prSet presAssocID="{720AEB40-62F3-48AD-BA0B-393D54E16EF7}" presName="node" presStyleLbl="node1" presStyleIdx="1" presStyleCnt="3">
        <dgm:presLayoutVars>
          <dgm:bulletEnabled val="1"/>
        </dgm:presLayoutVars>
      </dgm:prSet>
      <dgm:spPr/>
      <dgm:t>
        <a:bodyPr/>
        <a:lstStyle/>
        <a:p>
          <a:endParaRPr lang="es-CO"/>
        </a:p>
      </dgm:t>
    </dgm:pt>
    <dgm:pt modelId="{DDF6C211-3704-448D-8788-E221FC36E2B3}" type="pres">
      <dgm:prSet presAssocID="{212291E8-6DAE-4F95-85E7-D0C651E1C3D2}" presName="sibTrans" presStyleCnt="0"/>
      <dgm:spPr/>
    </dgm:pt>
    <dgm:pt modelId="{DA54B085-B677-4820-8BD1-5B731D28C2E6}" type="pres">
      <dgm:prSet presAssocID="{FEDBD7F9-D0F1-4B68-A434-75976397D97B}" presName="node" presStyleLbl="node1" presStyleIdx="2" presStyleCnt="3">
        <dgm:presLayoutVars>
          <dgm:bulletEnabled val="1"/>
        </dgm:presLayoutVars>
      </dgm:prSet>
      <dgm:spPr/>
      <dgm:t>
        <a:bodyPr/>
        <a:lstStyle/>
        <a:p>
          <a:endParaRPr lang="es-CO"/>
        </a:p>
      </dgm:t>
    </dgm:pt>
  </dgm:ptLst>
  <dgm:cxnLst>
    <dgm:cxn modelId="{228D7092-C305-44B2-81E8-EDCEEFB97C67}" srcId="{2D43AB5F-612E-47FE-B474-960187F01CFA}" destId="{78B0C8C0-95C6-487D-86D8-4C4C2E3F4C64}" srcOrd="0" destOrd="0" parTransId="{0DAC20A1-9A0D-4C8E-8656-841B2D6A610B}" sibTransId="{CFE2DCA6-C5FE-4FFD-A480-57ADD2E95725}"/>
    <dgm:cxn modelId="{F6920608-1477-4CA2-876F-1CCFDDAC3883}" type="presOf" srcId="{2D43AB5F-612E-47FE-B474-960187F01CFA}" destId="{921A969D-74BF-461D-B922-EFDA25A51B9C}" srcOrd="0" destOrd="0" presId="urn:microsoft.com/office/officeart/2005/8/layout/default"/>
    <dgm:cxn modelId="{A5DD9732-5BFA-4F2F-A41F-73D829006123}" srcId="{2D43AB5F-612E-47FE-B474-960187F01CFA}" destId="{FEDBD7F9-D0F1-4B68-A434-75976397D97B}" srcOrd="2" destOrd="0" parTransId="{23521D6D-31DF-45EE-AB59-21751DFAAB56}" sibTransId="{CFDEAF48-9C77-4468-9FD9-28C6C7E6F5C9}"/>
    <dgm:cxn modelId="{7E7DBBFA-B7E4-4D6D-B6A7-2164FC7BA3D3}" type="presOf" srcId="{78B0C8C0-95C6-487D-86D8-4C4C2E3F4C64}" destId="{A7B1A326-0B67-4290-B022-980C9917DFF6}" srcOrd="0" destOrd="0" presId="urn:microsoft.com/office/officeart/2005/8/layout/default"/>
    <dgm:cxn modelId="{CEC79406-2299-4A0B-9D51-9529F09368C2}" srcId="{2D43AB5F-612E-47FE-B474-960187F01CFA}" destId="{720AEB40-62F3-48AD-BA0B-393D54E16EF7}" srcOrd="1" destOrd="0" parTransId="{AE694507-B319-48D5-8A35-C1FD3D7960E0}" sibTransId="{212291E8-6DAE-4F95-85E7-D0C651E1C3D2}"/>
    <dgm:cxn modelId="{7A0430D8-5DDD-4D8E-A360-E8F319B18BBE}" type="presOf" srcId="{FEDBD7F9-D0F1-4B68-A434-75976397D97B}" destId="{DA54B085-B677-4820-8BD1-5B731D28C2E6}" srcOrd="0" destOrd="0" presId="urn:microsoft.com/office/officeart/2005/8/layout/default"/>
    <dgm:cxn modelId="{42D7A67C-7D75-4653-9077-EBFC61448073}" type="presOf" srcId="{720AEB40-62F3-48AD-BA0B-393D54E16EF7}" destId="{2755EC13-632A-460F-9F28-AA62B2E80E84}" srcOrd="0" destOrd="0" presId="urn:microsoft.com/office/officeart/2005/8/layout/default"/>
    <dgm:cxn modelId="{DFCCF29E-F8E6-4AE0-AD73-A2E2DCAA894B}" type="presParOf" srcId="{921A969D-74BF-461D-B922-EFDA25A51B9C}" destId="{A7B1A326-0B67-4290-B022-980C9917DFF6}" srcOrd="0" destOrd="0" presId="urn:microsoft.com/office/officeart/2005/8/layout/default"/>
    <dgm:cxn modelId="{0C48A435-3606-4C7E-B780-C8FBAA5A89C2}" type="presParOf" srcId="{921A969D-74BF-461D-B922-EFDA25A51B9C}" destId="{82AA48DB-165D-45A5-A376-213ED9BAC02B}" srcOrd="1" destOrd="0" presId="urn:microsoft.com/office/officeart/2005/8/layout/default"/>
    <dgm:cxn modelId="{0EB9CDAB-86D1-420E-A3C7-D97EE171B62C}" type="presParOf" srcId="{921A969D-74BF-461D-B922-EFDA25A51B9C}" destId="{2755EC13-632A-460F-9F28-AA62B2E80E84}" srcOrd="2" destOrd="0" presId="urn:microsoft.com/office/officeart/2005/8/layout/default"/>
    <dgm:cxn modelId="{AE9A487A-E3A6-4B6F-98A1-A4D29FF515DC}" type="presParOf" srcId="{921A969D-74BF-461D-B922-EFDA25A51B9C}" destId="{DDF6C211-3704-448D-8788-E221FC36E2B3}" srcOrd="3" destOrd="0" presId="urn:microsoft.com/office/officeart/2005/8/layout/default"/>
    <dgm:cxn modelId="{BFAC7DE3-C57F-43BC-84D5-F2FB64387956}" type="presParOf" srcId="{921A969D-74BF-461D-B922-EFDA25A51B9C}" destId="{DA54B085-B677-4820-8BD1-5B731D28C2E6}" srcOrd="4" destOrd="0" presId="urn:microsoft.com/office/officeart/2005/8/layout/default"/>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0C811F7-BB76-44D9-8CA2-F1362BF55A57}" type="doc">
      <dgm:prSet loTypeId="urn:microsoft.com/office/officeart/2005/8/layout/vList4" loCatId="list" qsTypeId="urn:microsoft.com/office/officeart/2005/8/quickstyle/simple1" qsCatId="simple" csTypeId="urn:microsoft.com/office/officeart/2005/8/colors/colorful2" csCatId="colorful" phldr="1"/>
      <dgm:spPr/>
    </dgm:pt>
    <dgm:pt modelId="{E3B19B9E-C507-4A9F-8062-E2FD00CBD397}">
      <dgm:prSet phldrT="[Text]"/>
      <dgm:spPr/>
      <dgm:t>
        <a:bodyPr/>
        <a:lstStyle/>
        <a:p>
          <a:r>
            <a:rPr lang="es-CO"/>
            <a:t>Diseño </a:t>
          </a:r>
        </a:p>
      </dgm:t>
    </dgm:pt>
    <dgm:pt modelId="{6ECACF29-D027-445F-8B16-6F48AE9E8339}" type="parTrans" cxnId="{7B595931-752E-49A5-A8A6-591BC3EECD82}">
      <dgm:prSet/>
      <dgm:spPr/>
      <dgm:t>
        <a:bodyPr/>
        <a:lstStyle/>
        <a:p>
          <a:endParaRPr lang="es-CO"/>
        </a:p>
      </dgm:t>
    </dgm:pt>
    <dgm:pt modelId="{586FABA4-7426-4A9A-BE93-DB4538FD44A1}" type="sibTrans" cxnId="{7B595931-752E-49A5-A8A6-591BC3EECD82}">
      <dgm:prSet/>
      <dgm:spPr/>
      <dgm:t>
        <a:bodyPr/>
        <a:lstStyle/>
        <a:p>
          <a:endParaRPr lang="es-CO"/>
        </a:p>
      </dgm:t>
    </dgm:pt>
    <dgm:pt modelId="{BD5EB06F-E599-49C0-BC09-636FDD8C6145}">
      <dgm:prSet phldrT="[Text]"/>
      <dgm:spPr/>
      <dgm:t>
        <a:bodyPr/>
        <a:lstStyle/>
        <a:p>
          <a:r>
            <a:rPr lang="es-CO"/>
            <a:t>Control de Versiones </a:t>
          </a:r>
        </a:p>
      </dgm:t>
    </dgm:pt>
    <dgm:pt modelId="{7A961283-B1C9-4A27-BBFF-7AF3990349F6}" type="parTrans" cxnId="{6E5D6338-0E18-4843-B9BE-E85C1A71EFCC}">
      <dgm:prSet/>
      <dgm:spPr/>
      <dgm:t>
        <a:bodyPr/>
        <a:lstStyle/>
        <a:p>
          <a:endParaRPr lang="es-CO"/>
        </a:p>
      </dgm:t>
    </dgm:pt>
    <dgm:pt modelId="{738C3086-DC47-4D49-92C6-A9AAB2755232}" type="sibTrans" cxnId="{6E5D6338-0E18-4843-B9BE-E85C1A71EFCC}">
      <dgm:prSet/>
      <dgm:spPr/>
      <dgm:t>
        <a:bodyPr/>
        <a:lstStyle/>
        <a:p>
          <a:endParaRPr lang="es-CO"/>
        </a:p>
      </dgm:t>
    </dgm:pt>
    <dgm:pt modelId="{9147974D-7AAB-4D5B-80B1-1165AD752D67}">
      <dgm:prSet phldrT="[Text]"/>
      <dgm:spPr/>
      <dgm:t>
        <a:bodyPr/>
        <a:lstStyle/>
        <a:p>
          <a:r>
            <a:rPr lang="es-CO"/>
            <a:t>Desarrollo </a:t>
          </a:r>
        </a:p>
      </dgm:t>
    </dgm:pt>
    <dgm:pt modelId="{22365237-EF93-422C-A069-0C55373DE044}" type="parTrans" cxnId="{CFDA37C4-DEE9-43A2-BFD7-82A0B193BDB7}">
      <dgm:prSet/>
      <dgm:spPr/>
      <dgm:t>
        <a:bodyPr/>
        <a:lstStyle/>
        <a:p>
          <a:endParaRPr lang="es-CO"/>
        </a:p>
      </dgm:t>
    </dgm:pt>
    <dgm:pt modelId="{CDFE57D8-EEC4-4DFE-A3ED-66045A06A48B}" type="sibTrans" cxnId="{CFDA37C4-DEE9-43A2-BFD7-82A0B193BDB7}">
      <dgm:prSet/>
      <dgm:spPr/>
      <dgm:t>
        <a:bodyPr/>
        <a:lstStyle/>
        <a:p>
          <a:endParaRPr lang="es-CO"/>
        </a:p>
      </dgm:t>
    </dgm:pt>
    <dgm:pt modelId="{4F6B6D88-C922-4696-A8AE-7E9DF136D1B9}">
      <dgm:prSet/>
      <dgm:spPr/>
      <dgm:t>
        <a:bodyPr/>
        <a:lstStyle/>
        <a:p>
          <a:r>
            <a:rPr lang="es-CO"/>
            <a:t>Interfaces </a:t>
          </a:r>
        </a:p>
      </dgm:t>
    </dgm:pt>
    <dgm:pt modelId="{F8CD6EB5-1DB1-4043-96A1-31A63FA84927}" type="parTrans" cxnId="{1B0B7CF9-FF7B-4BA8-999E-7FED807C7348}">
      <dgm:prSet/>
      <dgm:spPr/>
      <dgm:t>
        <a:bodyPr/>
        <a:lstStyle/>
        <a:p>
          <a:endParaRPr lang="es-CO"/>
        </a:p>
      </dgm:t>
    </dgm:pt>
    <dgm:pt modelId="{2631C29F-A1F0-439E-9632-29273B2D53AC}" type="sibTrans" cxnId="{1B0B7CF9-FF7B-4BA8-999E-7FED807C7348}">
      <dgm:prSet/>
      <dgm:spPr/>
      <dgm:t>
        <a:bodyPr/>
        <a:lstStyle/>
        <a:p>
          <a:endParaRPr lang="es-CO"/>
        </a:p>
      </dgm:t>
    </dgm:pt>
    <dgm:pt modelId="{F9470ABD-3592-49C5-AC02-68E70D3511E5}" type="pres">
      <dgm:prSet presAssocID="{30C811F7-BB76-44D9-8CA2-F1362BF55A57}" presName="linear" presStyleCnt="0">
        <dgm:presLayoutVars>
          <dgm:dir/>
          <dgm:resizeHandles val="exact"/>
        </dgm:presLayoutVars>
      </dgm:prSet>
      <dgm:spPr/>
    </dgm:pt>
    <dgm:pt modelId="{AECE3A48-14EE-4E8C-8C5E-A7A666031A95}" type="pres">
      <dgm:prSet presAssocID="{E3B19B9E-C507-4A9F-8062-E2FD00CBD397}" presName="comp" presStyleCnt="0"/>
      <dgm:spPr/>
    </dgm:pt>
    <dgm:pt modelId="{98B10852-1EB6-4ED4-830E-48E372A7C77C}" type="pres">
      <dgm:prSet presAssocID="{E3B19B9E-C507-4A9F-8062-E2FD00CBD397}" presName="box" presStyleLbl="node1" presStyleIdx="0" presStyleCnt="4"/>
      <dgm:spPr/>
      <dgm:t>
        <a:bodyPr/>
        <a:lstStyle/>
        <a:p>
          <a:endParaRPr lang="es-CO"/>
        </a:p>
      </dgm:t>
    </dgm:pt>
    <dgm:pt modelId="{516DAF26-0A63-40EA-8008-D8BF79F74A77}" type="pres">
      <dgm:prSet presAssocID="{E3B19B9E-C507-4A9F-8062-E2FD00CBD397}" presName="img" presStyleLbl="fgImgPlace1" presStyleIdx="0" presStyleCnt="4"/>
      <dgm:spPr>
        <a:blipFill rotWithShape="0">
          <a:blip xmlns:r="http://schemas.openxmlformats.org/officeDocument/2006/relationships" r:embed="rId1"/>
          <a:stretch>
            <a:fillRect/>
          </a:stretch>
        </a:blipFill>
      </dgm:spPr>
    </dgm:pt>
    <dgm:pt modelId="{77DB0B51-A990-48D5-8979-FCF612FE0CE1}" type="pres">
      <dgm:prSet presAssocID="{E3B19B9E-C507-4A9F-8062-E2FD00CBD397}" presName="text" presStyleLbl="node1" presStyleIdx="0" presStyleCnt="4">
        <dgm:presLayoutVars>
          <dgm:bulletEnabled val="1"/>
        </dgm:presLayoutVars>
      </dgm:prSet>
      <dgm:spPr/>
      <dgm:t>
        <a:bodyPr/>
        <a:lstStyle/>
        <a:p>
          <a:endParaRPr lang="es-CO"/>
        </a:p>
      </dgm:t>
    </dgm:pt>
    <dgm:pt modelId="{E147D4BF-CAE0-41ED-9E72-B3A5F17AC8B5}" type="pres">
      <dgm:prSet presAssocID="{586FABA4-7426-4A9A-BE93-DB4538FD44A1}" presName="spacer" presStyleCnt="0"/>
      <dgm:spPr/>
    </dgm:pt>
    <dgm:pt modelId="{F48F2A3D-B407-4788-ABC9-498603CD5533}" type="pres">
      <dgm:prSet presAssocID="{BD5EB06F-E599-49C0-BC09-636FDD8C6145}" presName="comp" presStyleCnt="0"/>
      <dgm:spPr/>
    </dgm:pt>
    <dgm:pt modelId="{E4A8A36C-7914-4DF9-B5F0-4D028D121EBB}" type="pres">
      <dgm:prSet presAssocID="{BD5EB06F-E599-49C0-BC09-636FDD8C6145}" presName="box" presStyleLbl="node1" presStyleIdx="1" presStyleCnt="4"/>
      <dgm:spPr/>
      <dgm:t>
        <a:bodyPr/>
        <a:lstStyle/>
        <a:p>
          <a:endParaRPr lang="es-CO"/>
        </a:p>
      </dgm:t>
    </dgm:pt>
    <dgm:pt modelId="{2D954E3D-B088-4278-A664-1F35D0D759DE}" type="pres">
      <dgm:prSet presAssocID="{BD5EB06F-E599-49C0-BC09-636FDD8C6145}" presName="img" presStyleLbl="fgImgPlace1" presStyleIdx="1" presStyleCnt="4"/>
      <dgm:spPr>
        <a:blipFill rotWithShape="0">
          <a:blip xmlns:r="http://schemas.openxmlformats.org/officeDocument/2006/relationships" r:embed="rId2"/>
          <a:stretch>
            <a:fillRect/>
          </a:stretch>
        </a:blipFill>
      </dgm:spPr>
    </dgm:pt>
    <dgm:pt modelId="{EA54FC3D-06A7-47CD-B1BB-2052F774D576}" type="pres">
      <dgm:prSet presAssocID="{BD5EB06F-E599-49C0-BC09-636FDD8C6145}" presName="text" presStyleLbl="node1" presStyleIdx="1" presStyleCnt="4">
        <dgm:presLayoutVars>
          <dgm:bulletEnabled val="1"/>
        </dgm:presLayoutVars>
      </dgm:prSet>
      <dgm:spPr/>
      <dgm:t>
        <a:bodyPr/>
        <a:lstStyle/>
        <a:p>
          <a:endParaRPr lang="es-CO"/>
        </a:p>
      </dgm:t>
    </dgm:pt>
    <dgm:pt modelId="{900E112D-9CAC-4336-B30E-2292C23D12B2}" type="pres">
      <dgm:prSet presAssocID="{738C3086-DC47-4D49-92C6-A9AAB2755232}" presName="spacer" presStyleCnt="0"/>
      <dgm:spPr/>
    </dgm:pt>
    <dgm:pt modelId="{E15FE16E-12EA-441F-B135-A0016333E134}" type="pres">
      <dgm:prSet presAssocID="{9147974D-7AAB-4D5B-80B1-1165AD752D67}" presName="comp" presStyleCnt="0"/>
      <dgm:spPr/>
    </dgm:pt>
    <dgm:pt modelId="{B8631210-D78E-4991-95D7-3C1DC6198EA1}" type="pres">
      <dgm:prSet presAssocID="{9147974D-7AAB-4D5B-80B1-1165AD752D67}" presName="box" presStyleLbl="node1" presStyleIdx="2" presStyleCnt="4"/>
      <dgm:spPr/>
      <dgm:t>
        <a:bodyPr/>
        <a:lstStyle/>
        <a:p>
          <a:endParaRPr lang="es-CO"/>
        </a:p>
      </dgm:t>
    </dgm:pt>
    <dgm:pt modelId="{E1CEBA1E-C076-4B1B-9BCB-FCB9014F822E}" type="pres">
      <dgm:prSet presAssocID="{9147974D-7AAB-4D5B-80B1-1165AD752D67}" presName="img" presStyleLbl="fgImgPlace1" presStyleIdx="2" presStyleCnt="4"/>
      <dgm:spPr>
        <a:blipFill rotWithShape="0">
          <a:blip xmlns:r="http://schemas.openxmlformats.org/officeDocument/2006/relationships" r:embed="rId3"/>
          <a:stretch>
            <a:fillRect/>
          </a:stretch>
        </a:blipFill>
      </dgm:spPr>
    </dgm:pt>
    <dgm:pt modelId="{46777204-2D80-4F39-B0B3-4A79D186C40F}" type="pres">
      <dgm:prSet presAssocID="{9147974D-7AAB-4D5B-80B1-1165AD752D67}" presName="text" presStyleLbl="node1" presStyleIdx="2" presStyleCnt="4">
        <dgm:presLayoutVars>
          <dgm:bulletEnabled val="1"/>
        </dgm:presLayoutVars>
      </dgm:prSet>
      <dgm:spPr/>
      <dgm:t>
        <a:bodyPr/>
        <a:lstStyle/>
        <a:p>
          <a:endParaRPr lang="es-CO"/>
        </a:p>
      </dgm:t>
    </dgm:pt>
    <dgm:pt modelId="{6FE2E341-4157-4138-B9EB-6BC4AB7A418E}" type="pres">
      <dgm:prSet presAssocID="{CDFE57D8-EEC4-4DFE-A3ED-66045A06A48B}" presName="spacer" presStyleCnt="0"/>
      <dgm:spPr/>
    </dgm:pt>
    <dgm:pt modelId="{F0034770-2BFC-4DB5-B5CB-09B1A7E83FA2}" type="pres">
      <dgm:prSet presAssocID="{4F6B6D88-C922-4696-A8AE-7E9DF136D1B9}" presName="comp" presStyleCnt="0"/>
      <dgm:spPr/>
    </dgm:pt>
    <dgm:pt modelId="{C94942C5-F4D8-490D-ACCA-844525796749}" type="pres">
      <dgm:prSet presAssocID="{4F6B6D88-C922-4696-A8AE-7E9DF136D1B9}" presName="box" presStyleLbl="node1" presStyleIdx="3" presStyleCnt="4"/>
      <dgm:spPr/>
    </dgm:pt>
    <dgm:pt modelId="{CB2F22B0-A6AD-405B-9139-4853874437AA}" type="pres">
      <dgm:prSet presAssocID="{4F6B6D88-C922-4696-A8AE-7E9DF136D1B9}" presName="img" presStyleLbl="fgImgPlace1" presStyleIdx="3" presStyleCnt="4"/>
      <dgm:spPr>
        <a:blipFill rotWithShape="0">
          <a:blip xmlns:r="http://schemas.openxmlformats.org/officeDocument/2006/relationships" r:embed="rId4"/>
          <a:stretch>
            <a:fillRect/>
          </a:stretch>
        </a:blipFill>
      </dgm:spPr>
    </dgm:pt>
    <dgm:pt modelId="{EDEA77B3-21FC-48CF-88A6-909A0A1C8632}" type="pres">
      <dgm:prSet presAssocID="{4F6B6D88-C922-4696-A8AE-7E9DF136D1B9}" presName="text" presStyleLbl="node1" presStyleIdx="3" presStyleCnt="4">
        <dgm:presLayoutVars>
          <dgm:bulletEnabled val="1"/>
        </dgm:presLayoutVars>
      </dgm:prSet>
      <dgm:spPr/>
    </dgm:pt>
  </dgm:ptLst>
  <dgm:cxnLst>
    <dgm:cxn modelId="{120B9BB3-AA5E-42EF-A5BC-93B045B4411C}" type="presOf" srcId="{E3B19B9E-C507-4A9F-8062-E2FD00CBD397}" destId="{98B10852-1EB6-4ED4-830E-48E372A7C77C}" srcOrd="0" destOrd="0" presId="urn:microsoft.com/office/officeart/2005/8/layout/vList4"/>
    <dgm:cxn modelId="{9886DB45-D997-4E0D-8463-18092946E2CB}" type="presOf" srcId="{E3B19B9E-C507-4A9F-8062-E2FD00CBD397}" destId="{77DB0B51-A990-48D5-8979-FCF612FE0CE1}" srcOrd="1" destOrd="0" presId="urn:microsoft.com/office/officeart/2005/8/layout/vList4"/>
    <dgm:cxn modelId="{F67E1BDC-700C-44FE-A543-1EC24C67C53D}" type="presOf" srcId="{9147974D-7AAB-4D5B-80B1-1165AD752D67}" destId="{B8631210-D78E-4991-95D7-3C1DC6198EA1}" srcOrd="0" destOrd="0" presId="urn:microsoft.com/office/officeart/2005/8/layout/vList4"/>
    <dgm:cxn modelId="{6E5D6338-0E18-4843-B9BE-E85C1A71EFCC}" srcId="{30C811F7-BB76-44D9-8CA2-F1362BF55A57}" destId="{BD5EB06F-E599-49C0-BC09-636FDD8C6145}" srcOrd="1" destOrd="0" parTransId="{7A961283-B1C9-4A27-BBFF-7AF3990349F6}" sibTransId="{738C3086-DC47-4D49-92C6-A9AAB2755232}"/>
    <dgm:cxn modelId="{FE322ED3-1D1F-44EB-A716-BD1C450FC822}" type="presOf" srcId="{9147974D-7AAB-4D5B-80B1-1165AD752D67}" destId="{46777204-2D80-4F39-B0B3-4A79D186C40F}" srcOrd="1" destOrd="0" presId="urn:microsoft.com/office/officeart/2005/8/layout/vList4"/>
    <dgm:cxn modelId="{470FE819-CB12-4E3A-A002-AC905C32AEA3}" type="presOf" srcId="{BD5EB06F-E599-49C0-BC09-636FDD8C6145}" destId="{EA54FC3D-06A7-47CD-B1BB-2052F774D576}" srcOrd="1" destOrd="0" presId="urn:microsoft.com/office/officeart/2005/8/layout/vList4"/>
    <dgm:cxn modelId="{CFDA37C4-DEE9-43A2-BFD7-82A0B193BDB7}" srcId="{30C811F7-BB76-44D9-8CA2-F1362BF55A57}" destId="{9147974D-7AAB-4D5B-80B1-1165AD752D67}" srcOrd="2" destOrd="0" parTransId="{22365237-EF93-422C-A069-0C55373DE044}" sibTransId="{CDFE57D8-EEC4-4DFE-A3ED-66045A06A48B}"/>
    <dgm:cxn modelId="{1B0B7CF9-FF7B-4BA8-999E-7FED807C7348}" srcId="{30C811F7-BB76-44D9-8CA2-F1362BF55A57}" destId="{4F6B6D88-C922-4696-A8AE-7E9DF136D1B9}" srcOrd="3" destOrd="0" parTransId="{F8CD6EB5-1DB1-4043-96A1-31A63FA84927}" sibTransId="{2631C29F-A1F0-439E-9632-29273B2D53AC}"/>
    <dgm:cxn modelId="{05BDB0A0-4676-4423-B4E8-29FC6FB77BB9}" type="presOf" srcId="{30C811F7-BB76-44D9-8CA2-F1362BF55A57}" destId="{F9470ABD-3592-49C5-AC02-68E70D3511E5}" srcOrd="0" destOrd="0" presId="urn:microsoft.com/office/officeart/2005/8/layout/vList4"/>
    <dgm:cxn modelId="{EA484D57-F53B-4873-B46C-DAC2A86D1EFB}" type="presOf" srcId="{4F6B6D88-C922-4696-A8AE-7E9DF136D1B9}" destId="{C94942C5-F4D8-490D-ACCA-844525796749}" srcOrd="0" destOrd="0" presId="urn:microsoft.com/office/officeart/2005/8/layout/vList4"/>
    <dgm:cxn modelId="{1BDCAE0C-3582-44B3-8DA2-8CF3C08D6287}" type="presOf" srcId="{4F6B6D88-C922-4696-A8AE-7E9DF136D1B9}" destId="{EDEA77B3-21FC-48CF-88A6-909A0A1C8632}" srcOrd="1" destOrd="0" presId="urn:microsoft.com/office/officeart/2005/8/layout/vList4"/>
    <dgm:cxn modelId="{9C469FE3-ECC0-42E5-BA80-E7786DD67B27}" type="presOf" srcId="{BD5EB06F-E599-49C0-BC09-636FDD8C6145}" destId="{E4A8A36C-7914-4DF9-B5F0-4D028D121EBB}" srcOrd="0" destOrd="0" presId="urn:microsoft.com/office/officeart/2005/8/layout/vList4"/>
    <dgm:cxn modelId="{7B595931-752E-49A5-A8A6-591BC3EECD82}" srcId="{30C811F7-BB76-44D9-8CA2-F1362BF55A57}" destId="{E3B19B9E-C507-4A9F-8062-E2FD00CBD397}" srcOrd="0" destOrd="0" parTransId="{6ECACF29-D027-445F-8B16-6F48AE9E8339}" sibTransId="{586FABA4-7426-4A9A-BE93-DB4538FD44A1}"/>
    <dgm:cxn modelId="{56375384-4711-45AC-82DF-73B1B5B3EB1D}" type="presParOf" srcId="{F9470ABD-3592-49C5-AC02-68E70D3511E5}" destId="{AECE3A48-14EE-4E8C-8C5E-A7A666031A95}" srcOrd="0" destOrd="0" presId="urn:microsoft.com/office/officeart/2005/8/layout/vList4"/>
    <dgm:cxn modelId="{6A0EB5CD-3410-4D1D-8A7F-04D6F8CE4971}" type="presParOf" srcId="{AECE3A48-14EE-4E8C-8C5E-A7A666031A95}" destId="{98B10852-1EB6-4ED4-830E-48E372A7C77C}" srcOrd="0" destOrd="0" presId="urn:microsoft.com/office/officeart/2005/8/layout/vList4"/>
    <dgm:cxn modelId="{BA4F8C40-FA04-4370-8608-7E1FA290B5CE}" type="presParOf" srcId="{AECE3A48-14EE-4E8C-8C5E-A7A666031A95}" destId="{516DAF26-0A63-40EA-8008-D8BF79F74A77}" srcOrd="1" destOrd="0" presId="urn:microsoft.com/office/officeart/2005/8/layout/vList4"/>
    <dgm:cxn modelId="{BE9936FF-2C36-41D8-A8EC-A66112E1871C}" type="presParOf" srcId="{AECE3A48-14EE-4E8C-8C5E-A7A666031A95}" destId="{77DB0B51-A990-48D5-8979-FCF612FE0CE1}" srcOrd="2" destOrd="0" presId="urn:microsoft.com/office/officeart/2005/8/layout/vList4"/>
    <dgm:cxn modelId="{A433F820-037F-4BC7-9843-65B4FA484EA4}" type="presParOf" srcId="{F9470ABD-3592-49C5-AC02-68E70D3511E5}" destId="{E147D4BF-CAE0-41ED-9E72-B3A5F17AC8B5}" srcOrd="1" destOrd="0" presId="urn:microsoft.com/office/officeart/2005/8/layout/vList4"/>
    <dgm:cxn modelId="{CD568CAD-ED59-4C69-A27B-614C4E89DC71}" type="presParOf" srcId="{F9470ABD-3592-49C5-AC02-68E70D3511E5}" destId="{F48F2A3D-B407-4788-ABC9-498603CD5533}" srcOrd="2" destOrd="0" presId="urn:microsoft.com/office/officeart/2005/8/layout/vList4"/>
    <dgm:cxn modelId="{3453B218-C6A8-4FA1-BF9D-3491DEAE5646}" type="presParOf" srcId="{F48F2A3D-B407-4788-ABC9-498603CD5533}" destId="{E4A8A36C-7914-4DF9-B5F0-4D028D121EBB}" srcOrd="0" destOrd="0" presId="urn:microsoft.com/office/officeart/2005/8/layout/vList4"/>
    <dgm:cxn modelId="{07C92EFA-6C54-4273-A730-652D52623A13}" type="presParOf" srcId="{F48F2A3D-B407-4788-ABC9-498603CD5533}" destId="{2D954E3D-B088-4278-A664-1F35D0D759DE}" srcOrd="1" destOrd="0" presId="urn:microsoft.com/office/officeart/2005/8/layout/vList4"/>
    <dgm:cxn modelId="{CA7D1AEB-7172-4CAC-B708-D37DEEFB018D}" type="presParOf" srcId="{F48F2A3D-B407-4788-ABC9-498603CD5533}" destId="{EA54FC3D-06A7-47CD-B1BB-2052F774D576}" srcOrd="2" destOrd="0" presId="urn:microsoft.com/office/officeart/2005/8/layout/vList4"/>
    <dgm:cxn modelId="{5341B16E-34C0-4842-AC66-AAD124F15336}" type="presParOf" srcId="{F9470ABD-3592-49C5-AC02-68E70D3511E5}" destId="{900E112D-9CAC-4336-B30E-2292C23D12B2}" srcOrd="3" destOrd="0" presId="urn:microsoft.com/office/officeart/2005/8/layout/vList4"/>
    <dgm:cxn modelId="{C57A569F-0EEC-4A4D-8DED-9AACAFAC2672}" type="presParOf" srcId="{F9470ABD-3592-49C5-AC02-68E70D3511E5}" destId="{E15FE16E-12EA-441F-B135-A0016333E134}" srcOrd="4" destOrd="0" presId="urn:microsoft.com/office/officeart/2005/8/layout/vList4"/>
    <dgm:cxn modelId="{BE60DA9F-3B79-4B7C-9486-A69904A0CE57}" type="presParOf" srcId="{E15FE16E-12EA-441F-B135-A0016333E134}" destId="{B8631210-D78E-4991-95D7-3C1DC6198EA1}" srcOrd="0" destOrd="0" presId="urn:microsoft.com/office/officeart/2005/8/layout/vList4"/>
    <dgm:cxn modelId="{73E666B1-6F3D-410A-93E9-A5C2031E4659}" type="presParOf" srcId="{E15FE16E-12EA-441F-B135-A0016333E134}" destId="{E1CEBA1E-C076-4B1B-9BCB-FCB9014F822E}" srcOrd="1" destOrd="0" presId="urn:microsoft.com/office/officeart/2005/8/layout/vList4"/>
    <dgm:cxn modelId="{35659B52-7C13-4293-8D9D-26403A625C53}" type="presParOf" srcId="{E15FE16E-12EA-441F-B135-A0016333E134}" destId="{46777204-2D80-4F39-B0B3-4A79D186C40F}" srcOrd="2" destOrd="0" presId="urn:microsoft.com/office/officeart/2005/8/layout/vList4"/>
    <dgm:cxn modelId="{4FE12B96-9E00-475C-8300-D9E7AB5EDDCF}" type="presParOf" srcId="{F9470ABD-3592-49C5-AC02-68E70D3511E5}" destId="{6FE2E341-4157-4138-B9EB-6BC4AB7A418E}" srcOrd="5" destOrd="0" presId="urn:microsoft.com/office/officeart/2005/8/layout/vList4"/>
    <dgm:cxn modelId="{BFD9B4B7-A05E-4186-B844-4CEFD807F199}" type="presParOf" srcId="{F9470ABD-3592-49C5-AC02-68E70D3511E5}" destId="{F0034770-2BFC-4DB5-B5CB-09B1A7E83FA2}" srcOrd="6" destOrd="0" presId="urn:microsoft.com/office/officeart/2005/8/layout/vList4"/>
    <dgm:cxn modelId="{7F9EF405-1C6C-4C2C-B9D9-E2E1E05C8747}" type="presParOf" srcId="{F0034770-2BFC-4DB5-B5CB-09B1A7E83FA2}" destId="{C94942C5-F4D8-490D-ACCA-844525796749}" srcOrd="0" destOrd="0" presId="urn:microsoft.com/office/officeart/2005/8/layout/vList4"/>
    <dgm:cxn modelId="{981CB1D4-A2F3-4EB2-89FA-50DC8284D5B9}" type="presParOf" srcId="{F0034770-2BFC-4DB5-B5CB-09B1A7E83FA2}" destId="{CB2F22B0-A6AD-405B-9139-4853874437AA}" srcOrd="1" destOrd="0" presId="urn:microsoft.com/office/officeart/2005/8/layout/vList4"/>
    <dgm:cxn modelId="{D0641F2C-D459-49BC-9A16-FC3486096D6B}" type="presParOf" srcId="{F0034770-2BFC-4DB5-B5CB-09B1A7E83FA2}" destId="{EDEA77B3-21FC-48CF-88A6-909A0A1C8632}" srcOrd="2" destOrd="0" presId="urn:microsoft.com/office/officeart/2005/8/layout/vList4"/>
  </dgm:cxnLst>
  <dgm:bg/>
  <dgm:whole/>
  <dgm:extLst>
    <a:ext uri="http://schemas.microsoft.com/office/drawing/2008/diagram">
      <dsp:dataModelExt xmlns:dsp="http://schemas.microsoft.com/office/drawing/2008/diagram" xmlns="" relId="rId9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E5306D9-7549-4BF3-AA46-D4C0201CD4F1}" type="doc">
      <dgm:prSet loTypeId="urn:microsoft.com/office/officeart/2005/8/layout/hProcess9" loCatId="process" qsTypeId="urn:microsoft.com/office/officeart/2005/8/quickstyle/simple1" qsCatId="simple" csTypeId="urn:microsoft.com/office/officeart/2005/8/colors/accent3_2" csCatId="accent3" phldr="1"/>
      <dgm:spPr/>
    </dgm:pt>
    <dgm:pt modelId="{8CC1FBC4-4B1F-4A4D-A55B-AE941104B757}">
      <dgm:prSet phldrT="[Text]"/>
      <dgm:spPr/>
      <dgm:t>
        <a:bodyPr/>
        <a:lstStyle/>
        <a:p>
          <a:r>
            <a:rPr lang="es-CO"/>
            <a:t>Autentificación de usuario</a:t>
          </a:r>
        </a:p>
      </dgm:t>
    </dgm:pt>
    <dgm:pt modelId="{A2E727EE-B9CD-4F16-BDB5-2C7E78B97D00}" type="parTrans" cxnId="{A52B3D7A-4715-496D-B98E-42A952821EEF}">
      <dgm:prSet/>
      <dgm:spPr/>
      <dgm:t>
        <a:bodyPr/>
        <a:lstStyle/>
        <a:p>
          <a:endParaRPr lang="es-CO"/>
        </a:p>
      </dgm:t>
    </dgm:pt>
    <dgm:pt modelId="{E8DEFEB1-18D2-4FC9-9C61-AB7C4D2CBDDD}" type="sibTrans" cxnId="{A52B3D7A-4715-496D-B98E-42A952821EEF}">
      <dgm:prSet/>
      <dgm:spPr/>
      <dgm:t>
        <a:bodyPr/>
        <a:lstStyle/>
        <a:p>
          <a:endParaRPr lang="es-CO"/>
        </a:p>
      </dgm:t>
    </dgm:pt>
    <dgm:pt modelId="{DA83E378-FCFC-4DF7-A749-892808B4E5AD}">
      <dgm:prSet phldrT="[Text]"/>
      <dgm:spPr/>
      <dgm:t>
        <a:bodyPr/>
        <a:lstStyle/>
        <a:p>
          <a:r>
            <a:rPr lang="es-CO"/>
            <a:t>Evaluar si existe partida</a:t>
          </a:r>
        </a:p>
      </dgm:t>
    </dgm:pt>
    <dgm:pt modelId="{6EADC193-4B8D-4553-9F76-72F218D7B64B}" type="parTrans" cxnId="{DAD44798-B538-4477-9EFD-5C8F2057DF59}">
      <dgm:prSet/>
      <dgm:spPr/>
      <dgm:t>
        <a:bodyPr/>
        <a:lstStyle/>
        <a:p>
          <a:endParaRPr lang="es-CO"/>
        </a:p>
      </dgm:t>
    </dgm:pt>
    <dgm:pt modelId="{123F09C2-D416-413F-8488-5BA7DF003BF7}" type="sibTrans" cxnId="{DAD44798-B538-4477-9EFD-5C8F2057DF59}">
      <dgm:prSet/>
      <dgm:spPr/>
      <dgm:t>
        <a:bodyPr/>
        <a:lstStyle/>
        <a:p>
          <a:endParaRPr lang="es-CO"/>
        </a:p>
      </dgm:t>
    </dgm:pt>
    <dgm:pt modelId="{47649BCD-A0F8-4628-9286-1D53D2495604}">
      <dgm:prSet phldrT="[Text]"/>
      <dgm:spPr/>
      <dgm:t>
        <a:bodyPr/>
        <a:lstStyle/>
        <a:p>
          <a:r>
            <a:rPr lang="es-CO"/>
            <a:t>Iniciar  Juego</a:t>
          </a:r>
        </a:p>
      </dgm:t>
    </dgm:pt>
    <dgm:pt modelId="{199D9FAE-75D2-448F-A2BD-8341AC62F4CE}" type="parTrans" cxnId="{9E3CAAE7-6500-4E74-9192-3E8089B1C421}">
      <dgm:prSet/>
      <dgm:spPr/>
      <dgm:t>
        <a:bodyPr/>
        <a:lstStyle/>
        <a:p>
          <a:endParaRPr lang="es-CO"/>
        </a:p>
      </dgm:t>
    </dgm:pt>
    <dgm:pt modelId="{4AA34BD3-B4A9-42ED-9A16-6BA6C3EDC735}" type="sibTrans" cxnId="{9E3CAAE7-6500-4E74-9192-3E8089B1C421}">
      <dgm:prSet/>
      <dgm:spPr/>
      <dgm:t>
        <a:bodyPr/>
        <a:lstStyle/>
        <a:p>
          <a:endParaRPr lang="es-CO"/>
        </a:p>
      </dgm:t>
    </dgm:pt>
    <dgm:pt modelId="{CC0FC902-0E8E-4E12-AAF5-823350D0985C}" type="pres">
      <dgm:prSet presAssocID="{6E5306D9-7549-4BF3-AA46-D4C0201CD4F1}" presName="CompostProcess" presStyleCnt="0">
        <dgm:presLayoutVars>
          <dgm:dir/>
          <dgm:resizeHandles val="exact"/>
        </dgm:presLayoutVars>
      </dgm:prSet>
      <dgm:spPr/>
    </dgm:pt>
    <dgm:pt modelId="{D5759BB3-1038-43D4-9EE2-909C6556B489}" type="pres">
      <dgm:prSet presAssocID="{6E5306D9-7549-4BF3-AA46-D4C0201CD4F1}" presName="arrow" presStyleLbl="bgShp" presStyleIdx="0" presStyleCnt="1"/>
      <dgm:spPr/>
    </dgm:pt>
    <dgm:pt modelId="{5EC3D70B-B733-4E84-864D-9F378BB57045}" type="pres">
      <dgm:prSet presAssocID="{6E5306D9-7549-4BF3-AA46-D4C0201CD4F1}" presName="linearProcess" presStyleCnt="0"/>
      <dgm:spPr/>
    </dgm:pt>
    <dgm:pt modelId="{0A61AB8C-5AF0-499D-84E7-7EF5014D8226}" type="pres">
      <dgm:prSet presAssocID="{8CC1FBC4-4B1F-4A4D-A55B-AE941104B757}" presName="textNode" presStyleLbl="node1" presStyleIdx="0" presStyleCnt="3">
        <dgm:presLayoutVars>
          <dgm:bulletEnabled val="1"/>
        </dgm:presLayoutVars>
      </dgm:prSet>
      <dgm:spPr/>
      <dgm:t>
        <a:bodyPr/>
        <a:lstStyle/>
        <a:p>
          <a:endParaRPr lang="es-CO"/>
        </a:p>
      </dgm:t>
    </dgm:pt>
    <dgm:pt modelId="{CED07964-E67B-4140-A26E-CBC1909F6C55}" type="pres">
      <dgm:prSet presAssocID="{E8DEFEB1-18D2-4FC9-9C61-AB7C4D2CBDDD}" presName="sibTrans" presStyleCnt="0"/>
      <dgm:spPr/>
    </dgm:pt>
    <dgm:pt modelId="{72B61EE2-5B47-49C9-BCE7-0E868B14BB5F}" type="pres">
      <dgm:prSet presAssocID="{DA83E378-FCFC-4DF7-A749-892808B4E5AD}" presName="textNode" presStyleLbl="node1" presStyleIdx="1" presStyleCnt="3">
        <dgm:presLayoutVars>
          <dgm:bulletEnabled val="1"/>
        </dgm:presLayoutVars>
      </dgm:prSet>
      <dgm:spPr/>
      <dgm:t>
        <a:bodyPr/>
        <a:lstStyle/>
        <a:p>
          <a:endParaRPr lang="es-CO"/>
        </a:p>
      </dgm:t>
    </dgm:pt>
    <dgm:pt modelId="{109424D8-86EE-4D61-8269-415036C9990A}" type="pres">
      <dgm:prSet presAssocID="{123F09C2-D416-413F-8488-5BA7DF003BF7}" presName="sibTrans" presStyleCnt="0"/>
      <dgm:spPr/>
    </dgm:pt>
    <dgm:pt modelId="{91DC4B44-0885-4A9F-A835-D039737F5176}" type="pres">
      <dgm:prSet presAssocID="{47649BCD-A0F8-4628-9286-1D53D2495604}" presName="textNode" presStyleLbl="node1" presStyleIdx="2" presStyleCnt="3">
        <dgm:presLayoutVars>
          <dgm:bulletEnabled val="1"/>
        </dgm:presLayoutVars>
      </dgm:prSet>
      <dgm:spPr/>
      <dgm:t>
        <a:bodyPr/>
        <a:lstStyle/>
        <a:p>
          <a:endParaRPr lang="es-CO"/>
        </a:p>
      </dgm:t>
    </dgm:pt>
  </dgm:ptLst>
  <dgm:cxnLst>
    <dgm:cxn modelId="{9E3CAAE7-6500-4E74-9192-3E8089B1C421}" srcId="{6E5306D9-7549-4BF3-AA46-D4C0201CD4F1}" destId="{47649BCD-A0F8-4628-9286-1D53D2495604}" srcOrd="2" destOrd="0" parTransId="{199D9FAE-75D2-448F-A2BD-8341AC62F4CE}" sibTransId="{4AA34BD3-B4A9-42ED-9A16-6BA6C3EDC735}"/>
    <dgm:cxn modelId="{326B48A8-9562-472F-9476-46091A6308CD}" type="presOf" srcId="{8CC1FBC4-4B1F-4A4D-A55B-AE941104B757}" destId="{0A61AB8C-5AF0-499D-84E7-7EF5014D8226}" srcOrd="0" destOrd="0" presId="urn:microsoft.com/office/officeart/2005/8/layout/hProcess9"/>
    <dgm:cxn modelId="{AA169196-07CA-4550-A2D2-EF37B9778C7E}" type="presOf" srcId="{6E5306D9-7549-4BF3-AA46-D4C0201CD4F1}" destId="{CC0FC902-0E8E-4E12-AAF5-823350D0985C}" srcOrd="0" destOrd="0" presId="urn:microsoft.com/office/officeart/2005/8/layout/hProcess9"/>
    <dgm:cxn modelId="{EEAF0DD2-B633-43AD-85AD-12D4020D1D95}" type="presOf" srcId="{DA83E378-FCFC-4DF7-A749-892808B4E5AD}" destId="{72B61EE2-5B47-49C9-BCE7-0E868B14BB5F}" srcOrd="0" destOrd="0" presId="urn:microsoft.com/office/officeart/2005/8/layout/hProcess9"/>
    <dgm:cxn modelId="{DAD44798-B538-4477-9EFD-5C8F2057DF59}" srcId="{6E5306D9-7549-4BF3-AA46-D4C0201CD4F1}" destId="{DA83E378-FCFC-4DF7-A749-892808B4E5AD}" srcOrd="1" destOrd="0" parTransId="{6EADC193-4B8D-4553-9F76-72F218D7B64B}" sibTransId="{123F09C2-D416-413F-8488-5BA7DF003BF7}"/>
    <dgm:cxn modelId="{A52B3D7A-4715-496D-B98E-42A952821EEF}" srcId="{6E5306D9-7549-4BF3-AA46-D4C0201CD4F1}" destId="{8CC1FBC4-4B1F-4A4D-A55B-AE941104B757}" srcOrd="0" destOrd="0" parTransId="{A2E727EE-B9CD-4F16-BDB5-2C7E78B97D00}" sibTransId="{E8DEFEB1-18D2-4FC9-9C61-AB7C4D2CBDDD}"/>
    <dgm:cxn modelId="{D968EE07-6675-4BBC-BE16-62D441521FBD}" type="presOf" srcId="{47649BCD-A0F8-4628-9286-1D53D2495604}" destId="{91DC4B44-0885-4A9F-A835-D039737F5176}" srcOrd="0" destOrd="0" presId="urn:microsoft.com/office/officeart/2005/8/layout/hProcess9"/>
    <dgm:cxn modelId="{C358D0FD-FBBF-4E3C-9EB9-BA7464E6AA44}" type="presParOf" srcId="{CC0FC902-0E8E-4E12-AAF5-823350D0985C}" destId="{D5759BB3-1038-43D4-9EE2-909C6556B489}" srcOrd="0" destOrd="0" presId="urn:microsoft.com/office/officeart/2005/8/layout/hProcess9"/>
    <dgm:cxn modelId="{3EB89486-C40D-4CAA-BF2E-3038F560A1CD}" type="presParOf" srcId="{CC0FC902-0E8E-4E12-AAF5-823350D0985C}" destId="{5EC3D70B-B733-4E84-864D-9F378BB57045}" srcOrd="1" destOrd="0" presId="urn:microsoft.com/office/officeart/2005/8/layout/hProcess9"/>
    <dgm:cxn modelId="{4187C7DA-44B2-4F65-937E-0D0D2A89D3EF}" type="presParOf" srcId="{5EC3D70B-B733-4E84-864D-9F378BB57045}" destId="{0A61AB8C-5AF0-499D-84E7-7EF5014D8226}" srcOrd="0" destOrd="0" presId="urn:microsoft.com/office/officeart/2005/8/layout/hProcess9"/>
    <dgm:cxn modelId="{295030F1-9FE5-4FA8-A289-D3CBA19DF1FE}" type="presParOf" srcId="{5EC3D70B-B733-4E84-864D-9F378BB57045}" destId="{CED07964-E67B-4140-A26E-CBC1909F6C55}" srcOrd="1" destOrd="0" presId="urn:microsoft.com/office/officeart/2005/8/layout/hProcess9"/>
    <dgm:cxn modelId="{A13ED3E1-5E68-41D8-9EF1-E0B0CD2381DE}" type="presParOf" srcId="{5EC3D70B-B733-4E84-864D-9F378BB57045}" destId="{72B61EE2-5B47-49C9-BCE7-0E868B14BB5F}" srcOrd="2" destOrd="0" presId="urn:microsoft.com/office/officeart/2005/8/layout/hProcess9"/>
    <dgm:cxn modelId="{D065382D-6376-436D-8B7C-3E102EBBE909}" type="presParOf" srcId="{5EC3D70B-B733-4E84-864D-9F378BB57045}" destId="{109424D8-86EE-4D61-8269-415036C9990A}" srcOrd="3" destOrd="0" presId="urn:microsoft.com/office/officeart/2005/8/layout/hProcess9"/>
    <dgm:cxn modelId="{D985FA85-7BCF-4987-B7B4-7BAAA6AB8282}" type="presParOf" srcId="{5EC3D70B-B733-4E84-864D-9F378BB57045}" destId="{91DC4B44-0885-4A9F-A835-D039737F5176}" srcOrd="4" destOrd="0" presId="urn:microsoft.com/office/officeart/2005/8/layout/hProcess9"/>
  </dgm:cxnLst>
  <dgm:bg/>
  <dgm:whole/>
  <dgm:extLst>
    <a:ext uri="http://schemas.microsoft.com/office/drawing/2008/diagram">
      <dsp:dataModelExt xmlns:dsp="http://schemas.microsoft.com/office/drawing/2008/diagram" xmlns="" relId="rId10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99495F99-8D6F-4E6A-815A-EC0732CE7D94}" type="doc">
      <dgm:prSet loTypeId="urn:microsoft.com/office/officeart/2005/8/layout/radial4" loCatId="relationship" qsTypeId="urn:microsoft.com/office/officeart/2005/8/quickstyle/3d1" qsCatId="3D" csTypeId="urn:microsoft.com/office/officeart/2005/8/colors/colorful3" csCatId="colorful" phldr="1"/>
      <dgm:spPr/>
      <dgm:t>
        <a:bodyPr/>
        <a:lstStyle/>
        <a:p>
          <a:endParaRPr lang="es-CO"/>
        </a:p>
      </dgm:t>
    </dgm:pt>
    <dgm:pt modelId="{42E73037-11FA-4149-AFEE-ECF628A699B7}">
      <dgm:prSet phldrT="[Text]"/>
      <dgm:spPr/>
      <dgm:t>
        <a:bodyPr/>
        <a:lstStyle/>
        <a:p>
          <a:r>
            <a:rPr lang="es-CO"/>
            <a:t>Confiabilidad </a:t>
          </a:r>
        </a:p>
      </dgm:t>
    </dgm:pt>
    <dgm:pt modelId="{4B30B858-4672-4A47-8E90-FB317719B7C4}" type="parTrans" cxnId="{C210F1CA-5E39-41E5-90CE-2B926293B991}">
      <dgm:prSet/>
      <dgm:spPr/>
      <dgm:t>
        <a:bodyPr/>
        <a:lstStyle/>
        <a:p>
          <a:endParaRPr lang="es-CO"/>
        </a:p>
      </dgm:t>
    </dgm:pt>
    <dgm:pt modelId="{877AED8C-FE3B-4F13-B907-3C802B544F0A}" type="sibTrans" cxnId="{C210F1CA-5E39-41E5-90CE-2B926293B991}">
      <dgm:prSet/>
      <dgm:spPr/>
      <dgm:t>
        <a:bodyPr/>
        <a:lstStyle/>
        <a:p>
          <a:endParaRPr lang="es-CO"/>
        </a:p>
      </dgm:t>
    </dgm:pt>
    <dgm:pt modelId="{3B5248D8-B73B-4527-A7A1-1AB46C40F3BB}">
      <dgm:prSet phldrT="[Text]"/>
      <dgm:spPr/>
      <dgm:t>
        <a:bodyPr/>
        <a:lstStyle/>
        <a:p>
          <a:r>
            <a:rPr lang="es-CO"/>
            <a:t>Patrones de desarrollo </a:t>
          </a:r>
        </a:p>
      </dgm:t>
    </dgm:pt>
    <dgm:pt modelId="{D62434BB-DAD7-4B2B-9C54-6EA5B6D7DC19}" type="parTrans" cxnId="{3909E8F9-B98A-4A95-B081-D8DB874DD541}">
      <dgm:prSet/>
      <dgm:spPr/>
      <dgm:t>
        <a:bodyPr/>
        <a:lstStyle/>
        <a:p>
          <a:endParaRPr lang="es-CO"/>
        </a:p>
      </dgm:t>
    </dgm:pt>
    <dgm:pt modelId="{F73504DD-6BBB-4DBA-B26E-BB38B0B93A6F}" type="sibTrans" cxnId="{3909E8F9-B98A-4A95-B081-D8DB874DD541}">
      <dgm:prSet/>
      <dgm:spPr/>
      <dgm:t>
        <a:bodyPr/>
        <a:lstStyle/>
        <a:p>
          <a:endParaRPr lang="es-CO"/>
        </a:p>
      </dgm:t>
    </dgm:pt>
    <dgm:pt modelId="{E2DFDDB0-3F5B-4A71-BEE6-9C92A5CB7E46}">
      <dgm:prSet phldrT="[Text]"/>
      <dgm:spPr/>
      <dgm:t>
        <a:bodyPr/>
        <a:lstStyle/>
        <a:p>
          <a:r>
            <a:rPr lang="es-CO"/>
            <a:t>Documentación código  </a:t>
          </a:r>
        </a:p>
      </dgm:t>
    </dgm:pt>
    <dgm:pt modelId="{28B7884B-876B-4CC5-B24F-9216B04AAEC2}" type="parTrans" cxnId="{F92C57E3-F9D5-4997-940B-B8DFD9DCDD2D}">
      <dgm:prSet/>
      <dgm:spPr/>
      <dgm:t>
        <a:bodyPr/>
        <a:lstStyle/>
        <a:p>
          <a:endParaRPr lang="es-CO"/>
        </a:p>
      </dgm:t>
    </dgm:pt>
    <dgm:pt modelId="{5DB6EAB3-6DA7-4351-AACF-6F2389BE1504}" type="sibTrans" cxnId="{F92C57E3-F9D5-4997-940B-B8DFD9DCDD2D}">
      <dgm:prSet/>
      <dgm:spPr/>
      <dgm:t>
        <a:bodyPr/>
        <a:lstStyle/>
        <a:p>
          <a:endParaRPr lang="es-CO"/>
        </a:p>
      </dgm:t>
    </dgm:pt>
    <dgm:pt modelId="{C75080FD-EE5F-487F-B803-E6951E365150}">
      <dgm:prSet phldrT="[Text]"/>
      <dgm:spPr/>
      <dgm:t>
        <a:bodyPr/>
        <a:lstStyle/>
        <a:p>
          <a:r>
            <a:rPr lang="es-CO"/>
            <a:t>Documentación Proceso </a:t>
          </a:r>
        </a:p>
      </dgm:t>
    </dgm:pt>
    <dgm:pt modelId="{5D23352C-51D6-45FD-9AC9-CF149CCC53D2}" type="parTrans" cxnId="{C62572A6-D71A-45C1-891E-0B693599AB1B}">
      <dgm:prSet/>
      <dgm:spPr/>
      <dgm:t>
        <a:bodyPr/>
        <a:lstStyle/>
        <a:p>
          <a:endParaRPr lang="es-CO"/>
        </a:p>
      </dgm:t>
    </dgm:pt>
    <dgm:pt modelId="{D96B2D0B-9A8C-4339-9540-B06D66D47160}" type="sibTrans" cxnId="{C62572A6-D71A-45C1-891E-0B693599AB1B}">
      <dgm:prSet/>
      <dgm:spPr/>
      <dgm:t>
        <a:bodyPr/>
        <a:lstStyle/>
        <a:p>
          <a:endParaRPr lang="es-CO"/>
        </a:p>
      </dgm:t>
    </dgm:pt>
    <dgm:pt modelId="{4DE77A49-9510-4E39-B06F-BF86A0FFA863}" type="pres">
      <dgm:prSet presAssocID="{99495F99-8D6F-4E6A-815A-EC0732CE7D94}" presName="cycle" presStyleCnt="0">
        <dgm:presLayoutVars>
          <dgm:chMax val="1"/>
          <dgm:dir/>
          <dgm:animLvl val="ctr"/>
          <dgm:resizeHandles val="exact"/>
        </dgm:presLayoutVars>
      </dgm:prSet>
      <dgm:spPr/>
    </dgm:pt>
    <dgm:pt modelId="{CFE2F983-F425-4707-A691-7230F2E0CD40}" type="pres">
      <dgm:prSet presAssocID="{42E73037-11FA-4149-AFEE-ECF628A699B7}" presName="centerShape" presStyleLbl="node0" presStyleIdx="0" presStyleCnt="1"/>
      <dgm:spPr/>
    </dgm:pt>
    <dgm:pt modelId="{3A5DA1FA-A7EB-4392-89DA-6A97D9C8DE15}" type="pres">
      <dgm:prSet presAssocID="{D62434BB-DAD7-4B2B-9C54-6EA5B6D7DC19}" presName="parTrans" presStyleLbl="bgSibTrans2D1" presStyleIdx="0" presStyleCnt="3"/>
      <dgm:spPr/>
    </dgm:pt>
    <dgm:pt modelId="{B1AF3F4F-13D5-4C08-8A34-235EF11CE9BF}" type="pres">
      <dgm:prSet presAssocID="{3B5248D8-B73B-4527-A7A1-1AB46C40F3BB}" presName="node" presStyleLbl="node1" presStyleIdx="0" presStyleCnt="3">
        <dgm:presLayoutVars>
          <dgm:bulletEnabled val="1"/>
        </dgm:presLayoutVars>
      </dgm:prSet>
      <dgm:spPr/>
    </dgm:pt>
    <dgm:pt modelId="{0BE47131-64EC-46DE-8158-863388330765}" type="pres">
      <dgm:prSet presAssocID="{28B7884B-876B-4CC5-B24F-9216B04AAEC2}" presName="parTrans" presStyleLbl="bgSibTrans2D1" presStyleIdx="1" presStyleCnt="3"/>
      <dgm:spPr/>
    </dgm:pt>
    <dgm:pt modelId="{D4C31D18-32D8-4B76-A736-5BAB311384CE}" type="pres">
      <dgm:prSet presAssocID="{E2DFDDB0-3F5B-4A71-BEE6-9C92A5CB7E46}" presName="node" presStyleLbl="node1" presStyleIdx="1" presStyleCnt="3">
        <dgm:presLayoutVars>
          <dgm:bulletEnabled val="1"/>
        </dgm:presLayoutVars>
      </dgm:prSet>
      <dgm:spPr/>
      <dgm:t>
        <a:bodyPr/>
        <a:lstStyle/>
        <a:p>
          <a:endParaRPr lang="es-CO"/>
        </a:p>
      </dgm:t>
    </dgm:pt>
    <dgm:pt modelId="{983D2B15-656A-4041-BC83-61AB753B2D0A}" type="pres">
      <dgm:prSet presAssocID="{5D23352C-51D6-45FD-9AC9-CF149CCC53D2}" presName="parTrans" presStyleLbl="bgSibTrans2D1" presStyleIdx="2" presStyleCnt="3"/>
      <dgm:spPr/>
    </dgm:pt>
    <dgm:pt modelId="{AE2C63EF-391F-40C8-BE7A-EE2155046AFE}" type="pres">
      <dgm:prSet presAssocID="{C75080FD-EE5F-487F-B803-E6951E365150}" presName="node" presStyleLbl="node1" presStyleIdx="2" presStyleCnt="3">
        <dgm:presLayoutVars>
          <dgm:bulletEnabled val="1"/>
        </dgm:presLayoutVars>
      </dgm:prSet>
      <dgm:spPr/>
    </dgm:pt>
  </dgm:ptLst>
  <dgm:cxnLst>
    <dgm:cxn modelId="{C62572A6-D71A-45C1-891E-0B693599AB1B}" srcId="{42E73037-11FA-4149-AFEE-ECF628A699B7}" destId="{C75080FD-EE5F-487F-B803-E6951E365150}" srcOrd="2" destOrd="0" parTransId="{5D23352C-51D6-45FD-9AC9-CF149CCC53D2}" sibTransId="{D96B2D0B-9A8C-4339-9540-B06D66D47160}"/>
    <dgm:cxn modelId="{4524DF9F-3A64-467B-927E-529FD0E61857}" type="presOf" srcId="{42E73037-11FA-4149-AFEE-ECF628A699B7}" destId="{CFE2F983-F425-4707-A691-7230F2E0CD40}" srcOrd="0" destOrd="0" presId="urn:microsoft.com/office/officeart/2005/8/layout/radial4"/>
    <dgm:cxn modelId="{B483374F-B89B-4B21-9396-01EECFD32361}" type="presOf" srcId="{28B7884B-876B-4CC5-B24F-9216B04AAEC2}" destId="{0BE47131-64EC-46DE-8158-863388330765}" srcOrd="0" destOrd="0" presId="urn:microsoft.com/office/officeart/2005/8/layout/radial4"/>
    <dgm:cxn modelId="{C210F1CA-5E39-41E5-90CE-2B926293B991}" srcId="{99495F99-8D6F-4E6A-815A-EC0732CE7D94}" destId="{42E73037-11FA-4149-AFEE-ECF628A699B7}" srcOrd="0" destOrd="0" parTransId="{4B30B858-4672-4A47-8E90-FB317719B7C4}" sibTransId="{877AED8C-FE3B-4F13-B907-3C802B544F0A}"/>
    <dgm:cxn modelId="{C1C07914-652B-49B8-BD20-6018F7333FBC}" type="presOf" srcId="{C75080FD-EE5F-487F-B803-E6951E365150}" destId="{AE2C63EF-391F-40C8-BE7A-EE2155046AFE}" srcOrd="0" destOrd="0" presId="urn:microsoft.com/office/officeart/2005/8/layout/radial4"/>
    <dgm:cxn modelId="{A0F57537-F7B7-4F11-85DC-79D3CF1C3F70}" type="presOf" srcId="{3B5248D8-B73B-4527-A7A1-1AB46C40F3BB}" destId="{B1AF3F4F-13D5-4C08-8A34-235EF11CE9BF}" srcOrd="0" destOrd="0" presId="urn:microsoft.com/office/officeart/2005/8/layout/radial4"/>
    <dgm:cxn modelId="{3909E8F9-B98A-4A95-B081-D8DB874DD541}" srcId="{42E73037-11FA-4149-AFEE-ECF628A699B7}" destId="{3B5248D8-B73B-4527-A7A1-1AB46C40F3BB}" srcOrd="0" destOrd="0" parTransId="{D62434BB-DAD7-4B2B-9C54-6EA5B6D7DC19}" sibTransId="{F73504DD-6BBB-4DBA-B26E-BB38B0B93A6F}"/>
    <dgm:cxn modelId="{F95A77F1-9903-4969-ABC4-7428BF4477B7}" type="presOf" srcId="{5D23352C-51D6-45FD-9AC9-CF149CCC53D2}" destId="{983D2B15-656A-4041-BC83-61AB753B2D0A}" srcOrd="0" destOrd="0" presId="urn:microsoft.com/office/officeart/2005/8/layout/radial4"/>
    <dgm:cxn modelId="{F92C57E3-F9D5-4997-940B-B8DFD9DCDD2D}" srcId="{42E73037-11FA-4149-AFEE-ECF628A699B7}" destId="{E2DFDDB0-3F5B-4A71-BEE6-9C92A5CB7E46}" srcOrd="1" destOrd="0" parTransId="{28B7884B-876B-4CC5-B24F-9216B04AAEC2}" sibTransId="{5DB6EAB3-6DA7-4351-AACF-6F2389BE1504}"/>
    <dgm:cxn modelId="{8153C940-3963-4D5E-84EA-128C2399A574}" type="presOf" srcId="{99495F99-8D6F-4E6A-815A-EC0732CE7D94}" destId="{4DE77A49-9510-4E39-B06F-BF86A0FFA863}" srcOrd="0" destOrd="0" presId="urn:microsoft.com/office/officeart/2005/8/layout/radial4"/>
    <dgm:cxn modelId="{F4711665-D554-4E15-BF19-CE39E22093AE}" type="presOf" srcId="{E2DFDDB0-3F5B-4A71-BEE6-9C92A5CB7E46}" destId="{D4C31D18-32D8-4B76-A736-5BAB311384CE}" srcOrd="0" destOrd="0" presId="urn:microsoft.com/office/officeart/2005/8/layout/radial4"/>
    <dgm:cxn modelId="{5A831A6B-D2D2-47B6-B3E4-A753F8B985E3}" type="presOf" srcId="{D62434BB-DAD7-4B2B-9C54-6EA5B6D7DC19}" destId="{3A5DA1FA-A7EB-4392-89DA-6A97D9C8DE15}" srcOrd="0" destOrd="0" presId="urn:microsoft.com/office/officeart/2005/8/layout/radial4"/>
    <dgm:cxn modelId="{78F20E5B-57C5-4361-BD84-A814BE1A73FB}" type="presParOf" srcId="{4DE77A49-9510-4E39-B06F-BF86A0FFA863}" destId="{CFE2F983-F425-4707-A691-7230F2E0CD40}" srcOrd="0" destOrd="0" presId="urn:microsoft.com/office/officeart/2005/8/layout/radial4"/>
    <dgm:cxn modelId="{9629DEF0-5781-4D64-8ED1-3996F00AE3E5}" type="presParOf" srcId="{4DE77A49-9510-4E39-B06F-BF86A0FFA863}" destId="{3A5DA1FA-A7EB-4392-89DA-6A97D9C8DE15}" srcOrd="1" destOrd="0" presId="urn:microsoft.com/office/officeart/2005/8/layout/radial4"/>
    <dgm:cxn modelId="{8EF6ADD8-1E08-46CD-9EDC-A1B1D106D669}" type="presParOf" srcId="{4DE77A49-9510-4E39-B06F-BF86A0FFA863}" destId="{B1AF3F4F-13D5-4C08-8A34-235EF11CE9BF}" srcOrd="2" destOrd="0" presId="urn:microsoft.com/office/officeart/2005/8/layout/radial4"/>
    <dgm:cxn modelId="{4A1D90E9-ECB6-4945-8460-CFD450EE5A63}" type="presParOf" srcId="{4DE77A49-9510-4E39-B06F-BF86A0FFA863}" destId="{0BE47131-64EC-46DE-8158-863388330765}" srcOrd="3" destOrd="0" presId="urn:microsoft.com/office/officeart/2005/8/layout/radial4"/>
    <dgm:cxn modelId="{1EC752EB-6A87-4C71-8D5B-4EA4182824F2}" type="presParOf" srcId="{4DE77A49-9510-4E39-B06F-BF86A0FFA863}" destId="{D4C31D18-32D8-4B76-A736-5BAB311384CE}" srcOrd="4" destOrd="0" presId="urn:microsoft.com/office/officeart/2005/8/layout/radial4"/>
    <dgm:cxn modelId="{6D40F708-012E-4842-8181-044DB4AD6470}" type="presParOf" srcId="{4DE77A49-9510-4E39-B06F-BF86A0FFA863}" destId="{983D2B15-656A-4041-BC83-61AB753B2D0A}" srcOrd="5" destOrd="0" presId="urn:microsoft.com/office/officeart/2005/8/layout/radial4"/>
    <dgm:cxn modelId="{1A5A66FF-3E6E-4908-A062-CEC7A0CB91C8}" type="presParOf" srcId="{4DE77A49-9510-4E39-B06F-BF86A0FFA863}" destId="{AE2C63EF-391F-40C8-BE7A-EE2155046AFE}" srcOrd="6" destOrd="0" presId="urn:microsoft.com/office/officeart/2005/8/layout/radial4"/>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pt>
    <dgm:pt modelId="{39048B55-E6CB-41F3-A3B2-F0B72E207517}" type="sibTrans" cxnId="{ABBD7C6B-B907-4D91-B442-D61660447EB2}">
      <dgm:prSet/>
      <dgm:spPr/>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pt>
    <dgm:pt modelId="{B234BBD3-20B9-4895-A6A3-D7D30DB2378B}" type="sibTrans" cxnId="{7A095644-C72B-48E1-A2C1-E795D802043F}">
      <dgm:prSet/>
      <dgm:spPr/>
    </dgm:pt>
    <dgm:pt modelId="{C9141A3F-D52E-4926-A8B4-29A4E68C3406}" type="pres">
      <dgm:prSet presAssocID="{5A8312FE-E4D5-432D-BBC5-79FA892F9C32}" presName="linear" presStyleCnt="0">
        <dgm:presLayoutVars>
          <dgm:animLvl val="lvl"/>
          <dgm:resizeHandles val="exact"/>
        </dgm:presLayoutVars>
      </dgm:prSet>
      <dgm:spPr/>
      <dgm:t>
        <a:bodyPr/>
        <a:lstStyle/>
        <a:p>
          <a:endParaRPr lang="en-US"/>
        </a:p>
      </dgm:t>
    </dgm:pt>
    <dgm:pt modelId="{6E3F192C-ED0F-4516-A15D-92A68D5D3A72}" type="pres">
      <dgm:prSet presAssocID="{1C0997CF-25AA-4312-94EA-D55471FA575B}" presName="parentText" presStyleLbl="node1" presStyleIdx="0" presStyleCnt="2">
        <dgm:presLayoutVars>
          <dgm:chMax val="0"/>
          <dgm:bulletEnabled val="1"/>
        </dgm:presLayoutVars>
      </dgm:prSet>
      <dgm:spPr/>
      <dgm:t>
        <a:bodyPr/>
        <a:lstStyle/>
        <a:p>
          <a:endParaRPr lang="en-US"/>
        </a:p>
      </dgm:t>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5D9E09E2-A5A9-4118-BB1D-457D95384315}" type="presOf" srcId="{331BF372-0730-4B30-8587-211397311C93}" destId="{B04C6CC6-5FE9-4C4B-8637-66E6AFD600BF}" srcOrd="0" destOrd="0" presId="urn:microsoft.com/office/officeart/2005/8/layout/vList2"/>
    <dgm:cxn modelId="{BCE347A8-CE57-436A-9A88-37E9AC423249}" type="presOf" srcId="{B6130F9C-232A-4DB8-A747-4749370590BD}" destId="{C4F72762-76A1-4836-857F-F30A59475B23}" srcOrd="0" destOrd="2" presId="urn:microsoft.com/office/officeart/2005/8/layout/vList2"/>
    <dgm:cxn modelId="{828A48A4-D420-4E5F-A276-31CC0CE73A9D}" type="presOf" srcId="{5A8312FE-E4D5-432D-BBC5-79FA892F9C32}" destId="{C9141A3F-D52E-4926-A8B4-29A4E68C3406}" srcOrd="0" destOrd="0" presId="urn:microsoft.com/office/officeart/2005/8/layout/vList2"/>
    <dgm:cxn modelId="{C262202E-9F30-488B-A1D1-20DF74D3B086}" type="presOf" srcId="{CCD6812F-0190-40A7-A0D2-5F31E96DBF92}" destId="{F320B932-C763-4121-A63A-FAFD800C2806}" srcOrd="0" destOrd="0" presId="urn:microsoft.com/office/officeart/2005/8/layout/vList2"/>
    <dgm:cxn modelId="{81721A9E-DD6A-4186-9800-E4E72C805C7A}" type="presOf" srcId="{F75C1E66-96A9-4323-92F4-869853DD5C57}" destId="{F320B932-C763-4121-A63A-FAFD800C2806}" srcOrd="0" destOrd="2" presId="urn:microsoft.com/office/officeart/2005/8/layout/vList2"/>
    <dgm:cxn modelId="{DAF96E12-9A9C-4B10-8748-FBFC5CF87C72}" srcId="{331BF372-0730-4B30-8587-211397311C93}" destId="{7AB56E8C-4987-4A5A-9CED-F0608DA8240A}" srcOrd="0" destOrd="0" parTransId="{D1F62D94-557C-4241-8A9F-78394CBC1310}" sibTransId="{F893FFE3-F063-46F8-AAF7-FD194E3CE3F0}"/>
    <dgm:cxn modelId="{454248BF-FA05-4547-AAE3-9CB025478C28}" srcId="{1C0997CF-25AA-4312-94EA-D55471FA575B}" destId="{ADD341AC-FD4E-4D3B-8136-BA9E19DE7431}" srcOrd="1" destOrd="0" parTransId="{CD1A27E1-D746-4219-BED2-426C66E0D3CC}" sibTransId="{764E4B2E-12D0-42E4-95D0-0ECDD7BAA4C0}"/>
    <dgm:cxn modelId="{ABBD7C6B-B907-4D91-B442-D61660447EB2}" srcId="{331BF372-0730-4B30-8587-211397311C93}" destId="{87E6F71A-66EA-4FDE-B9E6-FBF6778C2B11}" srcOrd="1" destOrd="0" parTransId="{47101E88-8619-456C-8381-BDDBD5C4BF1E}" sibTransId="{39048B55-E6CB-41F3-A3B2-F0B72E207517}"/>
    <dgm:cxn modelId="{201C80F1-581B-4B47-B7E8-43FCB8E8F35B}" srcId="{5A8312FE-E4D5-432D-BBC5-79FA892F9C32}" destId="{1C0997CF-25AA-4312-94EA-D55471FA575B}" srcOrd="0" destOrd="0" parTransId="{5C681F45-863A-470D-9018-8DA6CA4CD77E}" sibTransId="{FAF46D12-2A63-4378-A10F-B079C148CF5F}"/>
    <dgm:cxn modelId="{A7BBB70E-28B7-4471-8EE0-C5CE27AC5AF8}" srcId="{5A8312FE-E4D5-432D-BBC5-79FA892F9C32}" destId="{331BF372-0730-4B30-8587-211397311C93}" srcOrd="1" destOrd="0" parTransId="{6A186239-96C1-4A81-B21C-F481E6B73E9B}" sibTransId="{B71EAE6A-C498-4F55-87B0-76C974D36091}"/>
    <dgm:cxn modelId="{2168E240-E474-465B-A322-1E93C9236827}" srcId="{1C0997CF-25AA-4312-94EA-D55471FA575B}" destId="{F75C1E66-96A9-4323-92F4-869853DD5C57}" srcOrd="2" destOrd="0" parTransId="{18009708-026E-4291-AC6E-DECFC109EAD4}" sibTransId="{3CBC1F98-16ED-497A-8FF6-3F7F543B9F35}"/>
    <dgm:cxn modelId="{D26A0C04-72FC-4BBC-997A-4678DD30E73E}" type="presOf" srcId="{87E6F71A-66EA-4FDE-B9E6-FBF6778C2B11}" destId="{C4F72762-76A1-4836-857F-F30A59475B23}" srcOrd="0" destOrd="1" presId="urn:microsoft.com/office/officeart/2005/8/layout/vList2"/>
    <dgm:cxn modelId="{084B3040-D85F-4239-AF8F-D2084589728A}" type="presOf" srcId="{ADD341AC-FD4E-4D3B-8136-BA9E19DE7431}" destId="{F320B932-C763-4121-A63A-FAFD800C2806}" srcOrd="0" destOrd="1" presId="urn:microsoft.com/office/officeart/2005/8/layout/vList2"/>
    <dgm:cxn modelId="{0A46C4D2-B9BC-4216-B0C4-39B433C5A106}" type="presOf" srcId="{7AB56E8C-4987-4A5A-9CED-F0608DA8240A}" destId="{C4F72762-76A1-4836-857F-F30A59475B23}" srcOrd="0" destOrd="0" presId="urn:microsoft.com/office/officeart/2005/8/layout/vList2"/>
    <dgm:cxn modelId="{7A095644-C72B-48E1-A2C1-E795D802043F}" srcId="{331BF372-0730-4B30-8587-211397311C93}" destId="{B6130F9C-232A-4DB8-A747-4749370590BD}" srcOrd="2" destOrd="0" parTransId="{79B66AB8-6790-414E-9498-2816EC8CFB16}" sibTransId="{B234BBD3-20B9-4895-A6A3-D7D30DB2378B}"/>
    <dgm:cxn modelId="{8B5ADA5F-3388-4D6D-BF65-CC11145852BC}" srcId="{1C0997CF-25AA-4312-94EA-D55471FA575B}" destId="{CCD6812F-0190-40A7-A0D2-5F31E96DBF92}" srcOrd="0" destOrd="0" parTransId="{736606D5-D61A-471B-A4AF-361812E5ED42}" sibTransId="{14A086C4-0B7F-4FA3-BA0E-8E713092CAF1}"/>
    <dgm:cxn modelId="{91153A72-B5E0-47B6-9CE6-C9A9B3A616F9}" type="presOf" srcId="{1C0997CF-25AA-4312-94EA-D55471FA575B}" destId="{6E3F192C-ED0F-4516-A15D-92A68D5D3A72}" srcOrd="0" destOrd="0" presId="urn:microsoft.com/office/officeart/2005/8/layout/vList2"/>
    <dgm:cxn modelId="{AB4B4DD8-65F0-4BE5-A5C2-CA06E2605593}" type="presParOf" srcId="{C9141A3F-D52E-4926-A8B4-29A4E68C3406}" destId="{6E3F192C-ED0F-4516-A15D-92A68D5D3A72}" srcOrd="0" destOrd="0" presId="urn:microsoft.com/office/officeart/2005/8/layout/vList2"/>
    <dgm:cxn modelId="{85281FD3-A771-4276-8585-F96A25718E87}" type="presParOf" srcId="{C9141A3F-D52E-4926-A8B4-29A4E68C3406}" destId="{F320B932-C763-4121-A63A-FAFD800C2806}" srcOrd="1" destOrd="0" presId="urn:microsoft.com/office/officeart/2005/8/layout/vList2"/>
    <dgm:cxn modelId="{4AFA8849-6457-4B8A-97F1-763847F9BA28}" type="presParOf" srcId="{C9141A3F-D52E-4926-A8B4-29A4E68C3406}" destId="{B04C6CC6-5FE9-4C4B-8637-66E6AFD600BF}" srcOrd="2" destOrd="0" presId="urn:microsoft.com/office/officeart/2005/8/layout/vList2"/>
    <dgm:cxn modelId="{3FB84155-DBF0-4BB8-80F7-66CEAE377FCC}"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2879E644-FC47-4359-98EA-B48954AB1DD4}" srcId="{8C8E94B2-0C42-40DF-9CE9-89CE47353B69}" destId="{408DDA09-BC85-446E-8A03-0C96B61C9C11}" srcOrd="0" destOrd="0" parTransId="{78D93372-48FC-4730-8FE4-CF2B70A7E8CF}" sibTransId="{5F11E81B-1B31-43CA-A845-E61BDEF660C5}"/>
    <dgm:cxn modelId="{138B3274-1B28-4707-953E-AFCE25F17A50}" type="presOf" srcId="{194F83E7-47F8-4357-87D9-0EA69A5B733B}" destId="{A1C04099-2603-47E5-A52C-045DDCF20E31}" srcOrd="0" destOrd="0" presId="urn:microsoft.com/office/officeart/2005/8/layout/radial2"/>
    <dgm:cxn modelId="{A011CAAD-90DF-4E57-A708-67AFEB955A84}" type="presOf" srcId="{408DDA09-BC85-446E-8A03-0C96B61C9C11}" destId="{5433F14B-E65B-4F09-8D75-F0FF4D3061E8}" srcOrd="0" destOrd="0" presId="urn:microsoft.com/office/officeart/2005/8/layout/radial2"/>
    <dgm:cxn modelId="{324D5F05-9BB5-4B51-868D-977FDEAB1679}" type="presOf" srcId="{78D93372-48FC-4730-8FE4-CF2B70A7E8CF}" destId="{1F5D21EA-ECD4-42A7-AE43-6B17B0535A6E}" srcOrd="0" destOrd="0" presId="urn:microsoft.com/office/officeart/2005/8/layout/radial2"/>
    <dgm:cxn modelId="{596F0B07-87B5-48C1-A6FC-FEFA8F9DB79F}" type="presOf" srcId="{8C8E94B2-0C42-40DF-9CE9-89CE47353B69}" destId="{D3BB7EC2-E841-4289-848D-3D68DA946817}" srcOrd="0" destOrd="0" presId="urn:microsoft.com/office/officeart/2005/8/layout/radial2"/>
    <dgm:cxn modelId="{063FC6EB-5B5E-4ECE-AA46-1EE07D0089AC}" type="presOf" srcId="{F10FE5A1-A109-4AF9-B389-591AE63239CD}" destId="{95B79F0A-2464-4875-9A72-AD495F33F7D5}"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E68836B1-376E-46CB-92C3-63D0CD2BC344}" type="presParOf" srcId="{D3BB7EC2-E841-4289-848D-3D68DA946817}" destId="{B9B16407-1761-43BC-B9F3-AF58EAE02077}" srcOrd="0" destOrd="0" presId="urn:microsoft.com/office/officeart/2005/8/layout/radial2"/>
    <dgm:cxn modelId="{096D9FFB-FA2D-4EA7-9A23-0216574E92E3}" type="presParOf" srcId="{B9B16407-1761-43BC-B9F3-AF58EAE02077}" destId="{85C981CF-1D80-4590-A42F-E42ED9915384}" srcOrd="0" destOrd="0" presId="urn:microsoft.com/office/officeart/2005/8/layout/radial2"/>
    <dgm:cxn modelId="{2A5AA88F-50FD-4B80-B95A-6E2ED7AB2DA0}" type="presParOf" srcId="{85C981CF-1D80-4590-A42F-E42ED9915384}" destId="{2FF00502-29CB-4101-9226-04B8053C085F}" srcOrd="0" destOrd="0" presId="urn:microsoft.com/office/officeart/2005/8/layout/radial2"/>
    <dgm:cxn modelId="{9FAC8BDF-F462-4B89-9E0E-B132A76138D8}" type="presParOf" srcId="{85C981CF-1D80-4590-A42F-E42ED9915384}" destId="{8FEB760F-3E60-4AB2-BEAC-1CAE8176CE40}" srcOrd="1" destOrd="0" presId="urn:microsoft.com/office/officeart/2005/8/layout/radial2"/>
    <dgm:cxn modelId="{879D9B5E-EF7B-45BA-916B-C142FF7D857F}" type="presParOf" srcId="{B9B16407-1761-43BC-B9F3-AF58EAE02077}" destId="{1F5D21EA-ECD4-42A7-AE43-6B17B0535A6E}" srcOrd="1" destOrd="0" presId="urn:microsoft.com/office/officeart/2005/8/layout/radial2"/>
    <dgm:cxn modelId="{C7C47795-694D-447C-86D8-FF6E3D9BAFA1}" type="presParOf" srcId="{B9B16407-1761-43BC-B9F3-AF58EAE02077}" destId="{26E9AAEC-E6DE-4723-B8B1-7F487E778A79}" srcOrd="2" destOrd="0" presId="urn:microsoft.com/office/officeart/2005/8/layout/radial2"/>
    <dgm:cxn modelId="{415ED05B-F106-4E9E-84AF-F301885B8CC6}" type="presParOf" srcId="{26E9AAEC-E6DE-4723-B8B1-7F487E778A79}" destId="{5433F14B-E65B-4F09-8D75-F0FF4D3061E8}" srcOrd="0" destOrd="0" presId="urn:microsoft.com/office/officeart/2005/8/layout/radial2"/>
    <dgm:cxn modelId="{052C79C1-60E6-471C-BFAB-62457DD10C29}" type="presParOf" srcId="{26E9AAEC-E6DE-4723-B8B1-7F487E778A79}" destId="{12585365-C838-4B24-9F4A-2F1B6FDC3418}" srcOrd="1" destOrd="0" presId="urn:microsoft.com/office/officeart/2005/8/layout/radial2"/>
    <dgm:cxn modelId="{ABE867AC-3721-4D99-ACF4-9602531AE16D}" type="presParOf" srcId="{B9B16407-1761-43BC-B9F3-AF58EAE02077}" destId="{A1C04099-2603-47E5-A52C-045DDCF20E31}" srcOrd="3" destOrd="0" presId="urn:microsoft.com/office/officeart/2005/8/layout/radial2"/>
    <dgm:cxn modelId="{0D332281-069C-4295-A9B7-84700CF51FDD}" type="presParOf" srcId="{B9B16407-1761-43BC-B9F3-AF58EAE02077}" destId="{5B64F7B9-1416-4A80-B01F-AAD13B1004D2}" srcOrd="4" destOrd="0" presId="urn:microsoft.com/office/officeart/2005/8/layout/radial2"/>
    <dgm:cxn modelId="{DE1A9CF7-C537-49EE-90E8-50C0DFEEED27}" type="presParOf" srcId="{5B64F7B9-1416-4A80-B01F-AAD13B1004D2}" destId="{95B79F0A-2464-4875-9A72-AD495F33F7D5}" srcOrd="0" destOrd="0" presId="urn:microsoft.com/office/officeart/2005/8/layout/radial2"/>
    <dgm:cxn modelId="{FEB1AF20-B05C-41E5-BB51-751213E40773}"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D2258A9A-6896-4272-B8A0-E53FF795A707}" type="presOf" srcId="{69D4A094-5ACD-4B9F-A8F6-4E71469138D0}" destId="{6401D030-06FF-4925-90E0-E7EAA9CE64FD}" srcOrd="0" destOrd="0" presId="urn:microsoft.com/office/officeart/2005/8/layout/vList5"/>
    <dgm:cxn modelId="{8E52CA46-7FB1-4422-93C4-216D51A89BBC}" srcId="{F664A481-EEE5-4217-B05E-3CDE806C9284}" destId="{03F8A9B7-858D-47A3-A80E-AE83C8E8F198}" srcOrd="0" destOrd="0" parTransId="{075BB9F2-E770-4F0F-84B8-6CB0D3D15731}" sibTransId="{E7E0F59C-6476-4C98-815A-65F58ED28286}"/>
    <dgm:cxn modelId="{4D6212D1-5E48-4485-8089-FFB7D8A9FB1D}" type="presOf" srcId="{D01A417D-7415-44F7-9077-E15D38621AE9}" destId="{03BE2835-2AAD-40DB-A3DF-4B88EDD2825C}"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166EB85E-CCC4-4B32-B322-DE7012F1A67B}" type="presOf" srcId="{F2E7D75C-9EB9-4C51-8E4D-B41DAC9FF6E6}" destId="{94AA5D69-76E8-4282-9823-99D8188EF031}" srcOrd="0" destOrd="0"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6142CA14-D5E0-4BE0-B1A4-1C4BC7EFCE64}" type="presOf" srcId="{6D3F84E8-837A-48C3-97D9-DD8854874936}" destId="{A44C04CD-8147-47BF-BE7F-792B091F04D5}" srcOrd="0" destOrd="2" presId="urn:microsoft.com/office/officeart/2005/8/layout/vList5"/>
    <dgm:cxn modelId="{34C379B6-40A9-40FC-AED3-2400E9B5C99C}" type="presOf" srcId="{165C0379-ADF6-4A75-B856-AD0952F3249E}" destId="{03BE2835-2AAD-40DB-A3DF-4B88EDD2825C}" srcOrd="0" destOrd="2" presId="urn:microsoft.com/office/officeart/2005/8/layout/vList5"/>
    <dgm:cxn modelId="{9E13D7DA-2767-42CB-8247-AD2B9C0A525F}" type="presOf" srcId="{8E0BC40C-4D3D-4A0D-BCE3-58D1E0AF1083}" destId="{2C202897-1747-4966-981E-33C32D1ECE21}"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619AF8B5-1150-41AC-BC2C-738273F65E8F}" type="presOf" srcId="{323A496A-FA5E-4BBB-A09C-2636FAB0DE93}" destId="{03BE2835-2AAD-40DB-A3DF-4B88EDD2825C}" srcOrd="0" destOrd="1" presId="urn:microsoft.com/office/officeart/2005/8/layout/vList5"/>
    <dgm:cxn modelId="{AF919907-7970-4F74-A3AC-D617CB105AA6}" srcId="{8E0BC40C-4D3D-4A0D-BCE3-58D1E0AF1083}" destId="{D01A417D-7415-44F7-9077-E15D38621AE9}" srcOrd="0" destOrd="0" parTransId="{8B170253-4303-4D85-8789-EE54F0878445}" sibTransId="{FEA63221-1268-428E-93B4-BF4D2615B3E4}"/>
    <dgm:cxn modelId="{254CE93A-DED9-4CD6-AFCB-32A9BCD873FF}" srcId="{47140F90-D057-44EA-8FC1-36D151840CF4}" destId="{D1F2D069-BDCF-4FC3-BE86-20604DAF440A}" srcOrd="3" destOrd="0" parTransId="{ADFB0E6B-7F79-4A59-8E93-8CF34C0C4133}" sibTransId="{3DE47213-8CA9-4C73-8EA1-943AC187DF89}"/>
    <dgm:cxn modelId="{0DC2CF2B-D256-42CA-A68A-C18BD680580C}" type="presOf" srcId="{8B4D6CB7-08A4-4E48-84FF-A8C89C27B7A7}" destId="{A44C04CD-8147-47BF-BE7F-792B091F04D5}" srcOrd="0" destOrd="0" presId="urn:microsoft.com/office/officeart/2005/8/layout/vList5"/>
    <dgm:cxn modelId="{41DEFF65-CFC1-4BE7-9E58-A2504BAF1B12}" type="presOf" srcId="{42F4A562-FC2F-4B2F-A191-13A2BAE03EFB}" destId="{444EC856-3FE9-4153-8863-A7C0C985592B}" srcOrd="0" destOrd="0" presId="urn:microsoft.com/office/officeart/2005/8/layout/vList5"/>
    <dgm:cxn modelId="{42772268-D650-4F21-AB27-10DEC1FD32F9}" type="presOf" srcId="{03F8A9B7-858D-47A3-A80E-AE83C8E8F198}" destId="{40E88356-52F2-4DFF-ABA4-BD448B7F1BBA}" srcOrd="0" destOrd="0"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C66962BC-83FE-4792-848D-DC3CAE72EEDF}" type="presOf" srcId="{D1F2D069-BDCF-4FC3-BE86-20604DAF440A}" destId="{A44C04CD-8147-47BF-BE7F-792B091F04D5}" srcOrd="0" destOrd="3" presId="urn:microsoft.com/office/officeart/2005/8/layout/vList5"/>
    <dgm:cxn modelId="{C92E7813-8B48-447D-AAF9-CE0C7B1B30E0}" type="presOf" srcId="{0BBCA2A4-43BA-4D94-A2D9-25922454F0B7}" destId="{3B30DA69-02DB-49C4-A580-034111071851}" srcOrd="0" destOrd="1" presId="urn:microsoft.com/office/officeart/2005/8/layout/vList5"/>
    <dgm:cxn modelId="{38AA688C-0246-449C-A8A8-F444487B9E00}" type="presOf" srcId="{C48FB048-1200-4730-9A72-A22A1B757412}" destId="{3B30DA69-02DB-49C4-A580-034111071851}" srcOrd="0" destOrd="0" presId="urn:microsoft.com/office/officeart/2005/8/layout/vList5"/>
    <dgm:cxn modelId="{835FBA05-2DCF-4432-87CA-24EB875DB2A8}" type="presOf" srcId="{9A6208EA-46F4-4447-92D7-B2C3F2FB31F1}" destId="{A44C04CD-8147-47BF-BE7F-792B091F04D5}" srcOrd="0" destOrd="1" presId="urn:microsoft.com/office/officeart/2005/8/layout/vList5"/>
    <dgm:cxn modelId="{FA47D743-20DC-49B8-9B35-BD298A31D13C}" type="presOf" srcId="{4BC72D27-EE03-423C-8A85-E556010DD8D9}" destId="{514DAF08-E427-4EBC-8684-8970B8DA1D9B}"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827EED02-1183-4BAE-9EE0-86A264C962D9}" type="presOf" srcId="{8A3C7E90-A45B-4871-B353-834088955392}" destId="{94ECE5AA-806C-4E54-BA2F-BE8E4F31F337}" srcOrd="0" destOrd="0"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1A53B7F4-90EA-4AD0-8C2B-FF2F0C12B3E0}" type="presOf" srcId="{7B3BD8AB-8D7F-47BA-AEED-0B3E3AE4FDD2}" destId="{C3E346DA-D734-4AA6-9667-1E0E6F4CF174}" srcOrd="0" destOrd="0" presId="urn:microsoft.com/office/officeart/2005/8/layout/vList5"/>
    <dgm:cxn modelId="{05322C7E-9873-4DE7-89DC-ECF92E8C094E}" srcId="{42F4A562-FC2F-4B2F-A191-13A2BAE03EFB}" destId="{F664A481-EEE5-4217-B05E-3CDE806C9284}" srcOrd="0" destOrd="0" parTransId="{441486ED-2589-44AE-AC97-59A0B18E1D50}" sibTransId="{1DC47CA3-F976-4D98-AD3F-A8F439C1EE30}"/>
    <dgm:cxn modelId="{B4001EC6-357B-469D-9C9C-3759EAC6849C}" type="presOf" srcId="{47140F90-D057-44EA-8FC1-36D151840CF4}" destId="{0E127C4F-E0E1-40CA-B5AA-62405582B389}" srcOrd="0" destOrd="0" presId="urn:microsoft.com/office/officeart/2005/8/layout/vList5"/>
    <dgm:cxn modelId="{A441C0D4-1169-4D4F-89EB-07660A9C1E96}" type="presOf" srcId="{EB3ED168-A20E-4085-9F24-5D087BA9DE67}" destId="{40E88356-52F2-4DFF-ABA4-BD448B7F1BBA}" srcOrd="0" destOrd="1"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96A982E9-52B1-434A-84C8-E24A09F3B9F6}" type="presOf" srcId="{D42F652E-EE31-46BC-BEDD-9B3D391D8C29}" destId="{94AA5D69-76E8-4282-9823-99D8188EF031}" srcOrd="0" destOrd="1" presId="urn:microsoft.com/office/officeart/2005/8/layout/vList5"/>
    <dgm:cxn modelId="{EF0BD6C8-8620-4CCD-B700-0AAC1909D93E}" type="presOf" srcId="{77357EB8-1292-4B71-BF0E-1FFF6F19B43F}" destId="{94AA5D69-76E8-4282-9823-99D8188EF031}" srcOrd="0" destOrd="2"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4C54CA9B-6121-481D-9114-BD5468622DE5}" type="presOf" srcId="{F664A481-EEE5-4217-B05E-3CDE806C9284}" destId="{EE665D85-A742-4B42-A46B-EA202C35BA59}" srcOrd="0" destOrd="0" presId="urn:microsoft.com/office/officeart/2005/8/layout/vList5"/>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8A3C7E90-A45B-4871-B353-834088955392}" destId="{7B3BD8AB-8D7F-47BA-AEED-0B3E3AE4FDD2}" srcOrd="0" destOrd="0" parTransId="{A8D99BF5-9927-496F-90B8-98E4473B6E35}" sibTransId="{EF89CD62-2241-4DE7-A1D5-279329028AEF}"/>
    <dgm:cxn modelId="{E7D3BA59-5486-4EDF-9255-7DC7709CEF87}" type="presParOf" srcId="{444EC856-3FE9-4153-8863-A7C0C985592B}" destId="{641017F5-E08A-4DDB-A00A-A462D895A8AF}" srcOrd="0" destOrd="0" presId="urn:microsoft.com/office/officeart/2005/8/layout/vList5"/>
    <dgm:cxn modelId="{0C13CBF8-624E-4263-8078-2CA301766228}" type="presParOf" srcId="{641017F5-E08A-4DDB-A00A-A462D895A8AF}" destId="{EE665D85-A742-4B42-A46B-EA202C35BA59}" srcOrd="0" destOrd="0" presId="urn:microsoft.com/office/officeart/2005/8/layout/vList5"/>
    <dgm:cxn modelId="{438C9751-95A7-430E-A426-845C6F39CA12}" type="presParOf" srcId="{641017F5-E08A-4DDB-A00A-A462D895A8AF}" destId="{40E88356-52F2-4DFF-ABA4-BD448B7F1BBA}" srcOrd="1" destOrd="0" presId="urn:microsoft.com/office/officeart/2005/8/layout/vList5"/>
    <dgm:cxn modelId="{ACA825DF-5731-477A-B281-2E18F632EB80}" type="presParOf" srcId="{444EC856-3FE9-4153-8863-A7C0C985592B}" destId="{FC3B6A2F-EB27-4B93-A0B7-201B5AAA3E9F}" srcOrd="1" destOrd="0" presId="urn:microsoft.com/office/officeart/2005/8/layout/vList5"/>
    <dgm:cxn modelId="{FE1E6838-E790-4B5D-8D10-7DAF73490F7D}" type="presParOf" srcId="{444EC856-3FE9-4153-8863-A7C0C985592B}" destId="{CBB18C03-AB3D-4C24-802D-7D428B11C382}" srcOrd="2" destOrd="0" presId="urn:microsoft.com/office/officeart/2005/8/layout/vList5"/>
    <dgm:cxn modelId="{3E410799-78A5-46CA-91AA-B67984341A88}" type="presParOf" srcId="{CBB18C03-AB3D-4C24-802D-7D428B11C382}" destId="{6401D030-06FF-4925-90E0-E7EAA9CE64FD}" srcOrd="0" destOrd="0" presId="urn:microsoft.com/office/officeart/2005/8/layout/vList5"/>
    <dgm:cxn modelId="{8C834802-814A-420D-8EE9-A358AFF5B546}" type="presParOf" srcId="{CBB18C03-AB3D-4C24-802D-7D428B11C382}" destId="{94AA5D69-76E8-4282-9823-99D8188EF031}" srcOrd="1" destOrd="0" presId="urn:microsoft.com/office/officeart/2005/8/layout/vList5"/>
    <dgm:cxn modelId="{CDF0716D-A639-44E7-B8ED-66918791384E}" type="presParOf" srcId="{444EC856-3FE9-4153-8863-A7C0C985592B}" destId="{C5B5E58C-29A3-448A-9660-11E228E6A7D4}" srcOrd="3" destOrd="0" presId="urn:microsoft.com/office/officeart/2005/8/layout/vList5"/>
    <dgm:cxn modelId="{9A84B5F8-B8B4-458B-911B-66F4125A8C85}" type="presParOf" srcId="{444EC856-3FE9-4153-8863-A7C0C985592B}" destId="{947C9B3D-FE3A-420C-8D09-ABEF639672A3}" srcOrd="4" destOrd="0" presId="urn:microsoft.com/office/officeart/2005/8/layout/vList5"/>
    <dgm:cxn modelId="{BE03E57A-9D62-41B0-9C87-B43B5F23A5C1}" type="presParOf" srcId="{947C9B3D-FE3A-420C-8D09-ABEF639672A3}" destId="{94ECE5AA-806C-4E54-BA2F-BE8E4F31F337}" srcOrd="0" destOrd="0" presId="urn:microsoft.com/office/officeart/2005/8/layout/vList5"/>
    <dgm:cxn modelId="{8673E4FF-7A94-4367-A5CF-B9A1D48BE0F2}" type="presParOf" srcId="{947C9B3D-FE3A-420C-8D09-ABEF639672A3}" destId="{C3E346DA-D734-4AA6-9667-1E0E6F4CF174}" srcOrd="1" destOrd="0" presId="urn:microsoft.com/office/officeart/2005/8/layout/vList5"/>
    <dgm:cxn modelId="{B1EF83F4-E598-4793-BE26-B8D685342135}" type="presParOf" srcId="{444EC856-3FE9-4153-8863-A7C0C985592B}" destId="{79E69322-C61A-446D-B323-F630D5D4B9F7}" srcOrd="5" destOrd="0" presId="urn:microsoft.com/office/officeart/2005/8/layout/vList5"/>
    <dgm:cxn modelId="{77523B36-0F47-4582-AA8C-04661C631E1D}" type="presParOf" srcId="{444EC856-3FE9-4153-8863-A7C0C985592B}" destId="{A0C64B2C-45F6-4FB3-B20E-6613141CA51E}" srcOrd="6" destOrd="0" presId="urn:microsoft.com/office/officeart/2005/8/layout/vList5"/>
    <dgm:cxn modelId="{5555234C-8635-475B-BF2E-FE5751192E4B}" type="presParOf" srcId="{A0C64B2C-45F6-4FB3-B20E-6613141CA51E}" destId="{514DAF08-E427-4EBC-8684-8970B8DA1D9B}" srcOrd="0" destOrd="0" presId="urn:microsoft.com/office/officeart/2005/8/layout/vList5"/>
    <dgm:cxn modelId="{D2C66E7A-998E-497B-AB17-74621A0B9A25}" type="presParOf" srcId="{A0C64B2C-45F6-4FB3-B20E-6613141CA51E}" destId="{3B30DA69-02DB-49C4-A580-034111071851}" srcOrd="1" destOrd="0" presId="urn:microsoft.com/office/officeart/2005/8/layout/vList5"/>
    <dgm:cxn modelId="{54B2F176-045E-47B1-8C07-B97B2AED7F18}" type="presParOf" srcId="{444EC856-3FE9-4153-8863-A7C0C985592B}" destId="{66064B96-C718-4828-B96C-E1C179A592D5}" srcOrd="7" destOrd="0" presId="urn:microsoft.com/office/officeart/2005/8/layout/vList5"/>
    <dgm:cxn modelId="{52DA0013-502E-4593-9CAC-DF0292A83777}" type="presParOf" srcId="{444EC856-3FE9-4153-8863-A7C0C985592B}" destId="{A6B15394-A60C-44E3-BB1B-371929981700}" srcOrd="8" destOrd="0" presId="urn:microsoft.com/office/officeart/2005/8/layout/vList5"/>
    <dgm:cxn modelId="{7E0D0266-0804-46F3-9FCC-855C9FB74E59}" type="presParOf" srcId="{A6B15394-A60C-44E3-BB1B-371929981700}" destId="{2C202897-1747-4966-981E-33C32D1ECE21}" srcOrd="0" destOrd="0" presId="urn:microsoft.com/office/officeart/2005/8/layout/vList5"/>
    <dgm:cxn modelId="{F4479856-59FE-4014-B251-8097945F0F06}" type="presParOf" srcId="{A6B15394-A60C-44E3-BB1B-371929981700}" destId="{03BE2835-2AAD-40DB-A3DF-4B88EDD2825C}" srcOrd="1" destOrd="0" presId="urn:microsoft.com/office/officeart/2005/8/layout/vList5"/>
    <dgm:cxn modelId="{06CAB39D-2515-4D44-BB1F-08F60DBBD465}" type="presParOf" srcId="{444EC856-3FE9-4153-8863-A7C0C985592B}" destId="{F26855F8-AFDA-4EAB-B809-41AAA24433FB}" srcOrd="9" destOrd="0" presId="urn:microsoft.com/office/officeart/2005/8/layout/vList5"/>
    <dgm:cxn modelId="{5A4AB5F4-43B0-4703-860D-12AABAC75844}" type="presParOf" srcId="{444EC856-3FE9-4153-8863-A7C0C985592B}" destId="{FA608207-B648-4E10-A129-1A82F410790A}" srcOrd="10" destOrd="0" presId="urn:microsoft.com/office/officeart/2005/8/layout/vList5"/>
    <dgm:cxn modelId="{83A6B434-0BB7-4A78-9887-3D879D04B717}" type="presParOf" srcId="{FA608207-B648-4E10-A129-1A82F410790A}" destId="{0E127C4F-E0E1-40CA-B5AA-62405582B389}" srcOrd="0" destOrd="0" presId="urn:microsoft.com/office/officeart/2005/8/layout/vList5"/>
    <dgm:cxn modelId="{1FFCCCDB-009A-4A67-AB87-6A9C57FD0AF9}"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993C164-EE19-47EB-84D8-E3B2742554F9}" srcId="{47456905-02B0-4222-8F06-507DDCD0A94F}" destId="{14A06317-4C10-4F3D-BB41-BD5B8AEB3952}" srcOrd="0" destOrd="0" parTransId="{8074759A-0B85-4B08-8712-13A250372400}" sibTransId="{724467EF-03D8-4D56-BB92-E10FA9F91227}"/>
    <dgm:cxn modelId="{44500691-4A0C-4022-9E54-C880863E7582}" type="presOf" srcId="{EDCC4FFE-9AB2-4D49-BB11-6B64D5FB842C}" destId="{CC3F44F5-53B3-4D89-A45E-9891A8D71969}" srcOrd="0" destOrd="0" presId="urn:microsoft.com/office/officeart/2005/8/layout/vList6"/>
    <dgm:cxn modelId="{B03E3214-9119-435D-AA24-132870B2EB34}" type="presOf" srcId="{6655A88F-5755-4E2B-8EC4-72CEE7BFFF05}" destId="{D19C08CA-5B08-41EB-8EFC-8BB501FDFEC6}" srcOrd="0" destOrd="0" presId="urn:microsoft.com/office/officeart/2005/8/layout/vList6"/>
    <dgm:cxn modelId="{73E89F12-6C69-42F9-9F6E-216E07F13427}" type="presOf" srcId="{14A06317-4C10-4F3D-BB41-BD5B8AEB3952}" destId="{11C3664D-462B-4D1D-B8D4-AA375D5D76DB}" srcOrd="0" destOrd="0" presId="urn:microsoft.com/office/officeart/2005/8/layout/vList6"/>
    <dgm:cxn modelId="{9F52EC6F-2378-45C9-96B6-F581E8694310}" type="presOf" srcId="{47456905-02B0-4222-8F06-507DDCD0A94F}" destId="{82FFCB8D-81C5-4041-99C1-199C06A0642E}"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685976C0-EE67-4283-B5CD-12B40DB695B5}" type="presOf" srcId="{37DFD88F-5948-49A8-978E-11C61F2ABD0F}" destId="{984FB5E7-2482-426D-8A3C-745790A7D944}" srcOrd="0" destOrd="0" presId="urn:microsoft.com/office/officeart/2005/8/layout/vList6"/>
    <dgm:cxn modelId="{3D9BC8A3-4F50-41F1-9C66-74DD701601C7}" type="presParOf" srcId="{D19C08CA-5B08-41EB-8EFC-8BB501FDFEC6}" destId="{EF44B3C0-012A-4FEA-9094-E9A5B95772BC}" srcOrd="0" destOrd="0" presId="urn:microsoft.com/office/officeart/2005/8/layout/vList6"/>
    <dgm:cxn modelId="{AE659F79-98F5-418B-9C27-A886717BA5D3}" type="presParOf" srcId="{EF44B3C0-012A-4FEA-9094-E9A5B95772BC}" destId="{82FFCB8D-81C5-4041-99C1-199C06A0642E}" srcOrd="0" destOrd="0" presId="urn:microsoft.com/office/officeart/2005/8/layout/vList6"/>
    <dgm:cxn modelId="{30924A5A-DEC3-4D0F-B603-718A118A65AE}" type="presParOf" srcId="{EF44B3C0-012A-4FEA-9094-E9A5B95772BC}" destId="{11C3664D-462B-4D1D-B8D4-AA375D5D76DB}" srcOrd="1" destOrd="0" presId="urn:microsoft.com/office/officeart/2005/8/layout/vList6"/>
    <dgm:cxn modelId="{5A61B737-82DC-4642-9BDE-D7697C80D296}" type="presParOf" srcId="{D19C08CA-5B08-41EB-8EFC-8BB501FDFEC6}" destId="{FC2606D5-07C6-45BB-A0D9-A3B3E61B64AF}" srcOrd="1" destOrd="0" presId="urn:microsoft.com/office/officeart/2005/8/layout/vList6"/>
    <dgm:cxn modelId="{4B631D25-88DB-4E9C-A569-C473F8D0997C}" type="presParOf" srcId="{D19C08CA-5B08-41EB-8EFC-8BB501FDFEC6}" destId="{6329C813-AFB9-4CF4-B875-1E461F135442}" srcOrd="2" destOrd="0" presId="urn:microsoft.com/office/officeart/2005/8/layout/vList6"/>
    <dgm:cxn modelId="{996EDD21-665A-4F09-932A-F4F3DB761372}" type="presParOf" srcId="{6329C813-AFB9-4CF4-B875-1E461F135442}" destId="{984FB5E7-2482-426D-8A3C-745790A7D944}" srcOrd="0" destOrd="0" presId="urn:microsoft.com/office/officeart/2005/8/layout/vList6"/>
    <dgm:cxn modelId="{454B2EA8-7D14-445A-81F1-1364D101A8AA}"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DB98682D-122A-4C04-AF6D-273492D5D44B}" type="presOf" srcId="{4E5354B5-B5F9-420D-BA89-B34EE826B2B9}" destId="{EFE35267-0A49-405E-AD1B-C701E87E1257}" srcOrd="0" destOrd="0" presId="urn:microsoft.com/office/officeart/2005/8/layout/vList6"/>
    <dgm:cxn modelId="{69A70D29-78A6-4BF1-A970-A46DA2D04E76}" type="presOf" srcId="{691D04AD-9DE7-4305-AFCB-656904F0CDC5}" destId="{046D746A-8511-4A92-893C-4F74B6C38C8D}"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F819D5C7-F368-40E0-95BD-D3142F2B46BE}" type="presOf" srcId="{F8BDB617-C0F1-4855-B7AE-742581DF594B}" destId="{254441B8-A986-4223-AC4A-7DC3E13F6886}"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A8611272-5E35-4B53-9D94-E9D38064A96B}" type="presOf" srcId="{E4916082-F0EC-470F-BB3E-C1EA8DA25F5A}" destId="{6FB98C5E-6134-404B-89B2-3C953C2332DB}" srcOrd="0" destOrd="0" presId="urn:microsoft.com/office/officeart/2005/8/layout/vList6"/>
    <dgm:cxn modelId="{77D159AC-DBB2-4269-A0CB-B74FBEA53C98}" type="presOf" srcId="{E8D20E75-0149-431D-B8A3-C709AAB9558D}" destId="{3A2C8481-58AC-4312-9B9A-731721337A41}"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F6628FA5-4DD5-4CA3-BC6C-28E0B7092B54}" type="presParOf" srcId="{046D746A-8511-4A92-893C-4F74B6C38C8D}" destId="{AC0D78DE-59BF-41D2-A323-291D501CDD33}" srcOrd="0" destOrd="0" presId="urn:microsoft.com/office/officeart/2005/8/layout/vList6"/>
    <dgm:cxn modelId="{4C6F1010-F52A-462C-BDEF-EAD75C7AEC91}" type="presParOf" srcId="{AC0D78DE-59BF-41D2-A323-291D501CDD33}" destId="{3A2C8481-58AC-4312-9B9A-731721337A41}" srcOrd="0" destOrd="0" presId="urn:microsoft.com/office/officeart/2005/8/layout/vList6"/>
    <dgm:cxn modelId="{D26FE1C3-7E6F-42F0-B3A4-09403C496559}" type="presParOf" srcId="{AC0D78DE-59BF-41D2-A323-291D501CDD33}" destId="{EFE35267-0A49-405E-AD1B-C701E87E1257}" srcOrd="1" destOrd="0" presId="urn:microsoft.com/office/officeart/2005/8/layout/vList6"/>
    <dgm:cxn modelId="{8AB7E79A-A450-41CA-A9D4-2325C77BF718}" type="presParOf" srcId="{046D746A-8511-4A92-893C-4F74B6C38C8D}" destId="{9A2C51F3-13E3-43A0-BE76-48A71BBD7C06}" srcOrd="1" destOrd="0" presId="urn:microsoft.com/office/officeart/2005/8/layout/vList6"/>
    <dgm:cxn modelId="{C3D03BD9-55A1-48DB-96E9-9BF7E92957B8}" type="presParOf" srcId="{046D746A-8511-4A92-893C-4F74B6C38C8D}" destId="{A4D38BB5-DA0F-4F63-9614-8A3D290B5628}" srcOrd="2" destOrd="0" presId="urn:microsoft.com/office/officeart/2005/8/layout/vList6"/>
    <dgm:cxn modelId="{F6D1B67C-0061-4462-B5DB-8FB9CB9A60F9}" type="presParOf" srcId="{A4D38BB5-DA0F-4F63-9614-8A3D290B5628}" destId="{6FB98C5E-6134-404B-89B2-3C953C2332DB}" srcOrd="0" destOrd="0" presId="urn:microsoft.com/office/officeart/2005/8/layout/vList6"/>
    <dgm:cxn modelId="{CF8513BF-3EBB-45F3-B1F7-11DE1C510ABC}"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Irish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2D1459EE-388A-E44F-BD77-27390CB9E19C}">
      <dgm:prSet phldrT="[Texto]"/>
      <dgm:spPr/>
      <dgm:t>
        <a:bodyPr/>
        <a:lstStyle/>
        <a:p>
          <a:r>
            <a:rPr lang="es-CO"/>
            <a:t>Andres D.C.</a:t>
          </a:r>
        </a:p>
      </dgm:t>
    </dgm:pt>
    <dgm:pt modelId="{F7ECE9F6-607E-0140-A2B1-9314909A3F8B}" type="parTrans" cxnId="{B044B5D6-D0BA-AB40-A2C5-02CE93741B09}">
      <dgm:prSet/>
      <dgm:spPr/>
    </dgm:pt>
    <dgm:pt modelId="{6D6201B2-1B76-734B-9309-18B39EA0DC2C}" type="sibTrans" cxnId="{B044B5D6-D0BA-AB40-A2C5-02CE93741B09}">
      <dgm:prSet/>
      <dgm:spPr/>
    </dgm:pt>
    <dgm:pt modelId="{8BE7B36F-7EAA-954E-A310-88D6C232005D}">
      <dgm:prSet phldrT="[Texto]"/>
      <dgm:spPr/>
      <dgm:t>
        <a:bodyPr/>
        <a:lstStyle/>
        <a:p>
          <a:r>
            <a:rPr lang="es-CO"/>
            <a:t>The Beer Lounge</a:t>
          </a:r>
        </a:p>
      </dgm:t>
    </dgm:pt>
    <dgm:pt modelId="{ACDF2939-9910-FD40-B296-F7C1CF144229}" type="parTrans" cxnId="{5552BCFF-DD85-1F4E-A9C7-0BBC945CB0EF}">
      <dgm:prSet/>
      <dgm:spPr/>
    </dgm:pt>
    <dgm:pt modelId="{63CD2270-72BA-BC4B-8EC0-0C1D6901C922}" type="sibTrans" cxnId="{5552BCFF-DD85-1F4E-A9C7-0BBC945CB0EF}">
      <dgm:prSet/>
      <dgm:spPr/>
    </dgm:pt>
    <dgm:pt modelId="{D434C1B7-BF42-4444-B6E8-193B7A9A9B1E}">
      <dgm:prSet phldrT="[Texto]"/>
      <dgm:spPr/>
      <dgm:t>
        <a:bodyPr/>
        <a:lstStyle/>
        <a:p>
          <a:r>
            <a:rPr lang="es-CO"/>
            <a:t>La Casa de la Cerveza</a:t>
          </a:r>
        </a:p>
      </dgm:t>
    </dgm:pt>
    <dgm:pt modelId="{008F201D-F6BC-9C48-8B95-2D39ACFC1D47}" type="parTrans" cxnId="{08A48EB3-3622-0640-AFA1-E8A5060D598A}">
      <dgm:prSet/>
      <dgm:spPr/>
    </dgm:pt>
    <dgm:pt modelId="{0CA60FFA-0BCA-9A47-8AA7-0E1B3C3B3EF6}" type="sibTrans" cxnId="{08A48EB3-3622-0640-AFA1-E8A5060D598A}">
      <dgm:prSet/>
      <dgm:spPr/>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C3570F55-F4CE-4E1D-BC14-02B85BDE49E9}" type="presOf" srcId="{DD8716AC-1774-49DE-A34E-FD47B6A00735}" destId="{AC3E5924-6CBE-4F88-8170-164B6A5B480C}" srcOrd="0" destOrd="0"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7884AB00-4D4A-4CAB-9016-E18EC1E860C4}" type="presOf" srcId="{4E53D266-7CD7-4046-ABF8-2E44EDBCE3FE}" destId="{8EF9764E-CB03-4100-8814-A457C3C23434}" srcOrd="0" destOrd="12" presId="urn:microsoft.com/office/officeart/2005/8/layout/vList2"/>
    <dgm:cxn modelId="{EC639552-E751-4A29-91A1-89AE0AD415ED}" type="presOf" srcId="{EEDBA81F-593D-4082-A26A-43B2368B59B8}" destId="{01E9797E-BA92-4958-920C-67AA460BDC71}" srcOrd="0" destOrd="1" presId="urn:microsoft.com/office/officeart/2005/8/layout/vList2"/>
    <dgm:cxn modelId="{F8CD751F-6CBB-4D76-B213-7CD0F8F875D0}" type="presOf" srcId="{9952A3C1-AD14-42E9-9823-C7C9A48EA597}" destId="{8EF9764E-CB03-4100-8814-A457C3C23434}" srcOrd="0" destOrd="2"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1145A07A-77EB-4DF8-858C-47917315CCC8}" type="presOf" srcId="{B0933DAA-93DB-4257-9DB5-742C148776BC}" destId="{8EF9764E-CB03-4100-8814-A457C3C23434}" srcOrd="0" destOrd="8"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8C230C34-00AF-4E63-9349-CFD25B3190BC}" type="presOf" srcId="{FD4658DB-11F1-4ADA-A052-2369ABED2D3F}" destId="{8EF9764E-CB03-4100-8814-A457C3C23434}" srcOrd="0" destOrd="3" presId="urn:microsoft.com/office/officeart/2005/8/layout/vList2"/>
    <dgm:cxn modelId="{25284407-C3BC-4309-B1A7-1E6FA0549641}" type="presOf" srcId="{65846807-644C-4AFC-BC45-7BB66739C6EA}" destId="{8EF9764E-CB03-4100-8814-A457C3C23434}" srcOrd="0" destOrd="9"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F647CDD4-56AD-4A5C-9D01-9B7A043D6BCD}" type="presOf" srcId="{5AFCB27F-2A85-410E-90E6-3774A993CC83}" destId="{8EF9764E-CB03-4100-8814-A457C3C23434}" srcOrd="0" destOrd="11"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5552BCFF-DD85-1F4E-A9C7-0BBC945CB0EF}" srcId="{AD8F76F3-8385-47C9-A8A2-259FA8A3FACE}" destId="{8BE7B36F-7EAA-954E-A310-88D6C232005D}" srcOrd="5" destOrd="0" parTransId="{ACDF2939-9910-FD40-B296-F7C1CF144229}" sibTransId="{63CD2270-72BA-BC4B-8EC0-0C1D6901C922}"/>
    <dgm:cxn modelId="{B044B5D6-D0BA-AB40-A2C5-02CE93741B09}" srcId="{AD8F76F3-8385-47C9-A8A2-259FA8A3FACE}" destId="{2D1459EE-388A-E44F-BD77-27390CB9E19C}" srcOrd="4" destOrd="0" parTransId="{F7ECE9F6-607E-0140-A2B1-9314909A3F8B}" sibTransId="{6D6201B2-1B76-734B-9309-18B39EA0DC2C}"/>
    <dgm:cxn modelId="{45E5FA0C-39D3-427B-B9A7-79B7EB0337B8}" srcId="{AD8F76F3-8385-47C9-A8A2-259FA8A3FACE}" destId="{4E409951-4A29-47FF-B4CC-74E96C35946B}" srcOrd="0" destOrd="0" parTransId="{DF6467B6-8417-4424-AE00-B0EE68C74376}" sibTransId="{0FBB8836-4B6C-4E5A-A243-1E01ABC56AB2}"/>
    <dgm:cxn modelId="{3532C5BF-2D8F-4C45-BB42-EADDA2BD7D8C}" type="presOf" srcId="{D32A07D9-A897-4DC8-A70B-A5E3EC97F2DF}" destId="{01E9797E-BA92-4958-920C-67AA460BDC71}" srcOrd="0" destOrd="3" presId="urn:microsoft.com/office/officeart/2005/8/layout/vList2"/>
    <dgm:cxn modelId="{7E0B71E2-3D36-4E80-9750-443CE31A96EA}" type="presOf" srcId="{8BE7B36F-7EAA-954E-A310-88D6C232005D}" destId="{01E9797E-BA92-4958-920C-67AA460BDC71}" srcOrd="0" destOrd="5" presId="urn:microsoft.com/office/officeart/2005/8/layout/vList2"/>
    <dgm:cxn modelId="{83101E7D-4AE0-4725-ACC0-EF42F245197A}" type="presOf" srcId="{40E23168-C59E-45B7-B8EF-DA131A324A1E}" destId="{8EF9764E-CB03-4100-8814-A457C3C23434}" srcOrd="0" destOrd="14" presId="urn:microsoft.com/office/officeart/2005/8/layout/vList2"/>
    <dgm:cxn modelId="{18C5CC58-D769-4A53-AAB1-FC3B0E6F9BBA}" type="presOf" srcId="{E0E518A3-A221-4002-9C39-B5F9E2CDA4EF}" destId="{8EF9764E-CB03-4100-8814-A457C3C23434}" srcOrd="0" destOrd="6" presId="urn:microsoft.com/office/officeart/2005/8/layout/vList2"/>
    <dgm:cxn modelId="{06A27276-1183-447B-A59B-14165BC958AA}" type="presOf" srcId="{A969983E-6A48-4CBC-921E-94C94109214F}" destId="{8EF9764E-CB03-4100-8814-A457C3C23434}" srcOrd="0" destOrd="4" presId="urn:microsoft.com/office/officeart/2005/8/layout/vList2"/>
    <dgm:cxn modelId="{07AF0583-DBC3-4240-8105-91DF0A85E36D}" type="presOf" srcId="{4E409951-4A29-47FF-B4CC-74E96C35946B}" destId="{01E9797E-BA92-4958-920C-67AA460BDC71}" srcOrd="0" destOrd="0"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94F78D15-32F7-49A4-B7EA-DF0362B8E820}" type="presOf" srcId="{2BB3DA89-74F7-41A4-AD2D-4B24948EC076}" destId="{A347B7BE-39B2-45F4-8B36-2E55F214B46C}" srcOrd="0" destOrd="0"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32C4F927-2B24-493C-9AFC-DBF10CD529A2}" type="presOf" srcId="{C75EC470-4C17-4FA8-A3C4-D18E9DDE3102}" destId="{8EF9764E-CB03-4100-8814-A457C3C23434}" srcOrd="0" destOrd="10" presId="urn:microsoft.com/office/officeart/2005/8/layout/vList2"/>
    <dgm:cxn modelId="{91C42033-2689-4022-8E2C-4A37E6A6E283}" type="presOf" srcId="{74736605-68D2-4E87-A5E0-FFF10F95535B}" destId="{8EF9764E-CB03-4100-8814-A457C3C23434}" srcOrd="0" destOrd="5" presId="urn:microsoft.com/office/officeart/2005/8/layout/vList2"/>
    <dgm:cxn modelId="{19E125A2-784C-46D3-8138-3A93C3761F71}" srcId="{DD8716AC-1774-49DE-A34E-FD47B6A00735}" destId="{6122ECF1-E600-44A4-99EF-2B72CC70F9B9}" srcOrd="0" destOrd="0" parTransId="{70312995-1B50-4BF5-8A05-791156D3385D}" sibTransId="{D922AAD4-B7FF-4FD0-B73D-99563DC7FEEA}"/>
    <dgm:cxn modelId="{24F07BC7-2BD1-4A61-B712-1FB3A314CD33}" srcId="{61F25AE7-0AAD-4076-9219-C19CF08CFF75}" destId="{AD8F76F3-8385-47C9-A8A2-259FA8A3FACE}" srcOrd="2" destOrd="0" parTransId="{E2F4AB6A-7DA1-42FA-AEAB-26C3E7DBC30C}" sibTransId="{C89F9AD7-0BC2-47E5-A257-CE9F07496ACC}"/>
    <dgm:cxn modelId="{78320DEC-1D8D-4D07-AE81-3AE2BCFCC370}" srcId="{DD8716AC-1774-49DE-A34E-FD47B6A00735}" destId="{B0933DAA-93DB-4257-9DB5-742C148776BC}" srcOrd="8" destOrd="0" parTransId="{6F12590E-8F9F-47F9-8C49-BEC750C48195}" sibTransId="{EFA66E90-2207-465E-AAF5-C7544E485F91}"/>
    <dgm:cxn modelId="{33BE000C-89E8-46DE-8D10-DE112137C3F8}" type="presOf" srcId="{678C9204-BB3D-422D-A81C-FC2E2BE7790C}" destId="{01E9797E-BA92-4958-920C-67AA460BDC71}" srcOrd="0" destOrd="2" presId="urn:microsoft.com/office/officeart/2005/8/layout/vList2"/>
    <dgm:cxn modelId="{60609461-0AAF-4979-8BCC-3A17B5A80FDF}" srcId="{DD8716AC-1774-49DE-A34E-FD47B6A00735}" destId="{74736605-68D2-4E87-A5E0-FFF10F95535B}" srcOrd="5" destOrd="0" parTransId="{6ACFE2D9-31D6-4314-9CCD-F4249CD4CE0B}" sibTransId="{3917C182-3D9B-4CBD-A11E-5985C03894B3}"/>
    <dgm:cxn modelId="{80A902C1-250F-4974-ABFD-EFE08177A239}" type="presOf" srcId="{6122ECF1-E600-44A4-99EF-2B72CC70F9B9}" destId="{8EF9764E-CB03-4100-8814-A457C3C23434}" srcOrd="0" destOrd="0" presId="urn:microsoft.com/office/officeart/2005/8/layout/vList2"/>
    <dgm:cxn modelId="{2693A55C-CF9D-4D3E-A1F7-F4854C5352EF}" type="presOf" srcId="{5D8B76F7-ACB9-4B5D-B4C2-F369C235099D}" destId="{8EF9764E-CB03-4100-8814-A457C3C23434}" srcOrd="0" destOrd="1" presId="urn:microsoft.com/office/officeart/2005/8/layout/vList2"/>
    <dgm:cxn modelId="{70CFA56F-8BC9-4F65-8C0D-6F0AABB65378}" type="presOf" srcId="{E2392567-36A6-465E-A031-8689DA9FD948}" destId="{8EF9764E-CB03-4100-8814-A457C3C23434}" srcOrd="0" destOrd="7"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46079C31-BA87-4A1B-9B4C-08CEB9C1B97D}" type="presOf" srcId="{61F25AE7-0AAD-4076-9219-C19CF08CFF75}" destId="{F3A86BAE-BA23-4A70-90C4-D4DC6B343C0D}" srcOrd="0" destOrd="0"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08A48EB3-3622-0640-AFA1-E8A5060D598A}" srcId="{AD8F76F3-8385-47C9-A8A2-259FA8A3FACE}" destId="{D434C1B7-BF42-4444-B6E8-193B7A9A9B1E}" srcOrd="6" destOrd="0" parTransId="{008F201D-F6BC-9C48-8B95-2D39ACFC1D47}" sibTransId="{0CA60FFA-0BCA-9A47-8AA7-0E1B3C3B3EF6}"/>
    <dgm:cxn modelId="{CFD7A818-603E-4535-A8E3-72D7BA6BCB94}" type="presOf" srcId="{2D1459EE-388A-E44F-BD77-27390CB9E19C}" destId="{01E9797E-BA92-4958-920C-67AA460BDC71}" srcOrd="0" destOrd="4" presId="urn:microsoft.com/office/officeart/2005/8/layout/vList2"/>
    <dgm:cxn modelId="{3EC61909-9BEB-4512-8A0E-311FB7EA2E1F}" type="presOf" srcId="{AD8F76F3-8385-47C9-A8A2-259FA8A3FACE}" destId="{9D4A7CB5-0204-4548-B730-74BE6E958894}" srcOrd="0" destOrd="0"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4F08AE6B-D0E5-4458-8050-BB6B5588A0A8}" type="presOf" srcId="{D434C1B7-BF42-4444-B6E8-193B7A9A9B1E}" destId="{01E9797E-BA92-4958-920C-67AA460BDC71}" srcOrd="0" destOrd="6" presId="urn:microsoft.com/office/officeart/2005/8/layout/vList2"/>
    <dgm:cxn modelId="{A0F64D7C-1D1A-4B92-A88D-8FC562979044}" srcId="{DD8716AC-1774-49DE-A34E-FD47B6A00735}" destId="{E2392567-36A6-465E-A031-8689DA9FD948}" srcOrd="7" destOrd="0" parTransId="{A3ADB4ED-1D56-473C-BFD0-662E62E3DC06}" sibTransId="{836259FC-8C38-4901-AAC3-4F0B6A0D3BE2}"/>
    <dgm:cxn modelId="{9411ABAD-9702-4EB2-8F25-3C9B0DB8526E}" type="presOf" srcId="{A269529F-37B9-422B-8BBE-12C2883B0969}" destId="{8EF9764E-CB03-4100-8814-A457C3C23434}" srcOrd="0" destOrd="13" presId="urn:microsoft.com/office/officeart/2005/8/layout/vList2"/>
    <dgm:cxn modelId="{00655108-BE23-4F02-A47F-6FAB138C4007}" type="presParOf" srcId="{F3A86BAE-BA23-4A70-90C4-D4DC6B343C0D}" destId="{A347B7BE-39B2-45F4-8B36-2E55F214B46C}" srcOrd="0" destOrd="0" presId="urn:microsoft.com/office/officeart/2005/8/layout/vList2"/>
    <dgm:cxn modelId="{D7161CE4-DCA1-46FD-9A1F-B440B6325810}" type="presParOf" srcId="{F3A86BAE-BA23-4A70-90C4-D4DC6B343C0D}" destId="{B41C6790-C3CC-4A4B-B1AD-8B15E2AB96E9}" srcOrd="1" destOrd="0" presId="urn:microsoft.com/office/officeart/2005/8/layout/vList2"/>
    <dgm:cxn modelId="{6EED9DCB-6640-4901-8F8E-6CA88BB21F41}" type="presParOf" srcId="{F3A86BAE-BA23-4A70-90C4-D4DC6B343C0D}" destId="{AC3E5924-6CBE-4F88-8170-164B6A5B480C}" srcOrd="2" destOrd="0" presId="urn:microsoft.com/office/officeart/2005/8/layout/vList2"/>
    <dgm:cxn modelId="{90A06C9E-3110-4245-85BB-5F9C11529E0C}" type="presParOf" srcId="{F3A86BAE-BA23-4A70-90C4-D4DC6B343C0D}" destId="{8EF9764E-CB03-4100-8814-A457C3C23434}" srcOrd="3" destOrd="0" presId="urn:microsoft.com/office/officeart/2005/8/layout/vList2"/>
    <dgm:cxn modelId="{60AE3F28-75C7-4C6F-8371-A98A3D333413}" type="presParOf" srcId="{F3A86BAE-BA23-4A70-90C4-D4DC6B343C0D}" destId="{9D4A7CB5-0204-4548-B730-74BE6E958894}" srcOrd="4" destOrd="0" presId="urn:microsoft.com/office/officeart/2005/8/layout/vList2"/>
    <dgm:cxn modelId="{EBED5072-213E-4D55-A2BC-6E077122D740}"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pt>
    <dgm:pt modelId="{8C39AA37-ADE0-4065-9061-91804CC15F31}" type="sibTrans" cxnId="{DC54EAA2-C494-443A-A7AD-5630BC2DD497}">
      <dgm:prSet/>
      <dgm:spPr/>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pt>
    <dgm:pt modelId="{DA64573C-4D03-49DB-8280-C23396791FA1}" type="sibTrans" cxnId="{11E2E140-67F3-4F0B-B448-2BAB3E3E733D}">
      <dgm:prSet/>
      <dgm:spPr/>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pt>
    <dgm:pt modelId="{A66DC579-7859-48A8-86E3-64654357F228}" type="sibTrans" cxnId="{6320CD84-5D49-4E3A-95A5-66AE2EFE1547}">
      <dgm:prSet/>
      <dgm:spPr/>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6EB34FDF-77AB-4C6C-A388-9047FF34C00D}" type="presOf" srcId="{6BA0D6D0-EA28-448A-898E-53C8880EA098}" destId="{CD777564-9F53-4D8F-8426-4E91792C4764}" srcOrd="0" destOrd="0" presId="urn:microsoft.com/office/officeart/2005/8/layout/pList2"/>
    <dgm:cxn modelId="{6320CD84-5D49-4E3A-95A5-66AE2EFE1547}" srcId="{1142D579-26F8-4D2C-8BFC-228070F924E5}" destId="{6BA0D6D0-EA28-448A-898E-53C8880EA098}" srcOrd="2" destOrd="0" parTransId="{DF518EDD-79FC-462F-816A-721532F63513}" sibTransId="{A66DC579-7859-48A8-86E3-64654357F228}"/>
    <dgm:cxn modelId="{E8543B07-9A1A-485F-A260-CFF6698E5B4C}" type="presOf" srcId="{7E0FB2F0-4A96-4765-92B2-E87D0D533396}" destId="{C14B8E11-2CFB-4D3D-9DD2-94339676671E}" srcOrd="0" destOrd="0" presId="urn:microsoft.com/office/officeart/2005/8/layout/pList2"/>
    <dgm:cxn modelId="{0D05175D-A402-46CC-BA24-361640C7C09D}" type="presOf" srcId="{650E59F7-28F0-4C6C-8845-96876B237046}" destId="{56A2B37C-FA9A-4FE0-83AA-5BE6049416F4}" srcOrd="0" destOrd="0" presId="urn:microsoft.com/office/officeart/2005/8/layout/pList2"/>
    <dgm:cxn modelId="{BA718AF8-E403-4A1A-8640-555AE0516BC3}" type="presOf" srcId="{1142D579-26F8-4D2C-8BFC-228070F924E5}" destId="{51A321D6-BCE7-4F3E-9C76-45D1763C1C01}" srcOrd="0" destOrd="0" presId="urn:microsoft.com/office/officeart/2005/8/layout/pList2"/>
    <dgm:cxn modelId="{BB9E49DC-68A6-4E6D-B666-3BD8202BF3BA}" type="presOf" srcId="{8C39AA37-ADE0-4065-9061-91804CC15F31}" destId="{2C5D8AB2-298E-4B32-A78F-CA2A14C9FECB}"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6D4FED6F-D766-418F-8D93-839784734FC0}" type="presOf" srcId="{DA64573C-4D03-49DB-8280-C23396791FA1}" destId="{C4258C3C-356A-46D4-AE66-33D1C1C12ED2}" srcOrd="0" destOrd="0" presId="urn:microsoft.com/office/officeart/2005/8/layout/pList2"/>
    <dgm:cxn modelId="{DC54EAA2-C494-443A-A7AD-5630BC2DD497}" srcId="{1142D579-26F8-4D2C-8BFC-228070F924E5}" destId="{650E59F7-28F0-4C6C-8845-96876B237046}" srcOrd="0" destOrd="0" parTransId="{6D8C91C6-0E47-44F8-9244-8555DA41CC36}" sibTransId="{8C39AA37-ADE0-4065-9061-91804CC15F31}"/>
    <dgm:cxn modelId="{E84E728E-85B6-45F3-9749-18C3D4D826E5}" type="presParOf" srcId="{51A321D6-BCE7-4F3E-9C76-45D1763C1C01}" destId="{CA2570C3-AAEF-4CDA-AED9-86CDB93EA034}" srcOrd="0" destOrd="0" presId="urn:microsoft.com/office/officeart/2005/8/layout/pList2"/>
    <dgm:cxn modelId="{01D0C874-370A-448C-A281-F36026D0BF0D}" type="presParOf" srcId="{51A321D6-BCE7-4F3E-9C76-45D1763C1C01}" destId="{9132AE01-EC1B-4B58-B5FE-04BA103AA887}" srcOrd="1" destOrd="0" presId="urn:microsoft.com/office/officeart/2005/8/layout/pList2"/>
    <dgm:cxn modelId="{82CA8017-ED71-4AB3-9945-881D9C79E31D}" type="presParOf" srcId="{9132AE01-EC1B-4B58-B5FE-04BA103AA887}" destId="{FBEF4336-AA00-4E7D-A04A-D6F090416C63}" srcOrd="0" destOrd="0" presId="urn:microsoft.com/office/officeart/2005/8/layout/pList2"/>
    <dgm:cxn modelId="{361B7041-CBBB-4258-A614-F4C98E82F5CB}" type="presParOf" srcId="{FBEF4336-AA00-4E7D-A04A-D6F090416C63}" destId="{56A2B37C-FA9A-4FE0-83AA-5BE6049416F4}" srcOrd="0" destOrd="0" presId="urn:microsoft.com/office/officeart/2005/8/layout/pList2"/>
    <dgm:cxn modelId="{4156CF88-1079-424A-9151-D719BEC659C7}" type="presParOf" srcId="{FBEF4336-AA00-4E7D-A04A-D6F090416C63}" destId="{F97D42D6-2FE3-4708-90D1-A3954AE4EC6C}" srcOrd="1" destOrd="0" presId="urn:microsoft.com/office/officeart/2005/8/layout/pList2"/>
    <dgm:cxn modelId="{E98E97EF-2AF7-4EEB-A017-039D715EA655}" type="presParOf" srcId="{FBEF4336-AA00-4E7D-A04A-D6F090416C63}" destId="{301838E7-7DD6-479A-A9F9-D88C669E01E1}" srcOrd="2" destOrd="0" presId="urn:microsoft.com/office/officeart/2005/8/layout/pList2"/>
    <dgm:cxn modelId="{77384F77-CBD3-48C6-89DA-A371232779F1}" type="presParOf" srcId="{9132AE01-EC1B-4B58-B5FE-04BA103AA887}" destId="{2C5D8AB2-298E-4B32-A78F-CA2A14C9FECB}" srcOrd="1" destOrd="0" presId="urn:microsoft.com/office/officeart/2005/8/layout/pList2"/>
    <dgm:cxn modelId="{EAC30D8F-E877-438A-8330-4A18D2EF5FA6}" type="presParOf" srcId="{9132AE01-EC1B-4B58-B5FE-04BA103AA887}" destId="{B55D0F36-F310-4755-BE23-AD7F439931BD}" srcOrd="2" destOrd="0" presId="urn:microsoft.com/office/officeart/2005/8/layout/pList2"/>
    <dgm:cxn modelId="{278E851B-2FFD-41B9-86F0-0EFF171FFD6B}" type="presParOf" srcId="{B55D0F36-F310-4755-BE23-AD7F439931BD}" destId="{C14B8E11-2CFB-4D3D-9DD2-94339676671E}" srcOrd="0" destOrd="0" presId="urn:microsoft.com/office/officeart/2005/8/layout/pList2"/>
    <dgm:cxn modelId="{9903611F-0D5D-4E02-B30B-829027D5D48A}" type="presParOf" srcId="{B55D0F36-F310-4755-BE23-AD7F439931BD}" destId="{1295B329-22EF-45D1-8700-C33C07D13AC6}" srcOrd="1" destOrd="0" presId="urn:microsoft.com/office/officeart/2005/8/layout/pList2"/>
    <dgm:cxn modelId="{6F4EFC5B-6C26-420F-BA41-250F4E636F38}" type="presParOf" srcId="{B55D0F36-F310-4755-BE23-AD7F439931BD}" destId="{6385F705-F8FC-4E5F-8641-9C3A864324B0}" srcOrd="2" destOrd="0" presId="urn:microsoft.com/office/officeart/2005/8/layout/pList2"/>
    <dgm:cxn modelId="{956140F9-E0FA-4203-A8E7-96AB7FF047B6}" type="presParOf" srcId="{9132AE01-EC1B-4B58-B5FE-04BA103AA887}" destId="{C4258C3C-356A-46D4-AE66-33D1C1C12ED2}" srcOrd="3" destOrd="0" presId="urn:microsoft.com/office/officeart/2005/8/layout/pList2"/>
    <dgm:cxn modelId="{4388F34B-9700-4969-81EB-997157A78568}" type="presParOf" srcId="{9132AE01-EC1B-4B58-B5FE-04BA103AA887}" destId="{431B83BF-95D3-4940-8760-40C2C1BF5015}" srcOrd="4" destOrd="0" presId="urn:microsoft.com/office/officeart/2005/8/layout/pList2"/>
    <dgm:cxn modelId="{F83978D6-66B8-490D-94FA-4CFAE1235E0E}" type="presParOf" srcId="{431B83BF-95D3-4940-8760-40C2C1BF5015}" destId="{CD777564-9F53-4D8F-8426-4E91792C4764}" srcOrd="0" destOrd="0" presId="urn:microsoft.com/office/officeart/2005/8/layout/pList2"/>
    <dgm:cxn modelId="{2C68667B-E7E5-49E8-9362-23FEB629AC4D}" type="presParOf" srcId="{431B83BF-95D3-4940-8760-40C2C1BF5015}" destId="{99F8E1B2-9E6E-4D48-92CC-19BA8724F136}" srcOrd="1" destOrd="0" presId="urn:microsoft.com/office/officeart/2005/8/layout/pList2"/>
    <dgm:cxn modelId="{7F1B39C8-2FF6-4FB9-BFC6-D3A49E0E23AB}"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7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CE5B7228-CA9A-442B-B8F9-FB7D0E273469}" srcId="{A05E6A01-7BE4-42AF-8117-737C36B6474F}" destId="{CAE3E325-730C-468E-8E86-019B1EAB593F}" srcOrd="1" destOrd="0" parTransId="{1AE04CEA-640F-4569-B43D-0C2867B6A627}" sibTransId="{09A6EBC4-DE33-4155-91DF-542CF60ACC1F}"/>
    <dgm:cxn modelId="{76F6E520-2211-47B1-B06E-6BCD21AF401B}" type="presOf" srcId="{CAE3E325-730C-468E-8E86-019B1EAB593F}" destId="{9D707054-0A99-4C55-A5B1-70F7795292B3}" srcOrd="0" destOrd="0" presId="urn:microsoft.com/office/officeart/2005/8/layout/pList2"/>
    <dgm:cxn modelId="{F3AAF9CC-A8A0-4706-B8D0-B09CE54D380A}" srcId="{A05E6A01-7BE4-42AF-8117-737C36B6474F}" destId="{8731E842-D183-4655-9A9F-1FA96DA146BC}" srcOrd="0" destOrd="0" parTransId="{1B93EB42-5F57-4B86-9BA1-7CBD9608FC3E}" sibTransId="{567B02FC-1BAE-45DE-81E7-AEDA42C5E39C}"/>
    <dgm:cxn modelId="{410CD214-95EF-4F46-A93C-183FCAFC53B3}" type="presOf" srcId="{A05E6A01-7BE4-42AF-8117-737C36B6474F}" destId="{759CAF14-40D5-49D9-9C5E-64AB1AEDD19B}" srcOrd="0" destOrd="0" presId="urn:microsoft.com/office/officeart/2005/8/layout/pList2"/>
    <dgm:cxn modelId="{7597FCD7-3BAB-48CD-80BA-D15704DF480A}" type="presOf" srcId="{09A6EBC4-DE33-4155-91DF-542CF60ACC1F}" destId="{A08362F1-5E34-47B1-B4AA-B18FC503501F}" srcOrd="0" destOrd="0" presId="urn:microsoft.com/office/officeart/2005/8/layout/pList2"/>
    <dgm:cxn modelId="{06B40CB0-0322-486C-B256-4D667F9F2216}" type="presOf" srcId="{567B02FC-1BAE-45DE-81E7-AEDA42C5E39C}" destId="{52AB7707-E9EA-4A9A-ACB9-5E9787BE0E56}" srcOrd="0" destOrd="0" presId="urn:microsoft.com/office/officeart/2005/8/layout/pList2"/>
    <dgm:cxn modelId="{2AACC8FF-74B2-4EF3-A548-BA15A791386C}" type="presOf" srcId="{8731E842-D183-4655-9A9F-1FA96DA146BC}" destId="{7FC02ED0-1A15-4F0D-8C68-82A2AC9B8E49}" srcOrd="0" destOrd="0" presId="urn:microsoft.com/office/officeart/2005/8/layout/pList2"/>
    <dgm:cxn modelId="{8D208CC3-C97E-4939-A35C-C87AA16EA045}" type="presOf" srcId="{C28794B4-C909-4870-B942-617BF03C4D3D}" destId="{61ADDBB8-1791-47F5-B70E-73B120CA27A6}"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DC3F5E1B-6C92-4850-BC2D-2CA8A30705EE}" type="presParOf" srcId="{759CAF14-40D5-49D9-9C5E-64AB1AEDD19B}" destId="{94756B1E-84F7-4C4A-BD7C-2093A41E02B2}" srcOrd="0" destOrd="0" presId="urn:microsoft.com/office/officeart/2005/8/layout/pList2"/>
    <dgm:cxn modelId="{88BA45F1-B1F4-40FC-A2AC-BA687B0B93F5}" type="presParOf" srcId="{759CAF14-40D5-49D9-9C5E-64AB1AEDD19B}" destId="{B697CEDD-7BAE-420A-BA68-713BE3F8A0D1}" srcOrd="1" destOrd="0" presId="urn:microsoft.com/office/officeart/2005/8/layout/pList2"/>
    <dgm:cxn modelId="{3D08DC5F-D473-42C1-B2BD-F358FC799171}" type="presParOf" srcId="{B697CEDD-7BAE-420A-BA68-713BE3F8A0D1}" destId="{02032BC2-BCBC-4CB3-BF54-6DF9083CE859}" srcOrd="0" destOrd="0" presId="urn:microsoft.com/office/officeart/2005/8/layout/pList2"/>
    <dgm:cxn modelId="{DE2432B7-388B-47FC-B73E-001288763DA7}" type="presParOf" srcId="{02032BC2-BCBC-4CB3-BF54-6DF9083CE859}" destId="{7FC02ED0-1A15-4F0D-8C68-82A2AC9B8E49}" srcOrd="0" destOrd="0" presId="urn:microsoft.com/office/officeart/2005/8/layout/pList2"/>
    <dgm:cxn modelId="{3556C2A6-841A-4DFD-8BDF-430F721E3305}" type="presParOf" srcId="{02032BC2-BCBC-4CB3-BF54-6DF9083CE859}" destId="{603AA92B-0277-43B7-9711-0EAA8C511F0A}" srcOrd="1" destOrd="0" presId="urn:microsoft.com/office/officeart/2005/8/layout/pList2"/>
    <dgm:cxn modelId="{9565B8F3-69FC-43C6-A359-F7FAD5A66941}" type="presParOf" srcId="{02032BC2-BCBC-4CB3-BF54-6DF9083CE859}" destId="{0CA8A46E-4747-442C-9CCD-E01C1EBCC6DC}" srcOrd="2" destOrd="0" presId="urn:microsoft.com/office/officeart/2005/8/layout/pList2"/>
    <dgm:cxn modelId="{549C6D1A-539A-40B7-ABD7-F05290A660C7}" type="presParOf" srcId="{B697CEDD-7BAE-420A-BA68-713BE3F8A0D1}" destId="{52AB7707-E9EA-4A9A-ACB9-5E9787BE0E56}" srcOrd="1" destOrd="0" presId="urn:microsoft.com/office/officeart/2005/8/layout/pList2"/>
    <dgm:cxn modelId="{B6CB0574-DA9B-44DE-8A71-A86CBBA393C0}" type="presParOf" srcId="{B697CEDD-7BAE-420A-BA68-713BE3F8A0D1}" destId="{FFB8DDD7-CFFC-4D7E-8171-C5CFFB75C702}" srcOrd="2" destOrd="0" presId="urn:microsoft.com/office/officeart/2005/8/layout/pList2"/>
    <dgm:cxn modelId="{BC5CAD72-1359-4B06-96C9-2C8638D2BFF3}" type="presParOf" srcId="{FFB8DDD7-CFFC-4D7E-8171-C5CFFB75C702}" destId="{9D707054-0A99-4C55-A5B1-70F7795292B3}" srcOrd="0" destOrd="0" presId="urn:microsoft.com/office/officeart/2005/8/layout/pList2"/>
    <dgm:cxn modelId="{0450EF07-AE35-4919-821F-804E05C8F4BD}" type="presParOf" srcId="{FFB8DDD7-CFFC-4D7E-8171-C5CFFB75C702}" destId="{22ACA686-9D26-4C36-A7E0-0A2BCC695A96}" srcOrd="1" destOrd="0" presId="urn:microsoft.com/office/officeart/2005/8/layout/pList2"/>
    <dgm:cxn modelId="{EAEADA8A-31CB-41A9-BD3D-60D7B4BCA1FE}" type="presParOf" srcId="{FFB8DDD7-CFFC-4D7E-8171-C5CFFB75C702}" destId="{7992E0FC-2D2C-4C7E-A1AD-3EE35D65C6C6}" srcOrd="2" destOrd="0" presId="urn:microsoft.com/office/officeart/2005/8/layout/pList2"/>
    <dgm:cxn modelId="{0FF1C366-019C-4F69-BB6E-A83A88B91F7F}" type="presParOf" srcId="{B697CEDD-7BAE-420A-BA68-713BE3F8A0D1}" destId="{A08362F1-5E34-47B1-B4AA-B18FC503501F}" srcOrd="3" destOrd="0" presId="urn:microsoft.com/office/officeart/2005/8/layout/pList2"/>
    <dgm:cxn modelId="{25CF1212-6145-49F1-A065-7C10A274248C}" type="presParOf" srcId="{B697CEDD-7BAE-420A-BA68-713BE3F8A0D1}" destId="{04FD434F-A204-492D-B0B9-5EA1E8DA1A65}" srcOrd="4" destOrd="0" presId="urn:microsoft.com/office/officeart/2005/8/layout/pList2"/>
    <dgm:cxn modelId="{E515E830-5F94-48B4-9957-9044FA892C09}" type="presParOf" srcId="{04FD434F-A204-492D-B0B9-5EA1E8DA1A65}" destId="{61ADDBB8-1791-47F5-B70E-73B120CA27A6}" srcOrd="0" destOrd="0" presId="urn:microsoft.com/office/officeart/2005/8/layout/pList2"/>
    <dgm:cxn modelId="{DF6D630B-F738-4AF9-851D-0E74D832E699}" type="presParOf" srcId="{04FD434F-A204-492D-B0B9-5EA1E8DA1A65}" destId="{2FD7DE56-1868-4BFA-A006-EB045E5FD683}" srcOrd="1" destOrd="0" presId="urn:microsoft.com/office/officeart/2005/8/layout/pList2"/>
    <dgm:cxn modelId="{6D6C9685-6F15-4FE8-B2B8-75D664BB1EA7}"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8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F5DEF583-15EF-4621-80D4-E6DEF6564563}" type="presOf" srcId="{FD7409B5-37FB-4DC6-8ACE-8F58A6C42837}" destId="{2E5F95D6-0537-40EF-B7F1-4A7D2E7022B7}" srcOrd="0" destOrd="0" presId="urn:microsoft.com/office/officeart/2005/8/layout/hList2"/>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16DA0707-45B8-425F-95F2-2FF399DA2163}" type="presOf" srcId="{684435F0-07CC-4543-A7E8-904084443961}" destId="{DC39524F-F273-4365-AE27-33187693450A}" srcOrd="0" destOrd="0" presId="urn:microsoft.com/office/officeart/2005/8/layout/hList2"/>
    <dgm:cxn modelId="{C78FE526-1268-4E7D-9AA2-B1B2563B5B65}" type="presOf" srcId="{4EEB284A-F628-4372-9171-8AB8876048CA}" destId="{3C6E8EA3-C3E8-4A32-9141-87FBE34976C8}"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6F704E9C-F561-4FF3-AF46-FD320D8B3A9B}" type="presOf" srcId="{17E6AB18-A5CB-4750-9CAA-2CC1E820D3D1}" destId="{3C6E8EA3-C3E8-4A32-9141-87FBE34976C8}" srcOrd="0" destOrd="1"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4CEB514F-3FBC-4A1F-91C3-217EFB7C24FD}" type="presOf" srcId="{B98C2BDF-15B2-4B24-A2F6-DD155D4B42EB}" destId="{EC916F15-0E58-403B-89F7-821AB2E941FC}"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ADF35EB9-972A-40EC-95C5-417C14247F24}" type="presOf" srcId="{0D00CCFB-FB9D-49F4-AAA2-8DB8DB78C8A3}" destId="{093FC365-85B8-4520-9D54-C37631D23E02}" srcOrd="0" destOrd="0" presId="urn:microsoft.com/office/officeart/2005/8/layout/hList2"/>
    <dgm:cxn modelId="{611D541A-4ED1-4501-A9DC-18FE9AEDFD71}" type="presOf" srcId="{0F63870C-A447-4EF1-AAC3-26436DDBFE53}" destId="{B8D514C8-C5C4-44C3-B0B0-D4827E780A8F}" srcOrd="0" destOrd="0" presId="urn:microsoft.com/office/officeart/2005/8/layout/hList2"/>
    <dgm:cxn modelId="{75382F53-E4DB-4223-9DF1-F6EA91000CE5}" type="presOf" srcId="{FCE33C05-9CE0-4446-8A4F-1A042AFCC4B8}" destId="{BB7D39E4-4C5C-4C0E-BB4D-F164FB1A7849}"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03FEA26D-D06D-4E4B-A13A-0792805B266B}" type="presOf" srcId="{729D3164-81DE-45F1-9E4C-147D8AF5C04E}" destId="{AB86B13D-87EF-4043-B37D-E0E8F16D6152}" srcOrd="0" destOrd="0" presId="urn:microsoft.com/office/officeart/2005/8/layout/hList2"/>
    <dgm:cxn modelId="{5D7104CD-A1FE-4D69-966E-75F34967D82C}" type="presOf" srcId="{846BE52A-A005-4CB7-8A29-56AC7EE55A2F}" destId="{D1E25BA9-716C-4760-B3CD-415885A57555}" srcOrd="0" destOrd="0" presId="urn:microsoft.com/office/officeart/2005/8/layout/hList2"/>
    <dgm:cxn modelId="{70AC9475-42EC-4CEF-9285-5C2D1615883A}" type="presParOf" srcId="{093FC365-85B8-4520-9D54-C37631D23E02}" destId="{AFF1A6FF-5384-461A-94F9-2AF0B4F55DB7}" srcOrd="0" destOrd="0" presId="urn:microsoft.com/office/officeart/2005/8/layout/hList2"/>
    <dgm:cxn modelId="{4740C0F8-FECA-4D4C-8B8F-B01AD34C513D}" type="presParOf" srcId="{AFF1A6FF-5384-461A-94F9-2AF0B4F55DB7}" destId="{23D5E8DB-7BE2-4969-8120-CBAB50AE5F7A}" srcOrd="0" destOrd="0" presId="urn:microsoft.com/office/officeart/2005/8/layout/hList2"/>
    <dgm:cxn modelId="{7CB16B1A-F1F8-4606-A55C-584FD8F9445A}" type="presParOf" srcId="{AFF1A6FF-5384-461A-94F9-2AF0B4F55DB7}" destId="{D1E25BA9-716C-4760-B3CD-415885A57555}" srcOrd="1" destOrd="0" presId="urn:microsoft.com/office/officeart/2005/8/layout/hList2"/>
    <dgm:cxn modelId="{00F24CE5-C2D8-4440-9F23-86CA1CB40B67}" type="presParOf" srcId="{AFF1A6FF-5384-461A-94F9-2AF0B4F55DB7}" destId="{2E5F95D6-0537-40EF-B7F1-4A7D2E7022B7}" srcOrd="2" destOrd="0" presId="urn:microsoft.com/office/officeart/2005/8/layout/hList2"/>
    <dgm:cxn modelId="{089DCA8E-B400-4919-80E4-12485E409918}" type="presParOf" srcId="{093FC365-85B8-4520-9D54-C37631D23E02}" destId="{9BACC93A-DD08-4591-B51E-5DB81F5939B6}" srcOrd="1" destOrd="0" presId="urn:microsoft.com/office/officeart/2005/8/layout/hList2"/>
    <dgm:cxn modelId="{C0C43FE2-21C8-42E3-8CB1-4C22BB50B411}" type="presParOf" srcId="{093FC365-85B8-4520-9D54-C37631D23E02}" destId="{FA196DC2-8558-41A3-A8FA-9D0EF5CA249A}" srcOrd="2" destOrd="0" presId="urn:microsoft.com/office/officeart/2005/8/layout/hList2"/>
    <dgm:cxn modelId="{05F70AF7-CC5A-4AFE-896B-2C2A1CB8840F}" type="presParOf" srcId="{FA196DC2-8558-41A3-A8FA-9D0EF5CA249A}" destId="{CB5AB8E5-F3F0-4F4D-BAE5-5672F6EB3255}" srcOrd="0" destOrd="0" presId="urn:microsoft.com/office/officeart/2005/8/layout/hList2"/>
    <dgm:cxn modelId="{E2E9F228-3C08-4BFC-BE4C-91A7E6E80E01}" type="presParOf" srcId="{FA196DC2-8558-41A3-A8FA-9D0EF5CA249A}" destId="{BB7D39E4-4C5C-4C0E-BB4D-F164FB1A7849}" srcOrd="1" destOrd="0" presId="urn:microsoft.com/office/officeart/2005/8/layout/hList2"/>
    <dgm:cxn modelId="{6C46A2BF-CF5A-48BF-994A-595F7AECCDEA}" type="presParOf" srcId="{FA196DC2-8558-41A3-A8FA-9D0EF5CA249A}" destId="{DC39524F-F273-4365-AE27-33187693450A}" srcOrd="2" destOrd="0" presId="urn:microsoft.com/office/officeart/2005/8/layout/hList2"/>
    <dgm:cxn modelId="{F2BF5882-68F0-40EE-8EF3-6D74047CA84F}" type="presParOf" srcId="{093FC365-85B8-4520-9D54-C37631D23E02}" destId="{483BEC71-10C0-4924-B89A-5553455E220D}" srcOrd="3" destOrd="0" presId="urn:microsoft.com/office/officeart/2005/8/layout/hList2"/>
    <dgm:cxn modelId="{2D72D7AF-4798-4801-9145-8C22AEFAA949}" type="presParOf" srcId="{093FC365-85B8-4520-9D54-C37631D23E02}" destId="{A37309C7-72EB-4A89-AA3D-ED2BD416ADDA}" srcOrd="4" destOrd="0" presId="urn:microsoft.com/office/officeart/2005/8/layout/hList2"/>
    <dgm:cxn modelId="{0249C0CD-597B-428C-BC65-B35FD9A7CEF7}" type="presParOf" srcId="{A37309C7-72EB-4A89-AA3D-ED2BD416ADDA}" destId="{E31F5CB3-B56A-4F02-A5F2-A0060DCA034F}" srcOrd="0" destOrd="0" presId="urn:microsoft.com/office/officeart/2005/8/layout/hList2"/>
    <dgm:cxn modelId="{13257D66-CD34-4D89-BB22-1E2C11D347AF}" type="presParOf" srcId="{A37309C7-72EB-4A89-AA3D-ED2BD416ADDA}" destId="{EC916F15-0E58-403B-89F7-821AB2E941FC}" srcOrd="1" destOrd="0" presId="urn:microsoft.com/office/officeart/2005/8/layout/hList2"/>
    <dgm:cxn modelId="{E4CA86CA-27EF-484C-A9B6-6787477CB3BA}" type="presParOf" srcId="{A37309C7-72EB-4A89-AA3D-ED2BD416ADDA}" destId="{AB86B13D-87EF-4043-B37D-E0E8F16D6152}" srcOrd="2" destOrd="0" presId="urn:microsoft.com/office/officeart/2005/8/layout/hList2"/>
    <dgm:cxn modelId="{BBBE75E5-1015-4AC9-9413-15D0243C83B4}" type="presParOf" srcId="{093FC365-85B8-4520-9D54-C37631D23E02}" destId="{6CDEB20D-F0B9-434E-A0C5-3C3E6DC7E0A0}" srcOrd="5" destOrd="0" presId="urn:microsoft.com/office/officeart/2005/8/layout/hList2"/>
    <dgm:cxn modelId="{8994980F-EEF1-4C5E-B60D-1EFEFD1CAE1E}" type="presParOf" srcId="{093FC365-85B8-4520-9D54-C37631D23E02}" destId="{75C5AAE7-0186-49D7-AE97-5AD689860215}" srcOrd="6" destOrd="0" presId="urn:microsoft.com/office/officeart/2005/8/layout/hList2"/>
    <dgm:cxn modelId="{BD9F6A21-C39E-4EF3-B7BC-3E5C96339FE9}" type="presParOf" srcId="{75C5AAE7-0186-49D7-AE97-5AD689860215}" destId="{A33FA204-A856-4E56-976D-E982388281FF}" srcOrd="0" destOrd="0" presId="urn:microsoft.com/office/officeart/2005/8/layout/hList2"/>
    <dgm:cxn modelId="{3936FB63-9DD6-4AB1-B36F-393F1416C4EC}" type="presParOf" srcId="{75C5AAE7-0186-49D7-AE97-5AD689860215}" destId="{3C6E8EA3-C3E8-4A32-9141-87FBE34976C8}" srcOrd="1" destOrd="0" presId="urn:microsoft.com/office/officeart/2005/8/layout/hList2"/>
    <dgm:cxn modelId="{8EB66392-ACBB-4F10-BB59-79E8F1B8245B}"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7B1A326-0B67-4290-B022-980C9917DFF6}">
      <dsp:nvSpPr>
        <dsp:cNvPr id="0" name=""/>
        <dsp:cNvSpPr/>
      </dsp:nvSpPr>
      <dsp:spPr>
        <a:xfrm>
          <a:off x="156614" y="8"/>
          <a:ext cx="2437409" cy="1462445"/>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Persistencia </a:t>
          </a:r>
        </a:p>
      </dsp:txBody>
      <dsp:txXfrm>
        <a:off x="156614" y="8"/>
        <a:ext cx="2437409" cy="1462445"/>
      </dsp:txXfrm>
    </dsp:sp>
    <dsp:sp modelId="{2755EC13-632A-460F-9F28-AA62B2E80E84}">
      <dsp:nvSpPr>
        <dsp:cNvPr id="0" name=""/>
        <dsp:cNvSpPr/>
      </dsp:nvSpPr>
      <dsp:spPr>
        <a:xfrm>
          <a:off x="2837765" y="8"/>
          <a:ext cx="2437409" cy="1462445"/>
        </a:xfrm>
        <a:prstGeom prst="rect">
          <a:avLst/>
        </a:prstGeom>
        <a:solidFill>
          <a:schemeClr val="accent3">
            <a:shade val="80000"/>
            <a:hueOff val="-365338"/>
            <a:satOff val="-5738"/>
            <a:lumOff val="165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Interfaz gráfica fuerte </a:t>
          </a:r>
        </a:p>
      </dsp:txBody>
      <dsp:txXfrm>
        <a:off x="2837765" y="8"/>
        <a:ext cx="2437409" cy="1462445"/>
      </dsp:txXfrm>
    </dsp:sp>
    <dsp:sp modelId="{DA54B085-B677-4820-8BD1-5B731D28C2E6}">
      <dsp:nvSpPr>
        <dsp:cNvPr id="0" name=""/>
        <dsp:cNvSpPr/>
      </dsp:nvSpPr>
      <dsp:spPr>
        <a:xfrm>
          <a:off x="1497190" y="1706195"/>
          <a:ext cx="2437409" cy="1462445"/>
        </a:xfrm>
        <a:prstGeom prst="rect">
          <a:avLst/>
        </a:prstGeom>
        <a:solidFill>
          <a:schemeClr val="accent3">
            <a:shade val="80000"/>
            <a:hueOff val="-730676"/>
            <a:satOff val="-11477"/>
            <a:lumOff val="331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Cliente- Servidor </a:t>
          </a:r>
        </a:p>
      </dsp:txBody>
      <dsp:txXfrm>
        <a:off x="1497190" y="1706195"/>
        <a:ext cx="2437409" cy="1462445"/>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8B10852-1EB6-4ED4-830E-48E372A7C77C}">
      <dsp:nvSpPr>
        <dsp:cNvPr id="0" name=""/>
        <dsp:cNvSpPr/>
      </dsp:nvSpPr>
      <dsp:spPr>
        <a:xfrm>
          <a:off x="0" y="0"/>
          <a:ext cx="5435600" cy="91209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Diseño </a:t>
          </a:r>
        </a:p>
      </dsp:txBody>
      <dsp:txXfrm>
        <a:off x="1178329" y="0"/>
        <a:ext cx="4257270" cy="912093"/>
      </dsp:txXfrm>
    </dsp:sp>
    <dsp:sp modelId="{516DAF26-0A63-40EA-8008-D8BF79F74A77}">
      <dsp:nvSpPr>
        <dsp:cNvPr id="0" name=""/>
        <dsp:cNvSpPr/>
      </dsp:nvSpPr>
      <dsp:spPr>
        <a:xfrm>
          <a:off x="91209" y="91209"/>
          <a:ext cx="1087120" cy="7296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4A8A36C-7914-4DF9-B5F0-4D028D121EBB}">
      <dsp:nvSpPr>
        <dsp:cNvPr id="0" name=""/>
        <dsp:cNvSpPr/>
      </dsp:nvSpPr>
      <dsp:spPr>
        <a:xfrm>
          <a:off x="0" y="1003302"/>
          <a:ext cx="5435600" cy="912093"/>
        </a:xfrm>
        <a:prstGeom prst="roundRect">
          <a:avLst>
            <a:gd name="adj" fmla="val 10000"/>
          </a:avLst>
        </a:prstGeom>
        <a:solidFill>
          <a:schemeClr val="accent2">
            <a:hueOff val="613000"/>
            <a:satOff val="-2408"/>
            <a:lumOff val="3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Control de Versiones </a:t>
          </a:r>
        </a:p>
      </dsp:txBody>
      <dsp:txXfrm>
        <a:off x="1178329" y="1003302"/>
        <a:ext cx="4257270" cy="912093"/>
      </dsp:txXfrm>
    </dsp:sp>
    <dsp:sp modelId="{2D954E3D-B088-4278-A664-1F35D0D759DE}">
      <dsp:nvSpPr>
        <dsp:cNvPr id="0" name=""/>
        <dsp:cNvSpPr/>
      </dsp:nvSpPr>
      <dsp:spPr>
        <a:xfrm>
          <a:off x="91209" y="1094511"/>
          <a:ext cx="1087120" cy="729674"/>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631210-D78E-4991-95D7-3C1DC6198EA1}">
      <dsp:nvSpPr>
        <dsp:cNvPr id="0" name=""/>
        <dsp:cNvSpPr/>
      </dsp:nvSpPr>
      <dsp:spPr>
        <a:xfrm>
          <a:off x="0" y="2006604"/>
          <a:ext cx="5435600" cy="912093"/>
        </a:xfrm>
        <a:prstGeom prst="roundRect">
          <a:avLst>
            <a:gd name="adj" fmla="val 10000"/>
          </a:avLst>
        </a:prstGeom>
        <a:solidFill>
          <a:schemeClr val="accent2">
            <a:hueOff val="1225999"/>
            <a:satOff val="-4816"/>
            <a:lumOff val="74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Desarrollo </a:t>
          </a:r>
        </a:p>
      </dsp:txBody>
      <dsp:txXfrm>
        <a:off x="1178329" y="2006604"/>
        <a:ext cx="4257270" cy="912093"/>
      </dsp:txXfrm>
    </dsp:sp>
    <dsp:sp modelId="{E1CEBA1E-C076-4B1B-9BCB-FCB9014F822E}">
      <dsp:nvSpPr>
        <dsp:cNvPr id="0" name=""/>
        <dsp:cNvSpPr/>
      </dsp:nvSpPr>
      <dsp:spPr>
        <a:xfrm>
          <a:off x="91209" y="2097814"/>
          <a:ext cx="1087120" cy="729674"/>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94942C5-F4D8-490D-ACCA-844525796749}">
      <dsp:nvSpPr>
        <dsp:cNvPr id="0" name=""/>
        <dsp:cNvSpPr/>
      </dsp:nvSpPr>
      <dsp:spPr>
        <a:xfrm>
          <a:off x="0" y="3009907"/>
          <a:ext cx="5435600" cy="912093"/>
        </a:xfrm>
        <a:prstGeom prst="roundRect">
          <a:avLst>
            <a:gd name="adj" fmla="val 10000"/>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Interfaces </a:t>
          </a:r>
        </a:p>
      </dsp:txBody>
      <dsp:txXfrm>
        <a:off x="1178329" y="3009907"/>
        <a:ext cx="4257270" cy="912093"/>
      </dsp:txXfrm>
    </dsp:sp>
    <dsp:sp modelId="{CB2F22B0-A6AD-405B-9139-4853874437AA}">
      <dsp:nvSpPr>
        <dsp:cNvPr id="0" name=""/>
        <dsp:cNvSpPr/>
      </dsp:nvSpPr>
      <dsp:spPr>
        <a:xfrm>
          <a:off x="91209" y="3101116"/>
          <a:ext cx="1087120" cy="729674"/>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5759BB3-1038-43D4-9EE2-909C6556B489}">
      <dsp:nvSpPr>
        <dsp:cNvPr id="0" name=""/>
        <dsp:cNvSpPr/>
      </dsp:nvSpPr>
      <dsp:spPr>
        <a:xfrm>
          <a:off x="407384" y="0"/>
          <a:ext cx="4617021" cy="3168649"/>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61AB8C-5AF0-499D-84E7-7EF5014D8226}">
      <dsp:nvSpPr>
        <dsp:cNvPr id="0" name=""/>
        <dsp:cNvSpPr/>
      </dsp:nvSpPr>
      <dsp:spPr>
        <a:xfrm>
          <a:off x="2652"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Autentificación de usuario</a:t>
          </a:r>
        </a:p>
      </dsp:txBody>
      <dsp:txXfrm>
        <a:off x="2652" y="950594"/>
        <a:ext cx="1750479" cy="1267460"/>
      </dsp:txXfrm>
    </dsp:sp>
    <dsp:sp modelId="{72B61EE2-5B47-49C9-BCE7-0E868B14BB5F}">
      <dsp:nvSpPr>
        <dsp:cNvPr id="0" name=""/>
        <dsp:cNvSpPr/>
      </dsp:nvSpPr>
      <dsp:spPr>
        <a:xfrm>
          <a:off x="1840655"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Evaluar si existe partida</a:t>
          </a:r>
        </a:p>
      </dsp:txBody>
      <dsp:txXfrm>
        <a:off x="1840655" y="950594"/>
        <a:ext cx="1750479" cy="1267460"/>
      </dsp:txXfrm>
    </dsp:sp>
    <dsp:sp modelId="{91DC4B44-0885-4A9F-A835-D039737F5176}">
      <dsp:nvSpPr>
        <dsp:cNvPr id="0" name=""/>
        <dsp:cNvSpPr/>
      </dsp:nvSpPr>
      <dsp:spPr>
        <a:xfrm>
          <a:off x="3678658"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Iniciar  Juego</a:t>
          </a:r>
        </a:p>
      </dsp:txBody>
      <dsp:txXfrm>
        <a:off x="3678658" y="950594"/>
        <a:ext cx="1750479" cy="1267460"/>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E2F983-F425-4707-A691-7230F2E0CD40}">
      <dsp:nvSpPr>
        <dsp:cNvPr id="0" name=""/>
        <dsp:cNvSpPr/>
      </dsp:nvSpPr>
      <dsp:spPr>
        <a:xfrm>
          <a:off x="1993344" y="1723234"/>
          <a:ext cx="1445100" cy="144510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Confiabilidad </a:t>
          </a:r>
        </a:p>
      </dsp:txBody>
      <dsp:txXfrm>
        <a:off x="1993344" y="1723234"/>
        <a:ext cx="1445100" cy="1445100"/>
      </dsp:txXfrm>
    </dsp:sp>
    <dsp:sp modelId="{3A5DA1FA-A7EB-4392-89DA-6A97D9C8DE15}">
      <dsp:nvSpPr>
        <dsp:cNvPr id="0" name=""/>
        <dsp:cNvSpPr/>
      </dsp:nvSpPr>
      <dsp:spPr>
        <a:xfrm rot="12900000">
          <a:off x="1062211" y="1470278"/>
          <a:ext cx="1109222" cy="411853"/>
        </a:xfrm>
        <a:prstGeom prst="lef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1AF3F4F-13D5-4C08-8A34-235EF11CE9BF}">
      <dsp:nvSpPr>
        <dsp:cNvPr id="0" name=""/>
        <dsp:cNvSpPr/>
      </dsp:nvSpPr>
      <dsp:spPr>
        <a:xfrm>
          <a:off x="476089" y="808955"/>
          <a:ext cx="1372845" cy="109827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Patrones de desarrollo </a:t>
          </a:r>
        </a:p>
      </dsp:txBody>
      <dsp:txXfrm>
        <a:off x="476089" y="808955"/>
        <a:ext cx="1372845" cy="1098276"/>
      </dsp:txXfrm>
    </dsp:sp>
    <dsp:sp modelId="{0BE47131-64EC-46DE-8158-863388330765}">
      <dsp:nvSpPr>
        <dsp:cNvPr id="0" name=""/>
        <dsp:cNvSpPr/>
      </dsp:nvSpPr>
      <dsp:spPr>
        <a:xfrm rot="16200000">
          <a:off x="2161283" y="898138"/>
          <a:ext cx="1109222" cy="411853"/>
        </a:xfrm>
        <a:prstGeom prst="leftArrow">
          <a:avLst>
            <a:gd name="adj1" fmla="val 60000"/>
            <a:gd name="adj2" fmla="val 5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4C31D18-32D8-4B76-A736-5BAB311384CE}">
      <dsp:nvSpPr>
        <dsp:cNvPr id="0" name=""/>
        <dsp:cNvSpPr/>
      </dsp:nvSpPr>
      <dsp:spPr>
        <a:xfrm>
          <a:off x="2029472" y="315"/>
          <a:ext cx="1372845" cy="1098276"/>
        </a:xfrm>
        <a:prstGeom prst="roundRect">
          <a:avLst>
            <a:gd name="adj" fmla="val 1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código  </a:t>
          </a:r>
        </a:p>
      </dsp:txBody>
      <dsp:txXfrm>
        <a:off x="2029472" y="315"/>
        <a:ext cx="1372845" cy="1098276"/>
      </dsp:txXfrm>
    </dsp:sp>
    <dsp:sp modelId="{983D2B15-656A-4041-BC83-61AB753B2D0A}">
      <dsp:nvSpPr>
        <dsp:cNvPr id="0" name=""/>
        <dsp:cNvSpPr/>
      </dsp:nvSpPr>
      <dsp:spPr>
        <a:xfrm rot="19500000">
          <a:off x="3260355" y="1470278"/>
          <a:ext cx="1109222" cy="411853"/>
        </a:xfrm>
        <a:prstGeom prst="leftArrow">
          <a:avLst>
            <a:gd name="adj1" fmla="val 60000"/>
            <a:gd name="adj2" fmla="val 5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E2C63EF-391F-40C8-BE7A-EE2155046AFE}">
      <dsp:nvSpPr>
        <dsp:cNvPr id="0" name=""/>
        <dsp:cNvSpPr/>
      </dsp:nvSpPr>
      <dsp:spPr>
        <a:xfrm>
          <a:off x="3582855" y="808955"/>
          <a:ext cx="1372845" cy="1098276"/>
        </a:xfrm>
        <a:prstGeom prst="roundRect">
          <a:avLst>
            <a:gd name="adj" fmla="val 1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Proceso </a:t>
          </a:r>
        </a:p>
      </dsp:txBody>
      <dsp:txXfrm>
        <a:off x="3582855" y="808955"/>
        <a:ext cx="1372845" cy="1098276"/>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4387"/>
          <a:ext cx="5486400" cy="5996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Tipos de datos almacenados</a:t>
          </a:r>
        </a:p>
      </dsp:txBody>
      <dsp:txXfrm>
        <a:off x="0" y="4387"/>
        <a:ext cx="5486400" cy="599625"/>
      </dsp:txXfrm>
    </dsp:sp>
    <dsp:sp modelId="{F320B932-C763-4121-A63A-FAFD800C2806}">
      <dsp:nvSpPr>
        <dsp:cNvPr id="0" name=""/>
        <dsp:cNvSpPr/>
      </dsp:nvSpPr>
      <dsp:spPr>
        <a:xfrm>
          <a:off x="0" y="604012"/>
          <a:ext cx="5486400" cy="103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604012"/>
        <a:ext cx="5486400" cy="1035000"/>
      </dsp:txXfrm>
    </dsp:sp>
    <dsp:sp modelId="{B04C6CC6-5FE9-4C4B-8637-66E6AFD600BF}">
      <dsp:nvSpPr>
        <dsp:cNvPr id="0" name=""/>
        <dsp:cNvSpPr/>
      </dsp:nvSpPr>
      <dsp:spPr>
        <a:xfrm>
          <a:off x="0" y="1639012"/>
          <a:ext cx="5486400" cy="59962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Frecuencia de acceso</a:t>
          </a:r>
        </a:p>
      </dsp:txBody>
      <dsp:txXfrm>
        <a:off x="0" y="1639012"/>
        <a:ext cx="5486400" cy="599625"/>
      </dsp:txXfrm>
    </dsp:sp>
    <dsp:sp modelId="{C4F72762-76A1-4836-857F-F30A59475B23}">
      <dsp:nvSpPr>
        <dsp:cNvPr id="0" name=""/>
        <dsp:cNvSpPr/>
      </dsp:nvSpPr>
      <dsp:spPr>
        <a:xfrm>
          <a:off x="0" y="2238637"/>
          <a:ext cx="5486400" cy="957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38637"/>
        <a:ext cx="5486400" cy="95737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95112"/>
          <a:ext cx="5431790" cy="239850"/>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PROPIEDADES DE T-MONOPOLY</a:t>
          </a:r>
        </a:p>
      </dsp:txBody>
      <dsp:txXfrm>
        <a:off x="0" y="195112"/>
        <a:ext cx="5431790" cy="239850"/>
      </dsp:txXfrm>
    </dsp:sp>
    <dsp:sp modelId="{AC3E5924-6CBE-4F88-8170-164B6A5B480C}">
      <dsp:nvSpPr>
        <dsp:cNvPr id="0" name=""/>
        <dsp:cNvSpPr/>
      </dsp:nvSpPr>
      <dsp:spPr>
        <a:xfrm>
          <a:off x="0" y="46376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Restaurantes</a:t>
          </a:r>
        </a:p>
      </dsp:txBody>
      <dsp:txXfrm>
        <a:off x="0" y="463762"/>
        <a:ext cx="5431790" cy="239850"/>
      </dsp:txXfrm>
    </dsp:sp>
    <dsp:sp modelId="{8EF9764E-CB03-4100-8814-A457C3C23434}">
      <dsp:nvSpPr>
        <dsp:cNvPr id="0" name=""/>
        <dsp:cNvSpPr/>
      </dsp:nvSpPr>
      <dsp:spPr>
        <a:xfrm>
          <a:off x="0" y="703612"/>
          <a:ext cx="5431790" cy="20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Alessandria</a:t>
          </a:r>
        </a:p>
        <a:p>
          <a:pPr marL="57150" lvl="1" indent="-57150" algn="l" defTabSz="355600">
            <a:lnSpc>
              <a:spcPct val="90000"/>
            </a:lnSpc>
            <a:spcBef>
              <a:spcPct val="0"/>
            </a:spcBef>
            <a:spcAft>
              <a:spcPct val="20000"/>
            </a:spcAft>
            <a:buChar char="••"/>
          </a:pPr>
          <a:r>
            <a:rPr lang="es-CO" sz="800" kern="1200"/>
            <a:t>Balzac</a:t>
          </a:r>
        </a:p>
        <a:p>
          <a:pPr marL="57150" lvl="1" indent="-57150" algn="l" defTabSz="355600">
            <a:lnSpc>
              <a:spcPct val="90000"/>
            </a:lnSpc>
            <a:spcBef>
              <a:spcPct val="0"/>
            </a:spcBef>
            <a:spcAft>
              <a:spcPct val="20000"/>
            </a:spcAft>
            <a:buChar char="••"/>
          </a:pPr>
          <a:r>
            <a:rPr lang="es-CO" sz="800" kern="1200"/>
            <a:t>Dixie's </a:t>
          </a:r>
        </a:p>
        <a:p>
          <a:pPr marL="57150" lvl="1" indent="-57150" algn="l" defTabSz="355600">
            <a:lnSpc>
              <a:spcPct val="90000"/>
            </a:lnSpc>
            <a:spcBef>
              <a:spcPct val="0"/>
            </a:spcBef>
            <a:spcAft>
              <a:spcPct val="20000"/>
            </a:spcAft>
            <a:buChar char="••"/>
          </a:pPr>
          <a:r>
            <a:rPr lang="es-CO" sz="800" kern="1200"/>
            <a:t>Per Bacco Ristorante</a:t>
          </a:r>
        </a:p>
        <a:p>
          <a:pPr marL="57150" lvl="1" indent="-57150" algn="l" defTabSz="355600">
            <a:lnSpc>
              <a:spcPct val="90000"/>
            </a:lnSpc>
            <a:spcBef>
              <a:spcPct val="0"/>
            </a:spcBef>
            <a:spcAft>
              <a:spcPct val="20000"/>
            </a:spcAft>
            <a:buChar char="••"/>
          </a:pPr>
          <a:r>
            <a:rPr lang="es-CO" sz="800" kern="1200"/>
            <a:t>1492</a:t>
          </a:r>
        </a:p>
        <a:p>
          <a:pPr marL="57150" lvl="1" indent="-57150" algn="l" defTabSz="355600">
            <a:lnSpc>
              <a:spcPct val="90000"/>
            </a:lnSpc>
            <a:spcBef>
              <a:spcPct val="0"/>
            </a:spcBef>
            <a:spcAft>
              <a:spcPct val="20000"/>
            </a:spcAft>
            <a:buChar char="••"/>
          </a:pPr>
          <a:r>
            <a:rPr lang="es-CO" sz="800" kern="1200"/>
            <a:t>Crepes &amp; Waffles</a:t>
          </a:r>
        </a:p>
        <a:p>
          <a:pPr marL="57150" lvl="1" indent="-57150" algn="l" defTabSz="355600">
            <a:lnSpc>
              <a:spcPct val="90000"/>
            </a:lnSpc>
            <a:spcBef>
              <a:spcPct val="0"/>
            </a:spcBef>
            <a:spcAft>
              <a:spcPct val="20000"/>
            </a:spcAft>
            <a:buChar char="••"/>
          </a:pPr>
          <a:r>
            <a:rPr lang="es-CO" sz="800" kern="1200"/>
            <a:t>Bari</a:t>
          </a:r>
        </a:p>
        <a:p>
          <a:pPr marL="57150" lvl="1" indent="-57150" algn="l" defTabSz="355600">
            <a:lnSpc>
              <a:spcPct val="90000"/>
            </a:lnSpc>
            <a:spcBef>
              <a:spcPct val="0"/>
            </a:spcBef>
            <a:spcAft>
              <a:spcPct val="20000"/>
            </a:spcAft>
            <a:buChar char="••"/>
          </a:pPr>
          <a:r>
            <a:rPr lang="es-CO" sz="800" kern="1200"/>
            <a:t>Enoteca</a:t>
          </a:r>
        </a:p>
        <a:p>
          <a:pPr marL="57150" lvl="1" indent="-57150" algn="l" defTabSz="355600">
            <a:lnSpc>
              <a:spcPct val="90000"/>
            </a:lnSpc>
            <a:spcBef>
              <a:spcPct val="0"/>
            </a:spcBef>
            <a:spcAft>
              <a:spcPct val="20000"/>
            </a:spcAft>
            <a:buChar char="••"/>
          </a:pPr>
          <a:r>
            <a:rPr lang="es-CO" sz="800" kern="1200"/>
            <a:t>Harry Sasson</a:t>
          </a:r>
        </a:p>
        <a:p>
          <a:pPr marL="57150" lvl="1" indent="-57150" algn="l" defTabSz="355600">
            <a:lnSpc>
              <a:spcPct val="90000"/>
            </a:lnSpc>
            <a:spcBef>
              <a:spcPct val="0"/>
            </a:spcBef>
            <a:spcAft>
              <a:spcPct val="20000"/>
            </a:spcAft>
            <a:buChar char="••"/>
          </a:pPr>
          <a:r>
            <a:rPr lang="es-CO" sz="800" kern="1200"/>
            <a:t>Luna</a:t>
          </a:r>
        </a:p>
        <a:p>
          <a:pPr marL="57150" lvl="1" indent="-57150" algn="l" defTabSz="355600">
            <a:lnSpc>
              <a:spcPct val="90000"/>
            </a:lnSpc>
            <a:spcBef>
              <a:spcPct val="0"/>
            </a:spcBef>
            <a:spcAft>
              <a:spcPct val="20000"/>
            </a:spcAft>
            <a:buChar char="••"/>
          </a:pPr>
          <a:r>
            <a:rPr lang="es-CO" sz="800" kern="1200"/>
            <a:t>Oma</a:t>
          </a:r>
        </a:p>
        <a:p>
          <a:pPr marL="57150" lvl="1" indent="-57150" algn="l" defTabSz="355600">
            <a:lnSpc>
              <a:spcPct val="90000"/>
            </a:lnSpc>
            <a:spcBef>
              <a:spcPct val="0"/>
            </a:spcBef>
            <a:spcAft>
              <a:spcPct val="20000"/>
            </a:spcAft>
            <a:buChar char="••"/>
          </a:pPr>
          <a:r>
            <a:rPr lang="es-CO" sz="800" kern="1200"/>
            <a:t>Taurus</a:t>
          </a:r>
        </a:p>
        <a:p>
          <a:pPr marL="57150" lvl="1" indent="-57150" algn="l" defTabSz="355600">
            <a:lnSpc>
              <a:spcPct val="90000"/>
            </a:lnSpc>
            <a:spcBef>
              <a:spcPct val="0"/>
            </a:spcBef>
            <a:spcAft>
              <a:spcPct val="20000"/>
            </a:spcAft>
            <a:buChar char="••"/>
          </a:pPr>
          <a:r>
            <a:rPr lang="es-CO" sz="800" kern="1200"/>
            <a:t>Tostión</a:t>
          </a:r>
        </a:p>
        <a:p>
          <a:pPr marL="57150" lvl="1" indent="-57150" algn="l" defTabSz="355600">
            <a:lnSpc>
              <a:spcPct val="90000"/>
            </a:lnSpc>
            <a:spcBef>
              <a:spcPct val="0"/>
            </a:spcBef>
            <a:spcAft>
              <a:spcPct val="20000"/>
            </a:spcAft>
            <a:buChar char="••"/>
          </a:pPr>
          <a:r>
            <a:rPr lang="es-CO" sz="800" kern="1200"/>
            <a:t>Watakushi </a:t>
          </a:r>
        </a:p>
        <a:p>
          <a:pPr marL="57150" lvl="1" indent="-57150" algn="l" defTabSz="355600">
            <a:lnSpc>
              <a:spcPct val="90000"/>
            </a:lnSpc>
            <a:spcBef>
              <a:spcPct val="0"/>
            </a:spcBef>
            <a:spcAft>
              <a:spcPct val="20000"/>
            </a:spcAft>
            <a:buChar char="••"/>
          </a:pPr>
          <a:r>
            <a:rPr lang="es-CO" sz="800" kern="1200"/>
            <a:t>Wok</a:t>
          </a:r>
        </a:p>
      </dsp:txBody>
      <dsp:txXfrm>
        <a:off x="0" y="703612"/>
        <a:ext cx="5431790" cy="2070000"/>
      </dsp:txXfrm>
    </dsp:sp>
    <dsp:sp modelId="{9D4A7CB5-0204-4548-B730-74BE6E958894}">
      <dsp:nvSpPr>
        <dsp:cNvPr id="0" name=""/>
        <dsp:cNvSpPr/>
      </dsp:nvSpPr>
      <dsp:spPr>
        <a:xfrm>
          <a:off x="0" y="277361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Bares</a:t>
          </a:r>
        </a:p>
      </dsp:txBody>
      <dsp:txXfrm>
        <a:off x="0" y="2773612"/>
        <a:ext cx="5431790" cy="239850"/>
      </dsp:txXfrm>
    </dsp:sp>
    <dsp:sp modelId="{01E9797E-BA92-4958-920C-67AA460BDC71}">
      <dsp:nvSpPr>
        <dsp:cNvPr id="0" name=""/>
        <dsp:cNvSpPr/>
      </dsp:nvSpPr>
      <dsp:spPr>
        <a:xfrm>
          <a:off x="0" y="3013462"/>
          <a:ext cx="5431790" cy="972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Bogota Beer Company</a:t>
          </a:r>
        </a:p>
        <a:p>
          <a:pPr marL="57150" lvl="1" indent="-57150" algn="l" defTabSz="355600">
            <a:lnSpc>
              <a:spcPct val="90000"/>
            </a:lnSpc>
            <a:spcBef>
              <a:spcPct val="0"/>
            </a:spcBef>
            <a:spcAft>
              <a:spcPct val="20000"/>
            </a:spcAft>
            <a:buChar char="••"/>
          </a:pPr>
          <a:r>
            <a:rPr lang="es-CO" sz="800" kern="1200"/>
            <a:t>Mink</a:t>
          </a:r>
        </a:p>
        <a:p>
          <a:pPr marL="57150" lvl="1" indent="-57150" algn="l" defTabSz="355600">
            <a:lnSpc>
              <a:spcPct val="90000"/>
            </a:lnSpc>
            <a:spcBef>
              <a:spcPct val="0"/>
            </a:spcBef>
            <a:spcAft>
              <a:spcPct val="20000"/>
            </a:spcAft>
            <a:buChar char="••"/>
          </a:pPr>
          <a:r>
            <a:rPr lang="es-CO" sz="800" kern="1200"/>
            <a:t>Palos de Moguer</a:t>
          </a:r>
        </a:p>
        <a:p>
          <a:pPr marL="57150" lvl="1" indent="-57150" algn="l" defTabSz="355600">
            <a:lnSpc>
              <a:spcPct val="90000"/>
            </a:lnSpc>
            <a:spcBef>
              <a:spcPct val="0"/>
            </a:spcBef>
            <a:spcAft>
              <a:spcPct val="20000"/>
            </a:spcAft>
            <a:buChar char="••"/>
          </a:pPr>
          <a:r>
            <a:rPr lang="es-CO" sz="800" kern="1200"/>
            <a:t>The Irish Pub</a:t>
          </a:r>
        </a:p>
        <a:p>
          <a:pPr marL="57150" lvl="1" indent="-57150" algn="l" defTabSz="355600">
            <a:lnSpc>
              <a:spcPct val="90000"/>
            </a:lnSpc>
            <a:spcBef>
              <a:spcPct val="0"/>
            </a:spcBef>
            <a:spcAft>
              <a:spcPct val="20000"/>
            </a:spcAft>
            <a:buChar char="••"/>
          </a:pPr>
          <a:r>
            <a:rPr lang="es-CO" sz="800" kern="1200"/>
            <a:t>Andres D.C.</a:t>
          </a:r>
        </a:p>
        <a:p>
          <a:pPr marL="57150" lvl="1" indent="-57150" algn="l" defTabSz="355600">
            <a:lnSpc>
              <a:spcPct val="90000"/>
            </a:lnSpc>
            <a:spcBef>
              <a:spcPct val="0"/>
            </a:spcBef>
            <a:spcAft>
              <a:spcPct val="20000"/>
            </a:spcAft>
            <a:buChar char="••"/>
          </a:pPr>
          <a:r>
            <a:rPr lang="es-CO" sz="800" kern="1200"/>
            <a:t>The Beer Lounge</a:t>
          </a:r>
        </a:p>
        <a:p>
          <a:pPr marL="57150" lvl="1" indent="-57150" algn="l" defTabSz="355600">
            <a:lnSpc>
              <a:spcPct val="90000"/>
            </a:lnSpc>
            <a:spcBef>
              <a:spcPct val="0"/>
            </a:spcBef>
            <a:spcAft>
              <a:spcPct val="20000"/>
            </a:spcAft>
            <a:buChar char="••"/>
          </a:pPr>
          <a:r>
            <a:rPr lang="es-CO" sz="800" kern="1200"/>
            <a:t>La Casa de la Cerveza</a:t>
          </a:r>
        </a:p>
      </dsp:txBody>
      <dsp:txXfrm>
        <a:off x="0" y="3013462"/>
        <a:ext cx="5431790" cy="9729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F7B09-79F6-4AE8-864A-B2DCE66D8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10463</Words>
  <Characters>57547</Characters>
  <Application>Microsoft Office Word</Application>
  <DocSecurity>0</DocSecurity>
  <Lines>479</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67875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Andrea</cp:lastModifiedBy>
  <cp:revision>12</cp:revision>
  <dcterms:created xsi:type="dcterms:W3CDTF">2010-03-26T05:07:00Z</dcterms:created>
  <dcterms:modified xsi:type="dcterms:W3CDTF">2010-03-26T05:32:00Z</dcterms:modified>
</cp:coreProperties>
</file>