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Pr="00E72BE7"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0F2101DA" w14:textId="7F0038A1" w:rsidR="004D06B8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127466" w:history="1">
            <w:r w:rsidR="004D06B8" w:rsidRPr="00B66B26">
              <w:rPr>
                <w:rStyle w:val="Hyperlink"/>
                <w:noProof/>
              </w:rPr>
              <w:t>Índice de Figuras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050CAA9" w14:textId="214A6160" w:rsidR="004D06B8" w:rsidRDefault="00DF68A8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7" w:history="1">
            <w:r w:rsidR="004D06B8" w:rsidRPr="00B66B26">
              <w:rPr>
                <w:rStyle w:val="Hyperlink"/>
                <w:noProof/>
              </w:rPr>
              <w:t>Índice de Tabelas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5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67B6D4B" w14:textId="6CCBF2CC" w:rsidR="004D06B8" w:rsidRDefault="00DF68A8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8" w:history="1">
            <w:r w:rsidR="004D06B8" w:rsidRPr="00B66B26">
              <w:rPr>
                <w:rStyle w:val="Hyperlink"/>
                <w:noProof/>
              </w:rPr>
              <w:t>1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Introdução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81C9D0E" w14:textId="65C04DE0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69" w:history="1">
            <w:r w:rsidR="004D06B8" w:rsidRPr="00B66B26">
              <w:rPr>
                <w:rStyle w:val="Hyperlink"/>
                <w:noProof/>
              </w:rPr>
              <w:t>1.1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Sumário executivo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CC1FCE6" w14:textId="15641CD2" w:rsidR="004D06B8" w:rsidRDefault="00DF68A8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70" w:history="1">
            <w:r w:rsidR="004D06B8" w:rsidRPr="00B66B26">
              <w:rPr>
                <w:rStyle w:val="Hyperlink"/>
                <w:noProof/>
              </w:rPr>
              <w:t>2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Especificação do Sistema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90FE316" w14:textId="03A9D979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1" w:history="1">
            <w:r w:rsidR="004D06B8" w:rsidRPr="00B66B26">
              <w:rPr>
                <w:rStyle w:val="Hyperlink"/>
                <w:noProof/>
              </w:rPr>
              <w:t>2.1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Definição da Lógica de Negócio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187B388" w14:textId="6286A27E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2" w:history="1">
            <w:r w:rsidR="004D06B8" w:rsidRPr="00B66B26">
              <w:rPr>
                <w:rStyle w:val="Hyperlink"/>
                <w:noProof/>
              </w:rPr>
              <w:t>2.2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Análise de Impacto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_Toc134127472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DFF6203" w14:textId="53043072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3" w:history="1">
            <w:r w:rsidR="004D06B8" w:rsidRPr="00B66B26">
              <w:rPr>
                <w:rStyle w:val="Hyperlink"/>
                <w:noProof/>
              </w:rPr>
              <w:t>2.3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Análise Concorrencial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_Toc134127473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96005CD" w14:textId="18BDBA58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4" w:history="1">
            <w:r w:rsidR="004D06B8" w:rsidRPr="00B66B26">
              <w:rPr>
                <w:rStyle w:val="Hyperlink"/>
                <w:noProof/>
              </w:rPr>
              <w:t>2.3.1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Presto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_Toc134127474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8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3CB54EE" w14:textId="1EE8CA6C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5" w:history="1">
            <w:r w:rsidR="004D06B8" w:rsidRPr="00B66B26">
              <w:rPr>
                <w:rStyle w:val="Hyperlink"/>
                <w:noProof/>
              </w:rPr>
              <w:t>2.3.2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Veja Obra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_Toc134127475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9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2A85DE91" w14:textId="186149E6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6" w:history="1">
            <w:r w:rsidR="004D06B8" w:rsidRPr="00B66B26">
              <w:rPr>
                <w:rStyle w:val="Hyperlink"/>
                <w:noProof/>
              </w:rPr>
              <w:t>2.3.3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Arquimedes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10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CB82BAD" w14:textId="672552A9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7" w:history="1">
            <w:r w:rsidR="004D06B8" w:rsidRPr="00B66B26">
              <w:rPr>
                <w:rStyle w:val="Hyperlink"/>
                <w:noProof/>
              </w:rPr>
              <w:t>2.3.4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Comparação dos Sistemas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070853B" w14:textId="14A1C159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8" w:history="1">
            <w:r w:rsidR="004D06B8" w:rsidRPr="00B66B26">
              <w:rPr>
                <w:rStyle w:val="Hyperlink"/>
                <w:noProof/>
              </w:rPr>
              <w:t>2.3.5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Enquadramento da análise concorrencial no SI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27B40C2A" w14:textId="68538F13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9" w:history="1">
            <w:r w:rsidR="004D06B8" w:rsidRPr="00B66B26">
              <w:rPr>
                <w:rStyle w:val="Hyperlink"/>
                <w:noProof/>
              </w:rPr>
              <w:t>2.4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Wireframes/Mockups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143781B" w14:textId="75BC695F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0" w:history="1">
            <w:r w:rsidR="004D06B8" w:rsidRPr="00B66B26">
              <w:rPr>
                <w:rStyle w:val="Hyperlink"/>
                <w:noProof/>
              </w:rPr>
              <w:t>2.5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Diagrama de Classes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12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54637D46" w14:textId="748BF90F" w:rsidR="004D06B8" w:rsidRDefault="00DF68A8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81" w:history="1">
            <w:r w:rsidR="004D06B8" w:rsidRPr="00B66B26">
              <w:rPr>
                <w:rStyle w:val="Hyperlink"/>
                <w:noProof/>
              </w:rPr>
              <w:t>3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Scrum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7C9BBA0" w14:textId="6BD1C465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2" w:history="1">
            <w:r w:rsidR="004D06B8" w:rsidRPr="00B66B26">
              <w:rPr>
                <w:rStyle w:val="Hyperlink"/>
                <w:noProof/>
              </w:rPr>
              <w:t>3.1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Aplicação do Scrum ao Projeto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_Toc134127482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12FB0C1" w14:textId="51C1E629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3" w:history="1">
            <w:r w:rsidR="004D06B8" w:rsidRPr="00B66B26">
              <w:rPr>
                <w:rStyle w:val="Hyperlink"/>
                <w:noProof/>
              </w:rPr>
              <w:t>3.2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Stakeholders e Scrum Team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_Toc134127483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D9CCED3" w14:textId="1E323C94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4" w:history="1">
            <w:r w:rsidR="004D06B8" w:rsidRPr="00B66B26">
              <w:rPr>
                <w:rStyle w:val="Hyperlink"/>
                <w:noProof/>
              </w:rPr>
              <w:t>3.3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User Stories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_Toc134127484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3B77861" w14:textId="580BF7F9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5" w:history="1">
            <w:r w:rsidR="004D06B8" w:rsidRPr="00B66B26">
              <w:rPr>
                <w:rStyle w:val="Hyperlink"/>
                <w:noProof/>
              </w:rPr>
              <w:t>3.4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Sprints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_Toc134127485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15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091E14E" w14:textId="32AA799F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6" w:history="1">
            <w:r w:rsidR="004D06B8" w:rsidRPr="00B66B26">
              <w:rPr>
                <w:rStyle w:val="Hyperlink"/>
                <w:noProof/>
              </w:rPr>
              <w:t>3.4.1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Sprint 1 (27 de abril de 2023 a 11 de maio de 2023)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77D2C6C" w14:textId="27045D0C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7" w:history="1">
            <w:r w:rsidR="004D06B8" w:rsidRPr="00B66B26">
              <w:rPr>
                <w:rStyle w:val="Hyperlink"/>
                <w:noProof/>
              </w:rPr>
              <w:t>3.4.2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Sprint 2 (</w:t>
            </w:r>
            <w:r w:rsidR="004D06B8" w:rsidRPr="00B66B26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yperlink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18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81E2930" w14:textId="04293631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8" w:history="1">
            <w:r w:rsidR="004D06B8" w:rsidRPr="00B66B26">
              <w:rPr>
                <w:rStyle w:val="Hyperlink"/>
                <w:noProof/>
              </w:rPr>
              <w:t>3.4.3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Sprint 3 (</w:t>
            </w:r>
            <w:r w:rsidR="004D06B8" w:rsidRPr="00B66B26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yperlink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20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81EFD3D" w14:textId="5F619BFA" w:rsidR="004D06B8" w:rsidRDefault="00DF68A8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9" w:history="1">
            <w:r w:rsidR="004D06B8" w:rsidRPr="00B66B26">
              <w:rPr>
                <w:rStyle w:val="Hyperlink"/>
                <w:noProof/>
              </w:rPr>
              <w:t>3.4.4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Sprint 4 (</w:t>
            </w:r>
            <w:r w:rsidR="004D06B8" w:rsidRPr="00B66B26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yperlink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7E5EF17" w14:textId="6EC80151" w:rsidR="004D06B8" w:rsidRDefault="00DF68A8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90" w:history="1">
            <w:r w:rsidR="004D06B8" w:rsidRPr="00B66B26">
              <w:rPr>
                <w:rStyle w:val="Hyperlink"/>
                <w:noProof/>
              </w:rPr>
              <w:t>3.5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i/>
                <w:iCs/>
                <w:noProof/>
              </w:rPr>
              <w:t>Retrospective Summary</w:t>
            </w:r>
            <w:r w:rsidR="004D06B8" w:rsidRPr="00B66B26">
              <w:rPr>
                <w:rStyle w:val="Hyperlink"/>
                <w:noProof/>
              </w:rPr>
              <w:t xml:space="preserve"> do Projeto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_Toc134127490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23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B122EB4" w14:textId="0C4025FD" w:rsidR="004D06B8" w:rsidRDefault="00DF68A8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91" w:history="1">
            <w:r w:rsidR="004D06B8" w:rsidRPr="00B66B26">
              <w:rPr>
                <w:rStyle w:val="Hyperlink"/>
                <w:noProof/>
              </w:rPr>
              <w:t>4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yperlink"/>
                <w:noProof/>
              </w:rPr>
              <w:t>Conclusões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_Toc134127491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5677FA6B" w14:textId="03969812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0" w:name="_Toc13412746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yperlink"/>
            <w:noProof/>
          </w:rPr>
          <w:t xml:space="preserve">Figura 1 – Wireframe/Mockup do ecrã principal </w:t>
        </w:r>
        <w:r w:rsidR="003F36F4" w:rsidRPr="00AF630A">
          <w:rPr>
            <w:rStyle w:val="Hyperlink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DF68A8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yperlink"/>
            <w:noProof/>
          </w:rPr>
          <w:t xml:space="preserve">Figura 2 – Diagrama de classes </w:t>
        </w:r>
        <w:r w:rsidR="003F36F4" w:rsidRPr="00AF630A">
          <w:rPr>
            <w:rStyle w:val="Hyperlink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3412746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yperlink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DF68A8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yperlink"/>
            <w:noProof/>
          </w:rPr>
          <w:t xml:space="preserve">Tabela 2 – Descrição do </w:t>
        </w:r>
        <w:r w:rsidR="004D06B8" w:rsidRPr="006827B7">
          <w:rPr>
            <w:rStyle w:val="Hyperlink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DF68A8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yperlink"/>
            <w:noProof/>
          </w:rPr>
          <w:t xml:space="preserve">Tabela 3 – Descrição do </w:t>
        </w:r>
        <w:r w:rsidR="004D06B8" w:rsidRPr="006827B7">
          <w:rPr>
            <w:rStyle w:val="Hyperlink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DF68A8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yperlink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DF68A8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yperlink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3412746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34127469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34127470"/>
      <w:r>
        <w:lastRenderedPageBreak/>
        <w:t>Especificação do Sistema</w:t>
      </w:r>
      <w:bookmarkEnd w:id="4"/>
    </w:p>
    <w:p w14:paraId="7B3A2966" w14:textId="189127C3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proofErr w:type="gramStart"/>
      <w:r>
        <w:t>apresentado</w:t>
      </w:r>
      <w:proofErr w:type="gramEnd"/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5212E6B" w:rsidR="00015B4A" w:rsidRDefault="00313990" w:rsidP="00015B4A">
      <w:pPr>
        <w:pStyle w:val="Heading2"/>
      </w:pPr>
      <w:bookmarkStart w:id="5" w:name="_Toc13412747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</w:t>
      </w:r>
      <w:r>
        <w:t>,</w:t>
      </w:r>
      <w:r w:rsidRPr="00C05E64">
        <w:t xml:space="preserve"> </w:t>
      </w:r>
      <w:r>
        <w:t xml:space="preserve">deve permitir </w:t>
      </w:r>
      <w:r>
        <w:t>a gestão</w:t>
      </w:r>
      <w:r>
        <w:t xml:space="preserve"> das folhas de obra existentes. Isso pode incluir a visualização, edição e exclusão das folhas de obra, bem como a organização por data, obra, funcionário, etc.</w:t>
      </w:r>
      <w:r>
        <w:t xml:space="preserve"> </w:t>
      </w:r>
      <w:r>
        <w:t>É importante garantir que apenas u</w:t>
      </w:r>
      <w:r>
        <w:t>tilizadores</w:t>
      </w:r>
      <w:r>
        <w:t xml:space="preserve"> autorizados tenham acesso à aplicação e que as permissões de acesso sejam adequadas para cada tipo de usuário, como administradores, gerentes, funcionários, etc.</w:t>
      </w:r>
      <w:bookmarkStart w:id="6" w:name="_GoBack"/>
      <w:bookmarkEnd w:id="6"/>
    </w:p>
    <w:p w14:paraId="3E9A2D11" w14:textId="55177DAA" w:rsidR="0001103D" w:rsidRDefault="00922C52" w:rsidP="0001103D">
      <w:pPr>
        <w:pStyle w:val="Heading2"/>
      </w:pPr>
      <w:bookmarkStart w:id="7" w:name="_Toc134127472"/>
      <w:r>
        <w:t>Análise de Impacto</w:t>
      </w:r>
      <w:bookmarkEnd w:id="7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Heading2"/>
      </w:pPr>
      <w:bookmarkStart w:id="8" w:name="_Toc134127473"/>
      <w:r>
        <w:t>Análise Concorrencial</w:t>
      </w:r>
      <w:bookmarkEnd w:id="8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Heading3"/>
      </w:pPr>
      <w:bookmarkStart w:id="9" w:name="_Toc134127474"/>
      <w:r>
        <w:lastRenderedPageBreak/>
        <w:t>Presto</w:t>
      </w:r>
      <w:bookmarkEnd w:id="9"/>
    </w:p>
    <w:p w14:paraId="1D5C315C" w14:textId="133377DE" w:rsidR="00922C52" w:rsidRDefault="00E72BE7" w:rsidP="00922C52">
      <w:pPr>
        <w:pStyle w:val="Caption"/>
        <w:keepNext/>
        <w:jc w:val="center"/>
      </w:pPr>
      <w:bookmarkStart w:id="10" w:name="_Toc134127492"/>
      <w:r>
        <w:t>tabela</w:t>
      </w:r>
      <w:r w:rsidR="00922C52">
        <w:t xml:space="preserve">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10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DF68A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yperlink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DB97F30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proofErr w:type="gramStart"/>
            <w:r>
              <w:t>simplicidade ,</w:t>
            </w:r>
            <w:proofErr w:type="gramEnd"/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Heading3"/>
      </w:pPr>
      <w:bookmarkStart w:id="11" w:name="_Toc134127475"/>
      <w:r>
        <w:lastRenderedPageBreak/>
        <w:t>Veja Obra</w:t>
      </w:r>
      <w:bookmarkEnd w:id="11"/>
    </w:p>
    <w:p w14:paraId="4F412293" w14:textId="29E8418F" w:rsidR="00D7011F" w:rsidRDefault="00D7011F" w:rsidP="00D7011F">
      <w:pPr>
        <w:pStyle w:val="Caption"/>
        <w:keepNext/>
        <w:jc w:val="center"/>
      </w:pPr>
      <w:bookmarkStart w:id="12" w:name="_Toc134127493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2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DF68A8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yperlink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Heading3"/>
      </w:pPr>
      <w:bookmarkStart w:id="13" w:name="_Toc134124550"/>
      <w:bookmarkStart w:id="14" w:name="_Toc134127476"/>
      <w:r>
        <w:t>Arquimedes</w:t>
      </w:r>
      <w:bookmarkEnd w:id="13"/>
      <w:bookmarkEnd w:id="14"/>
    </w:p>
    <w:p w14:paraId="144BDE21" w14:textId="3241DD2D" w:rsidR="00D7011F" w:rsidRDefault="00D7011F" w:rsidP="00D7011F">
      <w:pPr>
        <w:pStyle w:val="Caption"/>
        <w:keepNext/>
        <w:jc w:val="center"/>
      </w:pPr>
      <w:bookmarkStart w:id="15" w:name="_Toc134127494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5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DF68A8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yperlink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Heading3"/>
      </w:pPr>
      <w:bookmarkStart w:id="16" w:name="_Toc134127477"/>
      <w:r w:rsidRPr="004F5BC7">
        <w:t>Comparação dos Sistemas</w:t>
      </w:r>
      <w:bookmarkEnd w:id="16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Caption"/>
        <w:keepNext/>
        <w:jc w:val="center"/>
      </w:pPr>
      <w:bookmarkStart w:id="17" w:name="_Toc134127495"/>
      <w:r w:rsidRPr="004F5BC7">
        <w:t xml:space="preserve">Tabela </w:t>
      </w:r>
      <w:fldSimple w:instr=" SEQ Tabela \* ARABIC ">
        <w:r w:rsidR="00721AAD" w:rsidRPr="004F5BC7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7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Heading3"/>
      </w:pPr>
      <w:bookmarkStart w:id="18" w:name="_Toc134127478"/>
      <w:r w:rsidRPr="004F5BC7">
        <w:t>Enquadramento da análise concorrencial no SI</w:t>
      </w:r>
      <w:bookmarkEnd w:id="18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77777777" w:rsidR="00486228" w:rsidRDefault="00486228" w:rsidP="00015B4A"/>
    <w:p w14:paraId="7001CC02" w14:textId="140D770A" w:rsidR="0043019C" w:rsidRDefault="00084868" w:rsidP="00084868">
      <w:pPr>
        <w:pStyle w:val="Heading2"/>
      </w:pPr>
      <w:bookmarkStart w:id="19" w:name="_Toc134127479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9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Caption"/>
        <w:jc w:val="center"/>
      </w:pPr>
      <w:bookmarkStart w:id="20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20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Heading2"/>
      </w:pPr>
      <w:bookmarkStart w:id="21" w:name="_Toc134127480"/>
      <w:r>
        <w:t>Diagrama de Classes</w:t>
      </w:r>
      <w:bookmarkEnd w:id="21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Caption"/>
        <w:jc w:val="center"/>
      </w:pPr>
      <w:bookmarkStart w:id="22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2"/>
    </w:p>
    <w:p w14:paraId="7CBFDCDD" w14:textId="583FE01F" w:rsidR="0043019C" w:rsidRDefault="00721AAD" w:rsidP="00721AAD">
      <w:pPr>
        <w:pStyle w:val="Heading1"/>
      </w:pPr>
      <w:bookmarkStart w:id="23" w:name="_Toc134127481"/>
      <w:proofErr w:type="spellStart"/>
      <w:r>
        <w:lastRenderedPageBreak/>
        <w:t>Scrum</w:t>
      </w:r>
      <w:bookmarkEnd w:id="23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24" w:name="_Toc134127482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4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25" w:name="_Toc13412748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5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6" w:name="_Toc134127496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6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DF68A8"/>
        </w:tc>
        <w:tc>
          <w:tcPr>
            <w:tcW w:w="2693" w:type="dxa"/>
          </w:tcPr>
          <w:p w14:paraId="5169A45F" w14:textId="77777777" w:rsidR="00721AAD" w:rsidRDefault="00721AAD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DF68A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DF68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DF68A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DF68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DF68A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DF68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DF68A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DF68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7" w:name="_Toc134127484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7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8" w:name="_Toc134127485"/>
      <w:r>
        <w:t>Sprints</w:t>
      </w:r>
      <w:bookmarkEnd w:id="28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Heading3"/>
      </w:pPr>
      <w:bookmarkStart w:id="29" w:name="_Toc13412748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9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7E2BC8B" w:rsidR="00E55856" w:rsidRPr="00217350" w:rsidRDefault="00E5585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  <w:proofErr w:type="spellStart"/>
            <w:r w:rsidR="004D06B8">
              <w:t>xz</w:t>
            </w:r>
            <w:proofErr w:type="spellEnd"/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DF68A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Heading3"/>
      </w:pPr>
      <w:bookmarkStart w:id="30" w:name="_Toc134127487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DF68A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DF68A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31" w:name="_Toc13412748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DF68A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DF68A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32" w:name="_Toc13412748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2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DF68A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33" w:name="_Toc13412749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3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DF68A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DF68A8" w14:paraId="2141D84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4" w:name="_Toc134127491"/>
      <w:r>
        <w:lastRenderedPageBreak/>
        <w:t>Conclusões</w:t>
      </w:r>
      <w:bookmarkEnd w:id="34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ECB19" w14:textId="77777777" w:rsidR="00FF2278" w:rsidRDefault="00FF2278" w:rsidP="00521789">
      <w:r>
        <w:separator/>
      </w:r>
    </w:p>
  </w:endnote>
  <w:endnote w:type="continuationSeparator" w:id="0">
    <w:p w14:paraId="53AAA403" w14:textId="77777777" w:rsidR="00FF2278" w:rsidRDefault="00FF2278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3F438" w14:textId="02724CE4" w:rsidR="00DF68A8" w:rsidRDefault="00DF68A8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DF68A8" w:rsidRDefault="00DF68A8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97FF7" w14:textId="77777777" w:rsidR="00FF2278" w:rsidRDefault="00FF2278" w:rsidP="00521789">
      <w:r>
        <w:separator/>
      </w:r>
    </w:p>
  </w:footnote>
  <w:footnote w:type="continuationSeparator" w:id="0">
    <w:p w14:paraId="4F953214" w14:textId="77777777" w:rsidR="00FF2278" w:rsidRDefault="00FF2278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1A2F6" w14:textId="77777777" w:rsidR="00DF68A8" w:rsidRDefault="00DF68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20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 w:numId="2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B5CCB0-7EA9-4FC7-BB74-A0451A240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24</Pages>
  <Words>2957</Words>
  <Characters>15968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xpto</cp:lastModifiedBy>
  <cp:revision>6</cp:revision>
  <cp:lastPrinted>2021-04-11T13:57:00Z</cp:lastPrinted>
  <dcterms:created xsi:type="dcterms:W3CDTF">2023-05-04T20:11:00Z</dcterms:created>
  <dcterms:modified xsi:type="dcterms:W3CDTF">2023-05-11T13:28:00Z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