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11A6B" w14:textId="77777777" w:rsidR="00C55151" w:rsidRPr="00357019" w:rsidRDefault="00C55151" w:rsidP="00C55151">
      <w:pPr>
        <w:pStyle w:val="p1"/>
        <w:rPr>
          <w:rFonts w:ascii="Times New Roman" w:hAnsi="Times New Roman"/>
          <w:sz w:val="24"/>
          <w:szCs w:val="24"/>
        </w:rPr>
      </w:pPr>
    </w:p>
    <w:p w14:paraId="168F4474" w14:textId="77777777" w:rsidR="00C55151" w:rsidRPr="00357019" w:rsidRDefault="00C55151" w:rsidP="00C55151">
      <w:pPr>
        <w:pStyle w:val="p1"/>
        <w:rPr>
          <w:rFonts w:ascii="Times New Roman" w:hAnsi="Times New Roman"/>
          <w:sz w:val="24"/>
          <w:szCs w:val="24"/>
        </w:rPr>
      </w:pPr>
    </w:p>
    <w:tbl>
      <w:tblPr>
        <w:tblStyle w:val="TableGrid"/>
        <w:tblW w:w="10043" w:type="dxa"/>
        <w:tblLook w:val="04A0" w:firstRow="1" w:lastRow="0" w:firstColumn="1" w:lastColumn="0" w:noHBand="0" w:noVBand="1"/>
      </w:tblPr>
      <w:tblGrid>
        <w:gridCol w:w="5316"/>
        <w:gridCol w:w="1949"/>
        <w:gridCol w:w="3598"/>
        <w:gridCol w:w="1116"/>
      </w:tblGrid>
      <w:tr w:rsidR="008702DA" w:rsidRPr="00357019" w14:paraId="54193956" w14:textId="14B5737D" w:rsidTr="008702DA">
        <w:tc>
          <w:tcPr>
            <w:tcW w:w="5316" w:type="dxa"/>
            <w:vAlign w:val="bottom"/>
          </w:tcPr>
          <w:p w14:paraId="1141E35B" w14:textId="77777777" w:rsidR="008702DA" w:rsidRPr="00357019" w:rsidRDefault="008702DA"/>
        </w:tc>
        <w:tc>
          <w:tcPr>
            <w:tcW w:w="1949" w:type="dxa"/>
            <w:vAlign w:val="center"/>
          </w:tcPr>
          <w:p w14:paraId="27BBE7A6" w14:textId="77777777" w:rsidR="008702DA" w:rsidRPr="00357019" w:rsidRDefault="008702DA" w:rsidP="00357019">
            <w:pPr>
              <w:jc w:val="center"/>
              <w:rPr>
                <w:rFonts w:eastAsia="Times New Roman"/>
                <w:color w:val="000000"/>
              </w:rPr>
            </w:pPr>
            <w:r w:rsidRPr="00357019">
              <w:rPr>
                <w:rFonts w:eastAsia="Times New Roman"/>
                <w:color w:val="000000"/>
              </w:rPr>
              <w:t>To Do</w:t>
            </w:r>
          </w:p>
        </w:tc>
        <w:tc>
          <w:tcPr>
            <w:tcW w:w="2042" w:type="dxa"/>
            <w:vAlign w:val="bottom"/>
          </w:tcPr>
          <w:p w14:paraId="6EB2955E" w14:textId="5287C2A5" w:rsidR="008702DA" w:rsidRPr="00357019" w:rsidRDefault="008702DA" w:rsidP="00357019">
            <w:pPr>
              <w:pStyle w:val="p1"/>
              <w:rPr>
                <w:rFonts w:ascii="Times New Roman" w:hAnsi="Times New Roman"/>
                <w:sz w:val="24"/>
                <w:szCs w:val="24"/>
              </w:rPr>
            </w:pPr>
            <w:r>
              <w:rPr>
                <w:rFonts w:ascii="Times New Roman" w:eastAsia="Times New Roman" w:hAnsi="Times New Roman"/>
                <w:color w:val="000000"/>
                <w:sz w:val="24"/>
                <w:szCs w:val="24"/>
              </w:rPr>
              <w:t xml:space="preserve">How </w:t>
            </w:r>
            <w:r w:rsidRPr="00357019">
              <w:rPr>
                <w:rFonts w:ascii="Times New Roman" w:eastAsia="Times New Roman" w:hAnsi="Times New Roman"/>
                <w:color w:val="000000"/>
                <w:sz w:val="24"/>
                <w:szCs w:val="24"/>
              </w:rPr>
              <w:t>To Do</w:t>
            </w:r>
          </w:p>
        </w:tc>
        <w:tc>
          <w:tcPr>
            <w:tcW w:w="736" w:type="dxa"/>
          </w:tcPr>
          <w:p w14:paraId="101C3152" w14:textId="5C28FBB8" w:rsidR="008702DA" w:rsidRDefault="008702DA" w:rsidP="00357019">
            <w:pPr>
              <w:pStyle w:val="p1"/>
              <w:rPr>
                <w:rFonts w:ascii="Times New Roman" w:eastAsia="Times New Roman" w:hAnsi="Times New Roman"/>
                <w:color w:val="000000"/>
                <w:sz w:val="24"/>
                <w:szCs w:val="24"/>
              </w:rPr>
            </w:pPr>
            <w:r>
              <w:rPr>
                <w:rFonts w:ascii="Times New Roman" w:eastAsia="Times New Roman" w:hAnsi="Times New Roman"/>
                <w:color w:val="000000"/>
                <w:sz w:val="24"/>
                <w:szCs w:val="24"/>
              </w:rPr>
              <w:t>Done</w:t>
            </w:r>
          </w:p>
        </w:tc>
      </w:tr>
      <w:tr w:rsidR="008702DA" w:rsidRPr="00357019" w14:paraId="67BC28A1" w14:textId="249CBF07" w:rsidTr="002507B8">
        <w:tc>
          <w:tcPr>
            <w:tcW w:w="5316" w:type="dxa"/>
            <w:shd w:val="clear" w:color="auto" w:fill="000000" w:themeFill="text1"/>
            <w:vAlign w:val="bottom"/>
          </w:tcPr>
          <w:p w14:paraId="66B975FA" w14:textId="77777777" w:rsidR="008702DA" w:rsidRPr="00357019" w:rsidRDefault="008702DA">
            <w:pPr>
              <w:rPr>
                <w:rFonts w:eastAsia="Times New Roman"/>
                <w:color w:val="222222"/>
              </w:rPr>
            </w:pPr>
            <w:r w:rsidRPr="00357019">
              <w:rPr>
                <w:rFonts w:eastAsia="Times New Roman"/>
                <w:color w:val="222222"/>
              </w:rPr>
              <w:t>As pointed out by Reviewer 2, OMM is hardly a well established statistical method. For a relatively new method, your review of this method fails to show its connection to and superiority over existing similar methods such as bootstrap and fails to convey enough details for the audience to gain working knowledge about OMM beyond a specific design.</w:t>
            </w:r>
          </w:p>
        </w:tc>
        <w:tc>
          <w:tcPr>
            <w:tcW w:w="1949" w:type="dxa"/>
            <w:shd w:val="clear" w:color="auto" w:fill="000000" w:themeFill="text1"/>
            <w:vAlign w:val="bottom"/>
          </w:tcPr>
          <w:p w14:paraId="73EFDA93" w14:textId="4A875643" w:rsidR="008702DA" w:rsidRPr="00357019" w:rsidRDefault="008702DA">
            <w:pPr>
              <w:rPr>
                <w:rFonts w:eastAsia="Times New Roman"/>
                <w:color w:val="222222"/>
              </w:rPr>
            </w:pPr>
          </w:p>
        </w:tc>
        <w:tc>
          <w:tcPr>
            <w:tcW w:w="2042" w:type="dxa"/>
            <w:shd w:val="clear" w:color="auto" w:fill="000000" w:themeFill="text1"/>
            <w:vAlign w:val="bottom"/>
          </w:tcPr>
          <w:p w14:paraId="53A122AD" w14:textId="18FCA279" w:rsidR="008702DA" w:rsidRPr="00357019" w:rsidRDefault="008702DA" w:rsidP="00C55151">
            <w:pPr>
              <w:pStyle w:val="p1"/>
              <w:rPr>
                <w:rFonts w:ascii="Times New Roman" w:hAnsi="Times New Roman"/>
                <w:sz w:val="24"/>
                <w:szCs w:val="24"/>
              </w:rPr>
            </w:pPr>
            <w:r w:rsidRPr="00357019">
              <w:rPr>
                <w:rFonts w:ascii="Times New Roman" w:eastAsia="Times New Roman" w:hAnsi="Times New Roman"/>
                <w:color w:val="222222"/>
                <w:sz w:val="24"/>
                <w:szCs w:val="24"/>
              </w:rPr>
              <w:t>Should we expand this? Don’t we already send them to other papers as a reference to clarify methods and procedures?</w:t>
            </w:r>
          </w:p>
        </w:tc>
        <w:tc>
          <w:tcPr>
            <w:tcW w:w="736" w:type="dxa"/>
            <w:shd w:val="clear" w:color="auto" w:fill="000000" w:themeFill="text1"/>
          </w:tcPr>
          <w:p w14:paraId="2C5937C6" w14:textId="0AB29CF8" w:rsidR="008702DA" w:rsidRPr="00357019" w:rsidRDefault="00BB7955" w:rsidP="00C55151">
            <w:pPr>
              <w:pStyle w:val="p1"/>
              <w:rPr>
                <w:rFonts w:ascii="Times New Roman" w:eastAsia="Times New Roman" w:hAnsi="Times New Roman"/>
                <w:color w:val="222222"/>
                <w:sz w:val="24"/>
                <w:szCs w:val="24"/>
              </w:rPr>
            </w:pPr>
            <w:r>
              <w:rPr>
                <w:rFonts w:ascii="Times New Roman" w:eastAsia="Times New Roman" w:hAnsi="Times New Roman"/>
                <w:color w:val="222222"/>
                <w:sz w:val="24"/>
                <w:szCs w:val="24"/>
              </w:rPr>
              <w:t xml:space="preserve">Don’t do anything. They were silly. </w:t>
            </w:r>
          </w:p>
        </w:tc>
      </w:tr>
      <w:tr w:rsidR="008702DA" w:rsidRPr="00357019" w14:paraId="2EAAFB80" w14:textId="75BD84A9" w:rsidTr="00305681">
        <w:tc>
          <w:tcPr>
            <w:tcW w:w="5316" w:type="dxa"/>
            <w:shd w:val="clear" w:color="auto" w:fill="5B9BD5" w:themeFill="accent5"/>
            <w:vAlign w:val="bottom"/>
          </w:tcPr>
          <w:p w14:paraId="386F83E7" w14:textId="77777777" w:rsidR="008702DA" w:rsidRPr="00357019" w:rsidRDefault="008702DA">
            <w:pPr>
              <w:rPr>
                <w:rFonts w:eastAsia="Times New Roman"/>
                <w:color w:val="222222"/>
              </w:rPr>
            </w:pPr>
            <w:r w:rsidRPr="00357019">
              <w:rPr>
                <w:rFonts w:eastAsia="Times New Roman"/>
                <w:color w:val="222222"/>
              </w:rPr>
              <w:t>Both Reviewers 1 and 3 point out that in your review of NHST specific assumptions tied to a specific model or procedure are counted as negative features of the broader NHST framework. This is inadequate. Both frequentist and Bayesian frameworks may invoke certain assumptions on the distribution of the data, and both of them have nonparametric or robust procedures that do not make these assumptions.</w:t>
            </w:r>
          </w:p>
        </w:tc>
        <w:tc>
          <w:tcPr>
            <w:tcW w:w="1949" w:type="dxa"/>
            <w:shd w:val="clear" w:color="auto" w:fill="5B9BD5" w:themeFill="accent5"/>
            <w:vAlign w:val="bottom"/>
          </w:tcPr>
          <w:p w14:paraId="2923FF79" w14:textId="602431E3" w:rsidR="008702DA" w:rsidRPr="00357019" w:rsidRDefault="008702DA">
            <w:pPr>
              <w:rPr>
                <w:rFonts w:eastAsia="Times New Roman"/>
                <w:color w:val="222222"/>
              </w:rPr>
            </w:pPr>
            <w:r w:rsidRPr="00357019">
              <w:rPr>
                <w:rFonts w:eastAsia="Times New Roman"/>
                <w:color w:val="222222"/>
              </w:rPr>
              <w:t>Yeah, clarify difference between issues with NHST and assumptions of ANOVA</w:t>
            </w:r>
          </w:p>
        </w:tc>
        <w:tc>
          <w:tcPr>
            <w:tcW w:w="2042" w:type="dxa"/>
            <w:shd w:val="clear" w:color="auto" w:fill="5B9BD5" w:themeFill="accent5"/>
          </w:tcPr>
          <w:p w14:paraId="650C9487" w14:textId="77777777" w:rsidR="008702DA" w:rsidRPr="00357019" w:rsidRDefault="008702DA" w:rsidP="00C55151">
            <w:pPr>
              <w:pStyle w:val="p1"/>
              <w:rPr>
                <w:rFonts w:ascii="Times New Roman" w:hAnsi="Times New Roman"/>
                <w:sz w:val="24"/>
                <w:szCs w:val="24"/>
              </w:rPr>
            </w:pPr>
          </w:p>
        </w:tc>
        <w:tc>
          <w:tcPr>
            <w:tcW w:w="736" w:type="dxa"/>
            <w:shd w:val="clear" w:color="auto" w:fill="5B9BD5" w:themeFill="accent5"/>
          </w:tcPr>
          <w:p w14:paraId="02975084" w14:textId="77777777" w:rsidR="008702DA" w:rsidRPr="00357019" w:rsidRDefault="008702DA" w:rsidP="00C55151">
            <w:pPr>
              <w:pStyle w:val="p1"/>
              <w:rPr>
                <w:rFonts w:ascii="Times New Roman" w:hAnsi="Times New Roman"/>
                <w:sz w:val="24"/>
                <w:szCs w:val="24"/>
              </w:rPr>
            </w:pPr>
          </w:p>
        </w:tc>
      </w:tr>
      <w:tr w:rsidR="008702DA" w:rsidRPr="00357019" w14:paraId="2A99D98E" w14:textId="01F89B05" w:rsidTr="008702DA">
        <w:tc>
          <w:tcPr>
            <w:tcW w:w="5316" w:type="dxa"/>
            <w:vAlign w:val="bottom"/>
          </w:tcPr>
          <w:p w14:paraId="707F2C06" w14:textId="77777777" w:rsidR="008702DA" w:rsidRPr="00357019" w:rsidRDefault="008702DA">
            <w:pPr>
              <w:rPr>
                <w:rFonts w:eastAsia="Times New Roman"/>
                <w:b/>
                <w:color w:val="000000"/>
              </w:rPr>
            </w:pPr>
            <w:r w:rsidRPr="00357019">
              <w:rPr>
                <w:rFonts w:eastAsia="Times New Roman"/>
                <w:b/>
                <w:color w:val="000000"/>
              </w:rPr>
              <w:t>Reviewer 1(Grice)</w:t>
            </w:r>
          </w:p>
        </w:tc>
        <w:tc>
          <w:tcPr>
            <w:tcW w:w="1949" w:type="dxa"/>
            <w:vAlign w:val="bottom"/>
          </w:tcPr>
          <w:p w14:paraId="59C8C9CE" w14:textId="442C594F" w:rsidR="008702DA" w:rsidRPr="00357019" w:rsidRDefault="008702DA">
            <w:pPr>
              <w:rPr>
                <w:rFonts w:eastAsia="Times New Roman"/>
                <w:color w:val="000000"/>
              </w:rPr>
            </w:pPr>
            <w:r w:rsidRPr="00357019">
              <w:rPr>
                <w:rFonts w:eastAsia="Times New Roman"/>
                <w:color w:val="000000"/>
              </w:rPr>
              <w:t>(I basically agree with everything he says…)</w:t>
            </w:r>
          </w:p>
        </w:tc>
        <w:tc>
          <w:tcPr>
            <w:tcW w:w="2042" w:type="dxa"/>
          </w:tcPr>
          <w:p w14:paraId="06F2C5C5" w14:textId="77777777" w:rsidR="008702DA" w:rsidRPr="00357019" w:rsidRDefault="008702DA" w:rsidP="00C55151">
            <w:pPr>
              <w:pStyle w:val="p1"/>
              <w:rPr>
                <w:rFonts w:ascii="Times New Roman" w:hAnsi="Times New Roman"/>
                <w:sz w:val="24"/>
                <w:szCs w:val="24"/>
              </w:rPr>
            </w:pPr>
          </w:p>
        </w:tc>
        <w:tc>
          <w:tcPr>
            <w:tcW w:w="736" w:type="dxa"/>
          </w:tcPr>
          <w:p w14:paraId="395FB1BC" w14:textId="77777777" w:rsidR="008702DA" w:rsidRPr="00357019" w:rsidRDefault="008702DA" w:rsidP="00C55151">
            <w:pPr>
              <w:pStyle w:val="p1"/>
              <w:rPr>
                <w:rFonts w:ascii="Times New Roman" w:hAnsi="Times New Roman"/>
                <w:sz w:val="24"/>
                <w:szCs w:val="24"/>
              </w:rPr>
            </w:pPr>
          </w:p>
        </w:tc>
      </w:tr>
      <w:tr w:rsidR="008702DA" w:rsidRPr="00357019" w14:paraId="731AD422" w14:textId="27325C80" w:rsidTr="00D85088">
        <w:tc>
          <w:tcPr>
            <w:tcW w:w="5316" w:type="dxa"/>
            <w:shd w:val="clear" w:color="auto" w:fill="F7CAAC" w:themeFill="accent2" w:themeFillTint="66"/>
            <w:vAlign w:val="bottom"/>
          </w:tcPr>
          <w:p w14:paraId="6B3BDEE5" w14:textId="77777777" w:rsidR="008702DA" w:rsidRPr="00357019" w:rsidRDefault="008702DA">
            <w:pPr>
              <w:rPr>
                <w:rFonts w:eastAsia="Times New Roman"/>
                <w:color w:val="000000"/>
              </w:rPr>
            </w:pPr>
            <w:r w:rsidRPr="00357019">
              <w:rPr>
                <w:rFonts w:eastAsia="Times New Roman"/>
                <w:color w:val="000000"/>
              </w:rPr>
              <w:t xml:space="preserve">Second, the </w:t>
            </w:r>
            <w:r w:rsidRPr="00357019">
              <w:rPr>
                <w:rFonts w:eastAsia="Times New Roman"/>
                <w:i/>
                <w:iCs/>
                <w:color w:val="000000"/>
              </w:rPr>
              <w:t>American Statistical Association</w:t>
            </w:r>
            <w:r w:rsidRPr="00357019">
              <w:rPr>
                <w:rFonts w:eastAsia="Times New Roman"/>
                <w:color w:val="000000"/>
              </w:rPr>
              <w:t xml:space="preserve"> just held a conference in Bethesda, Maryland (http://ww2.amstat.org/meetings/ssi/2017/index.cfm) on significance testing in which the main theme was getting beyond NHST. </w:t>
            </w:r>
          </w:p>
        </w:tc>
        <w:tc>
          <w:tcPr>
            <w:tcW w:w="1949" w:type="dxa"/>
            <w:shd w:val="clear" w:color="auto" w:fill="F7CAAC" w:themeFill="accent2" w:themeFillTint="66"/>
            <w:vAlign w:val="bottom"/>
          </w:tcPr>
          <w:p w14:paraId="72E2EDE0" w14:textId="77777777" w:rsidR="008702DA" w:rsidRPr="00357019" w:rsidRDefault="008702DA">
            <w:pPr>
              <w:rPr>
                <w:rFonts w:eastAsia="Times New Roman"/>
                <w:color w:val="000000"/>
              </w:rPr>
            </w:pPr>
            <w:r w:rsidRPr="00357019">
              <w:rPr>
                <w:rFonts w:eastAsia="Times New Roman"/>
                <w:color w:val="000000"/>
              </w:rPr>
              <w:t>Include this tidbit in the intro and discussion</w:t>
            </w:r>
          </w:p>
        </w:tc>
        <w:tc>
          <w:tcPr>
            <w:tcW w:w="2042" w:type="dxa"/>
            <w:shd w:val="clear" w:color="auto" w:fill="F7CAAC" w:themeFill="accent2" w:themeFillTint="66"/>
          </w:tcPr>
          <w:p w14:paraId="017EE21E" w14:textId="77777777" w:rsidR="0044148A" w:rsidRDefault="0044148A" w:rsidP="00C55151">
            <w:pPr>
              <w:pStyle w:val="p1"/>
              <w:rPr>
                <w:rFonts w:ascii="Times New Roman" w:hAnsi="Times New Roman"/>
                <w:sz w:val="24"/>
                <w:szCs w:val="24"/>
              </w:rPr>
            </w:pPr>
            <w:r>
              <w:rPr>
                <w:rFonts w:ascii="Times New Roman" w:hAnsi="Times New Roman"/>
                <w:sz w:val="24"/>
                <w:szCs w:val="24"/>
              </w:rPr>
              <w:t>Added to intro:</w:t>
            </w:r>
          </w:p>
          <w:p w14:paraId="06CC9FCB" w14:textId="43F63067" w:rsidR="008702DA" w:rsidRPr="00357019" w:rsidRDefault="0044148A" w:rsidP="00C55151">
            <w:pPr>
              <w:pStyle w:val="p1"/>
              <w:rPr>
                <w:rFonts w:ascii="Times New Roman" w:hAnsi="Times New Roman"/>
                <w:sz w:val="24"/>
                <w:szCs w:val="24"/>
              </w:rPr>
            </w:pPr>
            <w:r w:rsidRPr="0044148A">
              <w:rPr>
                <w:rFonts w:ascii="Times New Roman" w:hAnsi="Times New Roman"/>
                <w:sz w:val="24"/>
                <w:szCs w:val="24"/>
              </w:rPr>
              <w:t>These sentiments have been shared by the</w:t>
            </w:r>
            <w:r>
              <w:rPr>
                <w:rFonts w:ascii="Times New Roman" w:hAnsi="Times New Roman"/>
                <w:sz w:val="24"/>
                <w:szCs w:val="24"/>
              </w:rPr>
              <w:t xml:space="preserve"> American Statistical Association who recently held a conference focusing on going beyond NHST. </w:t>
            </w:r>
          </w:p>
        </w:tc>
        <w:tc>
          <w:tcPr>
            <w:tcW w:w="736" w:type="dxa"/>
            <w:shd w:val="clear" w:color="auto" w:fill="F7CAAC" w:themeFill="accent2" w:themeFillTint="66"/>
          </w:tcPr>
          <w:p w14:paraId="52135937" w14:textId="74EF542B" w:rsidR="008702DA" w:rsidRPr="00357019" w:rsidRDefault="0044148A" w:rsidP="00C55151">
            <w:pPr>
              <w:pStyle w:val="p1"/>
              <w:rPr>
                <w:rFonts w:ascii="Times New Roman" w:hAnsi="Times New Roman"/>
                <w:sz w:val="24"/>
                <w:szCs w:val="24"/>
              </w:rPr>
            </w:pPr>
            <w:r>
              <w:rPr>
                <w:rFonts w:ascii="Times New Roman" w:hAnsi="Times New Roman"/>
                <w:sz w:val="24"/>
                <w:szCs w:val="24"/>
              </w:rPr>
              <w:t xml:space="preserve">Can someone please get me a ref and put it in </w:t>
            </w:r>
            <w:proofErr w:type="spellStart"/>
            <w:r>
              <w:rPr>
                <w:rFonts w:ascii="Times New Roman" w:hAnsi="Times New Roman"/>
                <w:sz w:val="24"/>
                <w:szCs w:val="24"/>
              </w:rPr>
              <w:t>mendely</w:t>
            </w:r>
            <w:proofErr w:type="spellEnd"/>
            <w:r>
              <w:rPr>
                <w:rFonts w:ascii="Times New Roman" w:hAnsi="Times New Roman"/>
                <w:sz w:val="24"/>
                <w:szCs w:val="24"/>
              </w:rPr>
              <w:t xml:space="preserve"> and the .</w:t>
            </w:r>
            <w:proofErr w:type="spellStart"/>
            <w:r>
              <w:rPr>
                <w:rFonts w:ascii="Times New Roman" w:hAnsi="Times New Roman"/>
                <w:sz w:val="24"/>
                <w:szCs w:val="24"/>
              </w:rPr>
              <w:t>rmd</w:t>
            </w:r>
            <w:proofErr w:type="spellEnd"/>
            <w:r>
              <w:rPr>
                <w:rFonts w:ascii="Times New Roman" w:hAnsi="Times New Roman"/>
                <w:sz w:val="24"/>
                <w:szCs w:val="24"/>
              </w:rPr>
              <w:t>?</w:t>
            </w:r>
          </w:p>
        </w:tc>
      </w:tr>
      <w:tr w:rsidR="008702DA" w:rsidRPr="00357019" w14:paraId="245A98CC" w14:textId="4B526E18" w:rsidTr="0016250F">
        <w:tc>
          <w:tcPr>
            <w:tcW w:w="5316" w:type="dxa"/>
            <w:shd w:val="clear" w:color="auto" w:fill="5B9BD5" w:themeFill="accent5"/>
            <w:vAlign w:val="center"/>
          </w:tcPr>
          <w:p w14:paraId="67490EB1" w14:textId="7BB54A46" w:rsidR="008702DA" w:rsidRPr="00357019" w:rsidRDefault="008702DA">
            <w:pPr>
              <w:rPr>
                <w:rFonts w:eastAsia="Times New Roman"/>
                <w:color w:val="000000"/>
              </w:rPr>
            </w:pPr>
            <w:r w:rsidRPr="00357019">
              <w:rPr>
                <w:rFonts w:eastAsia="Times New Roman"/>
                <w:color w:val="000000"/>
              </w:rPr>
              <w:t xml:space="preserve">My primary concern is with the paper's overall organization, which fails to present the authors' arguments in the clearest manner possible and which also leads to a number of specific difficulties. As an example of a specific difficulty, on page 5 the authors write "Given the mathematical constraints associated with the current NHST procedure as delineated above, there are a number of assumptions that must be met..." The problem I'm having with this statement is that the “current NHST procedure” is not clearly identified at this point in the manuscript. The “mathematical constraints” and </w:t>
            </w:r>
            <w:r w:rsidRPr="00357019">
              <w:rPr>
                <w:rFonts w:eastAsia="Times New Roman"/>
                <w:color w:val="000000"/>
              </w:rPr>
              <w:lastRenderedPageBreak/>
              <w:t xml:space="preserve">assumptions listed on page six are tied more directly to the statistical analysis to be conducted in the simulations (viz., a repeated measures ANOVA) than to NHST. As the authors point out, one can violate the assumptions and switch to a nonparametric test which can still be framed in NHST terms (e.g., computing a p-value for a chi-square test). Moreover, as the authors point out, different statistical tests have different assumptions, but this fact is separable from NHST and its accompanying philosophy. The problem here is that, on the one hand, NHST is a generic way of framing hypotheses. On the other hand, the hypotheses in NHST are population parameters, and the researcher uses specific statistical tests that come packaged with their own unique assumptions to choose between the hypotheses. Overall, then, I would encourage the authors to more clearly distinguish between NHST and the specific ANOVA they’ll be using to analyze the simulated data. </w:t>
            </w:r>
          </w:p>
        </w:tc>
        <w:tc>
          <w:tcPr>
            <w:tcW w:w="1949" w:type="dxa"/>
            <w:shd w:val="clear" w:color="auto" w:fill="5B9BD5" w:themeFill="accent5"/>
            <w:vAlign w:val="bottom"/>
          </w:tcPr>
          <w:p w14:paraId="78C57D54" w14:textId="77777777" w:rsidR="008702DA" w:rsidRPr="00357019" w:rsidRDefault="008702DA">
            <w:pPr>
              <w:rPr>
                <w:rFonts w:eastAsia="Times New Roman"/>
                <w:color w:val="000000"/>
              </w:rPr>
            </w:pPr>
            <w:r w:rsidRPr="00357019">
              <w:rPr>
                <w:rFonts w:eastAsia="Times New Roman"/>
                <w:color w:val="000000"/>
              </w:rPr>
              <w:lastRenderedPageBreak/>
              <w:t>clarify limitations of NHST as separate from the assumptions necessary for ANOVA</w:t>
            </w:r>
          </w:p>
        </w:tc>
        <w:tc>
          <w:tcPr>
            <w:tcW w:w="2042" w:type="dxa"/>
            <w:shd w:val="clear" w:color="auto" w:fill="5B9BD5" w:themeFill="accent5"/>
          </w:tcPr>
          <w:p w14:paraId="4B660856" w14:textId="0EFE8EB6" w:rsidR="008702DA" w:rsidRPr="00357019" w:rsidRDefault="0016250F" w:rsidP="00C55151">
            <w:pPr>
              <w:pStyle w:val="p1"/>
              <w:rPr>
                <w:rFonts w:ascii="Times New Roman" w:hAnsi="Times New Roman"/>
                <w:sz w:val="24"/>
                <w:szCs w:val="24"/>
              </w:rPr>
            </w:pPr>
            <w:r>
              <w:rPr>
                <w:rFonts w:ascii="Times New Roman" w:hAnsi="Times New Roman"/>
                <w:sz w:val="24"/>
                <w:szCs w:val="24"/>
              </w:rPr>
              <w:t xml:space="preserve">Changed to: </w:t>
            </w:r>
            <w:r>
              <w:t xml:space="preserve">While the NHST procedure itself gives us the testable models, the specific </w:t>
            </w:r>
            <w:proofErr w:type="spellStart"/>
            <w:r>
              <w:t>anlaysis</w:t>
            </w:r>
            <w:proofErr w:type="spellEnd"/>
            <w:r>
              <w:t xml:space="preserve"> used to test these models here—the repeated measures ANOVA with 3 </w:t>
            </w:r>
            <w:proofErr w:type="spellStart"/>
            <w:r>
              <w:t>leves</w:t>
            </w:r>
            <w:proofErr w:type="spellEnd"/>
            <w:r>
              <w:t xml:space="preserve">—requires some additional assumptions </w:t>
            </w:r>
            <w:r w:rsidRPr="005B1032">
              <w:t>that must be met before an analysis is begun [@Tabachnick2012].</w:t>
            </w:r>
          </w:p>
        </w:tc>
        <w:tc>
          <w:tcPr>
            <w:tcW w:w="736" w:type="dxa"/>
            <w:shd w:val="clear" w:color="auto" w:fill="5B9BD5" w:themeFill="accent5"/>
          </w:tcPr>
          <w:p w14:paraId="345663C3" w14:textId="77777777" w:rsidR="008702DA" w:rsidRPr="00357019" w:rsidRDefault="008702DA" w:rsidP="00C55151">
            <w:pPr>
              <w:pStyle w:val="p1"/>
              <w:rPr>
                <w:rFonts w:ascii="Times New Roman" w:hAnsi="Times New Roman"/>
                <w:sz w:val="24"/>
                <w:szCs w:val="24"/>
              </w:rPr>
            </w:pPr>
          </w:p>
        </w:tc>
      </w:tr>
      <w:tr w:rsidR="008702DA" w:rsidRPr="00357019" w14:paraId="2CD68F54" w14:textId="713E0FE5" w:rsidTr="002507B8">
        <w:tc>
          <w:tcPr>
            <w:tcW w:w="5316" w:type="dxa"/>
            <w:shd w:val="clear" w:color="auto" w:fill="000000" w:themeFill="text1"/>
            <w:vAlign w:val="bottom"/>
          </w:tcPr>
          <w:p w14:paraId="42A47D83" w14:textId="77777777" w:rsidR="008702DA" w:rsidRPr="00357019" w:rsidRDefault="008702DA">
            <w:pPr>
              <w:rPr>
                <w:rFonts w:eastAsia="Times New Roman"/>
                <w:color w:val="000000"/>
              </w:rPr>
            </w:pPr>
            <w:r w:rsidRPr="00357019">
              <w:rPr>
                <w:rFonts w:eastAsia="Times New Roman"/>
                <w:color w:val="000000"/>
              </w:rPr>
              <w:lastRenderedPageBreak/>
              <w:t>To be more specific, I recommend a slight re-organizing of the manuscript as follows:</w:t>
            </w:r>
          </w:p>
        </w:tc>
        <w:tc>
          <w:tcPr>
            <w:tcW w:w="1949" w:type="dxa"/>
            <w:shd w:val="clear" w:color="auto" w:fill="000000" w:themeFill="text1"/>
            <w:vAlign w:val="bottom"/>
          </w:tcPr>
          <w:p w14:paraId="3B6FD54B" w14:textId="77777777" w:rsidR="008702DA" w:rsidRPr="00357019" w:rsidRDefault="008702DA">
            <w:pPr>
              <w:rPr>
                <w:rFonts w:eastAsia="Times New Roman"/>
                <w:color w:val="000000"/>
              </w:rPr>
            </w:pPr>
          </w:p>
        </w:tc>
        <w:tc>
          <w:tcPr>
            <w:tcW w:w="2042" w:type="dxa"/>
            <w:shd w:val="clear" w:color="auto" w:fill="000000" w:themeFill="text1"/>
          </w:tcPr>
          <w:p w14:paraId="4C567BC2"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74F4BF25" w14:textId="1E5E71F1" w:rsidR="008702DA" w:rsidRPr="00357019" w:rsidRDefault="00BB7955"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5C3D69F6" w14:textId="6C55F17D" w:rsidTr="0016250F">
        <w:tc>
          <w:tcPr>
            <w:tcW w:w="5316" w:type="dxa"/>
            <w:shd w:val="clear" w:color="auto" w:fill="5B9BD5" w:themeFill="accent5"/>
          </w:tcPr>
          <w:p w14:paraId="056C1DF8" w14:textId="78852E91" w:rsidR="008702DA" w:rsidRPr="00357019" w:rsidRDefault="008702DA" w:rsidP="0016250F">
            <w:pPr>
              <w:spacing w:after="150"/>
              <w:ind w:left="360"/>
            </w:pPr>
            <w:r w:rsidRPr="00357019">
              <w:rPr>
                <w:rFonts w:eastAsia="Times New Roman"/>
              </w:rPr>
              <w:t>1.</w:t>
            </w:r>
            <w:r w:rsidRPr="00357019">
              <w:rPr>
                <w:rStyle w:val="apple-tab-span"/>
                <w:rFonts w:eastAsia="Times New Roman"/>
              </w:rPr>
              <w:tab/>
            </w:r>
            <w:r w:rsidRPr="00357019">
              <w:rPr>
                <w:rFonts w:eastAsia="Times New Roman"/>
              </w:rPr>
              <w:t xml:space="preserve">As part of the introduction, point out that the three approaches will be compared via simulations using a repeated measures design with a Likert-type scale as the outcome variable. </w:t>
            </w:r>
          </w:p>
        </w:tc>
        <w:tc>
          <w:tcPr>
            <w:tcW w:w="1949" w:type="dxa"/>
            <w:shd w:val="clear" w:color="auto" w:fill="5B9BD5" w:themeFill="accent5"/>
          </w:tcPr>
          <w:p w14:paraId="1FC66BBE" w14:textId="2C02755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I’m good with this.</w:t>
            </w:r>
          </w:p>
        </w:tc>
        <w:tc>
          <w:tcPr>
            <w:tcW w:w="2042" w:type="dxa"/>
            <w:shd w:val="clear" w:color="auto" w:fill="5B9BD5" w:themeFill="accent5"/>
          </w:tcPr>
          <w:p w14:paraId="6C831825" w14:textId="77777777" w:rsidR="00B0595F" w:rsidRDefault="00B0595F" w:rsidP="00B0595F">
            <w:r>
              <w:t>Did this:</w:t>
            </w:r>
          </w:p>
          <w:p w14:paraId="5F1D6C04" w14:textId="06C5C77F" w:rsidR="00B0595F" w:rsidRDefault="00B0595F" w:rsidP="00B0595F">
            <w:r>
              <w:t xml:space="preserve">Therefore, we undertook this project to begin to let researchers see the similarities and differences both within the methodological design, as well as within the interpretations of statistics as meaningful. </w:t>
            </w:r>
            <w:r w:rsidRPr="005B1032">
              <w:t xml:space="preserve">Herein, we have chosen three methodologies to focus on: NHST, Bayes Factor comparisons, and Observation Oriented Modeling. </w:t>
            </w:r>
            <w:r>
              <w:t xml:space="preserve">These three approaches will be compared via simulated data using a </w:t>
            </w:r>
            <w:r w:rsidRPr="00357019">
              <w:rPr>
                <w:rFonts w:eastAsia="Times New Roman"/>
              </w:rPr>
              <w:t xml:space="preserve">repeated measures design with a Likert-type scale as the outcome variable. </w:t>
            </w:r>
            <w:r>
              <w:rPr>
                <w:rFonts w:eastAsia="Times New Roman"/>
              </w:rPr>
              <w:t xml:space="preserve">The aims of this study will be to discuss the conclusions that these three methods would make given the same data, and to compare how often these methodologies agree within different data environments (i.e. given different sample sizes and effect sizes). </w:t>
            </w:r>
            <w:r w:rsidRPr="005B1032">
              <w:t xml:space="preserve">We hope that by </w:t>
            </w:r>
            <w:r w:rsidRPr="005B1032">
              <w:lastRenderedPageBreak/>
              <w:t>discussing these methodologies in terms of a simple statistical analysis researchers will be able to easily compare and contrast methodologies. For this discussion, it is important to understand their historical background, procedural steps, and limitations, which are outlined below. After this discussion, we describe a simulation study comparing methodologies and $\alpha$ criteria, and end with a potential implications for researchers.</w:t>
            </w:r>
          </w:p>
          <w:p w14:paraId="1A2017CA" w14:textId="77777777" w:rsidR="008702DA" w:rsidRPr="00357019" w:rsidRDefault="008702DA" w:rsidP="00C55151">
            <w:pPr>
              <w:pStyle w:val="p1"/>
              <w:rPr>
                <w:rFonts w:ascii="Times New Roman" w:hAnsi="Times New Roman"/>
                <w:sz w:val="24"/>
                <w:szCs w:val="24"/>
              </w:rPr>
            </w:pPr>
          </w:p>
        </w:tc>
        <w:tc>
          <w:tcPr>
            <w:tcW w:w="736" w:type="dxa"/>
            <w:shd w:val="clear" w:color="auto" w:fill="5B9BD5" w:themeFill="accent5"/>
          </w:tcPr>
          <w:p w14:paraId="381E3CC6" w14:textId="77777777" w:rsidR="008702DA" w:rsidRPr="00357019" w:rsidRDefault="008702DA" w:rsidP="00C55151">
            <w:pPr>
              <w:pStyle w:val="p1"/>
              <w:rPr>
                <w:rFonts w:ascii="Times New Roman" w:hAnsi="Times New Roman"/>
                <w:sz w:val="24"/>
                <w:szCs w:val="24"/>
              </w:rPr>
            </w:pPr>
          </w:p>
        </w:tc>
      </w:tr>
      <w:tr w:rsidR="0016250F" w:rsidRPr="00357019" w14:paraId="103C8580" w14:textId="77777777" w:rsidTr="0016250F">
        <w:tc>
          <w:tcPr>
            <w:tcW w:w="5316" w:type="dxa"/>
            <w:shd w:val="clear" w:color="auto" w:fill="F4B083" w:themeFill="accent2" w:themeFillTint="99"/>
          </w:tcPr>
          <w:p w14:paraId="4E108768" w14:textId="28587467" w:rsidR="0016250F" w:rsidRPr="00357019" w:rsidRDefault="0016250F" w:rsidP="0016250F">
            <w:pPr>
              <w:spacing w:after="150"/>
              <w:ind w:left="360"/>
              <w:rPr>
                <w:rFonts w:eastAsia="Times New Roman"/>
              </w:rPr>
            </w:pPr>
            <w:r w:rsidRPr="00357019">
              <w:rPr>
                <w:rFonts w:eastAsia="Times New Roman"/>
              </w:rPr>
              <w:lastRenderedPageBreak/>
              <w:t>This will allow the authors to then present the specific hypotheses for each type of analysis and to also discuss their similarities and differences more generally. For instance, the section discussing the history of NHST would remain unchanged, but the section “Current NHST Procedure” would present the explicit null and alternative hypotheses: H</w:t>
            </w:r>
            <w:proofErr w:type="gramStart"/>
            <w:r w:rsidRPr="00357019">
              <w:rPr>
                <w:rFonts w:eastAsia="Times New Roman"/>
                <w:vertAlign w:val="subscript"/>
              </w:rPr>
              <w:t>0</w:t>
            </w:r>
            <w:r w:rsidRPr="00357019">
              <w:rPr>
                <w:rFonts w:eastAsia="Times New Roman"/>
              </w:rPr>
              <w:t xml:space="preserve"> :</w:t>
            </w:r>
            <w:proofErr w:type="gramEnd"/>
            <w:r w:rsidRPr="00357019">
              <w:rPr>
                <w:rFonts w:eastAsia="Times New Roman"/>
              </w:rPr>
              <w:t xml:space="preserve"> µ</w:t>
            </w:r>
            <w:r w:rsidRPr="00357019">
              <w:rPr>
                <w:rFonts w:eastAsia="Times New Roman"/>
                <w:vertAlign w:val="subscript"/>
              </w:rPr>
              <w:t>1</w:t>
            </w:r>
            <w:r w:rsidRPr="00357019">
              <w:rPr>
                <w:rFonts w:eastAsia="Times New Roman"/>
              </w:rPr>
              <w:t xml:space="preserve"> = µ</w:t>
            </w:r>
            <w:r w:rsidRPr="00357019">
              <w:rPr>
                <w:rFonts w:eastAsia="Times New Roman"/>
                <w:vertAlign w:val="subscript"/>
              </w:rPr>
              <w:t>2</w:t>
            </w:r>
            <w:r w:rsidRPr="00357019">
              <w:rPr>
                <w:rFonts w:eastAsia="Times New Roman"/>
              </w:rPr>
              <w:t xml:space="preserve"> = µ</w:t>
            </w:r>
            <w:r w:rsidRPr="00357019">
              <w:rPr>
                <w:rFonts w:eastAsia="Times New Roman"/>
                <w:vertAlign w:val="subscript"/>
              </w:rPr>
              <w:t>3</w:t>
            </w:r>
            <w:r w:rsidRPr="00357019">
              <w:rPr>
                <w:rFonts w:eastAsia="Times New Roman"/>
              </w:rPr>
              <w:t xml:space="preserve"> ; H</w:t>
            </w:r>
            <w:r w:rsidRPr="00357019">
              <w:rPr>
                <w:rFonts w:eastAsia="Times New Roman"/>
                <w:vertAlign w:val="subscript"/>
              </w:rPr>
              <w:t>A</w:t>
            </w:r>
            <w:r w:rsidRPr="00357019">
              <w:rPr>
                <w:rFonts w:eastAsia="Times New Roman"/>
              </w:rPr>
              <w:t xml:space="preserve"> : µ</w:t>
            </w:r>
            <w:r w:rsidRPr="00357019">
              <w:rPr>
                <w:rFonts w:eastAsia="Times New Roman"/>
                <w:vertAlign w:val="subscript"/>
              </w:rPr>
              <w:t>1</w:t>
            </w:r>
            <w:r w:rsidRPr="00357019">
              <w:rPr>
                <w:rFonts w:eastAsia="Times New Roman"/>
              </w:rPr>
              <w:t xml:space="preserve"> ≠ µ</w:t>
            </w:r>
            <w:r w:rsidRPr="00357019">
              <w:rPr>
                <w:rFonts w:eastAsia="Times New Roman"/>
                <w:vertAlign w:val="subscript"/>
              </w:rPr>
              <w:t>2</w:t>
            </w:r>
            <w:r w:rsidRPr="00357019">
              <w:rPr>
                <w:rFonts w:eastAsia="Times New Roman"/>
              </w:rPr>
              <w:t xml:space="preserve"> ≠ µ</w:t>
            </w:r>
            <w:r w:rsidRPr="00357019">
              <w:rPr>
                <w:rFonts w:eastAsia="Times New Roman"/>
                <w:vertAlign w:val="subscript"/>
              </w:rPr>
              <w:t>3</w:t>
            </w:r>
            <w:r w:rsidRPr="00357019">
              <w:rPr>
                <w:rFonts w:eastAsia="Times New Roman"/>
              </w:rPr>
              <w:t>. Being concrete here, the authors can then reconsider their three bullet points on page 5</w:t>
            </w:r>
          </w:p>
        </w:tc>
        <w:tc>
          <w:tcPr>
            <w:tcW w:w="1949" w:type="dxa"/>
            <w:shd w:val="clear" w:color="auto" w:fill="F4B083" w:themeFill="accent2" w:themeFillTint="99"/>
          </w:tcPr>
          <w:p w14:paraId="6B276DA8" w14:textId="77777777" w:rsidR="0016250F" w:rsidRPr="00357019" w:rsidRDefault="0016250F" w:rsidP="00C55151">
            <w:pPr>
              <w:pStyle w:val="p1"/>
              <w:rPr>
                <w:rFonts w:ascii="Times New Roman" w:hAnsi="Times New Roman"/>
                <w:sz w:val="24"/>
                <w:szCs w:val="24"/>
              </w:rPr>
            </w:pPr>
          </w:p>
        </w:tc>
        <w:tc>
          <w:tcPr>
            <w:tcW w:w="2042" w:type="dxa"/>
            <w:shd w:val="clear" w:color="auto" w:fill="F4B083" w:themeFill="accent2" w:themeFillTint="99"/>
          </w:tcPr>
          <w:p w14:paraId="62A6ADCE" w14:textId="70A8F55D" w:rsidR="0016250F" w:rsidRDefault="0016250F" w:rsidP="00B0595F">
            <w:r>
              <w:t>how can I write these equations in markdown? If I send them to you as I want them, can you put them in for me?</w:t>
            </w:r>
          </w:p>
        </w:tc>
        <w:tc>
          <w:tcPr>
            <w:tcW w:w="736" w:type="dxa"/>
            <w:shd w:val="clear" w:color="auto" w:fill="F4B083" w:themeFill="accent2" w:themeFillTint="99"/>
          </w:tcPr>
          <w:p w14:paraId="2F66A7B5" w14:textId="77777777" w:rsidR="0016250F" w:rsidRPr="00357019" w:rsidRDefault="0016250F" w:rsidP="00C55151">
            <w:pPr>
              <w:pStyle w:val="p1"/>
              <w:rPr>
                <w:rFonts w:ascii="Times New Roman" w:hAnsi="Times New Roman"/>
                <w:sz w:val="24"/>
                <w:szCs w:val="24"/>
              </w:rPr>
            </w:pPr>
          </w:p>
        </w:tc>
      </w:tr>
      <w:tr w:rsidR="008702DA" w:rsidRPr="00357019" w14:paraId="1CCB57D3" w14:textId="7B0E5536" w:rsidTr="0016250F">
        <w:tc>
          <w:tcPr>
            <w:tcW w:w="5316" w:type="dxa"/>
            <w:shd w:val="clear" w:color="auto" w:fill="5B9BD5" w:themeFill="accent5"/>
          </w:tcPr>
          <w:p w14:paraId="0F098986" w14:textId="7C422871" w:rsidR="008702DA" w:rsidRPr="00357019" w:rsidRDefault="008702DA" w:rsidP="00C55151">
            <w:pPr>
              <w:spacing w:after="150"/>
              <w:ind w:left="360"/>
              <w:rPr>
                <w:rFonts w:eastAsia="Times New Roman"/>
              </w:rPr>
            </w:pPr>
            <w:r w:rsidRPr="00357019">
              <w:rPr>
                <w:rFonts w:eastAsia="Times New Roman"/>
              </w:rPr>
              <w:t>In the first bullet point, for instance, given the null and alternative hypotheses here, what exactly is meant by “Ideally these should be hypotheses that allow for a meaningful conclusion to be reached regardless of whether the null hypothesis is rejected or not”?</w:t>
            </w:r>
          </w:p>
        </w:tc>
        <w:tc>
          <w:tcPr>
            <w:tcW w:w="1949" w:type="dxa"/>
            <w:shd w:val="clear" w:color="auto" w:fill="5B9BD5" w:themeFill="accent5"/>
          </w:tcPr>
          <w:p w14:paraId="7BEDA581" w14:textId="5E957395" w:rsidR="008702DA" w:rsidRPr="00357019" w:rsidRDefault="008702DA" w:rsidP="00FF6C70">
            <w:pPr>
              <w:pStyle w:val="p1"/>
              <w:rPr>
                <w:rFonts w:ascii="Times New Roman" w:hAnsi="Times New Roman"/>
                <w:sz w:val="24"/>
                <w:szCs w:val="24"/>
              </w:rPr>
            </w:pPr>
            <w:r w:rsidRPr="00357019">
              <w:rPr>
                <w:rFonts w:ascii="Times New Roman" w:hAnsi="Times New Roman"/>
                <w:sz w:val="24"/>
                <w:szCs w:val="24"/>
              </w:rPr>
              <w:t xml:space="preserve">Ugh. This was meant to be a discussion of the method generally where people can do dumb tests like not=0, or they can pit theories against </w:t>
            </w:r>
            <w:proofErr w:type="spellStart"/>
            <w:r w:rsidRPr="00357019">
              <w:rPr>
                <w:rFonts w:ascii="Times New Roman" w:hAnsi="Times New Roman"/>
                <w:sz w:val="24"/>
                <w:szCs w:val="24"/>
              </w:rPr>
              <w:t>eachother</w:t>
            </w:r>
            <w:proofErr w:type="spellEnd"/>
            <w:r w:rsidRPr="00357019">
              <w:rPr>
                <w:rFonts w:ascii="Times New Roman" w:hAnsi="Times New Roman"/>
                <w:sz w:val="24"/>
                <w:szCs w:val="24"/>
              </w:rPr>
              <w:t xml:space="preserve">. I guess this is fodder for a different paper and so I can drop this and alter accordingly. </w:t>
            </w:r>
          </w:p>
        </w:tc>
        <w:tc>
          <w:tcPr>
            <w:tcW w:w="2042" w:type="dxa"/>
            <w:shd w:val="clear" w:color="auto" w:fill="5B9BD5" w:themeFill="accent5"/>
          </w:tcPr>
          <w:p w14:paraId="66F33F2C" w14:textId="77777777" w:rsidR="008702DA" w:rsidRPr="00357019" w:rsidRDefault="008702DA" w:rsidP="00C55151">
            <w:pPr>
              <w:pStyle w:val="p1"/>
              <w:rPr>
                <w:rFonts w:ascii="Times New Roman" w:hAnsi="Times New Roman"/>
                <w:sz w:val="24"/>
                <w:szCs w:val="24"/>
              </w:rPr>
            </w:pPr>
          </w:p>
        </w:tc>
        <w:tc>
          <w:tcPr>
            <w:tcW w:w="736" w:type="dxa"/>
            <w:shd w:val="clear" w:color="auto" w:fill="5B9BD5" w:themeFill="accent5"/>
          </w:tcPr>
          <w:p w14:paraId="6FE7FE49" w14:textId="77777777" w:rsidR="008702DA" w:rsidRPr="00357019" w:rsidRDefault="008702DA" w:rsidP="00C55151">
            <w:pPr>
              <w:pStyle w:val="p1"/>
              <w:rPr>
                <w:rFonts w:ascii="Times New Roman" w:hAnsi="Times New Roman"/>
                <w:sz w:val="24"/>
                <w:szCs w:val="24"/>
              </w:rPr>
            </w:pPr>
          </w:p>
        </w:tc>
      </w:tr>
      <w:tr w:rsidR="008702DA" w:rsidRPr="00357019" w14:paraId="64BE44A3" w14:textId="32133885" w:rsidTr="002507B8">
        <w:tc>
          <w:tcPr>
            <w:tcW w:w="5316" w:type="dxa"/>
            <w:shd w:val="clear" w:color="auto" w:fill="000000" w:themeFill="text1"/>
          </w:tcPr>
          <w:p w14:paraId="590C5B51" w14:textId="268007B4" w:rsidR="008702DA" w:rsidRPr="00357019" w:rsidRDefault="008702DA" w:rsidP="00FF6C70">
            <w:pPr>
              <w:spacing w:after="150"/>
              <w:ind w:left="360"/>
              <w:rPr>
                <w:rFonts w:eastAsia="Times New Roman"/>
              </w:rPr>
            </w:pPr>
            <w:r w:rsidRPr="00357019">
              <w:rPr>
                <w:rFonts w:eastAsia="Times New Roman"/>
              </w:rPr>
              <w:t>In the second bullet point, should “omnibus p-value” be replaced with “</w:t>
            </w:r>
            <w:commentRangeStart w:id="0"/>
            <w:r w:rsidRPr="00357019">
              <w:rPr>
                <w:rFonts w:eastAsia="Times New Roman"/>
              </w:rPr>
              <w:t>omnibus critical p-value”</w:t>
            </w:r>
            <w:commentRangeEnd w:id="0"/>
            <w:r w:rsidR="00C342B9">
              <w:rPr>
                <w:rStyle w:val="CommentReference"/>
              </w:rPr>
              <w:commentReference w:id="0"/>
            </w:r>
            <w:r w:rsidRPr="00357019">
              <w:rPr>
                <w:rFonts w:eastAsia="Times New Roman"/>
              </w:rPr>
              <w:t xml:space="preserve">? Are the authors here thinking of </w:t>
            </w:r>
            <w:r w:rsidRPr="00357019">
              <w:rPr>
                <w:rFonts w:eastAsia="Times New Roman"/>
              </w:rPr>
              <w:lastRenderedPageBreak/>
              <w:t xml:space="preserve">corrections for Type I error inflation? Lastly, in bullet point #3, the explicit hypotheses make it clear that the conclusions reached in NHST involve population means. The word </w:t>
            </w:r>
            <w:commentRangeStart w:id="1"/>
            <w:r w:rsidRPr="00357019">
              <w:rPr>
                <w:rFonts w:eastAsia="Times New Roman"/>
              </w:rPr>
              <w:t>“means” should therefore be preceded by the word “population”</w:t>
            </w:r>
            <w:commentRangeEnd w:id="1"/>
            <w:r w:rsidR="002D1F09">
              <w:rPr>
                <w:rStyle w:val="CommentReference"/>
              </w:rPr>
              <w:commentReference w:id="1"/>
            </w:r>
            <w:r w:rsidRPr="00357019">
              <w:rPr>
                <w:rFonts w:eastAsia="Times New Roman"/>
              </w:rPr>
              <w:t xml:space="preserve"> (viz., “population means”) in the third bullet point. Two other points regarding NHST:</w:t>
            </w:r>
          </w:p>
          <w:p w14:paraId="46771AB8"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6248E49A" w14:textId="2625353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 xml:space="preserve">Agree. </w:t>
            </w:r>
          </w:p>
        </w:tc>
        <w:tc>
          <w:tcPr>
            <w:tcW w:w="2042" w:type="dxa"/>
            <w:shd w:val="clear" w:color="auto" w:fill="000000" w:themeFill="text1"/>
          </w:tcPr>
          <w:p w14:paraId="2176C708"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266C25DA" w14:textId="2845F33C" w:rsidR="008702DA" w:rsidRPr="00357019" w:rsidRDefault="00BB7955"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151A20F3" w14:textId="1DF4E660" w:rsidTr="00F170CE">
        <w:trPr>
          <w:trHeight w:val="3023"/>
        </w:trPr>
        <w:tc>
          <w:tcPr>
            <w:tcW w:w="5316" w:type="dxa"/>
            <w:shd w:val="clear" w:color="auto" w:fill="F4B083" w:themeFill="accent2" w:themeFillTint="99"/>
          </w:tcPr>
          <w:p w14:paraId="3B16EA71" w14:textId="77777777" w:rsidR="008702DA" w:rsidRPr="00357019" w:rsidRDefault="008702DA" w:rsidP="00C55151">
            <w:pPr>
              <w:spacing w:after="150"/>
              <w:ind w:left="1080"/>
              <w:rPr>
                <w:rFonts w:eastAsia="Times New Roman"/>
              </w:rPr>
            </w:pPr>
            <w:r w:rsidRPr="00357019">
              <w:rPr>
                <w:rFonts w:eastAsia="Times New Roman"/>
              </w:rPr>
              <w:lastRenderedPageBreak/>
              <w:t>a.</w:t>
            </w:r>
            <w:r w:rsidRPr="00357019">
              <w:rPr>
                <w:rStyle w:val="apple-tab-span"/>
                <w:rFonts w:eastAsia="Times New Roman"/>
              </w:rPr>
              <w:tab/>
            </w:r>
            <w:r w:rsidRPr="00357019">
              <w:rPr>
                <w:rFonts w:eastAsia="Times New Roman"/>
              </w:rPr>
              <w:t xml:space="preserve">P. 13, top. Specific to the null hypothesis, the authors state “The null hypothesis states that there are no significant differences between groups, and…” As shown above, the null hypothesis explicitly states the three </w:t>
            </w:r>
            <w:r w:rsidRPr="00357019">
              <w:rPr>
                <w:rFonts w:eastAsia="Times New Roman"/>
                <w:i/>
                <w:iCs/>
              </w:rPr>
              <w:t>population</w:t>
            </w:r>
            <w:r w:rsidRPr="00357019">
              <w:rPr>
                <w:rFonts w:eastAsia="Times New Roman"/>
              </w:rPr>
              <w:t xml:space="preserve"> means are exactly equal. Also, “…but does not specify where using the F distribution focusing on p-values” is not clear.</w:t>
            </w:r>
            <w:r w:rsidRPr="00357019">
              <w:rPr>
                <w:rStyle w:val="apple-converted-space"/>
                <w:rFonts w:eastAsia="Times New Roman"/>
              </w:rPr>
              <w:t> </w:t>
            </w:r>
          </w:p>
          <w:p w14:paraId="792CD65A" w14:textId="77777777" w:rsidR="008702DA" w:rsidRPr="00357019" w:rsidRDefault="008702DA" w:rsidP="00C55151">
            <w:pPr>
              <w:spacing w:after="150"/>
              <w:ind w:left="1080"/>
              <w:rPr>
                <w:rFonts w:eastAsia="Times New Roman"/>
              </w:rPr>
            </w:pPr>
          </w:p>
        </w:tc>
        <w:tc>
          <w:tcPr>
            <w:tcW w:w="1949" w:type="dxa"/>
            <w:shd w:val="clear" w:color="auto" w:fill="F4B083" w:themeFill="accent2" w:themeFillTint="99"/>
          </w:tcPr>
          <w:p w14:paraId="48282AB7" w14:textId="36D3616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Not sure what this is talking about…?</w:t>
            </w:r>
          </w:p>
        </w:tc>
        <w:tc>
          <w:tcPr>
            <w:tcW w:w="2042" w:type="dxa"/>
            <w:shd w:val="clear" w:color="auto" w:fill="F4B083" w:themeFill="accent2" w:themeFillTint="99"/>
          </w:tcPr>
          <w:p w14:paraId="58630758" w14:textId="77777777" w:rsidR="002507B8" w:rsidRDefault="00EB7BF5" w:rsidP="00C55151">
            <w:pPr>
              <w:pStyle w:val="p1"/>
              <w:rPr>
                <w:rFonts w:ascii="Times New Roman" w:hAnsi="Times New Roman"/>
                <w:sz w:val="24"/>
                <w:szCs w:val="24"/>
              </w:rPr>
            </w:pPr>
            <w:r>
              <w:rPr>
                <w:rFonts w:ascii="Times New Roman" w:hAnsi="Times New Roman"/>
                <w:sz w:val="24"/>
                <w:szCs w:val="24"/>
              </w:rPr>
              <w:t>Changed to:</w:t>
            </w:r>
          </w:p>
          <w:p w14:paraId="74AA2CAC" w14:textId="77777777" w:rsidR="00EB7BF5" w:rsidRDefault="00EB7BF5" w:rsidP="00C55151">
            <w:pPr>
              <w:pStyle w:val="p1"/>
              <w:rPr>
                <w:rFonts w:ascii="Times New Roman" w:hAnsi="Times New Roman"/>
                <w:sz w:val="24"/>
                <w:szCs w:val="24"/>
              </w:rPr>
            </w:pPr>
            <w:r w:rsidRPr="00EB7BF5">
              <w:rPr>
                <w:rFonts w:ascii="Times New Roman" w:hAnsi="Times New Roman"/>
                <w:sz w:val="24"/>
                <w:szCs w:val="24"/>
              </w:rPr>
              <w:t>The null hypothesis states that there are no significant differences between population means, and the research hypothesis posts that there are differences between population means, but does not specify which population means may differ, just that one or more will differ as the alternative. This uses the *F* distribution focusing on *p* values.</w:t>
            </w:r>
          </w:p>
          <w:p w14:paraId="3F80BFB1" w14:textId="77777777" w:rsidR="00EB7BF5" w:rsidRDefault="00EB7BF5" w:rsidP="00C55151">
            <w:pPr>
              <w:pStyle w:val="p1"/>
              <w:rPr>
                <w:rFonts w:ascii="Times New Roman" w:hAnsi="Times New Roman"/>
                <w:sz w:val="24"/>
                <w:szCs w:val="24"/>
              </w:rPr>
            </w:pPr>
          </w:p>
          <w:p w14:paraId="47FB773C" w14:textId="4946B0DB" w:rsidR="00EB7BF5" w:rsidRPr="00357019" w:rsidRDefault="00EB7BF5" w:rsidP="00C55151">
            <w:pPr>
              <w:pStyle w:val="p1"/>
              <w:rPr>
                <w:rFonts w:ascii="Times New Roman" w:hAnsi="Times New Roman"/>
                <w:sz w:val="24"/>
                <w:szCs w:val="24"/>
              </w:rPr>
            </w:pPr>
            <w:r>
              <w:rPr>
                <w:rFonts w:ascii="Times New Roman" w:hAnsi="Times New Roman"/>
                <w:sz w:val="24"/>
                <w:szCs w:val="24"/>
              </w:rPr>
              <w:t>Last sentence still sounds weird. What were we trying to say here? Can someone reword it?</w:t>
            </w:r>
          </w:p>
        </w:tc>
        <w:tc>
          <w:tcPr>
            <w:tcW w:w="736" w:type="dxa"/>
            <w:shd w:val="clear" w:color="auto" w:fill="F4B083" w:themeFill="accent2" w:themeFillTint="99"/>
          </w:tcPr>
          <w:p w14:paraId="5736C3F8" w14:textId="77777777" w:rsidR="008702DA" w:rsidRPr="00357019" w:rsidRDefault="008702DA" w:rsidP="00C55151">
            <w:pPr>
              <w:pStyle w:val="p1"/>
              <w:rPr>
                <w:rFonts w:ascii="Times New Roman" w:hAnsi="Times New Roman"/>
                <w:sz w:val="24"/>
                <w:szCs w:val="24"/>
              </w:rPr>
            </w:pPr>
          </w:p>
        </w:tc>
      </w:tr>
      <w:tr w:rsidR="008702DA" w:rsidRPr="00357019" w14:paraId="1E44D50A" w14:textId="6B08EBCA" w:rsidTr="004D24C0">
        <w:trPr>
          <w:trHeight w:val="3023"/>
        </w:trPr>
        <w:tc>
          <w:tcPr>
            <w:tcW w:w="5316" w:type="dxa"/>
            <w:shd w:val="clear" w:color="auto" w:fill="5B9BD5" w:themeFill="accent5"/>
          </w:tcPr>
          <w:p w14:paraId="266ED030" w14:textId="77777777" w:rsidR="008702DA" w:rsidRPr="00357019" w:rsidRDefault="008702DA" w:rsidP="00C55151">
            <w:pPr>
              <w:spacing w:after="150"/>
              <w:ind w:left="1080"/>
              <w:rPr>
                <w:rFonts w:eastAsia="Times New Roman"/>
              </w:rPr>
            </w:pPr>
            <w:r w:rsidRPr="00357019">
              <w:rPr>
                <w:rFonts w:eastAsia="Times New Roman"/>
              </w:rPr>
              <w:t>b.</w:t>
            </w:r>
            <w:r w:rsidRPr="00357019">
              <w:rPr>
                <w:rStyle w:val="apple-tab-span"/>
                <w:rFonts w:eastAsia="Times New Roman"/>
              </w:rPr>
              <w:tab/>
            </w:r>
            <w:r w:rsidRPr="00357019">
              <w:rPr>
                <w:rFonts w:eastAsia="Times New Roman"/>
              </w:rPr>
              <w:t>To be clear on page 13, the authors ran two pairwise comparisons but divided the critical p-value by three. If this is so, perhaps it can be stated more plainly?</w:t>
            </w:r>
            <w:r w:rsidRPr="00357019">
              <w:rPr>
                <w:rStyle w:val="apple-converted-space"/>
                <w:rFonts w:eastAsia="Times New Roman"/>
              </w:rPr>
              <w:t> </w:t>
            </w:r>
          </w:p>
          <w:p w14:paraId="043586FA" w14:textId="77777777" w:rsidR="008702DA" w:rsidRPr="00357019" w:rsidRDefault="008702DA" w:rsidP="00C55151">
            <w:pPr>
              <w:spacing w:after="150"/>
              <w:ind w:left="1080"/>
              <w:rPr>
                <w:rFonts w:eastAsia="Times New Roman"/>
              </w:rPr>
            </w:pPr>
          </w:p>
        </w:tc>
        <w:tc>
          <w:tcPr>
            <w:tcW w:w="1949" w:type="dxa"/>
            <w:shd w:val="clear" w:color="auto" w:fill="5B9BD5" w:themeFill="accent5"/>
          </w:tcPr>
          <w:p w14:paraId="1487C784" w14:textId="79AFF02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 thought this was pretty clear,  should we just say we only </w:t>
            </w:r>
            <w:r w:rsidRPr="00357019">
              <w:rPr>
                <w:rFonts w:ascii="Times New Roman" w:hAnsi="Times New Roman"/>
                <w:i/>
                <w:sz w:val="24"/>
                <w:szCs w:val="24"/>
              </w:rPr>
              <w:t>discuss</w:t>
            </w:r>
            <w:r w:rsidRPr="00357019">
              <w:rPr>
                <w:rFonts w:ascii="Times New Roman" w:hAnsi="Times New Roman"/>
                <w:sz w:val="24"/>
                <w:szCs w:val="24"/>
              </w:rPr>
              <w:t xml:space="preserve"> 2 comparisons, but ran and corrected for all 3 because that’s what psych people are trained to do?</w:t>
            </w:r>
          </w:p>
        </w:tc>
        <w:tc>
          <w:tcPr>
            <w:tcW w:w="2042" w:type="dxa"/>
            <w:shd w:val="clear" w:color="auto" w:fill="5B9BD5" w:themeFill="accent5"/>
          </w:tcPr>
          <w:p w14:paraId="3979304A" w14:textId="77777777" w:rsidR="004D24C0" w:rsidRDefault="004D24C0" w:rsidP="004D24C0">
            <w:pPr>
              <w:pStyle w:val="p1"/>
              <w:rPr>
                <w:rFonts w:ascii="Times New Roman" w:hAnsi="Times New Roman"/>
                <w:sz w:val="24"/>
                <w:szCs w:val="24"/>
              </w:rPr>
            </w:pPr>
            <w:r>
              <w:rPr>
                <w:rFonts w:ascii="Times New Roman" w:hAnsi="Times New Roman"/>
                <w:sz w:val="24"/>
                <w:szCs w:val="24"/>
              </w:rPr>
              <w:t>Changed to:</w:t>
            </w:r>
          </w:p>
          <w:p w14:paraId="37FDCA40" w14:textId="2AE5C3AC" w:rsidR="008702DA" w:rsidRPr="00357019" w:rsidRDefault="004D24C0" w:rsidP="004D24C0">
            <w:pPr>
              <w:pStyle w:val="p1"/>
              <w:rPr>
                <w:rFonts w:ascii="Times New Roman" w:hAnsi="Times New Roman"/>
                <w:sz w:val="24"/>
                <w:szCs w:val="24"/>
              </w:rPr>
            </w:pPr>
            <w:r w:rsidRPr="004D24C0">
              <w:rPr>
                <w:rFonts w:ascii="Times New Roman" w:hAnsi="Times New Roman"/>
                <w:sz w:val="24"/>
                <w:szCs w:val="24"/>
              </w:rPr>
              <w:t>Therefore, while we only discuss</w:t>
            </w:r>
            <w:r>
              <w:rPr>
                <w:rFonts w:ascii="Times New Roman" w:hAnsi="Times New Roman"/>
                <w:sz w:val="24"/>
                <w:szCs w:val="24"/>
              </w:rPr>
              <w:t xml:space="preserve"> the two comparisons, we utilized</w:t>
            </w:r>
            <w:r w:rsidRPr="004D24C0">
              <w:rPr>
                <w:rFonts w:ascii="Times New Roman" w:hAnsi="Times New Roman"/>
                <w:sz w:val="24"/>
                <w:szCs w:val="24"/>
              </w:rPr>
              <w:t xml:space="preserve"> the mor</w:t>
            </w:r>
            <w:r>
              <w:rPr>
                <w:rFonts w:ascii="Times New Roman" w:hAnsi="Times New Roman"/>
                <w:sz w:val="24"/>
                <w:szCs w:val="24"/>
              </w:rPr>
              <w:t xml:space="preserve">e stringent cutoff of the Bonferroni correction as we believe this is how </w:t>
            </w:r>
            <w:proofErr w:type="gramStart"/>
            <w:r>
              <w:rPr>
                <w:rFonts w:ascii="Times New Roman" w:hAnsi="Times New Roman"/>
                <w:sz w:val="24"/>
                <w:szCs w:val="24"/>
              </w:rPr>
              <w:t>the majority of</w:t>
            </w:r>
            <w:proofErr w:type="gramEnd"/>
            <w:r>
              <w:rPr>
                <w:rFonts w:ascii="Times New Roman" w:hAnsi="Times New Roman"/>
                <w:sz w:val="24"/>
                <w:szCs w:val="24"/>
              </w:rPr>
              <w:t xml:space="preserve"> researchers would handle the data.</w:t>
            </w:r>
          </w:p>
        </w:tc>
        <w:tc>
          <w:tcPr>
            <w:tcW w:w="736" w:type="dxa"/>
            <w:shd w:val="clear" w:color="auto" w:fill="5B9BD5" w:themeFill="accent5"/>
          </w:tcPr>
          <w:p w14:paraId="504A9766" w14:textId="77777777" w:rsidR="008702DA" w:rsidRPr="00357019" w:rsidRDefault="008702DA" w:rsidP="00C55151">
            <w:pPr>
              <w:pStyle w:val="p1"/>
              <w:rPr>
                <w:rFonts w:ascii="Times New Roman" w:hAnsi="Times New Roman"/>
                <w:sz w:val="24"/>
                <w:szCs w:val="24"/>
              </w:rPr>
            </w:pPr>
          </w:p>
        </w:tc>
      </w:tr>
      <w:tr w:rsidR="008702DA" w:rsidRPr="00357019" w14:paraId="191D10DE" w14:textId="589EF700" w:rsidTr="008702DA">
        <w:trPr>
          <w:trHeight w:val="3023"/>
        </w:trPr>
        <w:tc>
          <w:tcPr>
            <w:tcW w:w="5316" w:type="dxa"/>
          </w:tcPr>
          <w:p w14:paraId="51ADA7AA" w14:textId="793E5195" w:rsidR="008702DA" w:rsidRPr="00357019" w:rsidRDefault="008702DA" w:rsidP="00C55151">
            <w:pPr>
              <w:spacing w:after="150"/>
              <w:rPr>
                <w:rFonts w:eastAsia="Times New Roman"/>
              </w:rPr>
            </w:pPr>
            <w:r w:rsidRPr="00357019">
              <w:rPr>
                <w:rFonts w:eastAsia="Times New Roman"/>
              </w:rPr>
              <w:lastRenderedPageBreak/>
              <w:t>2.</w:t>
            </w:r>
            <w:r w:rsidRPr="00357019">
              <w:rPr>
                <w:rStyle w:val="apple-tab-span"/>
                <w:rFonts w:eastAsia="Times New Roman"/>
              </w:rPr>
              <w:tab/>
            </w:r>
            <w:r w:rsidRPr="00357019">
              <w:rPr>
                <w:rFonts w:eastAsia="Times New Roman"/>
              </w:rPr>
              <w:t>The revised Bayesian section can again include a review of how one approaches data from this perspective, and the “Current Procedure” section can then be written to address the repeated measures data with three levels. Are the hypotheses written in the same manner as NHST? Are they different? If so, how? In NHST population parameters are considered fixed. Is this the case with Bayesian analysis? Is random sampling required in Bayesian analysis? I believe that it is required, as it is in NHST. What other assumptions are required?</w:t>
            </w:r>
            <w:r w:rsidRPr="00357019">
              <w:rPr>
                <w:rStyle w:val="apple-converted-space"/>
                <w:rFonts w:eastAsia="Times New Roman"/>
              </w:rPr>
              <w:t> </w:t>
            </w:r>
          </w:p>
          <w:p w14:paraId="0E060618" w14:textId="77777777" w:rsidR="008702DA" w:rsidRPr="00357019" w:rsidRDefault="008702DA" w:rsidP="00C55151">
            <w:pPr>
              <w:spacing w:after="150"/>
              <w:ind w:left="1080"/>
              <w:rPr>
                <w:rFonts w:eastAsia="Times New Roman"/>
              </w:rPr>
            </w:pPr>
          </w:p>
        </w:tc>
        <w:tc>
          <w:tcPr>
            <w:tcW w:w="1949" w:type="dxa"/>
          </w:tcPr>
          <w:p w14:paraId="18247853" w14:textId="1638A96D"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Write out actual hypotheses with equations, include more of this type of information.</w:t>
            </w:r>
          </w:p>
        </w:tc>
        <w:tc>
          <w:tcPr>
            <w:tcW w:w="2042" w:type="dxa"/>
          </w:tcPr>
          <w:p w14:paraId="4A28C512" w14:textId="07437AD5" w:rsidR="008702DA" w:rsidRPr="00357019" w:rsidRDefault="00E701ED" w:rsidP="00E80140">
            <w:pPr>
              <w:pStyle w:val="p1"/>
              <w:rPr>
                <w:rFonts w:ascii="Times New Roman" w:hAnsi="Times New Roman"/>
                <w:sz w:val="24"/>
                <w:szCs w:val="24"/>
              </w:rPr>
            </w:pPr>
            <w:r>
              <w:rPr>
                <w:rFonts w:ascii="Times New Roman" w:hAnsi="Times New Roman"/>
                <w:sz w:val="24"/>
                <w:szCs w:val="24"/>
              </w:rPr>
              <w:t>Need help here</w:t>
            </w:r>
          </w:p>
        </w:tc>
        <w:tc>
          <w:tcPr>
            <w:tcW w:w="736" w:type="dxa"/>
          </w:tcPr>
          <w:p w14:paraId="657697C2" w14:textId="77777777" w:rsidR="008702DA" w:rsidRPr="00357019" w:rsidRDefault="008702DA" w:rsidP="00C55151">
            <w:pPr>
              <w:pStyle w:val="p1"/>
              <w:rPr>
                <w:rFonts w:ascii="Times New Roman" w:hAnsi="Times New Roman"/>
                <w:sz w:val="24"/>
                <w:szCs w:val="24"/>
              </w:rPr>
            </w:pPr>
          </w:p>
        </w:tc>
      </w:tr>
      <w:tr w:rsidR="008702DA" w:rsidRPr="00357019" w14:paraId="5D1E9E4D" w14:textId="11A8E8BD" w:rsidTr="008702DA">
        <w:trPr>
          <w:trHeight w:val="3023"/>
        </w:trPr>
        <w:tc>
          <w:tcPr>
            <w:tcW w:w="5316" w:type="dxa"/>
          </w:tcPr>
          <w:p w14:paraId="0B1CD983" w14:textId="77777777" w:rsidR="008702DA" w:rsidRPr="00357019" w:rsidRDefault="008702DA" w:rsidP="00C55151">
            <w:pPr>
              <w:spacing w:after="150"/>
              <w:rPr>
                <w:rFonts w:eastAsia="Times New Roman"/>
              </w:rPr>
            </w:pPr>
            <w:r w:rsidRPr="00357019">
              <w:rPr>
                <w:rFonts w:eastAsia="Times New Roman"/>
              </w:rPr>
              <w:t>3.</w:t>
            </w:r>
            <w:r w:rsidRPr="00357019">
              <w:rPr>
                <w:rStyle w:val="apple-tab-span"/>
                <w:rFonts w:eastAsia="Times New Roman"/>
              </w:rPr>
              <w:tab/>
            </w:r>
            <w:r w:rsidRPr="00357019">
              <w:rPr>
                <w:rFonts w:eastAsia="Times New Roman"/>
              </w:rPr>
              <w:t>The revised OOM section can include a review like those for NHST and Bayes, and the “Current Procedure” can address the same questions posed above (e.g., Does OOM rely on the estimation of population parameters and random sampling?). Again, my belief is that by setting up the particular design in the beginning (viz., repeated measures with three levels), the authors can address both specific and general differences among the three approaches. Being familiar with OOM, I also have a number of specific comments regarding these sections:</w:t>
            </w:r>
          </w:p>
          <w:p w14:paraId="6CD1274A" w14:textId="77777777" w:rsidR="008702DA" w:rsidRPr="00357019" w:rsidRDefault="008702DA" w:rsidP="00C55151">
            <w:pPr>
              <w:spacing w:after="150"/>
              <w:ind w:left="1080"/>
              <w:rPr>
                <w:rFonts w:eastAsia="Times New Roman"/>
              </w:rPr>
            </w:pPr>
          </w:p>
        </w:tc>
        <w:tc>
          <w:tcPr>
            <w:tcW w:w="1949" w:type="dxa"/>
          </w:tcPr>
          <w:p w14:paraId="2EDD44A2" w14:textId="2CE5CCBA"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Cool. Do all the things below, since, you know, he made this thing.</w:t>
            </w:r>
          </w:p>
        </w:tc>
        <w:tc>
          <w:tcPr>
            <w:tcW w:w="2042" w:type="dxa"/>
          </w:tcPr>
          <w:p w14:paraId="156986F5" w14:textId="30CC761C" w:rsidR="009854AD" w:rsidRDefault="00E80140" w:rsidP="00C55151">
            <w:pPr>
              <w:pStyle w:val="p1"/>
              <w:rPr>
                <w:rFonts w:ascii="Times New Roman" w:hAnsi="Times New Roman"/>
                <w:sz w:val="24"/>
                <w:szCs w:val="24"/>
              </w:rPr>
            </w:pPr>
            <w:r>
              <w:rPr>
                <w:rFonts w:ascii="Times New Roman" w:hAnsi="Times New Roman"/>
                <w:sz w:val="24"/>
                <w:szCs w:val="24"/>
              </w:rPr>
              <w:t>need</w:t>
            </w:r>
            <w:r w:rsidR="00255B50">
              <w:rPr>
                <w:rFonts w:ascii="Times New Roman" w:hAnsi="Times New Roman"/>
                <w:sz w:val="24"/>
                <w:szCs w:val="24"/>
              </w:rPr>
              <w:t xml:space="preserve"> help…</w:t>
            </w:r>
          </w:p>
          <w:p w14:paraId="799ED357" w14:textId="5A6FFDD4" w:rsidR="009854AD" w:rsidRPr="00357019" w:rsidRDefault="009854AD" w:rsidP="00C55151">
            <w:pPr>
              <w:pStyle w:val="p1"/>
              <w:rPr>
                <w:rFonts w:ascii="Times New Roman" w:hAnsi="Times New Roman"/>
                <w:sz w:val="24"/>
                <w:szCs w:val="24"/>
              </w:rPr>
            </w:pPr>
          </w:p>
        </w:tc>
        <w:tc>
          <w:tcPr>
            <w:tcW w:w="736" w:type="dxa"/>
          </w:tcPr>
          <w:p w14:paraId="17F5466C" w14:textId="77777777" w:rsidR="008702DA" w:rsidRPr="00357019" w:rsidRDefault="008702DA" w:rsidP="00C55151">
            <w:pPr>
              <w:pStyle w:val="p1"/>
              <w:rPr>
                <w:rFonts w:ascii="Times New Roman" w:hAnsi="Times New Roman"/>
                <w:sz w:val="24"/>
                <w:szCs w:val="24"/>
              </w:rPr>
            </w:pPr>
          </w:p>
        </w:tc>
      </w:tr>
      <w:tr w:rsidR="008702DA" w:rsidRPr="00357019" w14:paraId="5A31EE88" w14:textId="379B53B5" w:rsidTr="00665403">
        <w:tc>
          <w:tcPr>
            <w:tcW w:w="5316" w:type="dxa"/>
            <w:shd w:val="clear" w:color="auto" w:fill="F4B083" w:themeFill="accent2" w:themeFillTint="99"/>
          </w:tcPr>
          <w:p w14:paraId="7AABC6D0" w14:textId="0C6B2FC9" w:rsidR="008702DA" w:rsidRPr="00357019" w:rsidRDefault="008702DA" w:rsidP="00C55151">
            <w:pPr>
              <w:spacing w:after="150"/>
              <w:ind w:left="1080"/>
              <w:rPr>
                <w:rFonts w:eastAsia="Times New Roman"/>
              </w:rPr>
            </w:pPr>
            <w:r w:rsidRPr="00357019">
              <w:rPr>
                <w:rFonts w:eastAsia="Times New Roman"/>
              </w:rPr>
              <w:t>a.</w:t>
            </w:r>
            <w:r w:rsidRPr="00357019">
              <w:rPr>
                <w:rStyle w:val="apple-tab-span"/>
                <w:rFonts w:eastAsia="Times New Roman"/>
              </w:rPr>
              <w:tab/>
            </w:r>
            <w:r w:rsidRPr="00357019">
              <w:rPr>
                <w:rFonts w:eastAsia="Times New Roman"/>
              </w:rPr>
              <w:t xml:space="preserve">Having </w:t>
            </w:r>
            <w:commentRangeStart w:id="2"/>
            <w:r w:rsidRPr="00357019">
              <w:rPr>
                <w:rFonts w:eastAsia="Times New Roman"/>
              </w:rPr>
              <w:t xml:space="preserve">“James W. Grice” </w:t>
            </w:r>
            <w:commentRangeEnd w:id="2"/>
            <w:r w:rsidR="00C342B9">
              <w:rPr>
                <w:rStyle w:val="CommentReference"/>
              </w:rPr>
              <w:commentReference w:id="2"/>
            </w:r>
            <w:r w:rsidRPr="00357019">
              <w:rPr>
                <w:rFonts w:eastAsia="Times New Roman"/>
              </w:rPr>
              <w:t xml:space="preserve">written out is awkward, and should be replaced with simply “Grice” throughout. </w:t>
            </w:r>
            <w:r w:rsidRPr="00357019">
              <w:rPr>
                <w:rStyle w:val="apple-converted-space"/>
                <w:rFonts w:eastAsia="Times New Roman"/>
              </w:rPr>
              <w:t> </w:t>
            </w:r>
          </w:p>
          <w:p w14:paraId="2AF70769" w14:textId="77777777" w:rsidR="008702DA" w:rsidRPr="00357019" w:rsidRDefault="008702DA" w:rsidP="00C55151">
            <w:pPr>
              <w:spacing w:after="150"/>
              <w:ind w:left="1080"/>
              <w:rPr>
                <w:rFonts w:eastAsia="Times New Roman"/>
              </w:rPr>
            </w:pPr>
          </w:p>
        </w:tc>
        <w:tc>
          <w:tcPr>
            <w:tcW w:w="1949" w:type="dxa"/>
            <w:shd w:val="clear" w:color="auto" w:fill="F4B083" w:themeFill="accent2" w:themeFillTint="99"/>
          </w:tcPr>
          <w:p w14:paraId="61E405B5" w14:textId="40AD6BFD"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F4B083" w:themeFill="accent2" w:themeFillTint="99"/>
          </w:tcPr>
          <w:p w14:paraId="03BBE44C" w14:textId="0EB84CEA" w:rsidR="008702DA" w:rsidRPr="00357019" w:rsidRDefault="00E15550" w:rsidP="00665403">
            <w:pPr>
              <w:pStyle w:val="p1"/>
              <w:rPr>
                <w:rFonts w:ascii="Times New Roman" w:hAnsi="Times New Roman"/>
                <w:sz w:val="24"/>
                <w:szCs w:val="24"/>
              </w:rPr>
            </w:pPr>
            <w:r>
              <w:rPr>
                <w:rFonts w:ascii="Times New Roman" w:hAnsi="Times New Roman"/>
                <w:sz w:val="24"/>
                <w:szCs w:val="24"/>
              </w:rPr>
              <w:t xml:space="preserve">I messed with some stuff </w:t>
            </w:r>
            <w:proofErr w:type="gramStart"/>
            <w:r>
              <w:rPr>
                <w:rFonts w:ascii="Times New Roman" w:hAnsi="Times New Roman"/>
                <w:sz w:val="24"/>
                <w:szCs w:val="24"/>
              </w:rPr>
              <w:t>an</w:t>
            </w:r>
            <w:proofErr w:type="gramEnd"/>
            <w:r>
              <w:rPr>
                <w:rFonts w:ascii="Times New Roman" w:hAnsi="Times New Roman"/>
                <w:sz w:val="24"/>
                <w:szCs w:val="24"/>
              </w:rPr>
              <w:t xml:space="preserve"> sync</w:t>
            </w:r>
            <w:r w:rsidR="0092502A">
              <w:rPr>
                <w:rFonts w:ascii="Times New Roman" w:hAnsi="Times New Roman"/>
                <w:sz w:val="24"/>
                <w:szCs w:val="24"/>
              </w:rPr>
              <w:t>e</w:t>
            </w:r>
            <w:r>
              <w:rPr>
                <w:rFonts w:ascii="Times New Roman" w:hAnsi="Times New Roman"/>
                <w:sz w:val="24"/>
                <w:szCs w:val="24"/>
              </w:rPr>
              <w:t xml:space="preserve">d my changes. </w:t>
            </w:r>
            <w:r w:rsidR="00665403">
              <w:rPr>
                <w:rFonts w:ascii="Times New Roman" w:hAnsi="Times New Roman"/>
                <w:sz w:val="24"/>
                <w:szCs w:val="24"/>
              </w:rPr>
              <w:t xml:space="preserve">My laptop won’t run </w:t>
            </w:r>
            <w:proofErr w:type="spellStart"/>
            <w:r w:rsidR="00665403">
              <w:rPr>
                <w:rFonts w:ascii="Times New Roman" w:hAnsi="Times New Roman"/>
                <w:sz w:val="24"/>
                <w:szCs w:val="24"/>
              </w:rPr>
              <w:t>papaja</w:t>
            </w:r>
            <w:proofErr w:type="spellEnd"/>
            <w:r w:rsidR="00665403">
              <w:rPr>
                <w:rFonts w:ascii="Times New Roman" w:hAnsi="Times New Roman"/>
                <w:sz w:val="24"/>
                <w:szCs w:val="24"/>
              </w:rPr>
              <w:t xml:space="preserve"> right now for some reason. Check on this later. </w:t>
            </w:r>
            <w:r>
              <w:rPr>
                <w:rFonts w:ascii="Times New Roman" w:hAnsi="Times New Roman"/>
                <w:sz w:val="24"/>
                <w:szCs w:val="24"/>
              </w:rPr>
              <w:t xml:space="preserve"> </w:t>
            </w:r>
          </w:p>
        </w:tc>
        <w:tc>
          <w:tcPr>
            <w:tcW w:w="736" w:type="dxa"/>
            <w:shd w:val="clear" w:color="auto" w:fill="F4B083" w:themeFill="accent2" w:themeFillTint="99"/>
          </w:tcPr>
          <w:p w14:paraId="5CE7229D" w14:textId="77777777" w:rsidR="008702DA" w:rsidRPr="00357019" w:rsidRDefault="008702DA" w:rsidP="00C55151">
            <w:pPr>
              <w:pStyle w:val="p1"/>
              <w:rPr>
                <w:rFonts w:ascii="Times New Roman" w:hAnsi="Times New Roman"/>
                <w:sz w:val="24"/>
                <w:szCs w:val="24"/>
              </w:rPr>
            </w:pPr>
          </w:p>
        </w:tc>
      </w:tr>
      <w:tr w:rsidR="008702DA" w:rsidRPr="00357019" w14:paraId="678AC624" w14:textId="2A27D567" w:rsidTr="00E3429A">
        <w:tc>
          <w:tcPr>
            <w:tcW w:w="5316" w:type="dxa"/>
            <w:shd w:val="clear" w:color="auto" w:fill="5B9BD5" w:themeFill="accent5"/>
          </w:tcPr>
          <w:p w14:paraId="4898B6B7" w14:textId="77777777" w:rsidR="008702DA" w:rsidRPr="00357019" w:rsidRDefault="008702DA" w:rsidP="00C55151">
            <w:pPr>
              <w:spacing w:after="150"/>
              <w:ind w:left="1080"/>
              <w:rPr>
                <w:rFonts w:eastAsia="Times New Roman"/>
              </w:rPr>
            </w:pPr>
            <w:r w:rsidRPr="00357019">
              <w:rPr>
                <w:rFonts w:eastAsia="Times New Roman"/>
              </w:rPr>
              <w:t>b.</w:t>
            </w:r>
            <w:r w:rsidRPr="00357019">
              <w:rPr>
                <w:rStyle w:val="apple-tab-span"/>
                <w:rFonts w:eastAsia="Times New Roman"/>
              </w:rPr>
              <w:tab/>
            </w:r>
            <w:r w:rsidRPr="00357019">
              <w:rPr>
                <w:rFonts w:eastAsia="Times New Roman"/>
              </w:rPr>
              <w:t>P. 9. What is meant by “…all theories have an underlying truth”?</w:t>
            </w:r>
            <w:r w:rsidRPr="00357019">
              <w:rPr>
                <w:rStyle w:val="apple-converted-space"/>
                <w:rFonts w:eastAsia="Times New Roman"/>
              </w:rPr>
              <w:t> </w:t>
            </w:r>
          </w:p>
          <w:p w14:paraId="25A6661F" w14:textId="77777777" w:rsidR="008702DA" w:rsidRPr="00357019" w:rsidRDefault="008702DA" w:rsidP="00C55151">
            <w:pPr>
              <w:spacing w:after="150"/>
              <w:ind w:left="1080"/>
              <w:rPr>
                <w:rFonts w:eastAsia="Times New Roman"/>
              </w:rPr>
            </w:pPr>
          </w:p>
        </w:tc>
        <w:tc>
          <w:tcPr>
            <w:tcW w:w="1949" w:type="dxa"/>
            <w:shd w:val="clear" w:color="auto" w:fill="5B9BD5" w:themeFill="accent5"/>
          </w:tcPr>
          <w:p w14:paraId="7BA86C5B" w14:textId="1944B164" w:rsidR="008702DA" w:rsidRPr="00357019" w:rsidRDefault="008702DA" w:rsidP="004B41BE">
            <w:pPr>
              <w:pStyle w:val="p1"/>
              <w:rPr>
                <w:rFonts w:ascii="Times New Roman" w:hAnsi="Times New Roman"/>
                <w:sz w:val="24"/>
                <w:szCs w:val="24"/>
              </w:rPr>
            </w:pPr>
            <w:r w:rsidRPr="00357019">
              <w:rPr>
                <w:rFonts w:ascii="Times New Roman" w:hAnsi="Times New Roman"/>
                <w:sz w:val="24"/>
                <w:szCs w:val="24"/>
              </w:rPr>
              <w:t xml:space="preserve">This is like straight from the summarization of philosophies, but I can rejig so it makes more sense. </w:t>
            </w:r>
          </w:p>
        </w:tc>
        <w:tc>
          <w:tcPr>
            <w:tcW w:w="2042" w:type="dxa"/>
            <w:shd w:val="clear" w:color="auto" w:fill="5B9BD5" w:themeFill="accent5"/>
          </w:tcPr>
          <w:p w14:paraId="5EAF7BA8" w14:textId="77777777" w:rsidR="008A1C81" w:rsidRDefault="008A1C81" w:rsidP="00C55151">
            <w:pPr>
              <w:pStyle w:val="p1"/>
              <w:rPr>
                <w:rFonts w:ascii="Times New Roman" w:hAnsi="Times New Roman"/>
                <w:sz w:val="24"/>
                <w:szCs w:val="24"/>
              </w:rPr>
            </w:pPr>
            <w:r>
              <w:rPr>
                <w:rFonts w:ascii="Times New Roman" w:hAnsi="Times New Roman"/>
                <w:sz w:val="24"/>
                <w:szCs w:val="24"/>
              </w:rPr>
              <w:t>Changed to:</w:t>
            </w:r>
          </w:p>
          <w:p w14:paraId="72821A8B" w14:textId="77777777" w:rsidR="008A1C81" w:rsidRDefault="008A1C81" w:rsidP="00C55151">
            <w:pPr>
              <w:pStyle w:val="p1"/>
              <w:rPr>
                <w:rFonts w:ascii="Times New Roman" w:hAnsi="Times New Roman"/>
                <w:sz w:val="24"/>
                <w:szCs w:val="24"/>
              </w:rPr>
            </w:pPr>
            <w:r w:rsidRPr="008A1C81">
              <w:rPr>
                <w:rFonts w:ascii="Times New Roman" w:hAnsi="Times New Roman"/>
                <w:sz w:val="24"/>
                <w:szCs w:val="24"/>
              </w:rPr>
              <w:t>realism is the belief that effects conform to their cause and that given the correct models of these processes we can begin to understand our reality</w:t>
            </w:r>
          </w:p>
          <w:p w14:paraId="04414607" w14:textId="77777777" w:rsidR="008A1C81" w:rsidRDefault="008A1C81" w:rsidP="00C55151">
            <w:pPr>
              <w:pStyle w:val="p1"/>
              <w:rPr>
                <w:rFonts w:ascii="Times New Roman" w:hAnsi="Times New Roman"/>
                <w:sz w:val="24"/>
                <w:szCs w:val="24"/>
              </w:rPr>
            </w:pPr>
          </w:p>
          <w:p w14:paraId="57283403" w14:textId="77777777" w:rsidR="008A1C81" w:rsidRDefault="008A1C81" w:rsidP="00C55151">
            <w:pPr>
              <w:pStyle w:val="p1"/>
              <w:rPr>
                <w:rFonts w:ascii="Times New Roman" w:hAnsi="Times New Roman"/>
                <w:sz w:val="24"/>
                <w:szCs w:val="24"/>
              </w:rPr>
            </w:pPr>
          </w:p>
          <w:p w14:paraId="0751C8A3" w14:textId="138AF275" w:rsidR="008A1C81" w:rsidRPr="00357019" w:rsidRDefault="008A1C81" w:rsidP="00C55151">
            <w:pPr>
              <w:pStyle w:val="p1"/>
              <w:rPr>
                <w:rFonts w:ascii="Times New Roman" w:hAnsi="Times New Roman"/>
                <w:sz w:val="24"/>
                <w:szCs w:val="24"/>
              </w:rPr>
            </w:pPr>
            <w:r>
              <w:rPr>
                <w:rFonts w:ascii="Times New Roman" w:hAnsi="Times New Roman"/>
                <w:sz w:val="24"/>
                <w:szCs w:val="24"/>
              </w:rPr>
              <w:t xml:space="preserve">eh? Does this clarify for </w:t>
            </w:r>
            <w:proofErr w:type="spellStart"/>
            <w:r>
              <w:rPr>
                <w:rFonts w:ascii="Times New Roman" w:hAnsi="Times New Roman"/>
                <w:sz w:val="24"/>
                <w:szCs w:val="24"/>
              </w:rPr>
              <w:t>y’all</w:t>
            </w:r>
            <w:proofErr w:type="spellEnd"/>
            <w:r>
              <w:rPr>
                <w:rFonts w:ascii="Times New Roman" w:hAnsi="Times New Roman"/>
                <w:sz w:val="24"/>
                <w:szCs w:val="24"/>
              </w:rPr>
              <w:t>?</w:t>
            </w:r>
          </w:p>
        </w:tc>
        <w:tc>
          <w:tcPr>
            <w:tcW w:w="736" w:type="dxa"/>
            <w:shd w:val="clear" w:color="auto" w:fill="5B9BD5" w:themeFill="accent5"/>
          </w:tcPr>
          <w:p w14:paraId="55328744" w14:textId="77777777" w:rsidR="008702DA" w:rsidRPr="00357019" w:rsidRDefault="008702DA" w:rsidP="00C55151">
            <w:pPr>
              <w:pStyle w:val="p1"/>
              <w:rPr>
                <w:rFonts w:ascii="Times New Roman" w:hAnsi="Times New Roman"/>
                <w:sz w:val="24"/>
                <w:szCs w:val="24"/>
              </w:rPr>
            </w:pPr>
          </w:p>
        </w:tc>
      </w:tr>
      <w:tr w:rsidR="008702DA" w:rsidRPr="00357019" w14:paraId="5FF2DA0C" w14:textId="0E7C140C" w:rsidTr="002507B8">
        <w:tc>
          <w:tcPr>
            <w:tcW w:w="5316" w:type="dxa"/>
            <w:shd w:val="clear" w:color="auto" w:fill="000000" w:themeFill="text1"/>
          </w:tcPr>
          <w:p w14:paraId="51E0445E" w14:textId="0D27D173" w:rsidR="008702DA" w:rsidRPr="00357019" w:rsidRDefault="008702DA" w:rsidP="00C55151">
            <w:pPr>
              <w:spacing w:after="150"/>
              <w:ind w:left="1080"/>
              <w:rPr>
                <w:rFonts w:eastAsia="Times New Roman"/>
              </w:rPr>
            </w:pPr>
            <w:r w:rsidRPr="00357019">
              <w:rPr>
                <w:rFonts w:eastAsia="Times New Roman"/>
              </w:rPr>
              <w:t>c.</w:t>
            </w:r>
            <w:r w:rsidRPr="00357019">
              <w:rPr>
                <w:rStyle w:val="apple-tab-span"/>
                <w:rFonts w:eastAsia="Times New Roman"/>
              </w:rPr>
              <w:tab/>
            </w:r>
            <w:r w:rsidRPr="00357019">
              <w:rPr>
                <w:rFonts w:eastAsia="Times New Roman"/>
              </w:rPr>
              <w:t xml:space="preserve">P. 9-10. “…in terms of forming structures and processes for phenomena.” </w:t>
            </w:r>
            <w:r w:rsidRPr="00357019">
              <w:rPr>
                <w:rFonts w:eastAsia="Times New Roman"/>
              </w:rPr>
              <w:lastRenderedPageBreak/>
              <w:t xml:space="preserve">I recommend rewriting as “…in terms of structures and processes in order to explain </w:t>
            </w:r>
            <w:commentRangeStart w:id="3"/>
            <w:r w:rsidRPr="00357019">
              <w:rPr>
                <w:rFonts w:eastAsia="Times New Roman"/>
              </w:rPr>
              <w:t>phenomena.”</w:t>
            </w:r>
            <w:r w:rsidRPr="00357019">
              <w:rPr>
                <w:rStyle w:val="apple-converted-space"/>
                <w:rFonts w:eastAsia="Times New Roman"/>
              </w:rPr>
              <w:t> </w:t>
            </w:r>
            <w:commentRangeEnd w:id="3"/>
            <w:r w:rsidR="00C342B9">
              <w:rPr>
                <w:rStyle w:val="CommentReference"/>
              </w:rPr>
              <w:commentReference w:id="3"/>
            </w:r>
          </w:p>
          <w:p w14:paraId="23ABBC91" w14:textId="77777777" w:rsidR="008702DA" w:rsidRPr="00357019" w:rsidRDefault="008702DA" w:rsidP="00C55151">
            <w:pPr>
              <w:spacing w:after="150"/>
              <w:ind w:left="1080"/>
              <w:rPr>
                <w:rFonts w:eastAsia="Times New Roman"/>
              </w:rPr>
            </w:pPr>
          </w:p>
        </w:tc>
        <w:tc>
          <w:tcPr>
            <w:tcW w:w="1949" w:type="dxa"/>
            <w:shd w:val="clear" w:color="auto" w:fill="000000" w:themeFill="text1"/>
          </w:tcPr>
          <w:p w14:paraId="0E6DC82B" w14:textId="5814A93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ok</w:t>
            </w:r>
          </w:p>
        </w:tc>
        <w:tc>
          <w:tcPr>
            <w:tcW w:w="2042" w:type="dxa"/>
            <w:shd w:val="clear" w:color="auto" w:fill="000000" w:themeFill="text1"/>
          </w:tcPr>
          <w:p w14:paraId="24A4C3A8"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4919C9C1" w14:textId="7D33BC70" w:rsidR="008702DA" w:rsidRPr="00357019" w:rsidRDefault="00C342B9"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0FC84487" w14:textId="7D5DD032" w:rsidTr="002507B8">
        <w:tc>
          <w:tcPr>
            <w:tcW w:w="5316" w:type="dxa"/>
            <w:shd w:val="clear" w:color="auto" w:fill="000000" w:themeFill="text1"/>
          </w:tcPr>
          <w:p w14:paraId="02A3EC49" w14:textId="77777777" w:rsidR="008702DA" w:rsidRPr="00357019" w:rsidRDefault="008702DA" w:rsidP="00C55151">
            <w:pPr>
              <w:spacing w:after="150"/>
              <w:ind w:left="1080"/>
              <w:rPr>
                <w:rFonts w:eastAsia="Times New Roman"/>
              </w:rPr>
            </w:pPr>
            <w:r w:rsidRPr="00357019">
              <w:rPr>
                <w:rFonts w:eastAsia="Times New Roman"/>
              </w:rPr>
              <w:lastRenderedPageBreak/>
              <w:t>d.</w:t>
            </w:r>
            <w:r w:rsidRPr="00357019">
              <w:rPr>
                <w:rStyle w:val="apple-tab-span"/>
                <w:rFonts w:eastAsia="Times New Roman"/>
              </w:rPr>
              <w:tab/>
            </w:r>
            <w:r w:rsidRPr="00357019">
              <w:rPr>
                <w:rFonts w:eastAsia="Times New Roman"/>
              </w:rPr>
              <w:t xml:space="preserve">P. 10. “…focus on population parameters and their various underlying assumptions.” Consistent with my points above, perhaps rewrite as “…focus on population parameters and the various assumptions underlying statistical tests (e.g., random sampling, normality, homogeneity of population treatment </w:t>
            </w:r>
            <w:commentRangeStart w:id="4"/>
            <w:r w:rsidRPr="00357019">
              <w:rPr>
                <w:rFonts w:eastAsia="Times New Roman"/>
              </w:rPr>
              <w:t>differences, etc.).”</w:t>
            </w:r>
            <w:r w:rsidRPr="00357019">
              <w:rPr>
                <w:rStyle w:val="apple-converted-space"/>
                <w:rFonts w:eastAsia="Times New Roman"/>
              </w:rPr>
              <w:t> </w:t>
            </w:r>
            <w:commentRangeEnd w:id="4"/>
            <w:r w:rsidR="00C342B9">
              <w:rPr>
                <w:rStyle w:val="CommentReference"/>
              </w:rPr>
              <w:commentReference w:id="4"/>
            </w:r>
          </w:p>
          <w:p w14:paraId="65AC4B8A"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1DDACE9F" w14:textId="7317A838"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000000" w:themeFill="text1"/>
          </w:tcPr>
          <w:p w14:paraId="6E3559F0"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1308FB43" w14:textId="6F92C5B2" w:rsidR="008702DA" w:rsidRPr="00357019" w:rsidRDefault="00A637A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3D2C5B25" w14:textId="5A9BFECC" w:rsidTr="002507B8">
        <w:tc>
          <w:tcPr>
            <w:tcW w:w="5316" w:type="dxa"/>
            <w:shd w:val="clear" w:color="auto" w:fill="000000" w:themeFill="text1"/>
          </w:tcPr>
          <w:p w14:paraId="10F997BB" w14:textId="77777777" w:rsidR="008702DA" w:rsidRPr="00357019" w:rsidRDefault="008702DA" w:rsidP="00C55151">
            <w:pPr>
              <w:spacing w:after="150"/>
              <w:ind w:left="1080"/>
              <w:rPr>
                <w:rFonts w:eastAsia="Times New Roman"/>
              </w:rPr>
            </w:pPr>
            <w:r w:rsidRPr="00357019">
              <w:rPr>
                <w:rFonts w:eastAsia="Times New Roman"/>
              </w:rPr>
              <w:t>e.</w:t>
            </w:r>
            <w:r w:rsidRPr="00357019">
              <w:rPr>
                <w:rStyle w:val="apple-tab-span"/>
                <w:rFonts w:eastAsia="Times New Roman"/>
              </w:rPr>
              <w:tab/>
            </w:r>
            <w:r w:rsidRPr="00357019">
              <w:rPr>
                <w:rFonts w:eastAsia="Times New Roman"/>
              </w:rPr>
              <w:t xml:space="preserve">P. 10. “…to take a step back and to focus on observations at the level of the individual.” I’m not sure how this is a “step back” but it is clear that OOM is </w:t>
            </w:r>
            <w:commentRangeStart w:id="5"/>
            <w:r w:rsidRPr="00357019">
              <w:rPr>
                <w:rFonts w:eastAsia="Times New Roman"/>
              </w:rPr>
              <w:t>person-centered.</w:t>
            </w:r>
            <w:r w:rsidRPr="00357019">
              <w:rPr>
                <w:rStyle w:val="apple-converted-space"/>
                <w:rFonts w:eastAsia="Times New Roman"/>
              </w:rPr>
              <w:t> </w:t>
            </w:r>
            <w:commentRangeEnd w:id="5"/>
            <w:r w:rsidR="00A637AB">
              <w:rPr>
                <w:rStyle w:val="CommentReference"/>
              </w:rPr>
              <w:commentReference w:id="5"/>
            </w:r>
          </w:p>
          <w:p w14:paraId="523EAC9C"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4970C80B" w14:textId="6D9D5AC9"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clarify</w:t>
            </w:r>
          </w:p>
        </w:tc>
        <w:tc>
          <w:tcPr>
            <w:tcW w:w="2042" w:type="dxa"/>
            <w:shd w:val="clear" w:color="auto" w:fill="000000" w:themeFill="text1"/>
          </w:tcPr>
          <w:p w14:paraId="06B73301"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2D8AC090" w14:textId="347EF06A" w:rsidR="008702DA" w:rsidRPr="00357019" w:rsidRDefault="00A637A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0155A32A" w14:textId="3F0A0FBB" w:rsidTr="002507B8">
        <w:tc>
          <w:tcPr>
            <w:tcW w:w="5316" w:type="dxa"/>
            <w:shd w:val="clear" w:color="auto" w:fill="000000" w:themeFill="text1"/>
          </w:tcPr>
          <w:p w14:paraId="69B1739B" w14:textId="77777777" w:rsidR="008702DA" w:rsidRPr="00357019" w:rsidRDefault="008702DA" w:rsidP="00C55151">
            <w:pPr>
              <w:spacing w:after="150"/>
              <w:ind w:left="1080"/>
              <w:rPr>
                <w:rFonts w:eastAsia="Times New Roman"/>
              </w:rPr>
            </w:pPr>
            <w:r w:rsidRPr="00357019">
              <w:rPr>
                <w:rFonts w:eastAsia="Times New Roman"/>
              </w:rPr>
              <w:t>f.</w:t>
            </w:r>
            <w:r w:rsidRPr="00357019">
              <w:rPr>
                <w:rStyle w:val="apple-tab-span"/>
                <w:rFonts w:eastAsia="Times New Roman"/>
              </w:rPr>
              <w:tab/>
            </w:r>
            <w:r w:rsidRPr="00357019">
              <w:rPr>
                <w:rFonts w:eastAsia="Times New Roman"/>
              </w:rPr>
              <w:t xml:space="preserve">P. 10. PCC stands for Percent Correct Classification rather than “Percent Correct </w:t>
            </w:r>
            <w:commentRangeStart w:id="6"/>
            <w:r w:rsidRPr="00357019">
              <w:rPr>
                <w:rFonts w:eastAsia="Times New Roman"/>
              </w:rPr>
              <w:t>Matches.”</w:t>
            </w:r>
            <w:r w:rsidRPr="00357019">
              <w:rPr>
                <w:rStyle w:val="apple-converted-space"/>
                <w:rFonts w:eastAsia="Times New Roman"/>
              </w:rPr>
              <w:t> </w:t>
            </w:r>
            <w:commentRangeEnd w:id="6"/>
            <w:r w:rsidR="00A637AB">
              <w:rPr>
                <w:rStyle w:val="CommentReference"/>
              </w:rPr>
              <w:commentReference w:id="6"/>
            </w:r>
          </w:p>
          <w:p w14:paraId="57ACE0FE"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1E404864" w14:textId="48B0C755"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000000" w:themeFill="text1"/>
          </w:tcPr>
          <w:p w14:paraId="2325EF2F"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000A545A" w14:textId="021EE488" w:rsidR="008702DA" w:rsidRPr="00357019" w:rsidRDefault="00A637A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0941F4D4" w14:textId="2752A4E3" w:rsidTr="002507B8">
        <w:trPr>
          <w:trHeight w:val="395"/>
        </w:trPr>
        <w:tc>
          <w:tcPr>
            <w:tcW w:w="5316" w:type="dxa"/>
            <w:shd w:val="clear" w:color="auto" w:fill="000000" w:themeFill="text1"/>
          </w:tcPr>
          <w:p w14:paraId="4D612181" w14:textId="77777777" w:rsidR="008702DA" w:rsidRPr="00357019" w:rsidRDefault="008702DA" w:rsidP="00C55151">
            <w:pPr>
              <w:spacing w:after="150"/>
              <w:ind w:left="1080"/>
              <w:rPr>
                <w:rFonts w:eastAsia="Times New Roman"/>
              </w:rPr>
            </w:pPr>
            <w:r w:rsidRPr="00357019">
              <w:rPr>
                <w:rFonts w:eastAsia="Times New Roman"/>
              </w:rPr>
              <w:t>g.</w:t>
            </w:r>
            <w:r w:rsidRPr="00357019">
              <w:rPr>
                <w:rStyle w:val="apple-tab-span"/>
                <w:rFonts w:eastAsia="Times New Roman"/>
              </w:rPr>
              <w:tab/>
            </w:r>
            <w:r w:rsidRPr="00357019">
              <w:rPr>
                <w:rFonts w:eastAsia="Times New Roman"/>
              </w:rPr>
              <w:t xml:space="preserve">P. 10. The statement “Complete matches are the proportion of observations that match the researcher-designated patter on all dimensions” is not clear without an example. For the 3-level OPA in this paper, a person would be tallied as a “complete match” if the ordinal pattern of his/her data matched the expected ordinal pattern across all </w:t>
            </w:r>
            <w:commentRangeStart w:id="7"/>
            <w:r w:rsidRPr="00357019">
              <w:rPr>
                <w:rFonts w:eastAsia="Times New Roman"/>
              </w:rPr>
              <w:t>three levels.</w:t>
            </w:r>
            <w:commentRangeEnd w:id="7"/>
            <w:r w:rsidR="000958A9">
              <w:rPr>
                <w:rStyle w:val="CommentReference"/>
              </w:rPr>
              <w:commentReference w:id="7"/>
            </w:r>
          </w:p>
          <w:p w14:paraId="224F21E4"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50D3E678" w14:textId="40DBDA8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000000" w:themeFill="text1"/>
          </w:tcPr>
          <w:p w14:paraId="6C3D5DBC"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288C680B" w14:textId="25A196C7" w:rsidR="008702DA" w:rsidRPr="00357019" w:rsidRDefault="000958A9"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3E5F9116" w14:textId="2D802B5D" w:rsidTr="002507B8">
        <w:tc>
          <w:tcPr>
            <w:tcW w:w="5316" w:type="dxa"/>
            <w:shd w:val="clear" w:color="auto" w:fill="000000" w:themeFill="text1"/>
          </w:tcPr>
          <w:p w14:paraId="425A227C" w14:textId="77777777" w:rsidR="008702DA" w:rsidRPr="00357019" w:rsidRDefault="008702DA" w:rsidP="00C55151">
            <w:pPr>
              <w:spacing w:after="150"/>
              <w:ind w:left="1080"/>
              <w:rPr>
                <w:rFonts w:eastAsia="Times New Roman"/>
              </w:rPr>
            </w:pPr>
            <w:r w:rsidRPr="00357019">
              <w:rPr>
                <w:rFonts w:eastAsia="Times New Roman"/>
              </w:rPr>
              <w:t>h.</w:t>
            </w:r>
            <w:r w:rsidRPr="00357019">
              <w:rPr>
                <w:rStyle w:val="apple-tab-span"/>
                <w:rFonts w:eastAsia="Times New Roman"/>
              </w:rPr>
              <w:tab/>
            </w:r>
            <w:r w:rsidRPr="00357019">
              <w:rPr>
                <w:rFonts w:eastAsia="Times New Roman"/>
              </w:rPr>
              <w:t xml:space="preserve">P. 10. “…by randomizing observations a researcher set number of times…” is awkwardly stated. In simplest terms, the c-value is a type of randomization test, and the researcher can determine the number of randomized </w:t>
            </w:r>
            <w:r w:rsidRPr="00357019">
              <w:rPr>
                <w:rFonts w:eastAsia="Times New Roman"/>
              </w:rPr>
              <w:lastRenderedPageBreak/>
              <w:t xml:space="preserve">trials for the test (e.g., 1000 or 5000 randomized versions of the actual </w:t>
            </w:r>
            <w:commentRangeStart w:id="8"/>
            <w:r w:rsidRPr="00357019">
              <w:rPr>
                <w:rFonts w:eastAsia="Times New Roman"/>
              </w:rPr>
              <w:t xml:space="preserve">observations). </w:t>
            </w:r>
            <w:r w:rsidRPr="00357019">
              <w:rPr>
                <w:rStyle w:val="apple-converted-space"/>
                <w:rFonts w:eastAsia="Times New Roman"/>
              </w:rPr>
              <w:t> </w:t>
            </w:r>
            <w:commentRangeEnd w:id="8"/>
            <w:r w:rsidR="000958A9">
              <w:rPr>
                <w:rStyle w:val="CommentReference"/>
              </w:rPr>
              <w:commentReference w:id="8"/>
            </w:r>
          </w:p>
          <w:p w14:paraId="16E9D51A"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23A1090F" w14:textId="4D5B2DEE"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ok</w:t>
            </w:r>
          </w:p>
        </w:tc>
        <w:tc>
          <w:tcPr>
            <w:tcW w:w="2042" w:type="dxa"/>
            <w:shd w:val="clear" w:color="auto" w:fill="000000" w:themeFill="text1"/>
          </w:tcPr>
          <w:p w14:paraId="73E54A48"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290C5F8F" w14:textId="3FF9B38C" w:rsidR="008702DA" w:rsidRPr="00357019" w:rsidRDefault="000958A9"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52D09F62" w14:textId="5ABAC372" w:rsidTr="002507B8">
        <w:tc>
          <w:tcPr>
            <w:tcW w:w="5316" w:type="dxa"/>
            <w:shd w:val="clear" w:color="auto" w:fill="000000" w:themeFill="text1"/>
          </w:tcPr>
          <w:p w14:paraId="734DC63E" w14:textId="77777777" w:rsidR="008702DA" w:rsidRPr="00357019" w:rsidRDefault="008702DA" w:rsidP="00C55151">
            <w:pPr>
              <w:spacing w:after="150"/>
              <w:ind w:left="1080"/>
              <w:rPr>
                <w:rFonts w:eastAsia="Times New Roman"/>
              </w:rPr>
            </w:pPr>
            <w:proofErr w:type="spellStart"/>
            <w:r w:rsidRPr="00357019">
              <w:rPr>
                <w:rFonts w:eastAsia="Times New Roman"/>
              </w:rPr>
              <w:lastRenderedPageBreak/>
              <w:t>i</w:t>
            </w:r>
            <w:proofErr w:type="spellEnd"/>
            <w:r w:rsidRPr="00357019">
              <w:rPr>
                <w:rFonts w:eastAsia="Times New Roman"/>
              </w:rPr>
              <w:t>.</w:t>
            </w:r>
            <w:r w:rsidRPr="00357019">
              <w:rPr>
                <w:rStyle w:val="apple-tab-span"/>
                <w:rFonts w:eastAsia="Times New Roman"/>
              </w:rPr>
              <w:tab/>
            </w:r>
            <w:r w:rsidRPr="00357019">
              <w:rPr>
                <w:rFonts w:eastAsia="Times New Roman"/>
              </w:rPr>
              <w:t>P. 11. “…are indicative of distinct observations that are not likely due to chance.”</w:t>
            </w:r>
            <w:r w:rsidRPr="00357019">
              <w:rPr>
                <w:rStyle w:val="apple-converted-space"/>
                <w:rFonts w:eastAsia="Times New Roman"/>
              </w:rPr>
              <w:t xml:space="preserve">  </w:t>
            </w:r>
            <w:r w:rsidRPr="00357019">
              <w:rPr>
                <w:rFonts w:eastAsia="Times New Roman"/>
              </w:rPr>
              <w:t xml:space="preserve">Perhaps rewrite as “…indicate a pattern of observations that is improbable (i.e., unlikely produced by chance) when compared to randomized versions of the </w:t>
            </w:r>
            <w:commentRangeStart w:id="9"/>
            <w:r w:rsidRPr="00357019">
              <w:rPr>
                <w:rFonts w:eastAsia="Times New Roman"/>
              </w:rPr>
              <w:t>same data.”</w:t>
            </w:r>
            <w:r w:rsidRPr="00357019">
              <w:rPr>
                <w:rStyle w:val="apple-converted-space"/>
                <w:rFonts w:eastAsia="Times New Roman"/>
              </w:rPr>
              <w:t> </w:t>
            </w:r>
            <w:commentRangeEnd w:id="9"/>
            <w:r w:rsidR="00576826">
              <w:rPr>
                <w:rStyle w:val="CommentReference"/>
              </w:rPr>
              <w:commentReference w:id="9"/>
            </w:r>
          </w:p>
          <w:p w14:paraId="09BB1CC8" w14:textId="77777777" w:rsidR="008702DA" w:rsidRPr="00357019" w:rsidRDefault="008702DA" w:rsidP="00C55151">
            <w:pPr>
              <w:spacing w:after="150"/>
              <w:ind w:left="360"/>
              <w:rPr>
                <w:rFonts w:eastAsia="Times New Roman"/>
              </w:rPr>
            </w:pPr>
          </w:p>
        </w:tc>
        <w:tc>
          <w:tcPr>
            <w:tcW w:w="1949" w:type="dxa"/>
            <w:shd w:val="clear" w:color="auto" w:fill="000000" w:themeFill="text1"/>
          </w:tcPr>
          <w:p w14:paraId="6A4BD9A1" w14:textId="3DFDE8D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000000" w:themeFill="text1"/>
          </w:tcPr>
          <w:p w14:paraId="7AE8DF6F"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49E8C5BA" w14:textId="3B8F67A1" w:rsidR="008702DA" w:rsidRPr="00357019" w:rsidRDefault="00576826"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60B5C006" w14:textId="01F65E32" w:rsidTr="00B03632">
        <w:tc>
          <w:tcPr>
            <w:tcW w:w="5316" w:type="dxa"/>
            <w:shd w:val="clear" w:color="auto" w:fill="F4B083" w:themeFill="accent2" w:themeFillTint="99"/>
          </w:tcPr>
          <w:p w14:paraId="287F4865" w14:textId="77777777" w:rsidR="008702DA" w:rsidRPr="00357019" w:rsidRDefault="008702DA" w:rsidP="00C55151">
            <w:pPr>
              <w:spacing w:after="150"/>
              <w:ind w:left="1080"/>
              <w:rPr>
                <w:rFonts w:eastAsia="Times New Roman"/>
              </w:rPr>
            </w:pPr>
            <w:r w:rsidRPr="00357019">
              <w:rPr>
                <w:rFonts w:eastAsia="Times New Roman"/>
              </w:rPr>
              <w:t>j.</w:t>
            </w:r>
            <w:r w:rsidRPr="00357019">
              <w:rPr>
                <w:rStyle w:val="apple-tab-span"/>
                <w:rFonts w:eastAsia="Times New Roman"/>
              </w:rPr>
              <w:tab/>
            </w:r>
            <w:r w:rsidRPr="00357019">
              <w:rPr>
                <w:rFonts w:eastAsia="Times New Roman"/>
              </w:rPr>
              <w:t>Page 11, under Current Procedure, the authors should discuss more details of the OPA, particularly the idea of complete matches and exactly what a PCC value would indicate from the analysis. In order to highlight the person-centered and strictly ordinal nature of the OPA, example responses from several cases could be provided and shown how they match or fail to match the hypothesized ordinal pattern.</w:t>
            </w:r>
            <w:r w:rsidRPr="00357019">
              <w:rPr>
                <w:rStyle w:val="apple-converted-space"/>
                <w:rFonts w:eastAsia="Times New Roman"/>
              </w:rPr>
              <w:t> </w:t>
            </w:r>
          </w:p>
          <w:p w14:paraId="360923B5" w14:textId="77777777" w:rsidR="008702DA" w:rsidRPr="00357019" w:rsidRDefault="008702DA" w:rsidP="00C55151">
            <w:pPr>
              <w:spacing w:after="150"/>
              <w:ind w:left="360"/>
              <w:rPr>
                <w:rFonts w:eastAsia="Times New Roman"/>
              </w:rPr>
            </w:pPr>
          </w:p>
        </w:tc>
        <w:tc>
          <w:tcPr>
            <w:tcW w:w="1949" w:type="dxa"/>
            <w:shd w:val="clear" w:color="auto" w:fill="F4B083" w:themeFill="accent2" w:themeFillTint="99"/>
          </w:tcPr>
          <w:p w14:paraId="17ABA881" w14:textId="50DA50BA"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ok</w:t>
            </w:r>
          </w:p>
        </w:tc>
        <w:tc>
          <w:tcPr>
            <w:tcW w:w="2042" w:type="dxa"/>
            <w:shd w:val="clear" w:color="auto" w:fill="F4B083" w:themeFill="accent2" w:themeFillTint="99"/>
          </w:tcPr>
          <w:p w14:paraId="2832EA9E" w14:textId="77777777" w:rsidR="008702DA" w:rsidRDefault="00B03632" w:rsidP="00C55151">
            <w:pPr>
              <w:pStyle w:val="p1"/>
              <w:rPr>
                <w:rFonts w:ascii="Times New Roman" w:hAnsi="Times New Roman"/>
                <w:sz w:val="24"/>
                <w:szCs w:val="24"/>
              </w:rPr>
            </w:pPr>
            <w:r>
              <w:rPr>
                <w:rFonts w:ascii="Times New Roman" w:hAnsi="Times New Roman"/>
                <w:sz w:val="24"/>
                <w:szCs w:val="24"/>
              </w:rPr>
              <w:t xml:space="preserve">Changed </w:t>
            </w:r>
            <w:proofErr w:type="gramStart"/>
            <w:r>
              <w:rPr>
                <w:rFonts w:ascii="Times New Roman" w:hAnsi="Times New Roman"/>
                <w:sz w:val="24"/>
                <w:szCs w:val="24"/>
              </w:rPr>
              <w:t>to :</w:t>
            </w:r>
            <w:proofErr w:type="gramEnd"/>
          </w:p>
          <w:p w14:paraId="1B80701E" w14:textId="77777777" w:rsidR="00B03632" w:rsidRDefault="00B03632" w:rsidP="00B03632">
            <w:r w:rsidRPr="001B1451">
              <w:t>Thes</w:t>
            </w:r>
            <w:r>
              <w:t xml:space="preserve">e values represent the summation of how well an individual’s responses </w:t>
            </w:r>
            <w:r w:rsidRPr="001B1451">
              <w:t xml:space="preserve">matched the stated or expected pattern or, in the case of causal modeling, how </w:t>
            </w:r>
            <w:r>
              <w:t>many</w:t>
            </w:r>
            <w:r w:rsidRPr="001B1451">
              <w:t xml:space="preserve"> of the </w:t>
            </w:r>
            <w:proofErr w:type="gramStart"/>
            <w:r>
              <w:t>individual’s</w:t>
            </w:r>
            <w:proofErr w:type="gramEnd"/>
            <w:r>
              <w:t xml:space="preserve"> </w:t>
            </w:r>
            <w:r w:rsidRPr="001B1451">
              <w:t xml:space="preserve">conformed to a given cause. Complete matches are the proportion of observations that match the researcher-designated pattern on all dimensions. For example, in a three-level Ordinal Pattern Analysis (OPA), a person would be tallied as a "complete match" if the ordinal pattern of his/her data matched the expected ordinal pattern across all three levels. </w:t>
            </w:r>
            <w:r>
              <w:t xml:space="preserve">Imagine we have set a </w:t>
            </w:r>
            <w:proofErr w:type="spellStart"/>
            <w:r>
              <w:t>patter</w:t>
            </w:r>
            <w:proofErr w:type="spellEnd"/>
            <w:r>
              <w:t xml:space="preserve"> that designates that time 1 responses should be less than time 2 which should be less than time 3. Given the data for two hypothetical individuals in Table XX, we can see that person a matched the pattern completely, and therefore would be counted in the PCC value. However, while person b matched the first part of our pattern (time 1 less than time 2) they did not match on the third point of our pattern (time 2 less </w:t>
            </w:r>
            <w:r>
              <w:lastRenderedPageBreak/>
              <w:t xml:space="preserve">than time 3); thus, they would not be counted in the PCC value.  </w:t>
            </w:r>
            <w:r w:rsidRPr="001B1451">
              <w:t xml:space="preserve">The *PCC* value replaces </w:t>
            </w:r>
            <w:proofErr w:type="gramStart"/>
            <w:r w:rsidRPr="001B1451">
              <w:t>all of</w:t>
            </w:r>
            <w:proofErr w:type="gramEnd"/>
            <w:r w:rsidRPr="001B1451">
              <w:t xml:space="preserve"> the conventional values for effect size used in statistical analyses. The analysis we focus on here (OPA) does not form any type of linear or nonlinear equation or regression, but simply looks for those individuals who match the expected ordinal pattern [@Grice2015].</w:t>
            </w:r>
          </w:p>
          <w:p w14:paraId="2959EBD1" w14:textId="77777777" w:rsidR="00B03632" w:rsidRDefault="00B03632" w:rsidP="00B03632"/>
          <w:tbl>
            <w:tblPr>
              <w:tblStyle w:val="TableGrid"/>
              <w:tblW w:w="0" w:type="auto"/>
              <w:tblLook w:val="04A0" w:firstRow="1" w:lastRow="0" w:firstColumn="1" w:lastColumn="0" w:noHBand="0" w:noVBand="1"/>
            </w:tblPr>
            <w:tblGrid>
              <w:gridCol w:w="1203"/>
              <w:gridCol w:w="723"/>
              <w:gridCol w:w="723"/>
              <w:gridCol w:w="723"/>
            </w:tblGrid>
            <w:tr w:rsidR="00B03632" w14:paraId="75AC5FFB" w14:textId="77777777" w:rsidTr="00A82D90">
              <w:tc>
                <w:tcPr>
                  <w:tcW w:w="2337" w:type="dxa"/>
                </w:tcPr>
                <w:p w14:paraId="79B87E40" w14:textId="77777777" w:rsidR="00B03632" w:rsidRDefault="00B03632" w:rsidP="00A82D90">
                  <w:r>
                    <w:t>Individual</w:t>
                  </w:r>
                </w:p>
              </w:tc>
              <w:tc>
                <w:tcPr>
                  <w:tcW w:w="2337" w:type="dxa"/>
                </w:tcPr>
                <w:p w14:paraId="35D04879" w14:textId="77777777" w:rsidR="00B03632" w:rsidRDefault="00B03632" w:rsidP="00A82D90">
                  <w:r>
                    <w:t>Time 1</w:t>
                  </w:r>
                </w:p>
              </w:tc>
              <w:tc>
                <w:tcPr>
                  <w:tcW w:w="2338" w:type="dxa"/>
                </w:tcPr>
                <w:p w14:paraId="1279211A" w14:textId="77777777" w:rsidR="00B03632" w:rsidRDefault="00B03632" w:rsidP="00A82D90">
                  <w:r>
                    <w:t>Time 2</w:t>
                  </w:r>
                </w:p>
              </w:tc>
              <w:tc>
                <w:tcPr>
                  <w:tcW w:w="2338" w:type="dxa"/>
                </w:tcPr>
                <w:p w14:paraId="4BF79F70" w14:textId="77777777" w:rsidR="00B03632" w:rsidRDefault="00B03632" w:rsidP="00A82D90">
                  <w:r>
                    <w:t>Time 3</w:t>
                  </w:r>
                </w:p>
              </w:tc>
            </w:tr>
            <w:tr w:rsidR="00B03632" w14:paraId="31FE29CD" w14:textId="77777777" w:rsidTr="00A82D90">
              <w:tc>
                <w:tcPr>
                  <w:tcW w:w="2337" w:type="dxa"/>
                </w:tcPr>
                <w:p w14:paraId="70EB0748" w14:textId="77777777" w:rsidR="00B03632" w:rsidRDefault="00B03632" w:rsidP="00A82D90">
                  <w:r>
                    <w:t>a</w:t>
                  </w:r>
                </w:p>
              </w:tc>
              <w:tc>
                <w:tcPr>
                  <w:tcW w:w="2337" w:type="dxa"/>
                </w:tcPr>
                <w:p w14:paraId="038352F7" w14:textId="77777777" w:rsidR="00B03632" w:rsidRDefault="00B03632" w:rsidP="00A82D90">
                  <w:r>
                    <w:t>3</w:t>
                  </w:r>
                </w:p>
              </w:tc>
              <w:tc>
                <w:tcPr>
                  <w:tcW w:w="2338" w:type="dxa"/>
                </w:tcPr>
                <w:p w14:paraId="6012804E" w14:textId="77777777" w:rsidR="00B03632" w:rsidRDefault="00B03632" w:rsidP="00A82D90">
                  <w:r>
                    <w:t>4</w:t>
                  </w:r>
                </w:p>
              </w:tc>
              <w:tc>
                <w:tcPr>
                  <w:tcW w:w="2338" w:type="dxa"/>
                </w:tcPr>
                <w:p w14:paraId="40D1217A" w14:textId="77777777" w:rsidR="00B03632" w:rsidRDefault="00B03632" w:rsidP="00A82D90">
                  <w:r>
                    <w:t>5</w:t>
                  </w:r>
                </w:p>
              </w:tc>
            </w:tr>
            <w:tr w:rsidR="00B03632" w14:paraId="7261506F" w14:textId="77777777" w:rsidTr="00A82D90">
              <w:tc>
                <w:tcPr>
                  <w:tcW w:w="2337" w:type="dxa"/>
                </w:tcPr>
                <w:p w14:paraId="7E966733" w14:textId="77777777" w:rsidR="00B03632" w:rsidRDefault="00B03632" w:rsidP="00A82D90">
                  <w:r>
                    <w:t>b</w:t>
                  </w:r>
                </w:p>
              </w:tc>
              <w:tc>
                <w:tcPr>
                  <w:tcW w:w="2337" w:type="dxa"/>
                </w:tcPr>
                <w:p w14:paraId="6B020589" w14:textId="77777777" w:rsidR="00B03632" w:rsidRDefault="00B03632" w:rsidP="00A82D90">
                  <w:r>
                    <w:t>4</w:t>
                  </w:r>
                </w:p>
              </w:tc>
              <w:tc>
                <w:tcPr>
                  <w:tcW w:w="2338" w:type="dxa"/>
                </w:tcPr>
                <w:p w14:paraId="479B5C45" w14:textId="77777777" w:rsidR="00B03632" w:rsidRDefault="00B03632" w:rsidP="00A82D90">
                  <w:r>
                    <w:t>5</w:t>
                  </w:r>
                </w:p>
              </w:tc>
              <w:tc>
                <w:tcPr>
                  <w:tcW w:w="2338" w:type="dxa"/>
                </w:tcPr>
                <w:p w14:paraId="2E2F9484" w14:textId="77777777" w:rsidR="00B03632" w:rsidRDefault="00B03632" w:rsidP="00A82D90">
                  <w:r>
                    <w:t>2</w:t>
                  </w:r>
                </w:p>
              </w:tc>
            </w:tr>
          </w:tbl>
          <w:p w14:paraId="1A57B347" w14:textId="77777777" w:rsidR="00B03632" w:rsidRDefault="00B03632" w:rsidP="00C55151">
            <w:pPr>
              <w:pStyle w:val="p1"/>
              <w:rPr>
                <w:rFonts w:ascii="Times New Roman" w:hAnsi="Times New Roman"/>
                <w:sz w:val="24"/>
                <w:szCs w:val="24"/>
              </w:rPr>
            </w:pPr>
          </w:p>
          <w:p w14:paraId="3185757F" w14:textId="77777777" w:rsidR="00B03632" w:rsidRDefault="00B03632" w:rsidP="00C55151">
            <w:pPr>
              <w:pStyle w:val="p1"/>
              <w:rPr>
                <w:rFonts w:ascii="Times New Roman" w:hAnsi="Times New Roman"/>
                <w:sz w:val="24"/>
                <w:szCs w:val="24"/>
              </w:rPr>
            </w:pPr>
          </w:p>
          <w:p w14:paraId="2F6C16DC" w14:textId="2108D46C" w:rsidR="00B03632" w:rsidRPr="00357019" w:rsidRDefault="00B03632" w:rsidP="00C55151">
            <w:pPr>
              <w:pStyle w:val="p1"/>
              <w:rPr>
                <w:rFonts w:ascii="Times New Roman" w:hAnsi="Times New Roman"/>
                <w:sz w:val="24"/>
                <w:szCs w:val="24"/>
              </w:rPr>
            </w:pPr>
            <w:r>
              <w:rPr>
                <w:rFonts w:ascii="Times New Roman" w:hAnsi="Times New Roman"/>
                <w:sz w:val="24"/>
                <w:szCs w:val="24"/>
              </w:rPr>
              <w:t>Can someone please make me this table?</w:t>
            </w:r>
          </w:p>
        </w:tc>
        <w:tc>
          <w:tcPr>
            <w:tcW w:w="736" w:type="dxa"/>
          </w:tcPr>
          <w:p w14:paraId="63884DAC" w14:textId="77777777" w:rsidR="008702DA" w:rsidRPr="00357019" w:rsidRDefault="008702DA" w:rsidP="00C55151">
            <w:pPr>
              <w:pStyle w:val="p1"/>
              <w:rPr>
                <w:rFonts w:ascii="Times New Roman" w:hAnsi="Times New Roman"/>
                <w:sz w:val="24"/>
                <w:szCs w:val="24"/>
              </w:rPr>
            </w:pPr>
          </w:p>
        </w:tc>
      </w:tr>
      <w:tr w:rsidR="008702DA" w:rsidRPr="00357019" w14:paraId="3FE79E41" w14:textId="7F18B173" w:rsidTr="008702DA">
        <w:trPr>
          <w:trHeight w:val="1205"/>
        </w:trPr>
        <w:tc>
          <w:tcPr>
            <w:tcW w:w="5316" w:type="dxa"/>
          </w:tcPr>
          <w:p w14:paraId="379498AC" w14:textId="445F6A5E" w:rsidR="008702DA" w:rsidRPr="00357019" w:rsidRDefault="008702DA" w:rsidP="00C55151">
            <w:pPr>
              <w:spacing w:after="150"/>
              <w:ind w:left="1080"/>
              <w:rPr>
                <w:rFonts w:eastAsia="Times New Roman"/>
              </w:rPr>
            </w:pPr>
            <w:r w:rsidRPr="00357019">
              <w:rPr>
                <w:rFonts w:eastAsia="Times New Roman"/>
              </w:rPr>
              <w:lastRenderedPageBreak/>
              <w:t>k.</w:t>
            </w:r>
            <w:r w:rsidRPr="00357019">
              <w:rPr>
                <w:rStyle w:val="apple-tab-span"/>
                <w:rFonts w:eastAsia="Times New Roman"/>
              </w:rPr>
              <w:tab/>
            </w:r>
            <w:r w:rsidRPr="00357019">
              <w:rPr>
                <w:rFonts w:eastAsia="Times New Roman"/>
              </w:rPr>
              <w:t xml:space="preserve">As alluded to above, like NHST and Bayesian approaches, the authors can also discuss what the hypotheses are for OOM. This might be tricky, but the essential point is that population parameters are not necessarily inferred from the analysis. Instead, through OOM the researcher is normally seeking an inference to causal structures (as mentioned by the authors). In this case, the expectation is that the causal mechanism is operating at the individual level rather than the aggregate level. The main point of the analysis, then, is to see how many people fit the expected pattern which is based on a causal theory. If all causes are accounted for in the study and observations have been made with sufficient precision and accuracy, then 100% of the persons should fit the expected pattern; otherwise, a lower PCC value will be expected and it is up to the researcher to determine how high a PCC must be (e.g., is 75% high enough?) to </w:t>
            </w:r>
            <w:r w:rsidRPr="00357019">
              <w:rPr>
                <w:rFonts w:eastAsia="Times New Roman"/>
              </w:rPr>
              <w:lastRenderedPageBreak/>
              <w:t>support an inference to the causal mechanism.</w:t>
            </w:r>
          </w:p>
          <w:p w14:paraId="5AB1C6F0"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The philosophical and technical differences between modern Bayesian statistics and OOM are vast given their complexity, but I am hopeful that by placing focus on the repeated measures design with three levels up front, the authors can demonstrate and discuss some of the essential differences more clearly.</w:t>
            </w:r>
            <w:r w:rsidRPr="00357019">
              <w:rPr>
                <w:rStyle w:val="apple-converted-space"/>
                <w:rFonts w:ascii="Times New Roman" w:hAnsi="Times New Roman"/>
                <w:sz w:val="24"/>
                <w:szCs w:val="24"/>
              </w:rPr>
              <w:t> </w:t>
            </w:r>
          </w:p>
        </w:tc>
        <w:tc>
          <w:tcPr>
            <w:tcW w:w="1949" w:type="dxa"/>
          </w:tcPr>
          <w:p w14:paraId="7129D7D3" w14:textId="6257DA7E"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ok</w:t>
            </w:r>
          </w:p>
        </w:tc>
        <w:tc>
          <w:tcPr>
            <w:tcW w:w="2042" w:type="dxa"/>
          </w:tcPr>
          <w:p w14:paraId="6D49B668" w14:textId="13201402" w:rsidR="008702DA" w:rsidRPr="00357019" w:rsidRDefault="003C1CB7" w:rsidP="00747764">
            <w:pPr>
              <w:pStyle w:val="p1"/>
              <w:rPr>
                <w:rFonts w:ascii="Times New Roman" w:hAnsi="Times New Roman"/>
                <w:sz w:val="24"/>
                <w:szCs w:val="24"/>
              </w:rPr>
            </w:pPr>
            <w:r>
              <w:rPr>
                <w:rFonts w:ascii="Times New Roman" w:hAnsi="Times New Roman"/>
                <w:sz w:val="24"/>
                <w:szCs w:val="24"/>
              </w:rPr>
              <w:t xml:space="preserve">Need help for this. </w:t>
            </w:r>
          </w:p>
        </w:tc>
        <w:tc>
          <w:tcPr>
            <w:tcW w:w="736" w:type="dxa"/>
          </w:tcPr>
          <w:p w14:paraId="715C842E" w14:textId="77777777" w:rsidR="008702DA" w:rsidRPr="00357019" w:rsidRDefault="008702DA" w:rsidP="00C55151">
            <w:pPr>
              <w:pStyle w:val="p1"/>
              <w:rPr>
                <w:rFonts w:ascii="Times New Roman" w:hAnsi="Times New Roman"/>
                <w:sz w:val="24"/>
                <w:szCs w:val="24"/>
              </w:rPr>
            </w:pPr>
          </w:p>
        </w:tc>
      </w:tr>
      <w:tr w:rsidR="008702DA" w:rsidRPr="00357019" w14:paraId="425C6551" w14:textId="0547DF36" w:rsidTr="002507B8">
        <w:tc>
          <w:tcPr>
            <w:tcW w:w="5316" w:type="dxa"/>
            <w:shd w:val="clear" w:color="auto" w:fill="000000" w:themeFill="text1"/>
          </w:tcPr>
          <w:p w14:paraId="33AF01CD"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Simulations and Discussion</w:t>
            </w:r>
          </w:p>
          <w:p w14:paraId="5BE4D54F" w14:textId="77777777" w:rsidR="008702DA" w:rsidRPr="00357019" w:rsidRDefault="008702DA" w:rsidP="00C55151">
            <w:pPr>
              <w:numPr>
                <w:ilvl w:val="1"/>
                <w:numId w:val="2"/>
              </w:numPr>
              <w:spacing w:after="150"/>
              <w:rPr>
                <w:rFonts w:eastAsia="Times New Roman"/>
              </w:rPr>
            </w:pPr>
            <w:r w:rsidRPr="00357019">
              <w:rPr>
                <w:rFonts w:eastAsia="Times New Roman"/>
              </w:rPr>
              <w:t>1.</w:t>
            </w:r>
            <w:r w:rsidRPr="00357019">
              <w:rPr>
                <w:rStyle w:val="apple-tab-span"/>
                <w:rFonts w:eastAsia="Times New Roman"/>
              </w:rPr>
              <w:tab/>
            </w:r>
            <w:r w:rsidRPr="00357019">
              <w:rPr>
                <w:rFonts w:eastAsia="Times New Roman"/>
              </w:rPr>
              <w:t>I found the presentation of the simulations to be clear and their design to be sensible. I appreciate the authors’ using whole numbers ranging from 1 to 7 from a Likert-type scale as such data are most common in psychology. Rarely do psychologists work with truly continuous quantities.</w:t>
            </w:r>
            <w:r w:rsidRPr="00357019">
              <w:rPr>
                <w:rStyle w:val="apple-converted-space"/>
                <w:rFonts w:eastAsia="Times New Roman"/>
              </w:rPr>
              <w:t> </w:t>
            </w:r>
          </w:p>
          <w:p w14:paraId="74D82E9C" w14:textId="77777777" w:rsidR="008702DA" w:rsidRPr="00357019" w:rsidRDefault="008702DA" w:rsidP="00C55151">
            <w:pPr>
              <w:pStyle w:val="p3"/>
              <w:rPr>
                <w:rFonts w:ascii="Times New Roman" w:hAnsi="Times New Roman"/>
                <w:sz w:val="24"/>
                <w:szCs w:val="24"/>
              </w:rPr>
            </w:pPr>
          </w:p>
          <w:p w14:paraId="2480FAA1" w14:textId="77777777" w:rsidR="008702DA" w:rsidRPr="00357019" w:rsidRDefault="008702DA" w:rsidP="00C55151">
            <w:pPr>
              <w:spacing w:after="150"/>
              <w:ind w:left="1080"/>
              <w:rPr>
                <w:rFonts w:eastAsia="Times New Roman"/>
              </w:rPr>
            </w:pPr>
          </w:p>
        </w:tc>
        <w:tc>
          <w:tcPr>
            <w:tcW w:w="1949" w:type="dxa"/>
            <w:shd w:val="clear" w:color="auto" w:fill="000000" w:themeFill="text1"/>
          </w:tcPr>
          <w:p w14:paraId="031BB1F5" w14:textId="5F65F554"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cool</w:t>
            </w:r>
          </w:p>
        </w:tc>
        <w:tc>
          <w:tcPr>
            <w:tcW w:w="2042" w:type="dxa"/>
            <w:shd w:val="clear" w:color="auto" w:fill="000000" w:themeFill="text1"/>
          </w:tcPr>
          <w:p w14:paraId="5886B1B6"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314ACFE4" w14:textId="3BAB1A6E" w:rsidR="008702DA" w:rsidRPr="00357019" w:rsidRDefault="00BB7955"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6727316D" w14:textId="1E163D4A" w:rsidTr="002507B8">
        <w:tc>
          <w:tcPr>
            <w:tcW w:w="5316" w:type="dxa"/>
            <w:shd w:val="clear" w:color="auto" w:fill="000000" w:themeFill="text1"/>
          </w:tcPr>
          <w:p w14:paraId="6DA7A8DE" w14:textId="77777777" w:rsidR="008702DA" w:rsidRPr="00357019" w:rsidRDefault="008702DA" w:rsidP="002507B8">
            <w:pPr>
              <w:numPr>
                <w:ilvl w:val="1"/>
                <w:numId w:val="2"/>
              </w:numPr>
              <w:spacing w:after="150"/>
              <w:rPr>
                <w:rFonts w:eastAsia="Times New Roman"/>
              </w:rPr>
            </w:pPr>
            <w:r w:rsidRPr="00357019">
              <w:rPr>
                <w:rFonts w:eastAsia="Times New Roman"/>
              </w:rPr>
              <w:t>2.</w:t>
            </w:r>
            <w:r w:rsidRPr="00357019">
              <w:rPr>
                <w:rStyle w:val="apple-tab-span"/>
                <w:rFonts w:eastAsia="Times New Roman"/>
              </w:rPr>
              <w:tab/>
            </w:r>
            <w:r w:rsidRPr="00357019">
              <w:rPr>
                <w:rFonts w:eastAsia="Times New Roman"/>
              </w:rPr>
              <w:t>The graphs are too crowded both vertically and horizontally. Horizontally, in particular, it is difficult to see the differences between sample sizes of 10, 30, and 100. I recommend reformatting the graphs to show the differences more clearly.</w:t>
            </w:r>
            <w:r w:rsidRPr="00357019">
              <w:rPr>
                <w:rStyle w:val="apple-converted-space"/>
                <w:rFonts w:eastAsia="Times New Roman"/>
              </w:rPr>
              <w:t> </w:t>
            </w:r>
          </w:p>
          <w:p w14:paraId="540641AF" w14:textId="77777777" w:rsidR="008702DA" w:rsidRPr="00357019" w:rsidRDefault="008702DA" w:rsidP="002507B8">
            <w:pPr>
              <w:spacing w:after="150"/>
              <w:ind w:left="1080"/>
              <w:rPr>
                <w:rFonts w:eastAsia="Times New Roman"/>
              </w:rPr>
            </w:pPr>
          </w:p>
        </w:tc>
        <w:tc>
          <w:tcPr>
            <w:tcW w:w="1949" w:type="dxa"/>
            <w:shd w:val="clear" w:color="auto" w:fill="000000" w:themeFill="text1"/>
          </w:tcPr>
          <w:p w14:paraId="0F12CC4A" w14:textId="69FC1DE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it</w:t>
            </w:r>
          </w:p>
        </w:tc>
        <w:tc>
          <w:tcPr>
            <w:tcW w:w="2042" w:type="dxa"/>
            <w:shd w:val="clear" w:color="auto" w:fill="000000" w:themeFill="text1"/>
          </w:tcPr>
          <w:p w14:paraId="5F33F412"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563A0318" w14:textId="2E21B31F" w:rsidR="008702DA" w:rsidRPr="00357019" w:rsidRDefault="00BB7955" w:rsidP="00C55151">
            <w:pPr>
              <w:pStyle w:val="p1"/>
              <w:rPr>
                <w:rFonts w:ascii="Times New Roman" w:hAnsi="Times New Roman"/>
                <w:sz w:val="24"/>
                <w:szCs w:val="24"/>
              </w:rPr>
            </w:pPr>
            <w:r>
              <w:rPr>
                <w:rFonts w:ascii="Times New Roman" w:hAnsi="Times New Roman"/>
                <w:sz w:val="24"/>
                <w:szCs w:val="24"/>
              </w:rPr>
              <w:t>EB</w:t>
            </w:r>
          </w:p>
        </w:tc>
      </w:tr>
      <w:tr w:rsidR="008702DA" w:rsidRPr="00357019" w14:paraId="1CB0A380" w14:textId="0A9586F0" w:rsidTr="00F510E0">
        <w:tc>
          <w:tcPr>
            <w:tcW w:w="5316" w:type="dxa"/>
            <w:shd w:val="clear" w:color="auto" w:fill="5B9BD5" w:themeFill="accent5"/>
          </w:tcPr>
          <w:p w14:paraId="65A00919" w14:textId="77777777" w:rsidR="008702DA" w:rsidRPr="00357019" w:rsidRDefault="008702DA" w:rsidP="002507B8">
            <w:pPr>
              <w:numPr>
                <w:ilvl w:val="1"/>
                <w:numId w:val="2"/>
              </w:numPr>
              <w:spacing w:after="150"/>
              <w:rPr>
                <w:rFonts w:eastAsia="Times New Roman"/>
              </w:rPr>
            </w:pPr>
            <w:r w:rsidRPr="00357019">
              <w:rPr>
                <w:rFonts w:eastAsia="Times New Roman"/>
              </w:rPr>
              <w:t>3.</w:t>
            </w:r>
            <w:r w:rsidRPr="00357019">
              <w:rPr>
                <w:rStyle w:val="apple-tab-span"/>
                <w:rFonts w:eastAsia="Times New Roman"/>
              </w:rPr>
              <w:tab/>
            </w:r>
            <w:r w:rsidRPr="00357019">
              <w:rPr>
                <w:rFonts w:eastAsia="Times New Roman"/>
              </w:rPr>
              <w:t>The label for Figure 2 needs to be clear. The word “significant” means different things for the three analyses. The current label implies that Bayes and OOM analyses used p &lt; .05 as well.</w:t>
            </w:r>
            <w:r w:rsidRPr="00357019">
              <w:rPr>
                <w:rStyle w:val="apple-converted-space"/>
                <w:rFonts w:eastAsia="Times New Roman"/>
              </w:rPr>
              <w:t> </w:t>
            </w:r>
          </w:p>
          <w:p w14:paraId="4789F081" w14:textId="77777777" w:rsidR="008702DA" w:rsidRPr="00357019" w:rsidRDefault="008702DA" w:rsidP="002507B8">
            <w:pPr>
              <w:spacing w:after="150"/>
              <w:ind w:left="1080"/>
              <w:rPr>
                <w:rFonts w:eastAsia="Times New Roman"/>
              </w:rPr>
            </w:pPr>
          </w:p>
        </w:tc>
        <w:tc>
          <w:tcPr>
            <w:tcW w:w="1949" w:type="dxa"/>
            <w:shd w:val="clear" w:color="auto" w:fill="5B9BD5" w:themeFill="accent5"/>
          </w:tcPr>
          <w:p w14:paraId="11DC5856" w14:textId="5997215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it</w:t>
            </w:r>
          </w:p>
        </w:tc>
        <w:tc>
          <w:tcPr>
            <w:tcW w:w="2042" w:type="dxa"/>
            <w:shd w:val="clear" w:color="auto" w:fill="5B9BD5" w:themeFill="accent5"/>
          </w:tcPr>
          <w:p w14:paraId="4C923D90" w14:textId="77777777" w:rsidR="00DD03C4" w:rsidRDefault="00DD03C4" w:rsidP="00C55151">
            <w:pPr>
              <w:pStyle w:val="p1"/>
              <w:rPr>
                <w:rFonts w:ascii="Times New Roman" w:hAnsi="Times New Roman"/>
                <w:sz w:val="24"/>
                <w:szCs w:val="24"/>
              </w:rPr>
            </w:pPr>
            <w:r>
              <w:rPr>
                <w:rFonts w:ascii="Times New Roman" w:hAnsi="Times New Roman"/>
                <w:sz w:val="24"/>
                <w:szCs w:val="24"/>
              </w:rPr>
              <w:t>Clarified in results as:</w:t>
            </w:r>
          </w:p>
          <w:p w14:paraId="2E9AC41F" w14:textId="77777777" w:rsidR="00DD03C4" w:rsidRDefault="00DD03C4" w:rsidP="00DD03C4">
            <w:pPr>
              <w:pStyle w:val="p4"/>
              <w:rPr>
                <w:rFonts w:ascii="Times New Roman" w:hAnsi="Times New Roman"/>
                <w:sz w:val="24"/>
                <w:szCs w:val="24"/>
              </w:rPr>
            </w:pPr>
            <w:r>
              <w:rPr>
                <w:rFonts w:ascii="Times New Roman" w:hAnsi="Times New Roman"/>
                <w:sz w:val="24"/>
                <w:szCs w:val="24"/>
              </w:rPr>
              <w:t xml:space="preserve">For all simulations, we first </w:t>
            </w:r>
            <w:r w:rsidRPr="001159FC">
              <w:rPr>
                <w:rFonts w:ascii="Times New Roman" w:hAnsi="Times New Roman"/>
                <w:sz w:val="24"/>
                <w:szCs w:val="24"/>
              </w:rPr>
              <w:t>binned the estimates into significant, margi</w:t>
            </w:r>
            <w:r>
              <w:rPr>
                <w:rFonts w:ascii="Times New Roman" w:hAnsi="Times New Roman"/>
                <w:sz w:val="24"/>
                <w:szCs w:val="24"/>
              </w:rPr>
              <w:t>nal, and non-significant effect categories</w:t>
            </w:r>
            <w:r w:rsidRPr="001159FC">
              <w:rPr>
                <w:rFonts w:ascii="Times New Roman" w:hAnsi="Times New Roman"/>
                <w:sz w:val="24"/>
                <w:szCs w:val="24"/>
              </w:rPr>
              <w:t xml:space="preserve"> </w:t>
            </w:r>
            <w:r>
              <w:rPr>
                <w:rFonts w:ascii="Times New Roman" w:hAnsi="Times New Roman"/>
                <w:sz w:val="24"/>
                <w:szCs w:val="24"/>
              </w:rPr>
              <w:t xml:space="preserve">as described in the Analyses Performed section above. Next, we </w:t>
            </w:r>
            <w:r w:rsidRPr="001159FC">
              <w:rPr>
                <w:rFonts w:ascii="Times New Roman" w:hAnsi="Times New Roman"/>
                <w:sz w:val="24"/>
                <w:szCs w:val="24"/>
              </w:rPr>
              <w:t xml:space="preserve">calculated </w:t>
            </w:r>
            <w:r>
              <w:rPr>
                <w:rFonts w:ascii="Times New Roman" w:hAnsi="Times New Roman"/>
                <w:sz w:val="24"/>
                <w:szCs w:val="24"/>
              </w:rPr>
              <w:t xml:space="preserve">the percentage of these analyses that would be classified into each of these </w:t>
            </w:r>
            <w:r>
              <w:rPr>
                <w:rFonts w:ascii="Times New Roman" w:hAnsi="Times New Roman"/>
                <w:sz w:val="24"/>
                <w:szCs w:val="24"/>
              </w:rPr>
              <w:lastRenderedPageBreak/>
              <w:t>categories, separated about by</w:t>
            </w:r>
            <w:r w:rsidRPr="001159FC">
              <w:rPr>
                <w:rFonts w:ascii="Times New Roman" w:hAnsi="Times New Roman"/>
                <w:sz w:val="24"/>
                <w:szCs w:val="24"/>
              </w:rPr>
              <w:t xml:space="preserve"> statistical analysis, sample size, and effect size.</w:t>
            </w:r>
          </w:p>
          <w:p w14:paraId="4D359C0E" w14:textId="65A6D6FB" w:rsidR="008702DA" w:rsidRPr="00357019" w:rsidRDefault="00811B8B" w:rsidP="00C55151">
            <w:pPr>
              <w:pStyle w:val="p1"/>
              <w:rPr>
                <w:rFonts w:ascii="Times New Roman" w:hAnsi="Times New Roman"/>
                <w:sz w:val="24"/>
                <w:szCs w:val="24"/>
              </w:rPr>
            </w:pPr>
            <w:r>
              <w:rPr>
                <w:rFonts w:ascii="Times New Roman" w:hAnsi="Times New Roman"/>
                <w:sz w:val="24"/>
                <w:szCs w:val="24"/>
              </w:rPr>
              <w:t xml:space="preserve"> </w:t>
            </w:r>
          </w:p>
        </w:tc>
        <w:tc>
          <w:tcPr>
            <w:tcW w:w="736" w:type="dxa"/>
          </w:tcPr>
          <w:p w14:paraId="25666926" w14:textId="77777777" w:rsidR="008702DA" w:rsidRPr="00357019" w:rsidRDefault="008702DA" w:rsidP="00C55151">
            <w:pPr>
              <w:pStyle w:val="p1"/>
              <w:rPr>
                <w:rFonts w:ascii="Times New Roman" w:hAnsi="Times New Roman"/>
                <w:sz w:val="24"/>
                <w:szCs w:val="24"/>
              </w:rPr>
            </w:pPr>
          </w:p>
        </w:tc>
      </w:tr>
      <w:tr w:rsidR="008702DA" w:rsidRPr="00357019" w14:paraId="140913B6" w14:textId="64DCA6FA" w:rsidTr="00F510E0">
        <w:tc>
          <w:tcPr>
            <w:tcW w:w="5316" w:type="dxa"/>
            <w:shd w:val="clear" w:color="auto" w:fill="F4B083" w:themeFill="accent2" w:themeFillTint="99"/>
          </w:tcPr>
          <w:p w14:paraId="3F7D13E2" w14:textId="2150AA1C" w:rsidR="008702DA" w:rsidRPr="00357019" w:rsidRDefault="008702DA" w:rsidP="002507B8">
            <w:pPr>
              <w:numPr>
                <w:ilvl w:val="1"/>
                <w:numId w:val="2"/>
              </w:numPr>
              <w:spacing w:after="150"/>
              <w:rPr>
                <w:rFonts w:eastAsia="Times New Roman"/>
              </w:rPr>
            </w:pPr>
            <w:r w:rsidRPr="00357019">
              <w:rPr>
                <w:rFonts w:eastAsia="Times New Roman"/>
              </w:rPr>
              <w:lastRenderedPageBreak/>
              <w:t>4.</w:t>
            </w:r>
            <w:r w:rsidRPr="00357019">
              <w:rPr>
                <w:rStyle w:val="apple-tab-span"/>
                <w:rFonts w:eastAsia="Times New Roman"/>
              </w:rPr>
              <w:tab/>
            </w:r>
            <w:r w:rsidRPr="00357019">
              <w:rPr>
                <w:rFonts w:eastAsia="Times New Roman"/>
              </w:rPr>
              <w:t xml:space="preserve">It would be interesting to see graphs of sample mean effect sizes (d), Bayes factors, and PCC indices. I am particularly curious to examine how the BFs and PCCs compare across the different effect sizes. The cut-point for “significant” PCCs is low (&gt; .50), </w:t>
            </w:r>
            <w:r w:rsidRPr="00C51FA7">
              <w:rPr>
                <w:rFonts w:eastAsia="Times New Roman"/>
                <w:highlight w:val="yellow"/>
              </w:rPr>
              <w:t>and the c-value from a randomization test will be small for large sample sizes, like a traditional p-value</w:t>
            </w:r>
            <w:r w:rsidRPr="00357019">
              <w:rPr>
                <w:rFonts w:eastAsia="Times New Roman"/>
              </w:rPr>
              <w:t xml:space="preserve">. If the PCCs for the large effects are moderately large (e.g., 75%), that would put them more in line with the Bayesian results. This is important for OOM because PCCs are the focus of the results, not the c-value nor an arbitrary cut-point (as the authors note previously in the manuscript). </w:t>
            </w:r>
            <w:r w:rsidRPr="00C51FA7">
              <w:rPr>
                <w:rFonts w:eastAsia="Times New Roman"/>
                <w:highlight w:val="yellow"/>
              </w:rPr>
              <w:t>In the larger context of OOM, the PCCs are only meaningful in the context of an observed or predicted pattern, the latter of which would ideally be understood through a causal (integrated) model.</w:t>
            </w:r>
            <w:r w:rsidRPr="00357019">
              <w:rPr>
                <w:rFonts w:eastAsia="Times New Roman"/>
              </w:rPr>
              <w:t xml:space="preserve"> </w:t>
            </w:r>
            <w:r w:rsidRPr="00357019">
              <w:rPr>
                <w:rStyle w:val="apple-converted-space"/>
                <w:rFonts w:eastAsia="Times New Roman"/>
              </w:rPr>
              <w:t> </w:t>
            </w:r>
          </w:p>
          <w:p w14:paraId="3C708949" w14:textId="77777777" w:rsidR="008702DA" w:rsidRPr="00357019" w:rsidRDefault="008702DA" w:rsidP="002507B8">
            <w:pPr>
              <w:spacing w:after="150"/>
              <w:ind w:left="1080"/>
              <w:rPr>
                <w:rFonts w:eastAsia="Times New Roman"/>
              </w:rPr>
            </w:pPr>
          </w:p>
        </w:tc>
        <w:tc>
          <w:tcPr>
            <w:tcW w:w="1949" w:type="dxa"/>
            <w:shd w:val="clear" w:color="auto" w:fill="F4B083" w:themeFill="accent2" w:themeFillTint="99"/>
          </w:tcPr>
          <w:p w14:paraId="17A5CC3F"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Use some of this language if necessary, and make some cute graphs. Of like, PCC/BF scatter, c/p scatter (ick, do we want to even put that in people’s heads? Or maybe we do because that would be akin to saying unless we have a specific d value we won’t care about p………)</w:t>
            </w:r>
          </w:p>
          <w:p w14:paraId="4E994169" w14:textId="77777777" w:rsidR="008702DA" w:rsidRPr="00357019" w:rsidRDefault="008702DA" w:rsidP="00C55151">
            <w:pPr>
              <w:pStyle w:val="p1"/>
              <w:rPr>
                <w:rFonts w:ascii="Times New Roman" w:hAnsi="Times New Roman"/>
                <w:sz w:val="24"/>
                <w:szCs w:val="24"/>
              </w:rPr>
            </w:pPr>
          </w:p>
          <w:p w14:paraId="444F9A99" w14:textId="5B2E91C9"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 think this would be worth looking at regardless of whether it’s necessary in the paper or not…..but now I’m thinking this idea of look at effect size first and significance second is important…….</w:t>
            </w:r>
          </w:p>
        </w:tc>
        <w:tc>
          <w:tcPr>
            <w:tcW w:w="2042" w:type="dxa"/>
            <w:shd w:val="clear" w:color="auto" w:fill="F4B083" w:themeFill="accent2" w:themeFillTint="99"/>
          </w:tcPr>
          <w:p w14:paraId="3CEABAB2" w14:textId="08409585" w:rsidR="008702DA" w:rsidRPr="00357019" w:rsidRDefault="00F510E0" w:rsidP="00C55151">
            <w:pPr>
              <w:pStyle w:val="p1"/>
              <w:rPr>
                <w:rFonts w:ascii="Times New Roman" w:hAnsi="Times New Roman"/>
                <w:sz w:val="24"/>
                <w:szCs w:val="24"/>
              </w:rPr>
            </w:pPr>
            <w:r>
              <w:rPr>
                <w:rFonts w:ascii="Times New Roman" w:hAnsi="Times New Roman"/>
                <w:sz w:val="24"/>
                <w:szCs w:val="24"/>
              </w:rPr>
              <w:t>Hey! Should we make this graph of PCC by BF for the 4 effect sizes?</w:t>
            </w:r>
          </w:p>
        </w:tc>
        <w:tc>
          <w:tcPr>
            <w:tcW w:w="736" w:type="dxa"/>
          </w:tcPr>
          <w:p w14:paraId="7FFEAC4B" w14:textId="77777777" w:rsidR="008702DA" w:rsidRPr="00357019" w:rsidRDefault="008702DA" w:rsidP="00C55151">
            <w:pPr>
              <w:pStyle w:val="p1"/>
              <w:rPr>
                <w:rFonts w:ascii="Times New Roman" w:hAnsi="Times New Roman"/>
                <w:sz w:val="24"/>
                <w:szCs w:val="24"/>
              </w:rPr>
            </w:pPr>
          </w:p>
        </w:tc>
      </w:tr>
      <w:tr w:rsidR="008702DA" w:rsidRPr="00357019" w14:paraId="66E3A66B" w14:textId="6824B387" w:rsidTr="008702DA">
        <w:tc>
          <w:tcPr>
            <w:tcW w:w="5316" w:type="dxa"/>
          </w:tcPr>
          <w:p w14:paraId="3B45E6D0" w14:textId="77777777" w:rsidR="008702DA" w:rsidRPr="00357019" w:rsidRDefault="008702DA" w:rsidP="002507B8">
            <w:pPr>
              <w:numPr>
                <w:ilvl w:val="1"/>
                <w:numId w:val="2"/>
              </w:numPr>
              <w:spacing w:after="150"/>
              <w:rPr>
                <w:rFonts w:eastAsia="Times New Roman"/>
              </w:rPr>
            </w:pPr>
            <w:r w:rsidRPr="00357019">
              <w:rPr>
                <w:rFonts w:eastAsia="Times New Roman"/>
              </w:rPr>
              <w:t>5.</w:t>
            </w:r>
            <w:r w:rsidRPr="00357019">
              <w:rPr>
                <w:rStyle w:val="apple-tab-span"/>
                <w:rFonts w:eastAsia="Times New Roman"/>
              </w:rPr>
              <w:tab/>
            </w:r>
            <w:r w:rsidRPr="00357019">
              <w:rPr>
                <w:rFonts w:eastAsia="Times New Roman"/>
              </w:rPr>
              <w:t xml:space="preserve">I would like to see a discussion of effect size included in the Discussion section. I understand this will be tricky given the generic 1 – 7 rating scale, but the difference between the first and third population means is only 1 point (2.5 vs. 3.5). Would a “typical” researcher find </w:t>
            </w:r>
            <w:r w:rsidRPr="00357019">
              <w:rPr>
                <w:rFonts w:eastAsia="Times New Roman"/>
              </w:rPr>
              <w:lastRenderedPageBreak/>
              <w:t>such a difference psychologically meaningful? How do the PCC indices, as effect sizes, compare? As the authors note, the OPA ignores differences in magnitude, looking only at ordinal differences. What does this mean in terms of measurement and how we think about a 1 – 7 scale?</w:t>
            </w:r>
            <w:r w:rsidRPr="00357019">
              <w:rPr>
                <w:rStyle w:val="apple-converted-space"/>
                <w:rFonts w:eastAsia="Times New Roman"/>
              </w:rPr>
              <w:t> </w:t>
            </w:r>
          </w:p>
          <w:p w14:paraId="03B48E29" w14:textId="77777777" w:rsidR="008702DA" w:rsidRPr="00357019" w:rsidRDefault="008702DA" w:rsidP="002507B8">
            <w:pPr>
              <w:spacing w:after="150"/>
              <w:ind w:left="1080"/>
              <w:rPr>
                <w:rFonts w:eastAsia="Times New Roman"/>
              </w:rPr>
            </w:pPr>
          </w:p>
        </w:tc>
        <w:tc>
          <w:tcPr>
            <w:tcW w:w="1949" w:type="dxa"/>
          </w:tcPr>
          <w:p w14:paraId="7823A606"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Would they find it meaningful—yes, definitely</w:t>
            </w:r>
          </w:p>
          <w:p w14:paraId="7B9B8A97" w14:textId="77777777" w:rsidR="008702DA" w:rsidRPr="00357019" w:rsidRDefault="008702DA" w:rsidP="00C55151">
            <w:pPr>
              <w:pStyle w:val="p1"/>
              <w:rPr>
                <w:rFonts w:ascii="Times New Roman" w:hAnsi="Times New Roman"/>
                <w:sz w:val="24"/>
                <w:szCs w:val="24"/>
              </w:rPr>
            </w:pPr>
          </w:p>
          <w:p w14:paraId="4CFD6CDC"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How to </w:t>
            </w:r>
            <w:proofErr w:type="spellStart"/>
            <w:r w:rsidRPr="00357019">
              <w:rPr>
                <w:rFonts w:ascii="Times New Roman" w:hAnsi="Times New Roman"/>
                <w:sz w:val="24"/>
                <w:szCs w:val="24"/>
              </w:rPr>
              <w:t>pcc</w:t>
            </w:r>
            <w:proofErr w:type="spellEnd"/>
            <w:r w:rsidRPr="00357019">
              <w:rPr>
                <w:rFonts w:ascii="Times New Roman" w:hAnsi="Times New Roman"/>
                <w:sz w:val="24"/>
                <w:szCs w:val="24"/>
              </w:rPr>
              <w:t xml:space="preserve"> and d react?—that’s what graphs </w:t>
            </w:r>
            <w:r w:rsidRPr="00357019">
              <w:rPr>
                <w:rFonts w:ascii="Times New Roman" w:hAnsi="Times New Roman"/>
                <w:sz w:val="24"/>
                <w:szCs w:val="24"/>
              </w:rPr>
              <w:lastRenderedPageBreak/>
              <w:t>above will tell us</w:t>
            </w:r>
          </w:p>
          <w:p w14:paraId="69A72B32" w14:textId="77777777" w:rsidR="008702DA" w:rsidRPr="00357019" w:rsidRDefault="008702DA" w:rsidP="00C55151">
            <w:pPr>
              <w:pStyle w:val="p1"/>
              <w:rPr>
                <w:rFonts w:ascii="Times New Roman" w:hAnsi="Times New Roman"/>
                <w:sz w:val="24"/>
                <w:szCs w:val="24"/>
              </w:rPr>
            </w:pPr>
          </w:p>
          <w:p w14:paraId="40BE7125" w14:textId="790B991A" w:rsidR="008702DA" w:rsidRPr="00357019" w:rsidRDefault="008702DA" w:rsidP="00C55151">
            <w:pPr>
              <w:pStyle w:val="p1"/>
              <w:rPr>
                <w:rFonts w:ascii="Times New Roman" w:hAnsi="Times New Roman"/>
                <w:sz w:val="24"/>
                <w:szCs w:val="24"/>
              </w:rPr>
            </w:pPr>
          </w:p>
        </w:tc>
        <w:tc>
          <w:tcPr>
            <w:tcW w:w="2042" w:type="dxa"/>
          </w:tcPr>
          <w:p w14:paraId="4D31156C" w14:textId="77777777" w:rsidR="008702DA" w:rsidRPr="00357019" w:rsidRDefault="008702DA" w:rsidP="00C55151">
            <w:pPr>
              <w:pStyle w:val="p1"/>
              <w:rPr>
                <w:rFonts w:ascii="Times New Roman" w:hAnsi="Times New Roman"/>
                <w:sz w:val="24"/>
                <w:szCs w:val="24"/>
              </w:rPr>
            </w:pPr>
          </w:p>
          <w:p w14:paraId="6F0FBE87" w14:textId="77777777" w:rsidR="008702DA" w:rsidRPr="00357019" w:rsidRDefault="008702DA" w:rsidP="00C55151">
            <w:pPr>
              <w:pStyle w:val="p1"/>
              <w:rPr>
                <w:rFonts w:ascii="Times New Roman" w:hAnsi="Times New Roman"/>
                <w:sz w:val="24"/>
                <w:szCs w:val="24"/>
              </w:rPr>
            </w:pPr>
          </w:p>
          <w:p w14:paraId="4A0D2945" w14:textId="77777777" w:rsidR="008702DA" w:rsidRPr="00357019" w:rsidRDefault="008702DA" w:rsidP="00C55151">
            <w:pPr>
              <w:pStyle w:val="p1"/>
              <w:rPr>
                <w:rFonts w:ascii="Times New Roman" w:hAnsi="Times New Roman"/>
                <w:sz w:val="24"/>
                <w:szCs w:val="24"/>
              </w:rPr>
            </w:pPr>
          </w:p>
          <w:p w14:paraId="75F50904" w14:textId="77777777" w:rsidR="008702DA" w:rsidRPr="00357019" w:rsidRDefault="008702DA" w:rsidP="00C55151">
            <w:pPr>
              <w:pStyle w:val="p1"/>
              <w:rPr>
                <w:rFonts w:ascii="Times New Roman" w:hAnsi="Times New Roman"/>
                <w:sz w:val="24"/>
                <w:szCs w:val="24"/>
              </w:rPr>
            </w:pPr>
          </w:p>
          <w:p w14:paraId="5467CD32" w14:textId="77777777" w:rsidR="008702DA" w:rsidRPr="00357019" w:rsidRDefault="008702DA" w:rsidP="00C55151">
            <w:pPr>
              <w:pStyle w:val="p1"/>
              <w:rPr>
                <w:rFonts w:ascii="Times New Roman" w:hAnsi="Times New Roman"/>
                <w:sz w:val="24"/>
                <w:szCs w:val="24"/>
              </w:rPr>
            </w:pPr>
          </w:p>
          <w:p w14:paraId="2D37E2FD" w14:textId="77777777" w:rsidR="008702DA" w:rsidRPr="00357019" w:rsidRDefault="008702DA" w:rsidP="00C55151">
            <w:pPr>
              <w:pStyle w:val="p1"/>
              <w:rPr>
                <w:rFonts w:ascii="Times New Roman" w:hAnsi="Times New Roman"/>
                <w:sz w:val="24"/>
                <w:szCs w:val="24"/>
              </w:rPr>
            </w:pPr>
          </w:p>
          <w:p w14:paraId="65075F66" w14:textId="68570FFB" w:rsidR="008702DA" w:rsidRPr="00357019" w:rsidRDefault="00767057" w:rsidP="00C55151">
            <w:pPr>
              <w:pStyle w:val="p1"/>
              <w:rPr>
                <w:rFonts w:ascii="Times New Roman" w:hAnsi="Times New Roman"/>
                <w:sz w:val="24"/>
                <w:szCs w:val="24"/>
              </w:rPr>
            </w:pPr>
            <w:r>
              <w:rPr>
                <w:rFonts w:ascii="Times New Roman" w:hAnsi="Times New Roman"/>
                <w:sz w:val="24"/>
                <w:szCs w:val="24"/>
              </w:rPr>
              <w:t xml:space="preserve">This would be good. Let’s wait to see what we decide on the graph mentioned above though. </w:t>
            </w:r>
          </w:p>
        </w:tc>
        <w:tc>
          <w:tcPr>
            <w:tcW w:w="736" w:type="dxa"/>
          </w:tcPr>
          <w:p w14:paraId="63082CAA" w14:textId="77777777" w:rsidR="008702DA" w:rsidRPr="00357019" w:rsidRDefault="008702DA" w:rsidP="00C55151">
            <w:pPr>
              <w:pStyle w:val="p1"/>
              <w:rPr>
                <w:rFonts w:ascii="Times New Roman" w:hAnsi="Times New Roman"/>
                <w:sz w:val="24"/>
                <w:szCs w:val="24"/>
              </w:rPr>
            </w:pPr>
          </w:p>
        </w:tc>
      </w:tr>
      <w:tr w:rsidR="008702DA" w:rsidRPr="00357019" w14:paraId="2D656A3A" w14:textId="4BA661CE" w:rsidTr="002507B8">
        <w:tc>
          <w:tcPr>
            <w:tcW w:w="5316" w:type="dxa"/>
            <w:shd w:val="clear" w:color="auto" w:fill="000000" w:themeFill="text1"/>
          </w:tcPr>
          <w:p w14:paraId="467432F5" w14:textId="31461BD9" w:rsidR="008702DA" w:rsidRPr="00357019" w:rsidRDefault="008702DA" w:rsidP="002507B8">
            <w:pPr>
              <w:numPr>
                <w:ilvl w:val="1"/>
                <w:numId w:val="2"/>
              </w:numPr>
              <w:spacing w:after="150"/>
              <w:rPr>
                <w:rFonts w:eastAsia="Times New Roman"/>
              </w:rPr>
            </w:pPr>
            <w:r w:rsidRPr="00357019">
              <w:rPr>
                <w:rFonts w:eastAsia="Times New Roman"/>
              </w:rPr>
              <w:lastRenderedPageBreak/>
              <w:t>6.</w:t>
            </w:r>
            <w:r w:rsidRPr="00357019">
              <w:rPr>
                <w:rStyle w:val="apple-tab-span"/>
                <w:rFonts w:eastAsia="Times New Roman"/>
              </w:rPr>
              <w:tab/>
            </w:r>
            <w:r w:rsidRPr="00357019">
              <w:rPr>
                <w:rFonts w:eastAsia="Times New Roman"/>
              </w:rPr>
              <w:t xml:space="preserve">Lastly, perhaps a more appropriate title would be: Beyond p-values: Utilizing Multiple Methods to Evaluate </w:t>
            </w:r>
            <w:commentRangeStart w:id="10"/>
            <w:r w:rsidRPr="00357019">
              <w:rPr>
                <w:rFonts w:eastAsia="Times New Roman"/>
              </w:rPr>
              <w:t>Evidence.</w:t>
            </w:r>
            <w:commentRangeEnd w:id="10"/>
            <w:r w:rsidR="00500B6A">
              <w:rPr>
                <w:rStyle w:val="CommentReference"/>
              </w:rPr>
              <w:commentReference w:id="10"/>
            </w:r>
          </w:p>
          <w:p w14:paraId="72D3C3E8" w14:textId="77777777" w:rsidR="008702DA" w:rsidRPr="00357019" w:rsidRDefault="008702DA" w:rsidP="002507B8">
            <w:pPr>
              <w:spacing w:after="150"/>
              <w:ind w:left="1080"/>
              <w:rPr>
                <w:rFonts w:eastAsia="Times New Roman"/>
              </w:rPr>
            </w:pPr>
          </w:p>
        </w:tc>
        <w:tc>
          <w:tcPr>
            <w:tcW w:w="1949" w:type="dxa"/>
            <w:shd w:val="clear" w:color="auto" w:fill="000000" w:themeFill="text1"/>
          </w:tcPr>
          <w:p w14:paraId="410F927E" w14:textId="727B5150"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I’m ok with this. </w:t>
            </w:r>
          </w:p>
        </w:tc>
        <w:tc>
          <w:tcPr>
            <w:tcW w:w="2042" w:type="dxa"/>
            <w:shd w:val="clear" w:color="auto" w:fill="000000" w:themeFill="text1"/>
          </w:tcPr>
          <w:p w14:paraId="0D73C551"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4902F2D4" w14:textId="12F54EF6" w:rsidR="008702DA" w:rsidRPr="00357019" w:rsidRDefault="00500B6A"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62C627BA" w14:textId="112A8470" w:rsidTr="008702DA">
        <w:tc>
          <w:tcPr>
            <w:tcW w:w="5316" w:type="dxa"/>
          </w:tcPr>
          <w:p w14:paraId="26A8F695" w14:textId="77777777" w:rsidR="008702DA" w:rsidRPr="00357019" w:rsidRDefault="008702DA" w:rsidP="00EA0B12">
            <w:pPr>
              <w:spacing w:after="150"/>
              <w:rPr>
                <w:rFonts w:eastAsia="Times New Roman"/>
                <w:b/>
              </w:rPr>
            </w:pPr>
            <w:r w:rsidRPr="00357019">
              <w:rPr>
                <w:rFonts w:eastAsia="Times New Roman"/>
                <w:b/>
              </w:rPr>
              <w:t>Reviewer 2: I will be you $20 this is the NHST person</w:t>
            </w:r>
          </w:p>
        </w:tc>
        <w:tc>
          <w:tcPr>
            <w:tcW w:w="1949" w:type="dxa"/>
          </w:tcPr>
          <w:p w14:paraId="3B087EDB" w14:textId="77777777" w:rsidR="008702DA" w:rsidRPr="00357019" w:rsidRDefault="008702DA" w:rsidP="00C55151">
            <w:pPr>
              <w:pStyle w:val="p1"/>
              <w:rPr>
                <w:rFonts w:ascii="Times New Roman" w:hAnsi="Times New Roman"/>
                <w:sz w:val="24"/>
                <w:szCs w:val="24"/>
              </w:rPr>
            </w:pPr>
          </w:p>
        </w:tc>
        <w:tc>
          <w:tcPr>
            <w:tcW w:w="2042" w:type="dxa"/>
          </w:tcPr>
          <w:p w14:paraId="4FF77166" w14:textId="77777777" w:rsidR="008702DA" w:rsidRPr="00357019" w:rsidRDefault="008702DA" w:rsidP="00C55151">
            <w:pPr>
              <w:pStyle w:val="p1"/>
              <w:rPr>
                <w:rFonts w:ascii="Times New Roman" w:hAnsi="Times New Roman"/>
                <w:sz w:val="24"/>
                <w:szCs w:val="24"/>
              </w:rPr>
            </w:pPr>
          </w:p>
        </w:tc>
        <w:tc>
          <w:tcPr>
            <w:tcW w:w="736" w:type="dxa"/>
          </w:tcPr>
          <w:p w14:paraId="272772DD" w14:textId="77777777" w:rsidR="008702DA" w:rsidRPr="00357019" w:rsidRDefault="008702DA" w:rsidP="00C55151">
            <w:pPr>
              <w:pStyle w:val="p1"/>
              <w:rPr>
                <w:rFonts w:ascii="Times New Roman" w:hAnsi="Times New Roman"/>
                <w:sz w:val="24"/>
                <w:szCs w:val="24"/>
              </w:rPr>
            </w:pPr>
          </w:p>
        </w:tc>
      </w:tr>
      <w:tr w:rsidR="008702DA" w:rsidRPr="00357019" w14:paraId="160AD883" w14:textId="2F6E4846" w:rsidTr="002507B8">
        <w:tc>
          <w:tcPr>
            <w:tcW w:w="5316" w:type="dxa"/>
            <w:shd w:val="clear" w:color="auto" w:fill="000000" w:themeFill="text1"/>
          </w:tcPr>
          <w:p w14:paraId="66EEE3F5" w14:textId="77777777" w:rsidR="008702DA" w:rsidRPr="00357019" w:rsidRDefault="008702DA" w:rsidP="00EA0B12">
            <w:pPr>
              <w:rPr>
                <w:rFonts w:eastAsia="Times New Roman"/>
              </w:rPr>
            </w:pPr>
            <w:r w:rsidRPr="00357019">
              <w:rPr>
                <w:rFonts w:eastAsia="Times New Roman"/>
                <w:color w:val="222222"/>
              </w:rPr>
              <w:br/>
            </w:r>
            <w:r w:rsidRPr="00357019">
              <w:rPr>
                <w:rFonts w:eastAsia="Times New Roman"/>
                <w:color w:val="222222"/>
                <w:shd w:val="clear" w:color="auto" w:fill="FFFFFF"/>
              </w:rPr>
              <w:t>The historical overview of NHST and Bayesian methods are rather long, however. In my view, OOM does not represent a new testing methodology but instead represents a rather awkward attempt to combine ideas from philosophy and the widely used statistical technique called "the bootstrap" (the proponents of OOM are apparently unaware of the vast literature on the bootstrap or its obvious connection to OOM). I do not believe OOM has been accepted or even adequately peer-reviewed in the psychology literature (it has appeared primarily in monographs by its authors); thus, the rather cursory statistical analyses of its properties and comparison to standard testing procedures weakens the current manuscript. The review of these methodologies comprise 11 out of the 17 pages of the manuscript and does not contribute new results.</w:t>
            </w:r>
            <w:r w:rsidRPr="00357019">
              <w:rPr>
                <w:rFonts w:eastAsia="Times New Roman"/>
                <w:color w:val="222222"/>
              </w:rPr>
              <w:br/>
            </w:r>
          </w:p>
        </w:tc>
        <w:tc>
          <w:tcPr>
            <w:tcW w:w="1949" w:type="dxa"/>
            <w:shd w:val="clear" w:color="auto" w:fill="000000" w:themeFill="text1"/>
          </w:tcPr>
          <w:p w14:paraId="75AC2297" w14:textId="77777777"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Based on Grice’s comments and my own thoughts, I think the best course of action is to include a few sentences in our description of OOM that removes any wording we already have regarding bootstrapping (I think I wrote the c test was akin to </w:t>
            </w:r>
            <w:proofErr w:type="spellStart"/>
            <w:r w:rsidRPr="00357019">
              <w:rPr>
                <w:rFonts w:ascii="Times New Roman" w:hAnsi="Times New Roman"/>
                <w:sz w:val="24"/>
                <w:szCs w:val="24"/>
              </w:rPr>
              <w:t>boostrapping</w:t>
            </w:r>
            <w:proofErr w:type="spellEnd"/>
            <w:r w:rsidRPr="00357019">
              <w:rPr>
                <w:rFonts w:ascii="Times New Roman" w:hAnsi="Times New Roman"/>
                <w:sz w:val="24"/>
                <w:szCs w:val="24"/>
              </w:rPr>
              <w:t xml:space="preserve"> somewhere), and give a more thorough explanation of why it is not bootstrapping and why this difference is important and </w:t>
            </w:r>
            <w:r w:rsidRPr="00357019">
              <w:rPr>
                <w:rFonts w:ascii="Times New Roman" w:hAnsi="Times New Roman"/>
                <w:sz w:val="24"/>
                <w:szCs w:val="24"/>
              </w:rPr>
              <w:lastRenderedPageBreak/>
              <w:t xml:space="preserve">valid. </w:t>
            </w:r>
          </w:p>
        </w:tc>
        <w:tc>
          <w:tcPr>
            <w:tcW w:w="2042" w:type="dxa"/>
            <w:shd w:val="clear" w:color="auto" w:fill="000000" w:themeFill="text1"/>
          </w:tcPr>
          <w:p w14:paraId="67B7ECF8"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34D783EA" w14:textId="1697F0A3" w:rsidR="008702DA" w:rsidRPr="00357019" w:rsidRDefault="00032D71"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4DC81AD9" w14:textId="4AEC83B8" w:rsidTr="002507B8">
        <w:tc>
          <w:tcPr>
            <w:tcW w:w="5316" w:type="dxa"/>
            <w:shd w:val="clear" w:color="auto" w:fill="000000" w:themeFill="text1"/>
          </w:tcPr>
          <w:p w14:paraId="3920DB14"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lastRenderedPageBreak/>
              <w:t>Setting aside the unnecessary coverage of OOM, I found the simulation studies and their description to be largely uninformative</w:t>
            </w:r>
          </w:p>
        </w:tc>
        <w:tc>
          <w:tcPr>
            <w:tcW w:w="1949" w:type="dxa"/>
            <w:shd w:val="clear" w:color="auto" w:fill="000000" w:themeFill="text1"/>
          </w:tcPr>
          <w:p w14:paraId="3C815EAA" w14:textId="77777777" w:rsidR="008702DA" w:rsidRPr="00357019" w:rsidRDefault="008702DA" w:rsidP="00C55151">
            <w:pPr>
              <w:pStyle w:val="p1"/>
              <w:rPr>
                <w:rFonts w:ascii="Times New Roman" w:hAnsi="Times New Roman"/>
                <w:sz w:val="24"/>
                <w:szCs w:val="24"/>
              </w:rPr>
            </w:pPr>
          </w:p>
        </w:tc>
        <w:tc>
          <w:tcPr>
            <w:tcW w:w="2042" w:type="dxa"/>
            <w:shd w:val="clear" w:color="auto" w:fill="000000" w:themeFill="text1"/>
          </w:tcPr>
          <w:p w14:paraId="4A1975C6" w14:textId="77777777" w:rsidR="008702DA" w:rsidRPr="00357019" w:rsidRDefault="008702DA" w:rsidP="00EA0B12">
            <w:pPr>
              <w:pStyle w:val="p1"/>
              <w:rPr>
                <w:rFonts w:ascii="Times New Roman" w:hAnsi="Times New Roman"/>
                <w:sz w:val="24"/>
                <w:szCs w:val="24"/>
              </w:rPr>
            </w:pPr>
            <w:r w:rsidRPr="00357019">
              <w:rPr>
                <w:rFonts w:ascii="Times New Roman" w:hAnsi="Times New Roman"/>
                <w:sz w:val="24"/>
                <w:szCs w:val="24"/>
              </w:rPr>
              <w:t xml:space="preserve">How can we address this? Do we need more studies? Should we include the null </w:t>
            </w:r>
            <w:proofErr w:type="spellStart"/>
            <w:r w:rsidRPr="00357019">
              <w:rPr>
                <w:rFonts w:ascii="Times New Roman" w:hAnsi="Times New Roman"/>
                <w:sz w:val="24"/>
                <w:szCs w:val="24"/>
              </w:rPr>
              <w:t>hyp</w:t>
            </w:r>
            <w:proofErr w:type="spellEnd"/>
            <w:r w:rsidRPr="00357019">
              <w:rPr>
                <w:rFonts w:ascii="Times New Roman" w:hAnsi="Times New Roman"/>
                <w:sz w:val="24"/>
                <w:szCs w:val="24"/>
              </w:rPr>
              <w:t xml:space="preserve"> study we did?</w:t>
            </w:r>
          </w:p>
        </w:tc>
        <w:tc>
          <w:tcPr>
            <w:tcW w:w="736" w:type="dxa"/>
            <w:shd w:val="clear" w:color="auto" w:fill="000000" w:themeFill="text1"/>
          </w:tcPr>
          <w:p w14:paraId="6E861045" w14:textId="5DF76572" w:rsidR="008702DA" w:rsidRPr="00357019" w:rsidRDefault="00032D71" w:rsidP="00EA0B12">
            <w:pPr>
              <w:pStyle w:val="p1"/>
              <w:rPr>
                <w:rFonts w:ascii="Times New Roman" w:hAnsi="Times New Roman"/>
                <w:sz w:val="24"/>
                <w:szCs w:val="24"/>
              </w:rPr>
            </w:pPr>
            <w:r>
              <w:rPr>
                <w:rFonts w:ascii="Times New Roman" w:hAnsi="Times New Roman"/>
                <w:sz w:val="24"/>
                <w:szCs w:val="24"/>
              </w:rPr>
              <w:t>-----</w:t>
            </w:r>
          </w:p>
        </w:tc>
      </w:tr>
      <w:tr w:rsidR="008702DA" w:rsidRPr="00357019" w14:paraId="3EDC8F6C" w14:textId="282B0C85" w:rsidTr="00C51FA7">
        <w:tc>
          <w:tcPr>
            <w:tcW w:w="5316" w:type="dxa"/>
            <w:shd w:val="clear" w:color="auto" w:fill="000000" w:themeFill="text1"/>
          </w:tcPr>
          <w:p w14:paraId="10BAE295"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The major problems associated with NHST focus on the connection, or lack thereof, between the probability that a null hypothesis is true and evidence provided by p-values. The binning procedures used by the authors almost completely obscure this relationship by combining all experiments with p-values less than 0.05 or 0.005, making it nearly impossible to disentangle the evidence provided by specific p-values within each range.</w:t>
            </w:r>
          </w:p>
        </w:tc>
        <w:tc>
          <w:tcPr>
            <w:tcW w:w="1949" w:type="dxa"/>
            <w:shd w:val="clear" w:color="auto" w:fill="000000" w:themeFill="text1"/>
          </w:tcPr>
          <w:p w14:paraId="4255ADEC" w14:textId="77777777" w:rsidR="008702DA" w:rsidRDefault="008702DA" w:rsidP="00C55151">
            <w:pPr>
              <w:pStyle w:val="p1"/>
              <w:rPr>
                <w:rFonts w:ascii="Times New Roman" w:hAnsi="Times New Roman"/>
                <w:sz w:val="24"/>
                <w:szCs w:val="24"/>
              </w:rPr>
            </w:pPr>
            <w:r>
              <w:rPr>
                <w:rFonts w:ascii="Times New Roman" w:hAnsi="Times New Roman"/>
                <w:sz w:val="24"/>
                <w:szCs w:val="24"/>
              </w:rPr>
              <w:t>Talk about the purpose of binning is to simulate the decision criteria that one might use given current trends. Include in intro to begin with. Other comparisons are not the purpose of the paper. This is more about the actual decisions that a researcher would make and how often those would agree.</w:t>
            </w:r>
          </w:p>
          <w:p w14:paraId="6C93293F" w14:textId="33056B38" w:rsidR="008702DA" w:rsidRPr="00357019" w:rsidRDefault="008702DA" w:rsidP="00C55151">
            <w:pPr>
              <w:pStyle w:val="p1"/>
              <w:rPr>
                <w:rFonts w:ascii="Times New Roman" w:hAnsi="Times New Roman"/>
                <w:sz w:val="24"/>
                <w:szCs w:val="24"/>
              </w:rPr>
            </w:pPr>
            <w:r>
              <w:rPr>
                <w:rFonts w:ascii="Times New Roman" w:hAnsi="Times New Roman"/>
                <w:sz w:val="24"/>
                <w:szCs w:val="24"/>
              </w:rPr>
              <w:t>Pg. 11-sim, given these things, the goals are x y z blah about real researchers making decisions based on current criteria</w:t>
            </w:r>
          </w:p>
        </w:tc>
        <w:tc>
          <w:tcPr>
            <w:tcW w:w="2042" w:type="dxa"/>
            <w:shd w:val="clear" w:color="auto" w:fill="000000" w:themeFill="text1"/>
          </w:tcPr>
          <w:p w14:paraId="64A23BCA" w14:textId="6E234C3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Not sure how to deal with this one either. I mean we could combine Grice’s discussion of d above with our p values/bf/whatever and graph these things continuously, but these things are done ALL THE TIME, and these relationships are well known.  I’m not sure if we just need to make our hypotheses more clear, and that we are comparing malt pole methodology is and other evidence. Or if we need to completely discuss east P values as continuous. If we did so, what other continuous variables can map them on to that would be worthwhile in novel</w:t>
            </w:r>
          </w:p>
        </w:tc>
        <w:tc>
          <w:tcPr>
            <w:tcW w:w="736" w:type="dxa"/>
            <w:shd w:val="clear" w:color="auto" w:fill="000000" w:themeFill="text1"/>
          </w:tcPr>
          <w:p w14:paraId="168C220F" w14:textId="77777777" w:rsidR="008702DA" w:rsidRPr="00357019" w:rsidRDefault="008702DA" w:rsidP="00C55151">
            <w:pPr>
              <w:pStyle w:val="p1"/>
              <w:rPr>
                <w:rFonts w:ascii="Times New Roman" w:hAnsi="Times New Roman"/>
                <w:sz w:val="24"/>
                <w:szCs w:val="24"/>
              </w:rPr>
            </w:pPr>
          </w:p>
        </w:tc>
      </w:tr>
      <w:tr w:rsidR="008702DA" w:rsidRPr="00357019" w14:paraId="554AD023" w14:textId="190367D4" w:rsidTr="001159FC">
        <w:tc>
          <w:tcPr>
            <w:tcW w:w="5316" w:type="dxa"/>
            <w:shd w:val="clear" w:color="auto" w:fill="F7CAAC" w:themeFill="accent2" w:themeFillTint="66"/>
          </w:tcPr>
          <w:p w14:paraId="2E76F050"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There was no meaningful discussion of false positive proportions, false discovery rates, false negative proportions, etc., or the impact that the prior probabilities of hypotheses have on these rates.</w:t>
            </w:r>
          </w:p>
        </w:tc>
        <w:tc>
          <w:tcPr>
            <w:tcW w:w="1949" w:type="dxa"/>
            <w:shd w:val="clear" w:color="auto" w:fill="F7CAAC" w:themeFill="accent2" w:themeFillTint="66"/>
          </w:tcPr>
          <w:p w14:paraId="1C2EC635" w14:textId="77777777" w:rsidR="008702DA" w:rsidRDefault="008702DA" w:rsidP="00C92B6F">
            <w:pPr>
              <w:pStyle w:val="p1"/>
              <w:rPr>
                <w:rFonts w:ascii="Times New Roman" w:hAnsi="Times New Roman"/>
                <w:sz w:val="24"/>
                <w:szCs w:val="24"/>
              </w:rPr>
            </w:pPr>
            <w:r w:rsidRPr="00357019">
              <w:rPr>
                <w:rFonts w:ascii="Times New Roman" w:hAnsi="Times New Roman"/>
                <w:sz w:val="24"/>
                <w:szCs w:val="24"/>
              </w:rPr>
              <w:t xml:space="preserve">This makes me think we should be including the null simulation in here, then we could code and discuss real false positives, (in the case of the null or negligible effect), as well as real false negatives (in the sense of </w:t>
            </w:r>
            <w:r w:rsidRPr="00357019">
              <w:rPr>
                <w:rFonts w:ascii="Times New Roman" w:hAnsi="Times New Roman"/>
                <w:sz w:val="24"/>
                <w:szCs w:val="24"/>
              </w:rPr>
              <w:lastRenderedPageBreak/>
              <w:t>the small-large effects)</w:t>
            </w:r>
          </w:p>
          <w:p w14:paraId="4976AB28" w14:textId="77777777" w:rsidR="008702DA" w:rsidRDefault="008702DA" w:rsidP="00C92B6F">
            <w:pPr>
              <w:pStyle w:val="p1"/>
              <w:rPr>
                <w:rFonts w:ascii="Times New Roman" w:hAnsi="Times New Roman"/>
                <w:sz w:val="24"/>
                <w:szCs w:val="24"/>
              </w:rPr>
            </w:pPr>
          </w:p>
          <w:p w14:paraId="6890F771" w14:textId="77777777" w:rsidR="008702DA" w:rsidRDefault="008702DA" w:rsidP="00C92B6F">
            <w:pPr>
              <w:pStyle w:val="p1"/>
              <w:rPr>
                <w:rFonts w:ascii="Times New Roman" w:hAnsi="Times New Roman"/>
                <w:sz w:val="24"/>
                <w:szCs w:val="24"/>
              </w:rPr>
            </w:pPr>
          </w:p>
          <w:p w14:paraId="23EDEAE1" w14:textId="5BBA761F" w:rsidR="008702DA" w:rsidRPr="00357019" w:rsidRDefault="008702DA" w:rsidP="00C92B6F">
            <w:pPr>
              <w:pStyle w:val="p1"/>
              <w:rPr>
                <w:rFonts w:ascii="Times New Roman" w:hAnsi="Times New Roman"/>
                <w:sz w:val="24"/>
                <w:szCs w:val="24"/>
              </w:rPr>
            </w:pPr>
            <w:r>
              <w:rPr>
                <w:rFonts w:ascii="Times New Roman" w:hAnsi="Times New Roman"/>
                <w:sz w:val="24"/>
                <w:szCs w:val="24"/>
              </w:rPr>
              <w:t xml:space="preserve">Put as a limitation of the study—d not really 0, but blah. </w:t>
            </w:r>
          </w:p>
        </w:tc>
        <w:tc>
          <w:tcPr>
            <w:tcW w:w="2042" w:type="dxa"/>
            <w:shd w:val="clear" w:color="auto" w:fill="F7CAAC" w:themeFill="accent2" w:themeFillTint="66"/>
          </w:tcPr>
          <w:p w14:paraId="79588DF4" w14:textId="7D6B37FB"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w:t>
            </w:r>
            <w:r w:rsidRPr="00357019">
              <w:rPr>
                <w:rFonts w:ascii="Times New Roman" w:eastAsia="Times New Roman" w:hAnsi="Times New Roman"/>
                <w:color w:val="222222"/>
                <w:sz w:val="24"/>
                <w:szCs w:val="24"/>
                <w:shd w:val="clear" w:color="auto" w:fill="FFFFFF"/>
              </w:rPr>
              <w:t xml:space="preserve"> “or the impact that the prior probabilities of hypotheses have on these rates” I’m not 100% clear on this, but if they are referring to the Bayes priors there have already been studies on this that (I’m pretty sure) we reference in the paper.</w:t>
            </w:r>
          </w:p>
        </w:tc>
        <w:tc>
          <w:tcPr>
            <w:tcW w:w="736" w:type="dxa"/>
            <w:shd w:val="clear" w:color="auto" w:fill="F7CAAC" w:themeFill="accent2" w:themeFillTint="66"/>
          </w:tcPr>
          <w:p w14:paraId="32B2E358" w14:textId="59818571" w:rsidR="008702DA" w:rsidRPr="00357019" w:rsidRDefault="001159FC" w:rsidP="00C55151">
            <w:pPr>
              <w:pStyle w:val="p1"/>
              <w:rPr>
                <w:rFonts w:ascii="Times New Roman" w:hAnsi="Times New Roman"/>
                <w:sz w:val="24"/>
                <w:szCs w:val="24"/>
              </w:rPr>
            </w:pPr>
            <w:r>
              <w:rPr>
                <w:rFonts w:ascii="Times New Roman" w:hAnsi="Times New Roman"/>
                <w:sz w:val="24"/>
                <w:szCs w:val="24"/>
              </w:rPr>
              <w:t>notebook</w:t>
            </w:r>
          </w:p>
        </w:tc>
      </w:tr>
      <w:tr w:rsidR="008702DA" w:rsidRPr="00357019" w14:paraId="70ABFB3D" w14:textId="13C86AB5" w:rsidTr="002507B8">
        <w:tc>
          <w:tcPr>
            <w:tcW w:w="5316" w:type="dxa"/>
            <w:shd w:val="clear" w:color="auto" w:fill="000000" w:themeFill="text1"/>
          </w:tcPr>
          <w:p w14:paraId="321FAA5A"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lastRenderedPageBreak/>
              <w:t>The presentation of figures was poor (details in the figures are almost not discernible).</w:t>
            </w:r>
          </w:p>
        </w:tc>
        <w:tc>
          <w:tcPr>
            <w:tcW w:w="1949" w:type="dxa"/>
            <w:shd w:val="clear" w:color="auto" w:fill="000000" w:themeFill="text1"/>
          </w:tcPr>
          <w:p w14:paraId="03D71E28" w14:textId="3A51DD34"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this—mentioned throughout</w:t>
            </w:r>
          </w:p>
        </w:tc>
        <w:tc>
          <w:tcPr>
            <w:tcW w:w="2042" w:type="dxa"/>
            <w:shd w:val="clear" w:color="auto" w:fill="000000" w:themeFill="text1"/>
          </w:tcPr>
          <w:p w14:paraId="6EACA7BD"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0AB25D07" w14:textId="76FBA425" w:rsidR="008702DA" w:rsidRPr="00357019" w:rsidRDefault="00032D71" w:rsidP="00C55151">
            <w:pPr>
              <w:pStyle w:val="p1"/>
              <w:rPr>
                <w:rFonts w:ascii="Times New Roman" w:hAnsi="Times New Roman"/>
                <w:sz w:val="24"/>
                <w:szCs w:val="24"/>
              </w:rPr>
            </w:pPr>
            <w:r>
              <w:rPr>
                <w:rFonts w:ascii="Times New Roman" w:hAnsi="Times New Roman"/>
                <w:sz w:val="24"/>
                <w:szCs w:val="24"/>
              </w:rPr>
              <w:t>EB</w:t>
            </w:r>
          </w:p>
        </w:tc>
      </w:tr>
      <w:tr w:rsidR="008702DA" w:rsidRPr="00357019" w14:paraId="384B7340" w14:textId="77A77CA7" w:rsidTr="00C51FA7">
        <w:tc>
          <w:tcPr>
            <w:tcW w:w="5316" w:type="dxa"/>
            <w:shd w:val="clear" w:color="auto" w:fill="000000" w:themeFill="text1"/>
          </w:tcPr>
          <w:p w14:paraId="10D23D7D"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Discussion of the simulation results and recommendations were unfocused and conclusions drawn were not adequately supported by theory or simulation.</w:t>
            </w:r>
          </w:p>
        </w:tc>
        <w:tc>
          <w:tcPr>
            <w:tcW w:w="1949" w:type="dxa"/>
            <w:shd w:val="clear" w:color="auto" w:fill="000000" w:themeFill="text1"/>
          </w:tcPr>
          <w:p w14:paraId="6C8D8E4B" w14:textId="719FF718"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 think if we can clarify the hypotheses as Grice suggests and include the null setting, we can get around this one decently well. </w:t>
            </w:r>
          </w:p>
        </w:tc>
        <w:tc>
          <w:tcPr>
            <w:tcW w:w="2042" w:type="dxa"/>
            <w:shd w:val="clear" w:color="auto" w:fill="000000" w:themeFill="text1"/>
          </w:tcPr>
          <w:p w14:paraId="0D98C1B2"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6F660BD3" w14:textId="77777777" w:rsidR="008702DA" w:rsidRPr="00357019" w:rsidRDefault="008702DA" w:rsidP="00C55151">
            <w:pPr>
              <w:pStyle w:val="p1"/>
              <w:rPr>
                <w:rFonts w:ascii="Times New Roman" w:hAnsi="Times New Roman"/>
                <w:sz w:val="24"/>
                <w:szCs w:val="24"/>
              </w:rPr>
            </w:pPr>
          </w:p>
        </w:tc>
      </w:tr>
      <w:tr w:rsidR="008702DA" w:rsidRPr="00357019" w14:paraId="20DFE862" w14:textId="38E092EA" w:rsidTr="002507B8">
        <w:tc>
          <w:tcPr>
            <w:tcW w:w="5316" w:type="dxa"/>
            <w:shd w:val="clear" w:color="auto" w:fill="000000" w:themeFill="text1"/>
          </w:tcPr>
          <w:p w14:paraId="419130D2" w14:textId="77777777" w:rsidR="008702DA" w:rsidRPr="00357019" w:rsidRDefault="008702DA" w:rsidP="00EA0B12">
            <w:pPr>
              <w:spacing w:after="150"/>
              <w:rPr>
                <w:rFonts w:eastAsia="Times New Roman"/>
              </w:rPr>
            </w:pPr>
            <w:r w:rsidRPr="00357019">
              <w:rPr>
                <w:rFonts w:eastAsia="Times New Roman"/>
                <w:color w:val="222222"/>
                <w:shd w:val="clear" w:color="auto" w:fill="FFFFFF"/>
              </w:rPr>
              <w:t>I was unable to identify either any new insights regarding the shortfalls of NHST or Bayesian hypothesis testing procedures, or any novel solutions to known problems.</w:t>
            </w:r>
          </w:p>
        </w:tc>
        <w:tc>
          <w:tcPr>
            <w:tcW w:w="1949" w:type="dxa"/>
            <w:shd w:val="clear" w:color="auto" w:fill="000000" w:themeFill="text1"/>
          </w:tcPr>
          <w:p w14:paraId="7A0AC892" w14:textId="20D7407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[insert eye-roll emoji here]</w:t>
            </w:r>
          </w:p>
        </w:tc>
        <w:tc>
          <w:tcPr>
            <w:tcW w:w="2042" w:type="dxa"/>
            <w:shd w:val="clear" w:color="auto" w:fill="000000" w:themeFill="text1"/>
          </w:tcPr>
          <w:p w14:paraId="0ABD728B"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1A70FF31" w14:textId="2ED52890" w:rsidR="008702DA" w:rsidRPr="00357019" w:rsidRDefault="00032D71"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3F7E6080" w14:textId="7BFAA8A7" w:rsidTr="002507B8">
        <w:tc>
          <w:tcPr>
            <w:tcW w:w="5316" w:type="dxa"/>
            <w:shd w:val="clear" w:color="auto" w:fill="000000" w:themeFill="text1"/>
          </w:tcPr>
          <w:p w14:paraId="48E2BFAF" w14:textId="77777777" w:rsidR="008702DA" w:rsidRPr="00357019" w:rsidRDefault="008702DA" w:rsidP="00EA0B12">
            <w:pPr>
              <w:rPr>
                <w:rFonts w:eastAsia="Times New Roman"/>
              </w:rPr>
            </w:pPr>
            <w:r w:rsidRPr="00357019">
              <w:rPr>
                <w:rFonts w:eastAsia="Times New Roman"/>
                <w:color w:val="222222"/>
                <w:shd w:val="clear" w:color="auto" w:fill="FFFFFF"/>
              </w:rPr>
              <w:t>The assertion that changing the p-value threshold from 0.05 to 0.005 (whether one agrees with this proposal or not) is prima facie not correct. By definition such an effect has a ten-fold impact on type 1 error; the ramification of its effects on the overall efficiency of the science is a more complicated problem that depends on a variety of factors, but the choice of evidence thresholds certainly plays a central role.</w:t>
            </w:r>
          </w:p>
          <w:p w14:paraId="3DE06C60" w14:textId="77777777" w:rsidR="008702DA" w:rsidRPr="00357019" w:rsidRDefault="008702DA" w:rsidP="00C55151">
            <w:pPr>
              <w:spacing w:after="150"/>
              <w:ind w:left="1080"/>
              <w:rPr>
                <w:rFonts w:eastAsia="Times New Roman"/>
              </w:rPr>
            </w:pPr>
          </w:p>
        </w:tc>
        <w:tc>
          <w:tcPr>
            <w:tcW w:w="1949" w:type="dxa"/>
            <w:shd w:val="clear" w:color="auto" w:fill="000000" w:themeFill="text1"/>
          </w:tcPr>
          <w:p w14:paraId="65AA6382" w14:textId="3A1CC39F" w:rsidR="008702DA" w:rsidRPr="00357019" w:rsidRDefault="008702DA" w:rsidP="00C92B6F">
            <w:pPr>
              <w:pStyle w:val="p1"/>
              <w:rPr>
                <w:rFonts w:ascii="Times New Roman" w:hAnsi="Times New Roman"/>
                <w:sz w:val="24"/>
                <w:szCs w:val="24"/>
              </w:rPr>
            </w:pPr>
          </w:p>
        </w:tc>
        <w:tc>
          <w:tcPr>
            <w:tcW w:w="2042" w:type="dxa"/>
            <w:shd w:val="clear" w:color="auto" w:fill="000000" w:themeFill="text1"/>
          </w:tcPr>
          <w:p w14:paraId="54B85AC0" w14:textId="3768E25A"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We say this…is </w:t>
            </w:r>
            <w:proofErr w:type="gramStart"/>
            <w:r w:rsidRPr="00357019">
              <w:rPr>
                <w:rFonts w:ascii="Times New Roman" w:hAnsi="Times New Roman"/>
                <w:sz w:val="24"/>
                <w:szCs w:val="24"/>
              </w:rPr>
              <w:t>there  a</w:t>
            </w:r>
            <w:proofErr w:type="gramEnd"/>
            <w:r w:rsidRPr="00357019">
              <w:rPr>
                <w:rFonts w:ascii="Times New Roman" w:hAnsi="Times New Roman"/>
                <w:sz w:val="24"/>
                <w:szCs w:val="24"/>
              </w:rPr>
              <w:t xml:space="preserve"> way to make that clearer?</w:t>
            </w:r>
          </w:p>
        </w:tc>
        <w:tc>
          <w:tcPr>
            <w:tcW w:w="736" w:type="dxa"/>
            <w:shd w:val="clear" w:color="auto" w:fill="000000" w:themeFill="text1"/>
          </w:tcPr>
          <w:p w14:paraId="5A25152A" w14:textId="4281DF60" w:rsidR="008702DA" w:rsidRPr="00357019" w:rsidRDefault="00032D71"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16B0167C" w14:textId="5BA9C7E5" w:rsidTr="008702DA">
        <w:tc>
          <w:tcPr>
            <w:tcW w:w="5316" w:type="dxa"/>
          </w:tcPr>
          <w:p w14:paraId="6E48E5CA" w14:textId="345BC180" w:rsidR="008702DA" w:rsidRPr="00357019" w:rsidRDefault="008702DA" w:rsidP="00EA0B12">
            <w:pPr>
              <w:rPr>
                <w:rFonts w:eastAsia="Times New Roman"/>
                <w:b/>
              </w:rPr>
            </w:pPr>
            <w:r w:rsidRPr="00357019">
              <w:rPr>
                <w:rFonts w:eastAsia="Times New Roman"/>
                <w:b/>
              </w:rPr>
              <w:t>Reviewer 3: I will also bet you this is the Bayes person</w:t>
            </w:r>
          </w:p>
        </w:tc>
        <w:tc>
          <w:tcPr>
            <w:tcW w:w="1949" w:type="dxa"/>
          </w:tcPr>
          <w:p w14:paraId="7DA467AC" w14:textId="77777777" w:rsidR="008702DA" w:rsidRPr="00357019" w:rsidRDefault="008702DA" w:rsidP="00C55151">
            <w:pPr>
              <w:pStyle w:val="p1"/>
              <w:rPr>
                <w:rFonts w:ascii="Times New Roman" w:hAnsi="Times New Roman"/>
                <w:sz w:val="24"/>
                <w:szCs w:val="24"/>
              </w:rPr>
            </w:pPr>
          </w:p>
        </w:tc>
        <w:tc>
          <w:tcPr>
            <w:tcW w:w="2042" w:type="dxa"/>
          </w:tcPr>
          <w:p w14:paraId="272A23E7" w14:textId="77777777" w:rsidR="008702DA" w:rsidRPr="00357019" w:rsidRDefault="008702DA" w:rsidP="00C55151">
            <w:pPr>
              <w:pStyle w:val="p1"/>
              <w:rPr>
                <w:rFonts w:ascii="Times New Roman" w:hAnsi="Times New Roman"/>
                <w:sz w:val="24"/>
                <w:szCs w:val="24"/>
              </w:rPr>
            </w:pPr>
          </w:p>
        </w:tc>
        <w:tc>
          <w:tcPr>
            <w:tcW w:w="736" w:type="dxa"/>
          </w:tcPr>
          <w:p w14:paraId="1B667BA7" w14:textId="77777777" w:rsidR="008702DA" w:rsidRPr="00357019" w:rsidRDefault="008702DA" w:rsidP="00C55151">
            <w:pPr>
              <w:pStyle w:val="p1"/>
              <w:rPr>
                <w:rFonts w:ascii="Times New Roman" w:hAnsi="Times New Roman"/>
                <w:sz w:val="24"/>
                <w:szCs w:val="24"/>
              </w:rPr>
            </w:pPr>
          </w:p>
        </w:tc>
      </w:tr>
      <w:tr w:rsidR="008702DA" w:rsidRPr="00357019" w14:paraId="0EACD566" w14:textId="45A278E1" w:rsidTr="002507B8">
        <w:tc>
          <w:tcPr>
            <w:tcW w:w="5316" w:type="dxa"/>
            <w:shd w:val="clear" w:color="auto" w:fill="000000" w:themeFill="text1"/>
          </w:tcPr>
          <w:p w14:paraId="7C5B440C" w14:textId="65F325DA" w:rsidR="008702DA" w:rsidRPr="00357019" w:rsidRDefault="008702DA" w:rsidP="003569F4">
            <w:pPr>
              <w:rPr>
                <w:rFonts w:eastAsia="Times New Roman"/>
                <w:b/>
              </w:rPr>
            </w:pPr>
            <w:r w:rsidRPr="00357019">
              <w:rPr>
                <w:rFonts w:eastAsia="Times New Roman"/>
                <w:color w:val="222222"/>
                <w:shd w:val="clear" w:color="auto" w:fill="FFFFFF"/>
              </w:rPr>
              <w:t xml:space="preserve">The authors present a simulation study that aims to compare three methodologies (frequentist inference NHST, Bayes Factor, and Observation Oriented Modeling), whether they differ (or not) in the strength of their conclusion to support the null hypothesis. The conducted simulations are based on </w:t>
            </w:r>
            <w:r w:rsidRPr="00357019">
              <w:rPr>
                <w:rFonts w:eastAsia="Times New Roman"/>
                <w:color w:val="222222"/>
                <w:shd w:val="clear" w:color="auto" w:fill="FFFFFF"/>
              </w:rPr>
              <w:lastRenderedPageBreak/>
              <w:t xml:space="preserve">a repeated measure ANOVA with three levels. </w:t>
            </w:r>
            <w:r w:rsidRPr="00357019">
              <w:rPr>
                <w:rFonts w:eastAsia="Times New Roman"/>
                <w:b/>
                <w:color w:val="222222"/>
                <w:shd w:val="clear" w:color="auto" w:fill="FFFFFF"/>
              </w:rPr>
              <w:t>The manuscript deals with an actual and important topic in empirical research, especially since Benjamin and colleagues (2017) proposed to change the default p-value threshold for statistical significance from 0.05 to 0.005.</w:t>
            </w:r>
            <w:r w:rsidRPr="00357019">
              <w:rPr>
                <w:rFonts w:eastAsia="Times New Roman"/>
                <w:color w:val="222222"/>
                <w:shd w:val="clear" w:color="auto" w:fill="FFFFFF"/>
              </w:rPr>
              <w:t xml:space="preserve"> The results of the simulations show that the two significance levels p = .05 or p = .005 lead to very similar conclusions, even for small effect sizes. However, this manuscript has some weaknesses and I think there is considerable potential for improvement. To this end, below I list some questions and recommendations for some changes in no particular order.</w:t>
            </w:r>
          </w:p>
        </w:tc>
        <w:tc>
          <w:tcPr>
            <w:tcW w:w="1949" w:type="dxa"/>
            <w:shd w:val="clear" w:color="auto" w:fill="000000" w:themeFill="text1"/>
          </w:tcPr>
          <w:p w14:paraId="544E789E" w14:textId="2550EAB1"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 xml:space="preserve">Just needed some positive feedback after reading the last reviewer. You may </w:t>
            </w:r>
            <w:r w:rsidRPr="00357019">
              <w:rPr>
                <w:rFonts w:ascii="Times New Roman" w:hAnsi="Times New Roman"/>
                <w:sz w:val="24"/>
                <w:szCs w:val="24"/>
              </w:rPr>
              <w:lastRenderedPageBreak/>
              <w:t xml:space="preserve">proceed. </w:t>
            </w:r>
          </w:p>
        </w:tc>
        <w:tc>
          <w:tcPr>
            <w:tcW w:w="2042" w:type="dxa"/>
            <w:shd w:val="clear" w:color="auto" w:fill="000000" w:themeFill="text1"/>
          </w:tcPr>
          <w:p w14:paraId="617633C4"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050426F5" w14:textId="0B632F29" w:rsidR="008702DA" w:rsidRPr="00357019" w:rsidRDefault="00032D71" w:rsidP="00C55151">
            <w:pPr>
              <w:pStyle w:val="p1"/>
              <w:rPr>
                <w:rFonts w:ascii="Times New Roman" w:hAnsi="Times New Roman"/>
                <w:sz w:val="24"/>
                <w:szCs w:val="24"/>
              </w:rPr>
            </w:pPr>
            <w:r>
              <w:rPr>
                <w:rFonts w:ascii="Times New Roman" w:hAnsi="Times New Roman"/>
                <w:sz w:val="24"/>
                <w:szCs w:val="24"/>
              </w:rPr>
              <w:t>---</w:t>
            </w:r>
          </w:p>
        </w:tc>
      </w:tr>
      <w:tr w:rsidR="008702DA" w:rsidRPr="00357019" w14:paraId="22F7A7BA" w14:textId="0B5748F8" w:rsidTr="001159FC">
        <w:tc>
          <w:tcPr>
            <w:tcW w:w="5316" w:type="dxa"/>
            <w:shd w:val="clear" w:color="auto" w:fill="5B9BD5" w:themeFill="accent5"/>
          </w:tcPr>
          <w:p w14:paraId="3CA44F86" w14:textId="4350F5B8" w:rsidR="008702DA" w:rsidRPr="00357019" w:rsidRDefault="008702DA" w:rsidP="00EA0B12">
            <w:pPr>
              <w:rPr>
                <w:rFonts w:eastAsia="Times New Roman"/>
                <w:b/>
              </w:rPr>
            </w:pPr>
            <w:r w:rsidRPr="00357019">
              <w:rPr>
                <w:rFonts w:eastAsia="Times New Roman"/>
                <w:color w:val="222222"/>
                <w:shd w:val="clear" w:color="auto" w:fill="FFFFFF"/>
              </w:rPr>
              <w:lastRenderedPageBreak/>
              <w:t xml:space="preserve">1.) Overall, the manuscript has great need to improve accurate/precise scientific writing. For example, what is an "omnibus p-value"(line 104); or line 94: what exactly is meant by "current" in "Current NHST Procedure"? Did it change, or will it change in the next few </w:t>
            </w:r>
            <w:proofErr w:type="gramStart"/>
            <w:r w:rsidRPr="00357019">
              <w:rPr>
                <w:rFonts w:eastAsia="Times New Roman"/>
                <w:color w:val="222222"/>
                <w:shd w:val="clear" w:color="auto" w:fill="FFFFFF"/>
              </w:rPr>
              <w:t>years?;</w:t>
            </w:r>
            <w:proofErr w:type="gramEnd"/>
            <w:r w:rsidRPr="00357019">
              <w:rPr>
                <w:rFonts w:eastAsia="Times New Roman"/>
                <w:color w:val="222222"/>
                <w:shd w:val="clear" w:color="auto" w:fill="FFFFFF"/>
              </w:rPr>
              <w:t xml:space="preserve"> line 228: PCC = Percent Correct Classification not "percent complete match".</w:t>
            </w:r>
            <w:r w:rsidRPr="00357019">
              <w:rPr>
                <w:rFonts w:eastAsia="Times New Roman"/>
                <w:color w:val="222222"/>
              </w:rPr>
              <w:br/>
            </w:r>
            <w:r w:rsidRPr="00357019">
              <w:rPr>
                <w:rFonts w:eastAsia="Times New Roman"/>
                <w:color w:val="222222"/>
              </w:rPr>
              <w:br/>
            </w:r>
          </w:p>
        </w:tc>
        <w:tc>
          <w:tcPr>
            <w:tcW w:w="1949" w:type="dxa"/>
            <w:shd w:val="clear" w:color="auto" w:fill="5B9BD5" w:themeFill="accent5"/>
          </w:tcPr>
          <w:p w14:paraId="068BA558" w14:textId="0D82A2FC"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Easy fixes, but should re-read entire document for these types of shortfalls. </w:t>
            </w:r>
          </w:p>
        </w:tc>
        <w:tc>
          <w:tcPr>
            <w:tcW w:w="2042" w:type="dxa"/>
            <w:shd w:val="clear" w:color="auto" w:fill="5B9BD5" w:themeFill="accent5"/>
          </w:tcPr>
          <w:p w14:paraId="6F626692" w14:textId="77777777" w:rsidR="002507B8" w:rsidRDefault="002507B8" w:rsidP="002507B8">
            <w:pPr>
              <w:pStyle w:val="CommentText"/>
            </w:pPr>
            <w:r>
              <w:t>Omnibus p-value might be addressed from Grice’s comment?</w:t>
            </w:r>
          </w:p>
          <w:p w14:paraId="2D05D518" w14:textId="77777777" w:rsidR="002507B8" w:rsidRDefault="002507B8" w:rsidP="002507B8">
            <w:pPr>
              <w:pStyle w:val="CommentText"/>
            </w:pPr>
            <w:r>
              <w:t xml:space="preserve">Changed ‘current’ to ‘modern’ (line 65) – maybe that sounds better, or a little </w:t>
            </w:r>
            <w:proofErr w:type="gramStart"/>
            <w:r>
              <w:t>more broad</w:t>
            </w:r>
            <w:proofErr w:type="gramEnd"/>
            <w:r>
              <w:t>? Also took out ‘current’ in line 75.</w:t>
            </w:r>
          </w:p>
          <w:p w14:paraId="53CCBC7B" w14:textId="77777777" w:rsidR="002507B8" w:rsidRDefault="002507B8" w:rsidP="002507B8">
            <w:pPr>
              <w:pStyle w:val="CommentText"/>
            </w:pPr>
            <w:r>
              <w:t>PCC was addressed in Grice’s comment.</w:t>
            </w:r>
          </w:p>
          <w:p w14:paraId="3652D665" w14:textId="4FD0D4D4" w:rsidR="008702DA" w:rsidRPr="00357019" w:rsidRDefault="002507B8" w:rsidP="002507B8">
            <w:pPr>
              <w:pStyle w:val="p1"/>
              <w:rPr>
                <w:rFonts w:ascii="Times New Roman" w:hAnsi="Times New Roman"/>
                <w:sz w:val="24"/>
                <w:szCs w:val="24"/>
              </w:rPr>
            </w:pPr>
            <w:r>
              <w:t>Still need to go over whole manuscript to screen for other clarifications-JS</w:t>
            </w:r>
          </w:p>
        </w:tc>
        <w:tc>
          <w:tcPr>
            <w:tcW w:w="736" w:type="dxa"/>
            <w:shd w:val="clear" w:color="auto" w:fill="5B9BD5" w:themeFill="accent5"/>
          </w:tcPr>
          <w:p w14:paraId="2E96FBE8" w14:textId="36B86546" w:rsidR="008702DA" w:rsidRPr="00357019" w:rsidRDefault="00283B78" w:rsidP="00C55151">
            <w:pPr>
              <w:pStyle w:val="p1"/>
              <w:rPr>
                <w:rFonts w:ascii="Times New Roman" w:hAnsi="Times New Roman"/>
                <w:sz w:val="24"/>
                <w:szCs w:val="24"/>
              </w:rPr>
            </w:pPr>
            <w:r>
              <w:rPr>
                <w:rFonts w:ascii="Times New Roman" w:hAnsi="Times New Roman"/>
                <w:sz w:val="24"/>
                <w:szCs w:val="24"/>
              </w:rPr>
              <w:t xml:space="preserve">KV changed all current to typical. </w:t>
            </w:r>
          </w:p>
        </w:tc>
      </w:tr>
      <w:tr w:rsidR="008702DA" w:rsidRPr="00357019" w14:paraId="2DED261D" w14:textId="714AB464" w:rsidTr="00ED3389">
        <w:tc>
          <w:tcPr>
            <w:tcW w:w="5316" w:type="dxa"/>
            <w:shd w:val="clear" w:color="auto" w:fill="5B9BD5" w:themeFill="accent5"/>
          </w:tcPr>
          <w:p w14:paraId="11EA458B" w14:textId="7CEE549F" w:rsidR="008702DA" w:rsidRPr="00357019" w:rsidRDefault="008702DA" w:rsidP="00EA0B12">
            <w:pPr>
              <w:rPr>
                <w:rFonts w:eastAsia="Times New Roman"/>
                <w:b/>
              </w:rPr>
            </w:pPr>
            <w:r w:rsidRPr="00357019">
              <w:rPr>
                <w:rFonts w:eastAsia="Times New Roman"/>
                <w:color w:val="222222"/>
                <w:shd w:val="clear" w:color="auto" w:fill="FFFFFF"/>
              </w:rPr>
              <w:t>2.) I miss the (section) "Aims of the Study" or "Research Questions". Please, make your research questions explicit. Sum up the previous section, state the known problems, and derive your questions logically from the theoretical background. Please, prioritize your questions that are central to your purpose, and others that are secondary.</w:t>
            </w:r>
          </w:p>
        </w:tc>
        <w:tc>
          <w:tcPr>
            <w:tcW w:w="1949" w:type="dxa"/>
            <w:shd w:val="clear" w:color="auto" w:fill="5B9BD5" w:themeFill="accent5"/>
          </w:tcPr>
          <w:p w14:paraId="637A9719" w14:textId="67B359B6"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Makes sense. </w:t>
            </w:r>
          </w:p>
        </w:tc>
        <w:tc>
          <w:tcPr>
            <w:tcW w:w="2042" w:type="dxa"/>
            <w:shd w:val="clear" w:color="auto" w:fill="5B9BD5" w:themeFill="accent5"/>
          </w:tcPr>
          <w:p w14:paraId="03B2E3B7" w14:textId="77777777" w:rsidR="008702DA" w:rsidRDefault="00D85088" w:rsidP="00C55151">
            <w:pPr>
              <w:pStyle w:val="p1"/>
              <w:rPr>
                <w:rFonts w:ascii="Times New Roman" w:hAnsi="Times New Roman"/>
                <w:sz w:val="24"/>
                <w:szCs w:val="24"/>
              </w:rPr>
            </w:pPr>
            <w:r>
              <w:rPr>
                <w:rFonts w:ascii="Times New Roman" w:hAnsi="Times New Roman"/>
                <w:sz w:val="24"/>
                <w:szCs w:val="24"/>
              </w:rPr>
              <w:t>Did this:</w:t>
            </w:r>
          </w:p>
          <w:p w14:paraId="41957BC2" w14:textId="77777777" w:rsidR="00D85088" w:rsidRDefault="00D85088" w:rsidP="00D85088">
            <w:r>
              <w:t xml:space="preserve">Therefore, we undertook this project to begin to let researchers see the similarities and differences both within the methodological design, as well as within the interpretations of statistics as meaningful. </w:t>
            </w:r>
            <w:r w:rsidRPr="005B1032">
              <w:t xml:space="preserve">Herein, we have chosen three methodologies to focus on: NHST, Bayes Factor comparisons, and Observation Oriented Modeling. </w:t>
            </w:r>
            <w:r>
              <w:t xml:space="preserve">These three approaches will be compared via simulated data using a </w:t>
            </w:r>
            <w:r w:rsidRPr="00357019">
              <w:rPr>
                <w:rFonts w:eastAsia="Times New Roman"/>
              </w:rPr>
              <w:t xml:space="preserve">repeated measures design with a Likert-type scale as the outcome variable. </w:t>
            </w:r>
            <w:r>
              <w:rPr>
                <w:rFonts w:eastAsia="Times New Roman"/>
              </w:rPr>
              <w:t xml:space="preserve">The aims of this study will be to discuss the conclusions that these three methods would make given the same data, and to compare how often these methodologies agree within different data environments </w:t>
            </w:r>
            <w:r>
              <w:rPr>
                <w:rFonts w:eastAsia="Times New Roman"/>
              </w:rPr>
              <w:lastRenderedPageBreak/>
              <w:t xml:space="preserve">(i.e. given different sample sizes and effect sizes). </w:t>
            </w:r>
            <w:r w:rsidRPr="005B1032">
              <w:t>We hope that by discussing these methodologies in terms of a simple statistical analysis researchers will be able to easily compare and contrast methodologies. For this discussion, it is important to understand their historical background, procedural steps, and limitations, which are outlined below. After this discussion, we describe a simulation study comparing methodologies and $\alpha$ criteria, and end with a potential implications for researchers.</w:t>
            </w:r>
          </w:p>
          <w:p w14:paraId="71037D5C" w14:textId="0C932303" w:rsidR="00D85088" w:rsidRPr="00357019" w:rsidRDefault="00D85088" w:rsidP="00C55151">
            <w:pPr>
              <w:pStyle w:val="p1"/>
              <w:rPr>
                <w:rFonts w:ascii="Times New Roman" w:hAnsi="Times New Roman"/>
                <w:sz w:val="24"/>
                <w:szCs w:val="24"/>
              </w:rPr>
            </w:pPr>
          </w:p>
        </w:tc>
        <w:tc>
          <w:tcPr>
            <w:tcW w:w="736" w:type="dxa"/>
          </w:tcPr>
          <w:p w14:paraId="59F75A9C" w14:textId="77777777" w:rsidR="008702DA" w:rsidRPr="00357019" w:rsidRDefault="008702DA" w:rsidP="00C55151">
            <w:pPr>
              <w:pStyle w:val="p1"/>
              <w:rPr>
                <w:rFonts w:ascii="Times New Roman" w:hAnsi="Times New Roman"/>
                <w:sz w:val="24"/>
                <w:szCs w:val="24"/>
              </w:rPr>
            </w:pPr>
          </w:p>
        </w:tc>
      </w:tr>
      <w:tr w:rsidR="008702DA" w:rsidRPr="00357019" w14:paraId="5F724484" w14:textId="015BFD4D" w:rsidTr="00A20E9C">
        <w:tc>
          <w:tcPr>
            <w:tcW w:w="5316" w:type="dxa"/>
            <w:shd w:val="clear" w:color="auto" w:fill="5B9BD5" w:themeFill="accent5"/>
          </w:tcPr>
          <w:p w14:paraId="7DDBEB64" w14:textId="00D68ABF" w:rsidR="008702DA" w:rsidRPr="00357019" w:rsidRDefault="008702DA" w:rsidP="00EA0B12">
            <w:pPr>
              <w:rPr>
                <w:rFonts w:eastAsia="Times New Roman"/>
                <w:b/>
              </w:rPr>
            </w:pPr>
            <w:r w:rsidRPr="00357019">
              <w:rPr>
                <w:rFonts w:eastAsia="Times New Roman"/>
                <w:color w:val="222222"/>
                <w:shd w:val="clear" w:color="auto" w:fill="FFFFFF"/>
              </w:rPr>
              <w:lastRenderedPageBreak/>
              <w:t xml:space="preserve">3.) NHST "…assumptions that must be met…" (line 109ff): In my opinion, some statements are not correct. a) "normal sampling distribution" is not an assumption for NHST, e.g. the difference of two means is t-distributed, F-tests, or chi-square tests etc. What is necessary is to know the distribution of the test statistics under the null hypothesis. Then you can calculate the probability (p-value) for this test statistic ("Compute your given analysis" in line 105). </w:t>
            </w:r>
            <w:proofErr w:type="spellStart"/>
            <w:r w:rsidRPr="00357019">
              <w:rPr>
                <w:rFonts w:eastAsia="Times New Roman"/>
                <w:color w:val="222222"/>
                <w:shd w:val="clear" w:color="auto" w:fill="FFFFFF"/>
              </w:rPr>
              <w:t>Tabachnick</w:t>
            </w:r>
            <w:proofErr w:type="spellEnd"/>
            <w:r w:rsidRPr="00357019">
              <w:rPr>
                <w:rFonts w:eastAsia="Times New Roman"/>
                <w:color w:val="222222"/>
                <w:shd w:val="clear" w:color="auto" w:fill="FFFFFF"/>
              </w:rPr>
              <w:t xml:space="preserve"> and </w:t>
            </w:r>
            <w:proofErr w:type="spellStart"/>
            <w:r w:rsidRPr="00357019">
              <w:rPr>
                <w:rFonts w:eastAsia="Times New Roman"/>
                <w:color w:val="222222"/>
                <w:shd w:val="clear" w:color="auto" w:fill="FFFFFF"/>
              </w:rPr>
              <w:t>Fidell</w:t>
            </w:r>
            <w:proofErr w:type="spellEnd"/>
            <w:r w:rsidRPr="00357019">
              <w:rPr>
                <w:rFonts w:eastAsia="Times New Roman"/>
                <w:color w:val="222222"/>
                <w:shd w:val="clear" w:color="auto" w:fill="FFFFFF"/>
              </w:rPr>
              <w:t xml:space="preserve"> (2012) describe multivariate analyses in which multivariate normality is typically assumed. Linearity is an assumption for linear models, but is not related to NHST. NHST is used for General Linear Models, as well as for Generalized Linear Models. It seems that assumptions are mentioned at this point that are relevant only for the repeated measure ANOVA of the simulation study.</w:t>
            </w:r>
            <w:r w:rsidRPr="00357019">
              <w:rPr>
                <w:rFonts w:eastAsia="Times New Roman"/>
                <w:color w:val="222222"/>
              </w:rPr>
              <w:br/>
            </w:r>
          </w:p>
        </w:tc>
        <w:tc>
          <w:tcPr>
            <w:tcW w:w="1949" w:type="dxa"/>
            <w:shd w:val="clear" w:color="auto" w:fill="5B9BD5" w:themeFill="accent5"/>
          </w:tcPr>
          <w:p w14:paraId="78E258C1" w14:textId="7448B0B5" w:rsidR="008702DA" w:rsidRPr="00357019" w:rsidRDefault="008702DA" w:rsidP="004108F0">
            <w:pPr>
              <w:pStyle w:val="p1"/>
              <w:rPr>
                <w:rFonts w:ascii="Times New Roman" w:hAnsi="Times New Roman"/>
                <w:sz w:val="24"/>
                <w:szCs w:val="24"/>
              </w:rPr>
            </w:pPr>
            <w:r w:rsidRPr="00357019">
              <w:rPr>
                <w:rFonts w:ascii="Times New Roman" w:hAnsi="Times New Roman"/>
                <w:sz w:val="24"/>
                <w:szCs w:val="24"/>
              </w:rPr>
              <w:t xml:space="preserve">Yeah, as mentioned above just need to clarify the issues with NHST vs. assumptions with ANOVA thing. </w:t>
            </w:r>
          </w:p>
        </w:tc>
        <w:tc>
          <w:tcPr>
            <w:tcW w:w="2042" w:type="dxa"/>
            <w:shd w:val="clear" w:color="auto" w:fill="5B9BD5" w:themeFill="accent5"/>
          </w:tcPr>
          <w:p w14:paraId="1E73E704" w14:textId="77777777" w:rsidR="008702DA" w:rsidRPr="00357019" w:rsidRDefault="008702DA" w:rsidP="00C55151">
            <w:pPr>
              <w:pStyle w:val="p1"/>
              <w:rPr>
                <w:rFonts w:ascii="Times New Roman" w:hAnsi="Times New Roman"/>
                <w:sz w:val="24"/>
                <w:szCs w:val="24"/>
              </w:rPr>
            </w:pPr>
          </w:p>
        </w:tc>
        <w:tc>
          <w:tcPr>
            <w:tcW w:w="736" w:type="dxa"/>
          </w:tcPr>
          <w:p w14:paraId="4111124B" w14:textId="77777777" w:rsidR="008702DA" w:rsidRPr="00357019" w:rsidRDefault="008702DA" w:rsidP="00C55151">
            <w:pPr>
              <w:pStyle w:val="p1"/>
              <w:rPr>
                <w:rFonts w:ascii="Times New Roman" w:hAnsi="Times New Roman"/>
                <w:sz w:val="24"/>
                <w:szCs w:val="24"/>
              </w:rPr>
            </w:pPr>
          </w:p>
        </w:tc>
      </w:tr>
      <w:tr w:rsidR="008702DA" w:rsidRPr="00357019" w14:paraId="1F620FFF" w14:textId="46F79E3D" w:rsidTr="002507B8">
        <w:tc>
          <w:tcPr>
            <w:tcW w:w="5316" w:type="dxa"/>
            <w:shd w:val="clear" w:color="auto" w:fill="000000" w:themeFill="text1"/>
          </w:tcPr>
          <w:p w14:paraId="3DBB6168" w14:textId="49CAB049" w:rsidR="008702DA" w:rsidRPr="00357019" w:rsidRDefault="008702DA" w:rsidP="00EA0B12">
            <w:pPr>
              <w:rPr>
                <w:rFonts w:eastAsia="Times New Roman"/>
                <w:b/>
              </w:rPr>
            </w:pPr>
            <w:r w:rsidRPr="00357019">
              <w:rPr>
                <w:rFonts w:eastAsia="Times New Roman"/>
                <w:color w:val="222222"/>
                <w:shd w:val="clear" w:color="auto" w:fill="FFFFFF"/>
              </w:rPr>
              <w:t xml:space="preserve">4.) Why (only) a repeated measure ANOVA (with three levels)? </w:t>
            </w:r>
            <w:commentRangeStart w:id="11"/>
            <w:r w:rsidRPr="00357019">
              <w:rPr>
                <w:rFonts w:eastAsia="Times New Roman"/>
                <w:color w:val="222222"/>
                <w:shd w:val="clear" w:color="auto" w:fill="FFFFFF"/>
              </w:rPr>
              <w:t>What is the reason for this design?</w:t>
            </w:r>
            <w:commentRangeEnd w:id="11"/>
            <w:r w:rsidR="001E66DB">
              <w:rPr>
                <w:rStyle w:val="CommentReference"/>
              </w:rPr>
              <w:commentReference w:id="11"/>
            </w:r>
            <w:r w:rsidRPr="00357019">
              <w:rPr>
                <w:rFonts w:eastAsia="Times New Roman"/>
                <w:color w:val="222222"/>
              </w:rPr>
              <w:br/>
            </w:r>
          </w:p>
        </w:tc>
        <w:tc>
          <w:tcPr>
            <w:tcW w:w="1949" w:type="dxa"/>
            <w:shd w:val="clear" w:color="auto" w:fill="000000" w:themeFill="text1"/>
          </w:tcPr>
          <w:p w14:paraId="5894AA5F" w14:textId="74E0455B"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 xml:space="preserve">I’m pretty sure we already say why—because it’s so widely used in </w:t>
            </w:r>
            <w:proofErr w:type="spellStart"/>
            <w:r w:rsidRPr="00357019">
              <w:rPr>
                <w:rFonts w:ascii="Times New Roman" w:hAnsi="Times New Roman"/>
                <w:sz w:val="24"/>
                <w:szCs w:val="24"/>
              </w:rPr>
              <w:t>pysch</w:t>
            </w:r>
            <w:proofErr w:type="spellEnd"/>
            <w:r w:rsidRPr="00357019">
              <w:rPr>
                <w:rFonts w:ascii="Times New Roman" w:hAnsi="Times New Roman"/>
                <w:sz w:val="24"/>
                <w:szCs w:val="24"/>
              </w:rPr>
              <w:t>—but should beef up this sentence/rationale</w:t>
            </w:r>
          </w:p>
        </w:tc>
        <w:tc>
          <w:tcPr>
            <w:tcW w:w="2042" w:type="dxa"/>
            <w:shd w:val="clear" w:color="auto" w:fill="000000" w:themeFill="text1"/>
          </w:tcPr>
          <w:p w14:paraId="5A58E550"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247E6B0B" w14:textId="56F84101" w:rsidR="008702DA" w:rsidRPr="00357019" w:rsidRDefault="001E66DB" w:rsidP="00C55151">
            <w:pPr>
              <w:pStyle w:val="p1"/>
              <w:rPr>
                <w:rFonts w:ascii="Times New Roman" w:hAnsi="Times New Roman"/>
                <w:sz w:val="24"/>
                <w:szCs w:val="24"/>
              </w:rPr>
            </w:pPr>
            <w:r>
              <w:rPr>
                <w:rFonts w:ascii="Times New Roman" w:hAnsi="Times New Roman"/>
                <w:sz w:val="24"/>
                <w:szCs w:val="24"/>
              </w:rPr>
              <w:t>JS</w:t>
            </w:r>
          </w:p>
        </w:tc>
      </w:tr>
      <w:tr w:rsidR="008702DA" w:rsidRPr="00357019" w14:paraId="14C58F24" w14:textId="20DD5984" w:rsidTr="00283B78">
        <w:tc>
          <w:tcPr>
            <w:tcW w:w="5316" w:type="dxa"/>
            <w:shd w:val="clear" w:color="auto" w:fill="5B9BD5" w:themeFill="accent5"/>
          </w:tcPr>
          <w:p w14:paraId="100C6CA0" w14:textId="1E16D590" w:rsidR="008702DA" w:rsidRPr="00357019" w:rsidRDefault="008702DA" w:rsidP="00EA0B12">
            <w:pPr>
              <w:rPr>
                <w:rFonts w:eastAsia="Times New Roman"/>
                <w:b/>
              </w:rPr>
            </w:pPr>
            <w:r w:rsidRPr="00357019">
              <w:rPr>
                <w:rFonts w:eastAsia="Times New Roman"/>
                <w:color w:val="222222"/>
                <w:shd w:val="clear" w:color="auto" w:fill="FFFFFF"/>
              </w:rPr>
              <w:lastRenderedPageBreak/>
              <w:t>5.) Line 181-182: Why is missing data a problem for Bayes statistics? Missing data analyses are mostly based on Bayes statistics because it can handle missing data.</w:t>
            </w:r>
          </w:p>
        </w:tc>
        <w:tc>
          <w:tcPr>
            <w:tcW w:w="1949" w:type="dxa"/>
            <w:shd w:val="clear" w:color="auto" w:fill="5B9BD5" w:themeFill="accent5"/>
          </w:tcPr>
          <w:p w14:paraId="47AFF870" w14:textId="4B5E860B"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I can clarify here, it’s an issue with the function we used, not an issue with the statistic.</w:t>
            </w:r>
          </w:p>
        </w:tc>
        <w:tc>
          <w:tcPr>
            <w:tcW w:w="2042" w:type="dxa"/>
            <w:shd w:val="clear" w:color="auto" w:fill="5B9BD5" w:themeFill="accent5"/>
          </w:tcPr>
          <w:p w14:paraId="07F50CA4" w14:textId="77777777" w:rsidR="000819F3" w:rsidRPr="00357019" w:rsidRDefault="000819F3" w:rsidP="000819F3">
            <w:r>
              <w:t xml:space="preserve">Changed </w:t>
            </w:r>
            <w:proofErr w:type="gramStart"/>
            <w:r>
              <w:t>to :</w:t>
            </w:r>
            <w:proofErr w:type="gramEnd"/>
            <w:r>
              <w:t xml:space="preserve"> While not an assumption of the method, we did </w:t>
            </w:r>
            <w:r w:rsidRPr="000819F3">
              <w:t>additionally needed to ensure no missing data occurred in our dataset</w:t>
            </w:r>
            <w:r>
              <w:t xml:space="preserve"> as this was a requirement of the package utilized in the simulations</w:t>
            </w:r>
            <w:r w:rsidRPr="000819F3">
              <w:t>.</w:t>
            </w:r>
          </w:p>
          <w:p w14:paraId="44DAB103" w14:textId="0121C7A7" w:rsidR="008702DA" w:rsidRPr="00357019" w:rsidRDefault="008702DA" w:rsidP="00C55151">
            <w:pPr>
              <w:pStyle w:val="p1"/>
              <w:rPr>
                <w:rFonts w:ascii="Times New Roman" w:hAnsi="Times New Roman"/>
                <w:sz w:val="24"/>
                <w:szCs w:val="24"/>
              </w:rPr>
            </w:pPr>
          </w:p>
        </w:tc>
        <w:tc>
          <w:tcPr>
            <w:tcW w:w="736" w:type="dxa"/>
            <w:shd w:val="clear" w:color="auto" w:fill="5B9BD5" w:themeFill="accent5"/>
          </w:tcPr>
          <w:p w14:paraId="66BFF298" w14:textId="77777777" w:rsidR="008702DA" w:rsidRPr="00357019" w:rsidRDefault="008702DA" w:rsidP="00C55151">
            <w:pPr>
              <w:pStyle w:val="p1"/>
              <w:rPr>
                <w:rFonts w:ascii="Times New Roman" w:hAnsi="Times New Roman"/>
                <w:sz w:val="24"/>
                <w:szCs w:val="24"/>
              </w:rPr>
            </w:pPr>
          </w:p>
        </w:tc>
      </w:tr>
      <w:tr w:rsidR="008702DA" w:rsidRPr="00357019" w14:paraId="60DF76D0" w14:textId="6CCAA2A8" w:rsidTr="002507B8">
        <w:tc>
          <w:tcPr>
            <w:tcW w:w="5316" w:type="dxa"/>
            <w:shd w:val="clear" w:color="auto" w:fill="000000" w:themeFill="text1"/>
          </w:tcPr>
          <w:p w14:paraId="7A1123C1" w14:textId="7D650170" w:rsidR="008702DA" w:rsidRPr="00357019" w:rsidRDefault="008702DA" w:rsidP="00EA0B12">
            <w:pPr>
              <w:rPr>
                <w:rFonts w:eastAsia="Times New Roman"/>
                <w:b/>
              </w:rPr>
            </w:pPr>
            <w:r w:rsidRPr="00357019">
              <w:rPr>
                <w:rFonts w:eastAsia="Times New Roman"/>
                <w:color w:val="222222"/>
                <w:shd w:val="clear" w:color="auto" w:fill="FFFFFF"/>
              </w:rPr>
              <w:t>6.) In Figures 2-5 "Significant" on the vertical axis: What exactly is meant by "Significant"? I'm not sure if this term is precise enough because it is not the same for the three methods.</w:t>
            </w:r>
          </w:p>
        </w:tc>
        <w:tc>
          <w:tcPr>
            <w:tcW w:w="1949" w:type="dxa"/>
            <w:shd w:val="clear" w:color="auto" w:fill="000000" w:themeFill="text1"/>
          </w:tcPr>
          <w:p w14:paraId="7E958E7B" w14:textId="15D56853"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Re-name axis</w:t>
            </w:r>
          </w:p>
        </w:tc>
        <w:tc>
          <w:tcPr>
            <w:tcW w:w="2042" w:type="dxa"/>
            <w:shd w:val="clear" w:color="auto" w:fill="000000" w:themeFill="text1"/>
          </w:tcPr>
          <w:p w14:paraId="4A881020"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34CF0762" w14:textId="7714DDBB" w:rsidR="008702DA" w:rsidRPr="00357019" w:rsidRDefault="00032D71" w:rsidP="00C55151">
            <w:pPr>
              <w:pStyle w:val="p1"/>
              <w:rPr>
                <w:rFonts w:ascii="Times New Roman" w:hAnsi="Times New Roman"/>
                <w:sz w:val="24"/>
                <w:szCs w:val="24"/>
              </w:rPr>
            </w:pPr>
            <w:r>
              <w:rPr>
                <w:rFonts w:ascii="Times New Roman" w:hAnsi="Times New Roman"/>
                <w:sz w:val="24"/>
                <w:szCs w:val="24"/>
              </w:rPr>
              <w:t>EB?</w:t>
            </w:r>
          </w:p>
        </w:tc>
      </w:tr>
      <w:tr w:rsidR="008702DA" w:rsidRPr="00357019" w14:paraId="28B81A5D" w14:textId="055B1A4A" w:rsidTr="00C56B8A">
        <w:tc>
          <w:tcPr>
            <w:tcW w:w="5316" w:type="dxa"/>
            <w:shd w:val="clear" w:color="auto" w:fill="A8D08D" w:themeFill="accent6" w:themeFillTint="99"/>
          </w:tcPr>
          <w:p w14:paraId="77DDE592" w14:textId="7FFF2A68" w:rsidR="008702DA" w:rsidRPr="00357019" w:rsidRDefault="008702DA" w:rsidP="00EA0B12">
            <w:pPr>
              <w:rPr>
                <w:rFonts w:eastAsia="Times New Roman"/>
                <w:b/>
              </w:rPr>
            </w:pPr>
            <w:r w:rsidRPr="00357019">
              <w:rPr>
                <w:rFonts w:eastAsia="Times New Roman"/>
                <w:color w:val="222222"/>
                <w:shd w:val="clear" w:color="auto" w:fill="FFFFFF"/>
              </w:rPr>
              <w:t>7.) If I understand correctly, p-values, Bayesian factors, and PCC and c-values have been divided into three classes in order to rank the strength of the evidence for the null hypothesis? This should be more clearly illustrated in Figures 2-5. When you created three classes, why did you show only two of them? Maybe you can explain why these results are not worth being presented?</w:t>
            </w:r>
          </w:p>
        </w:tc>
        <w:tc>
          <w:tcPr>
            <w:tcW w:w="1949" w:type="dxa"/>
            <w:shd w:val="clear" w:color="auto" w:fill="A8D08D" w:themeFill="accent6" w:themeFillTint="99"/>
          </w:tcPr>
          <w:p w14:paraId="16BD1458" w14:textId="2CD44D60" w:rsidR="008702DA" w:rsidRPr="00357019" w:rsidRDefault="008702DA" w:rsidP="00C56B8A">
            <w:pPr>
              <w:pStyle w:val="p1"/>
              <w:rPr>
                <w:rFonts w:ascii="Times New Roman" w:hAnsi="Times New Roman"/>
                <w:sz w:val="24"/>
                <w:szCs w:val="24"/>
              </w:rPr>
            </w:pPr>
            <w:r w:rsidRPr="00357019">
              <w:rPr>
                <w:rFonts w:ascii="Times New Roman" w:hAnsi="Times New Roman"/>
                <w:sz w:val="24"/>
                <w:szCs w:val="24"/>
              </w:rPr>
              <w:t xml:space="preserve">It might be easier to show all 3, just so this doesn’t keep coming up, as I know we said in the paper that they sum to 100%, but apparently this </w:t>
            </w:r>
            <w:r w:rsidR="00C56B8A" w:rsidRPr="00357019">
              <w:rPr>
                <w:rFonts w:ascii="Times New Roman" w:hAnsi="Times New Roman"/>
                <w:sz w:val="24"/>
                <w:szCs w:val="24"/>
              </w:rPr>
              <w:t xml:space="preserve">through. </w:t>
            </w:r>
            <w:r w:rsidRPr="00357019">
              <w:rPr>
                <w:rFonts w:ascii="Times New Roman" w:hAnsi="Times New Roman"/>
                <w:sz w:val="24"/>
                <w:szCs w:val="24"/>
              </w:rPr>
              <w:t xml:space="preserve">isn’t getting </w:t>
            </w:r>
          </w:p>
        </w:tc>
        <w:tc>
          <w:tcPr>
            <w:tcW w:w="2042" w:type="dxa"/>
            <w:shd w:val="clear" w:color="auto" w:fill="A8D08D" w:themeFill="accent6" w:themeFillTint="99"/>
          </w:tcPr>
          <w:p w14:paraId="6EC222A6" w14:textId="67A92A9F" w:rsidR="008702DA" w:rsidRPr="00357019" w:rsidRDefault="00C56B8A" w:rsidP="00C55151">
            <w:pPr>
              <w:pStyle w:val="p1"/>
              <w:rPr>
                <w:rFonts w:ascii="Times New Roman" w:hAnsi="Times New Roman"/>
                <w:sz w:val="24"/>
                <w:szCs w:val="24"/>
              </w:rPr>
            </w:pPr>
            <w:r>
              <w:rPr>
                <w:rFonts w:ascii="Times New Roman" w:hAnsi="Times New Roman"/>
                <w:sz w:val="24"/>
                <w:szCs w:val="24"/>
              </w:rPr>
              <w:t>notebook</w:t>
            </w:r>
          </w:p>
        </w:tc>
        <w:tc>
          <w:tcPr>
            <w:tcW w:w="736" w:type="dxa"/>
            <w:shd w:val="clear" w:color="auto" w:fill="A8D08D" w:themeFill="accent6" w:themeFillTint="99"/>
          </w:tcPr>
          <w:p w14:paraId="130C3AA3" w14:textId="77777777" w:rsidR="008702DA" w:rsidRPr="00357019" w:rsidRDefault="008702DA" w:rsidP="00C55151">
            <w:pPr>
              <w:pStyle w:val="p1"/>
              <w:rPr>
                <w:rFonts w:ascii="Times New Roman" w:hAnsi="Times New Roman"/>
                <w:sz w:val="24"/>
                <w:szCs w:val="24"/>
              </w:rPr>
            </w:pPr>
          </w:p>
        </w:tc>
      </w:tr>
      <w:tr w:rsidR="008702DA" w:rsidRPr="00357019" w14:paraId="2A9617F0" w14:textId="57324A11" w:rsidTr="00D85088">
        <w:tc>
          <w:tcPr>
            <w:tcW w:w="5316" w:type="dxa"/>
            <w:shd w:val="clear" w:color="auto" w:fill="000000" w:themeFill="text1"/>
          </w:tcPr>
          <w:p w14:paraId="39D83688" w14:textId="4455DD61" w:rsidR="008702DA" w:rsidRPr="00357019" w:rsidRDefault="008702DA" w:rsidP="00EA0B12">
            <w:pPr>
              <w:rPr>
                <w:rFonts w:eastAsia="Times New Roman"/>
                <w:b/>
              </w:rPr>
            </w:pPr>
            <w:r w:rsidRPr="00357019">
              <w:rPr>
                <w:rFonts w:eastAsia="Times New Roman"/>
                <w:color w:val="222222"/>
                <w:shd w:val="clear" w:color="auto" w:fill="FFFFFF"/>
              </w:rPr>
              <w:t>8.) Line 369ff: "Percent Agreement" "A goal of this project was to …" In the result section, I read for the first time that this was a goal of the study. This goal should already be included in the questions and its meaning should be explained in a comprehensible way.</w:t>
            </w:r>
            <w:r w:rsidRPr="00357019">
              <w:rPr>
                <w:rFonts w:eastAsia="Times New Roman"/>
                <w:color w:val="222222"/>
              </w:rPr>
              <w:br/>
            </w:r>
          </w:p>
        </w:tc>
        <w:tc>
          <w:tcPr>
            <w:tcW w:w="1949" w:type="dxa"/>
            <w:shd w:val="clear" w:color="auto" w:fill="000000" w:themeFill="text1"/>
          </w:tcPr>
          <w:p w14:paraId="36B0C398" w14:textId="2F150949"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Yeah. Put together an aims section.</w:t>
            </w:r>
          </w:p>
        </w:tc>
        <w:tc>
          <w:tcPr>
            <w:tcW w:w="2042" w:type="dxa"/>
            <w:shd w:val="clear" w:color="auto" w:fill="000000" w:themeFill="text1"/>
          </w:tcPr>
          <w:p w14:paraId="364C5CEF"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3F5059A0" w14:textId="77777777" w:rsidR="008702DA" w:rsidRPr="00357019" w:rsidRDefault="008702DA" w:rsidP="00C55151">
            <w:pPr>
              <w:pStyle w:val="p1"/>
              <w:rPr>
                <w:rFonts w:ascii="Times New Roman" w:hAnsi="Times New Roman"/>
                <w:sz w:val="24"/>
                <w:szCs w:val="24"/>
              </w:rPr>
            </w:pPr>
          </w:p>
        </w:tc>
      </w:tr>
      <w:tr w:rsidR="008702DA" w:rsidRPr="00357019" w14:paraId="52E982C2" w14:textId="088B14BD" w:rsidTr="002507B8">
        <w:tc>
          <w:tcPr>
            <w:tcW w:w="5316" w:type="dxa"/>
            <w:shd w:val="clear" w:color="auto" w:fill="000000" w:themeFill="text1"/>
          </w:tcPr>
          <w:p w14:paraId="5B21273B" w14:textId="7FDAC692" w:rsidR="008702DA" w:rsidRPr="00357019" w:rsidRDefault="008702DA" w:rsidP="00EA0B12">
            <w:pPr>
              <w:rPr>
                <w:rFonts w:eastAsia="Times New Roman"/>
                <w:b/>
              </w:rPr>
            </w:pPr>
            <w:r w:rsidRPr="00357019">
              <w:rPr>
                <w:rFonts w:eastAsia="Times New Roman"/>
                <w:color w:val="222222"/>
                <w:shd w:val="clear" w:color="auto" w:fill="FFFFFF"/>
              </w:rPr>
              <w:t>9.) The Figures 2-5 are currently too small and too crowded. The vertical axis is a bit too short. On the horizontal axis, the data points for N = 10 and N = 30 are indistinguishable, and difficult to distinguish for N = 30 and N = 100. A non-linear scaling of the horizontal axis would be a way to make the Figures clearer.</w:t>
            </w:r>
          </w:p>
        </w:tc>
        <w:tc>
          <w:tcPr>
            <w:tcW w:w="1949" w:type="dxa"/>
            <w:shd w:val="clear" w:color="auto" w:fill="000000" w:themeFill="text1"/>
          </w:tcPr>
          <w:p w14:paraId="21EAE27E" w14:textId="7DD7B020"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t>Fix this.</w:t>
            </w:r>
          </w:p>
        </w:tc>
        <w:tc>
          <w:tcPr>
            <w:tcW w:w="2042" w:type="dxa"/>
            <w:shd w:val="clear" w:color="auto" w:fill="000000" w:themeFill="text1"/>
          </w:tcPr>
          <w:p w14:paraId="4AFFD05E" w14:textId="77777777" w:rsidR="008702DA" w:rsidRPr="00357019" w:rsidRDefault="008702DA" w:rsidP="00C55151">
            <w:pPr>
              <w:pStyle w:val="p1"/>
              <w:rPr>
                <w:rFonts w:ascii="Times New Roman" w:hAnsi="Times New Roman"/>
                <w:sz w:val="24"/>
                <w:szCs w:val="24"/>
              </w:rPr>
            </w:pPr>
          </w:p>
        </w:tc>
        <w:tc>
          <w:tcPr>
            <w:tcW w:w="736" w:type="dxa"/>
            <w:shd w:val="clear" w:color="auto" w:fill="000000" w:themeFill="text1"/>
          </w:tcPr>
          <w:p w14:paraId="5AA74052" w14:textId="768B44B8" w:rsidR="008702DA" w:rsidRPr="00357019" w:rsidRDefault="00032D71" w:rsidP="00C55151">
            <w:pPr>
              <w:pStyle w:val="p1"/>
              <w:rPr>
                <w:rFonts w:ascii="Times New Roman" w:hAnsi="Times New Roman"/>
                <w:sz w:val="24"/>
                <w:szCs w:val="24"/>
              </w:rPr>
            </w:pPr>
            <w:r>
              <w:rPr>
                <w:rFonts w:ascii="Times New Roman" w:hAnsi="Times New Roman"/>
                <w:sz w:val="24"/>
                <w:szCs w:val="24"/>
              </w:rPr>
              <w:t>EB</w:t>
            </w:r>
          </w:p>
        </w:tc>
      </w:tr>
      <w:tr w:rsidR="008702DA" w:rsidRPr="00357019" w14:paraId="6ED3B7E6" w14:textId="5D5B6354" w:rsidTr="000819F3">
        <w:tc>
          <w:tcPr>
            <w:tcW w:w="5316" w:type="dxa"/>
            <w:shd w:val="clear" w:color="auto" w:fill="F4B083" w:themeFill="accent2" w:themeFillTint="99"/>
          </w:tcPr>
          <w:p w14:paraId="634A39CC" w14:textId="5E5D0D95" w:rsidR="008702DA" w:rsidRPr="00357019" w:rsidRDefault="008702DA" w:rsidP="00EA0B12">
            <w:pPr>
              <w:rPr>
                <w:rFonts w:eastAsia="Times New Roman"/>
                <w:b/>
              </w:rPr>
            </w:pPr>
            <w:r w:rsidRPr="00357019">
              <w:rPr>
                <w:rFonts w:eastAsia="Times New Roman"/>
                <w:color w:val="222222"/>
                <w:shd w:val="clear" w:color="auto" w:fill="FFFFFF"/>
              </w:rPr>
              <w:t xml:space="preserve">10.) Please, acknowledge the limitations (and the strengths!) of your research. This is a very important part. For example a) only repeated measure ANOVA with 3 levels was investigated, b) are the classifications of p-values, Bayesian factors, and PCC appropriate? c) Are the results generalizable or only partially generalizable? How do violations of statistical assumptions affect the generalizability of </w:t>
            </w:r>
            <w:r w:rsidRPr="00357019">
              <w:rPr>
                <w:rFonts w:eastAsia="Times New Roman"/>
                <w:color w:val="222222"/>
                <w:shd w:val="clear" w:color="auto" w:fill="FFFFFF"/>
              </w:rPr>
              <w:lastRenderedPageBreak/>
              <w:t>the results?</w:t>
            </w:r>
          </w:p>
        </w:tc>
        <w:tc>
          <w:tcPr>
            <w:tcW w:w="1949" w:type="dxa"/>
            <w:shd w:val="clear" w:color="auto" w:fill="F4B083" w:themeFill="accent2" w:themeFillTint="99"/>
          </w:tcPr>
          <w:p w14:paraId="31982179" w14:textId="473C6A2E" w:rsidR="008702DA" w:rsidRPr="00357019" w:rsidRDefault="008702DA" w:rsidP="00C55151">
            <w:pPr>
              <w:pStyle w:val="p1"/>
              <w:rPr>
                <w:rFonts w:ascii="Times New Roman" w:hAnsi="Times New Roman"/>
                <w:sz w:val="24"/>
                <w:szCs w:val="24"/>
              </w:rPr>
            </w:pPr>
            <w:r w:rsidRPr="00357019">
              <w:rPr>
                <w:rFonts w:ascii="Times New Roman" w:hAnsi="Times New Roman"/>
                <w:sz w:val="24"/>
                <w:szCs w:val="24"/>
              </w:rPr>
              <w:lastRenderedPageBreak/>
              <w:t xml:space="preserve">Do this. </w:t>
            </w:r>
          </w:p>
        </w:tc>
        <w:tc>
          <w:tcPr>
            <w:tcW w:w="2042" w:type="dxa"/>
            <w:shd w:val="clear" w:color="auto" w:fill="F4B083" w:themeFill="accent2" w:themeFillTint="99"/>
          </w:tcPr>
          <w:p w14:paraId="199D73F6" w14:textId="77777777" w:rsidR="000819F3" w:rsidRDefault="000819F3" w:rsidP="00C55151">
            <w:pPr>
              <w:pStyle w:val="p1"/>
              <w:rPr>
                <w:rFonts w:ascii="Times New Roman" w:hAnsi="Times New Roman"/>
                <w:sz w:val="24"/>
                <w:szCs w:val="24"/>
              </w:rPr>
            </w:pPr>
            <w:r>
              <w:rPr>
                <w:rFonts w:ascii="Times New Roman" w:hAnsi="Times New Roman"/>
                <w:sz w:val="24"/>
                <w:szCs w:val="24"/>
              </w:rPr>
              <w:t>Added:</w:t>
            </w:r>
          </w:p>
          <w:p w14:paraId="69B4524C" w14:textId="77777777" w:rsidR="000819F3" w:rsidRDefault="000819F3" w:rsidP="00C55151">
            <w:pPr>
              <w:pStyle w:val="p1"/>
              <w:rPr>
                <w:rFonts w:ascii="Times New Roman" w:hAnsi="Times New Roman"/>
                <w:sz w:val="24"/>
                <w:szCs w:val="24"/>
              </w:rPr>
            </w:pPr>
            <w:r w:rsidRPr="000819F3">
              <w:rPr>
                <w:rFonts w:ascii="Times New Roman" w:hAnsi="Times New Roman"/>
                <w:sz w:val="24"/>
                <w:szCs w:val="24"/>
              </w:rPr>
              <w:t>Within any study a number of limitations exist. The largest limitation of our study is that we chose such a narrow focus. Given that we only focused on one analytical design—repeated measure ANOVA with 3 levels—</w:t>
            </w:r>
            <w:r w:rsidRPr="000819F3">
              <w:rPr>
                <w:rFonts w:ascii="Times New Roman" w:hAnsi="Times New Roman"/>
                <w:sz w:val="24"/>
                <w:szCs w:val="24"/>
              </w:rPr>
              <w:lastRenderedPageBreak/>
              <w:t>it is possible that these same relationships may or may not exist in alternative design contexts.  Additionally, our choices for classification of “significant” effects for *p*-values, Bayesian factors, PCC, and *c*-values was based on what we believe a reasonable researcher may designate; however these classifications may vary in the real world and thus would necessarily alter the conclusions derived here. Finally, due to the specification of our simulation we did not violate any statistical assumptions. It is possible—and highly likely—that violation of these assumptions may cause disruptions in the relationships we see here.</w:t>
            </w:r>
          </w:p>
          <w:p w14:paraId="3448FB0C" w14:textId="45C6221F" w:rsidR="008702DA" w:rsidRPr="00357019" w:rsidRDefault="00017323" w:rsidP="00C55151">
            <w:pPr>
              <w:pStyle w:val="p1"/>
              <w:rPr>
                <w:rFonts w:ascii="Times New Roman" w:hAnsi="Times New Roman"/>
                <w:sz w:val="24"/>
                <w:szCs w:val="24"/>
              </w:rPr>
            </w:pPr>
            <w:r>
              <w:rPr>
                <w:rFonts w:ascii="Times New Roman" w:hAnsi="Times New Roman"/>
                <w:sz w:val="24"/>
                <w:szCs w:val="24"/>
              </w:rPr>
              <w:t xml:space="preserve">I feel like there needs to be a final line at the end of the limitations section saying </w:t>
            </w:r>
            <w:proofErr w:type="spellStart"/>
            <w:r>
              <w:rPr>
                <w:rFonts w:ascii="Times New Roman" w:hAnsi="Times New Roman"/>
                <w:sz w:val="24"/>
                <w:szCs w:val="24"/>
              </w:rPr>
              <w:t>heyo</w:t>
            </w:r>
            <w:proofErr w:type="spellEnd"/>
            <w:r>
              <w:rPr>
                <w:rFonts w:ascii="Times New Roman" w:hAnsi="Times New Roman"/>
                <w:sz w:val="24"/>
                <w:szCs w:val="24"/>
              </w:rPr>
              <w:t>, but this is still important. Help?!</w:t>
            </w:r>
          </w:p>
        </w:tc>
        <w:tc>
          <w:tcPr>
            <w:tcW w:w="736" w:type="dxa"/>
            <w:shd w:val="clear" w:color="auto" w:fill="F4B083" w:themeFill="accent2" w:themeFillTint="99"/>
          </w:tcPr>
          <w:p w14:paraId="15FE69AE" w14:textId="77777777" w:rsidR="008702DA" w:rsidRPr="00357019" w:rsidRDefault="008702DA" w:rsidP="00C55151">
            <w:pPr>
              <w:pStyle w:val="p1"/>
              <w:rPr>
                <w:rFonts w:ascii="Times New Roman" w:hAnsi="Times New Roman"/>
                <w:sz w:val="24"/>
                <w:szCs w:val="24"/>
              </w:rPr>
            </w:pPr>
          </w:p>
        </w:tc>
      </w:tr>
    </w:tbl>
    <w:p w14:paraId="52CFE901" w14:textId="77777777" w:rsidR="00C55151" w:rsidRPr="00357019" w:rsidRDefault="00C55151" w:rsidP="00C55151">
      <w:pPr>
        <w:pStyle w:val="p2"/>
        <w:rPr>
          <w:rFonts w:ascii="Times New Roman" w:hAnsi="Times New Roman"/>
          <w:sz w:val="24"/>
          <w:szCs w:val="24"/>
        </w:rPr>
      </w:pPr>
    </w:p>
    <w:p w14:paraId="3CAF0045" w14:textId="1C9C5644" w:rsidR="001159FC" w:rsidRPr="00357019" w:rsidRDefault="001159FC" w:rsidP="00C55151">
      <w:pPr>
        <w:pStyle w:val="p4"/>
        <w:rPr>
          <w:rFonts w:ascii="Times New Roman" w:hAnsi="Times New Roman"/>
          <w:sz w:val="24"/>
          <w:szCs w:val="24"/>
        </w:rPr>
      </w:pPr>
      <w:bookmarkStart w:id="12" w:name="_GoBack"/>
      <w:bookmarkEnd w:id="12"/>
      <w:r>
        <w:rPr>
          <w:rFonts w:ascii="Times New Roman" w:hAnsi="Times New Roman"/>
          <w:sz w:val="24"/>
          <w:szCs w:val="24"/>
        </w:rPr>
        <w:t xml:space="preserve"> </w:t>
      </w:r>
    </w:p>
    <w:sectPr w:rsidR="001159FC" w:rsidRPr="00357019" w:rsidSect="00824A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cofield, John" w:date="2017-12-28T10:46:00Z" w:initials="SJ">
    <w:p w14:paraId="02909FAE" w14:textId="17E0FB0F" w:rsidR="0016250F" w:rsidRDefault="0016250F">
      <w:pPr>
        <w:pStyle w:val="CommentText"/>
      </w:pPr>
      <w:r>
        <w:rPr>
          <w:rStyle w:val="CommentReference"/>
        </w:rPr>
        <w:annotationRef/>
      </w:r>
      <w:r>
        <w:t xml:space="preserve"> Does it sound better as omnibus critical, or critical omnibus test? I added ‘critical omnibus…’ in lines: 3240, 3238, 2987, 71</w:t>
      </w:r>
    </w:p>
  </w:comment>
  <w:comment w:id="1" w:author="Scofield, John" w:date="2017-12-28T10:43:00Z" w:initials="SJ">
    <w:p w14:paraId="74003457" w14:textId="178FE14F" w:rsidR="0016250F" w:rsidRDefault="0016250F">
      <w:pPr>
        <w:pStyle w:val="CommentText"/>
      </w:pPr>
      <w:r>
        <w:rPr>
          <w:rStyle w:val="CommentReference"/>
        </w:rPr>
        <w:annotationRef/>
      </w:r>
      <w:r>
        <w:t>Added population in line 626. Is this the only place he is referring to?</w:t>
      </w:r>
    </w:p>
  </w:comment>
  <w:comment w:id="2" w:author="Scofield, John" w:date="2017-12-28T10:52:00Z" w:initials="SJ">
    <w:p w14:paraId="0B6D8E84" w14:textId="3B9AB20F" w:rsidR="0016250F" w:rsidRDefault="0016250F">
      <w:pPr>
        <w:pStyle w:val="CommentText"/>
      </w:pPr>
      <w:r>
        <w:rPr>
          <w:rStyle w:val="CommentReference"/>
        </w:rPr>
        <w:annotationRef/>
      </w:r>
      <w:r>
        <w:t xml:space="preserve">I agree. This sounds like it is a citation problem with </w:t>
      </w:r>
      <w:proofErr w:type="spellStart"/>
      <w:r>
        <w:t>papaja</w:t>
      </w:r>
      <w:proofErr w:type="spellEnd"/>
      <w:r>
        <w:t>, but unsure how to fix it?</w:t>
      </w:r>
    </w:p>
  </w:comment>
  <w:comment w:id="3" w:author="Scofield, John" w:date="2017-12-28T10:53:00Z" w:initials="SJ">
    <w:p w14:paraId="7335E918" w14:textId="3C0343CE" w:rsidR="0016250F" w:rsidRDefault="0016250F">
      <w:pPr>
        <w:pStyle w:val="CommentText"/>
      </w:pPr>
      <w:r>
        <w:rPr>
          <w:rStyle w:val="CommentReference"/>
        </w:rPr>
        <w:annotationRef/>
      </w:r>
      <w:r>
        <w:t>Changed. Line 103</w:t>
      </w:r>
    </w:p>
  </w:comment>
  <w:comment w:id="4" w:author="Scofield, John" w:date="2017-12-28T10:55:00Z" w:initials="SJ">
    <w:p w14:paraId="4115D715" w14:textId="3CA430CB" w:rsidR="0016250F" w:rsidRDefault="0016250F">
      <w:pPr>
        <w:pStyle w:val="CommentText"/>
      </w:pPr>
      <w:r>
        <w:rPr>
          <w:rStyle w:val="CommentReference"/>
        </w:rPr>
        <w:annotationRef/>
      </w:r>
      <w:r>
        <w:t>Changed. Line 103</w:t>
      </w:r>
    </w:p>
  </w:comment>
  <w:comment w:id="5" w:author="Scofield, John" w:date="2017-12-28T10:59:00Z" w:initials="SJ">
    <w:p w14:paraId="6CB72271" w14:textId="01C81B30" w:rsidR="0016250F" w:rsidRDefault="0016250F">
      <w:pPr>
        <w:pStyle w:val="CommentText"/>
      </w:pPr>
      <w:r>
        <w:rPr>
          <w:rStyle w:val="CommentReference"/>
        </w:rPr>
        <w:annotationRef/>
      </w:r>
      <w:r>
        <w:t xml:space="preserve">I changed up the sentence a bit. Line 103 </w:t>
      </w:r>
    </w:p>
  </w:comment>
  <w:comment w:id="6" w:author="Scofield, John" w:date="2017-12-28T11:03:00Z" w:initials="SJ">
    <w:p w14:paraId="74C7B675" w14:textId="32BBA7D1" w:rsidR="0016250F" w:rsidRDefault="0016250F">
      <w:pPr>
        <w:pStyle w:val="CommentText"/>
      </w:pPr>
      <w:r>
        <w:rPr>
          <w:rStyle w:val="CommentReference"/>
        </w:rPr>
        <w:annotationRef/>
      </w:r>
      <w:r>
        <w:t>Changed within parentheses in Line 105</w:t>
      </w:r>
    </w:p>
  </w:comment>
  <w:comment w:id="7" w:author="Scofield, John" w:date="2017-12-28T11:08:00Z" w:initials="SJ">
    <w:p w14:paraId="71EDCEF6" w14:textId="175674FB" w:rsidR="0016250F" w:rsidRDefault="0016250F">
      <w:pPr>
        <w:pStyle w:val="CommentText"/>
      </w:pPr>
      <w:r>
        <w:rPr>
          <w:rStyle w:val="CommentReference"/>
        </w:rPr>
        <w:annotationRef/>
      </w:r>
      <w:r>
        <w:t>Incorporated this example after that sentence. Line 105</w:t>
      </w:r>
    </w:p>
  </w:comment>
  <w:comment w:id="8" w:author="Scofield, John" w:date="2017-12-28T11:15:00Z" w:initials="SJ">
    <w:p w14:paraId="0D1F5569" w14:textId="2082985C" w:rsidR="0016250F" w:rsidRDefault="0016250F">
      <w:pPr>
        <w:pStyle w:val="CommentText"/>
      </w:pPr>
      <w:r>
        <w:rPr>
          <w:rStyle w:val="CommentReference"/>
        </w:rPr>
        <w:annotationRef/>
      </w:r>
      <w:r>
        <w:t>Rephrased. Line 107</w:t>
      </w:r>
    </w:p>
  </w:comment>
  <w:comment w:id="9" w:author="Scofield, John" w:date="2017-12-28T11:19:00Z" w:initials="SJ">
    <w:p w14:paraId="695E7503" w14:textId="674D46C8" w:rsidR="0016250F" w:rsidRDefault="0016250F">
      <w:pPr>
        <w:pStyle w:val="CommentText"/>
      </w:pPr>
      <w:r>
        <w:rPr>
          <w:rStyle w:val="CommentReference"/>
        </w:rPr>
        <w:annotationRef/>
      </w:r>
      <w:r>
        <w:t>Changed. Line 107</w:t>
      </w:r>
    </w:p>
  </w:comment>
  <w:comment w:id="10" w:author="Scofield, John" w:date="2017-12-28T11:23:00Z" w:initials="SJ">
    <w:p w14:paraId="770EF6F2" w14:textId="04EB93A9" w:rsidR="0016250F" w:rsidRDefault="0016250F">
      <w:pPr>
        <w:pStyle w:val="CommentText"/>
      </w:pPr>
      <w:r>
        <w:rPr>
          <w:rStyle w:val="CommentReference"/>
        </w:rPr>
        <w:annotationRef/>
      </w:r>
      <w:r>
        <w:t>Changed the title and short title</w:t>
      </w:r>
    </w:p>
  </w:comment>
  <w:comment w:id="11" w:author="Scofield, John" w:date="2017-12-28T11:36:00Z" w:initials="SJ">
    <w:p w14:paraId="3033C7E0" w14:textId="26AAD496" w:rsidR="0016250F" w:rsidRDefault="0016250F">
      <w:pPr>
        <w:pStyle w:val="CommentText"/>
      </w:pPr>
      <w:r>
        <w:rPr>
          <w:rStyle w:val="CommentReference"/>
        </w:rPr>
        <w:annotationRef/>
      </w:r>
      <w:r>
        <w:t>This was clarified. Line 626.</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909FAE" w15:done="0"/>
  <w15:commentEx w15:paraId="74003457" w15:done="0"/>
  <w15:commentEx w15:paraId="0B6D8E84" w15:done="0"/>
  <w15:commentEx w15:paraId="7335E918" w15:done="0"/>
  <w15:commentEx w15:paraId="4115D715" w15:done="0"/>
  <w15:commentEx w15:paraId="6CB72271" w15:done="0"/>
  <w15:commentEx w15:paraId="74C7B675" w15:done="0"/>
  <w15:commentEx w15:paraId="71EDCEF6" w15:done="0"/>
  <w15:commentEx w15:paraId="0D1F5569" w15:done="0"/>
  <w15:commentEx w15:paraId="695E7503" w15:done="0"/>
  <w15:commentEx w15:paraId="770EF6F2" w15:done="0"/>
  <w15:commentEx w15:paraId="3033C7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7B3663"/>
    <w:multiLevelType w:val="multilevel"/>
    <w:tmpl w:val="75DAA6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5E51DB"/>
    <w:multiLevelType w:val="multilevel"/>
    <w:tmpl w:val="06621E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ofield, John">
    <w15:presenceInfo w15:providerId="None" w15:userId="Scofield, 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151"/>
    <w:rsid w:val="00017323"/>
    <w:rsid w:val="00032D71"/>
    <w:rsid w:val="000819F3"/>
    <w:rsid w:val="00093681"/>
    <w:rsid w:val="000958A9"/>
    <w:rsid w:val="000A2AE4"/>
    <w:rsid w:val="000B49E3"/>
    <w:rsid w:val="001159FC"/>
    <w:rsid w:val="00120384"/>
    <w:rsid w:val="0016250F"/>
    <w:rsid w:val="001E66DB"/>
    <w:rsid w:val="002507B8"/>
    <w:rsid w:val="00255B50"/>
    <w:rsid w:val="0025715E"/>
    <w:rsid w:val="00283B78"/>
    <w:rsid w:val="002D1F09"/>
    <w:rsid w:val="00305681"/>
    <w:rsid w:val="00351AD9"/>
    <w:rsid w:val="003569F4"/>
    <w:rsid w:val="00357019"/>
    <w:rsid w:val="003702FE"/>
    <w:rsid w:val="003C1CB7"/>
    <w:rsid w:val="004108F0"/>
    <w:rsid w:val="00440C54"/>
    <w:rsid w:val="0044148A"/>
    <w:rsid w:val="004B41BE"/>
    <w:rsid w:val="004D24C0"/>
    <w:rsid w:val="004E669F"/>
    <w:rsid w:val="00500B6A"/>
    <w:rsid w:val="00576826"/>
    <w:rsid w:val="0062134A"/>
    <w:rsid w:val="006571D4"/>
    <w:rsid w:val="00665403"/>
    <w:rsid w:val="006D1FBD"/>
    <w:rsid w:val="006F3719"/>
    <w:rsid w:val="00700335"/>
    <w:rsid w:val="00746278"/>
    <w:rsid w:val="00747764"/>
    <w:rsid w:val="00767057"/>
    <w:rsid w:val="00811B8B"/>
    <w:rsid w:val="00820640"/>
    <w:rsid w:val="00824A6A"/>
    <w:rsid w:val="008702DA"/>
    <w:rsid w:val="008A1C81"/>
    <w:rsid w:val="009055D3"/>
    <w:rsid w:val="0092502A"/>
    <w:rsid w:val="00951E50"/>
    <w:rsid w:val="009854AD"/>
    <w:rsid w:val="00A20E9C"/>
    <w:rsid w:val="00A56D5D"/>
    <w:rsid w:val="00A637AB"/>
    <w:rsid w:val="00B03632"/>
    <w:rsid w:val="00B0595F"/>
    <w:rsid w:val="00BB61A5"/>
    <w:rsid w:val="00BB7955"/>
    <w:rsid w:val="00BC78C7"/>
    <w:rsid w:val="00C342B9"/>
    <w:rsid w:val="00C51FA7"/>
    <w:rsid w:val="00C55151"/>
    <w:rsid w:val="00C56B8A"/>
    <w:rsid w:val="00C60A44"/>
    <w:rsid w:val="00C92B6F"/>
    <w:rsid w:val="00D85088"/>
    <w:rsid w:val="00DD03C4"/>
    <w:rsid w:val="00E15550"/>
    <w:rsid w:val="00E3429A"/>
    <w:rsid w:val="00E50685"/>
    <w:rsid w:val="00E701ED"/>
    <w:rsid w:val="00E80140"/>
    <w:rsid w:val="00E878F7"/>
    <w:rsid w:val="00E93186"/>
    <w:rsid w:val="00EA0B12"/>
    <w:rsid w:val="00EB7BF5"/>
    <w:rsid w:val="00ED3389"/>
    <w:rsid w:val="00EF07FF"/>
    <w:rsid w:val="00F170CE"/>
    <w:rsid w:val="00F279F3"/>
    <w:rsid w:val="00F510E0"/>
    <w:rsid w:val="00F52D04"/>
    <w:rsid w:val="00F7638E"/>
    <w:rsid w:val="00FF6C7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3D9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55151"/>
    <w:pPr>
      <w:spacing w:after="150"/>
    </w:pPr>
    <w:rPr>
      <w:rFonts w:ascii="Helvetica" w:hAnsi="Helvetica"/>
      <w:sz w:val="17"/>
      <w:szCs w:val="17"/>
    </w:rPr>
  </w:style>
  <w:style w:type="paragraph" w:customStyle="1" w:styleId="p2">
    <w:name w:val="p2"/>
    <w:basedOn w:val="Normal"/>
    <w:rsid w:val="00C55151"/>
    <w:pPr>
      <w:spacing w:after="150"/>
      <w:ind w:left="810"/>
    </w:pPr>
    <w:rPr>
      <w:rFonts w:ascii="Helvetica" w:hAnsi="Helvetica"/>
      <w:sz w:val="17"/>
      <w:szCs w:val="17"/>
    </w:rPr>
  </w:style>
  <w:style w:type="paragraph" w:customStyle="1" w:styleId="p3">
    <w:name w:val="p3"/>
    <w:basedOn w:val="Normal"/>
    <w:rsid w:val="00C55151"/>
    <w:pPr>
      <w:spacing w:after="150"/>
    </w:pPr>
    <w:rPr>
      <w:rFonts w:ascii="Helvetica" w:hAnsi="Helvetica"/>
      <w:sz w:val="17"/>
      <w:szCs w:val="17"/>
    </w:rPr>
  </w:style>
  <w:style w:type="paragraph" w:customStyle="1" w:styleId="p4">
    <w:name w:val="p4"/>
    <w:basedOn w:val="Normal"/>
    <w:rsid w:val="00C55151"/>
    <w:pPr>
      <w:spacing w:after="150"/>
      <w:ind w:left="540"/>
    </w:pPr>
    <w:rPr>
      <w:rFonts w:ascii="Helvetica" w:hAnsi="Helvetica"/>
      <w:sz w:val="17"/>
      <w:szCs w:val="17"/>
    </w:rPr>
  </w:style>
  <w:style w:type="character" w:customStyle="1" w:styleId="apple-tab-span">
    <w:name w:val="apple-tab-span"/>
    <w:basedOn w:val="DefaultParagraphFont"/>
    <w:rsid w:val="00C55151"/>
  </w:style>
  <w:style w:type="character" w:customStyle="1" w:styleId="apple-converted-space">
    <w:name w:val="apple-converted-space"/>
    <w:basedOn w:val="DefaultParagraphFont"/>
    <w:rsid w:val="00C55151"/>
  </w:style>
  <w:style w:type="table" w:styleId="TableGrid">
    <w:name w:val="Table Grid"/>
    <w:basedOn w:val="TableNormal"/>
    <w:uiPriority w:val="39"/>
    <w:rsid w:val="00C551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1F09"/>
    <w:rPr>
      <w:sz w:val="16"/>
      <w:szCs w:val="16"/>
    </w:rPr>
  </w:style>
  <w:style w:type="paragraph" w:styleId="CommentText">
    <w:name w:val="annotation text"/>
    <w:basedOn w:val="Normal"/>
    <w:link w:val="CommentTextChar"/>
    <w:uiPriority w:val="99"/>
    <w:semiHidden/>
    <w:unhideWhenUsed/>
    <w:rsid w:val="002D1F09"/>
    <w:rPr>
      <w:sz w:val="20"/>
      <w:szCs w:val="20"/>
    </w:rPr>
  </w:style>
  <w:style w:type="character" w:customStyle="1" w:styleId="CommentTextChar">
    <w:name w:val="Comment Text Char"/>
    <w:basedOn w:val="DefaultParagraphFont"/>
    <w:link w:val="CommentText"/>
    <w:uiPriority w:val="99"/>
    <w:semiHidden/>
    <w:rsid w:val="002D1F09"/>
    <w:rPr>
      <w:sz w:val="20"/>
      <w:szCs w:val="20"/>
    </w:rPr>
  </w:style>
  <w:style w:type="paragraph" w:styleId="CommentSubject">
    <w:name w:val="annotation subject"/>
    <w:basedOn w:val="CommentText"/>
    <w:next w:val="CommentText"/>
    <w:link w:val="CommentSubjectChar"/>
    <w:uiPriority w:val="99"/>
    <w:semiHidden/>
    <w:unhideWhenUsed/>
    <w:rsid w:val="002D1F09"/>
    <w:rPr>
      <w:b/>
      <w:bCs/>
    </w:rPr>
  </w:style>
  <w:style w:type="character" w:customStyle="1" w:styleId="CommentSubjectChar">
    <w:name w:val="Comment Subject Char"/>
    <w:basedOn w:val="CommentTextChar"/>
    <w:link w:val="CommentSubject"/>
    <w:uiPriority w:val="99"/>
    <w:semiHidden/>
    <w:rsid w:val="002D1F09"/>
    <w:rPr>
      <w:b/>
      <w:bCs/>
      <w:sz w:val="20"/>
      <w:szCs w:val="20"/>
    </w:rPr>
  </w:style>
  <w:style w:type="paragraph" w:styleId="BalloonText">
    <w:name w:val="Balloon Text"/>
    <w:basedOn w:val="Normal"/>
    <w:link w:val="BalloonTextChar"/>
    <w:uiPriority w:val="99"/>
    <w:semiHidden/>
    <w:unhideWhenUsed/>
    <w:rsid w:val="002D1F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F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6377">
      <w:bodyDiv w:val="1"/>
      <w:marLeft w:val="0"/>
      <w:marRight w:val="0"/>
      <w:marTop w:val="0"/>
      <w:marBottom w:val="0"/>
      <w:divBdr>
        <w:top w:val="none" w:sz="0" w:space="0" w:color="auto"/>
        <w:left w:val="none" w:sz="0" w:space="0" w:color="auto"/>
        <w:bottom w:val="none" w:sz="0" w:space="0" w:color="auto"/>
        <w:right w:val="none" w:sz="0" w:space="0" w:color="auto"/>
      </w:divBdr>
    </w:div>
    <w:div w:id="528956712">
      <w:bodyDiv w:val="1"/>
      <w:marLeft w:val="0"/>
      <w:marRight w:val="0"/>
      <w:marTop w:val="0"/>
      <w:marBottom w:val="0"/>
      <w:divBdr>
        <w:top w:val="none" w:sz="0" w:space="0" w:color="auto"/>
        <w:left w:val="none" w:sz="0" w:space="0" w:color="auto"/>
        <w:bottom w:val="none" w:sz="0" w:space="0" w:color="auto"/>
        <w:right w:val="none" w:sz="0" w:space="0" w:color="auto"/>
      </w:divBdr>
    </w:div>
    <w:div w:id="733504132">
      <w:bodyDiv w:val="1"/>
      <w:marLeft w:val="0"/>
      <w:marRight w:val="0"/>
      <w:marTop w:val="0"/>
      <w:marBottom w:val="0"/>
      <w:divBdr>
        <w:top w:val="none" w:sz="0" w:space="0" w:color="auto"/>
        <w:left w:val="none" w:sz="0" w:space="0" w:color="auto"/>
        <w:bottom w:val="none" w:sz="0" w:space="0" w:color="auto"/>
        <w:right w:val="none" w:sz="0" w:space="0" w:color="auto"/>
      </w:divBdr>
    </w:div>
    <w:div w:id="1519276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17</Pages>
  <Words>4616</Words>
  <Characters>26312</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Valentine, Kathrene D. (MU-Student)</cp:lastModifiedBy>
  <cp:revision>29</cp:revision>
  <dcterms:created xsi:type="dcterms:W3CDTF">2018-01-05T18:01:00Z</dcterms:created>
  <dcterms:modified xsi:type="dcterms:W3CDTF">2018-01-05T20:27:00Z</dcterms:modified>
</cp:coreProperties>
</file>