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 xml:space="preserve">Melissa Duncan </w:t>
      </w:r>
      <w:proofErr w:type="spellStart"/>
      <w:r>
        <w:rPr>
          <w:rFonts w:ascii="Times New Roman" w:hAnsi="Times New Roman" w:cs="Times New Roman"/>
        </w:rPr>
        <w:t>Fallone</w:t>
      </w:r>
      <w:proofErr w:type="spellEnd"/>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w:t>
      </w:r>
      <w:proofErr w:type="spellStart"/>
      <w:r w:rsidR="001F1970">
        <w:rPr>
          <w:rFonts w:ascii="Times New Roman" w:hAnsi="Times New Roman" w:cs="Times New Roman"/>
        </w:rPr>
        <w:t>Landauer</w:t>
      </w:r>
      <w:proofErr w:type="spellEnd"/>
      <w:r w:rsidR="001F1970">
        <w:rPr>
          <w:rFonts w:ascii="Times New Roman" w:hAnsi="Times New Roman" w:cs="Times New Roman"/>
        </w:rPr>
        <w:t xml:space="preserve"> &amp; </w:t>
      </w:r>
      <w:proofErr w:type="spellStart"/>
      <w:r w:rsidR="001F1970">
        <w:rPr>
          <w:rFonts w:ascii="Times New Roman" w:hAnsi="Times New Roman" w:cs="Times New Roman"/>
        </w:rPr>
        <w:t>Dumais</w:t>
      </w:r>
      <w:proofErr w:type="spellEnd"/>
      <w:r w:rsidR="001F1970">
        <w:rPr>
          <w:rFonts w:ascii="Times New Roman" w:hAnsi="Times New Roman" w:cs="Times New Roman"/>
        </w:rPr>
        <w:t>,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w:t>
      </w:r>
      <w:proofErr w:type="spellStart"/>
      <w:r w:rsidRPr="00994292">
        <w:rPr>
          <w:rFonts w:ascii="Times New Roman" w:hAnsi="Times New Roman" w:cs="Times New Roman"/>
        </w:rPr>
        <w:t>Morizet</w:t>
      </w:r>
      <w:proofErr w:type="spellEnd"/>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 xml:space="preserve">and </w:t>
      </w:r>
      <w:proofErr w:type="spellStart"/>
      <w:r w:rsidR="009411C0">
        <w:rPr>
          <w:rFonts w:ascii="Times New Roman" w:hAnsi="Times New Roman" w:cs="Times New Roman"/>
        </w:rPr>
        <w:t>Gangestad</w:t>
      </w:r>
      <w:proofErr w:type="spellEnd"/>
      <w:r w:rsidR="009411C0">
        <w:rPr>
          <w:rFonts w:ascii="Times New Roman" w:hAnsi="Times New Roman" w:cs="Times New Roman"/>
        </w:rPr>
        <w:t xml:space="preserve">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3ADEDA3"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w:t>
      </w:r>
      <w:r w:rsidR="00D940FC" w:rsidRPr="00994292">
        <w:rPr>
          <w:rFonts w:ascii="Times New Roman" w:hAnsi="Times New Roman" w:cs="Times New Roman"/>
        </w:rPr>
        <w:lastRenderedPageBreak/>
        <w:t>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lastRenderedPageBreak/>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r w:rsidR="00A01196" w:rsidRPr="00994292">
        <w:rPr>
          <w:rFonts w:ascii="Times New Roman" w:hAnsi="Times New Roman" w:cs="Times New Roman"/>
        </w:rPr>
        <w:t xml:space="preserve">process.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mate choices, 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4AE03050" w14:textId="5A4C3A0E" w:rsidR="009067FC" w:rsidRDefault="008C1285" w:rsidP="006844B4">
      <w:pPr>
        <w:spacing w:line="480" w:lineRule="auto"/>
        <w:ind w:firstLine="720"/>
        <w:rPr>
          <w:rFonts w:ascii="Times New Roman" w:hAnsi="Times New Roman" w:cs="Times New Roman"/>
        </w:rPr>
      </w:pPr>
      <w:r>
        <w:rPr>
          <w:rFonts w:ascii="Times New Roman" w:hAnsi="Times New Roman" w:cs="Times New Roman"/>
        </w:rPr>
        <w:t xml:space="preserve">Toro-Morn and </w:t>
      </w:r>
      <w:proofErr w:type="spellStart"/>
      <w:r>
        <w:rPr>
          <w:rFonts w:ascii="Times New Roman" w:hAnsi="Times New Roman" w:cs="Times New Roman"/>
        </w:rPr>
        <w:t>Sprecher</w:t>
      </w:r>
      <w:proofErr w:type="spellEnd"/>
      <w:r>
        <w:rPr>
          <w:rFonts w:ascii="Times New Roman" w:hAnsi="Times New Roman" w:cs="Times New Roman"/>
        </w:rPr>
        <w:t xml:space="preserve"> (2003) further examined Buss’s cross-cultural findings by distributing preferred mate characteristic surveys to university students in the United States of America as well as the Peoples Republic of China. </w:t>
      </w:r>
      <w:r w:rsidR="006D0C91">
        <w:rPr>
          <w:rFonts w:ascii="Times New Roman" w:hAnsi="Times New Roman" w:cs="Times New Roman"/>
        </w:rPr>
        <w:t xml:space="preserve">They asked participants to rate features such as, “Honest and trustworthy”, “Intelligent”, “Sexy looking”, and “Wealthy.” </w:t>
      </w:r>
      <w:r w:rsidR="00AA10B4">
        <w:rPr>
          <w:rFonts w:ascii="Times New Roman" w:hAnsi="Times New Roman" w:cs="Times New Roman"/>
        </w:rPr>
        <w:t xml:space="preserve">Toro-Morn and </w:t>
      </w:r>
      <w:proofErr w:type="spellStart"/>
      <w:r w:rsidR="00AA10B4">
        <w:rPr>
          <w:rFonts w:ascii="Times New Roman" w:hAnsi="Times New Roman" w:cs="Times New Roman"/>
        </w:rPr>
        <w:t>Sprecher</w:t>
      </w:r>
      <w:proofErr w:type="spellEnd"/>
      <w:r w:rsidR="00AA10B4">
        <w:rPr>
          <w:rFonts w:ascii="Times New Roman" w:hAnsi="Times New Roman" w:cs="Times New Roman"/>
        </w:rPr>
        <w:t xml:space="preserve"> found that, although both US and PRC students valued relational attributes which contributed to long-term stability, such as honesty and health, they also had differences which were attributed to unique cultural differences. </w:t>
      </w:r>
      <w:r w:rsidR="00A52E70">
        <w:rPr>
          <w:rFonts w:ascii="Times New Roman" w:hAnsi="Times New Roman" w:cs="Times New Roman"/>
        </w:rPr>
        <w:t>Interestingly, between males and females, significant gender differences were observed within both the US and PRC samples.</w:t>
      </w:r>
    </w:p>
    <w:p w14:paraId="2F57E72B" w14:textId="114C250F" w:rsidR="00A52E70" w:rsidRPr="00994292" w:rsidRDefault="00A52E70" w:rsidP="006844B4">
      <w:pPr>
        <w:spacing w:line="480" w:lineRule="auto"/>
        <w:ind w:firstLine="720"/>
        <w:rPr>
          <w:rFonts w:ascii="Times New Roman" w:hAnsi="Times New Roman" w:cs="Times New Roman"/>
        </w:rPr>
      </w:pPr>
      <w:r>
        <w:rPr>
          <w:rFonts w:ascii="Times New Roman" w:hAnsi="Times New Roman" w:cs="Times New Roman"/>
        </w:rPr>
        <w:t xml:space="preserve">This raises an important point concerning Buss’s original findings: are results about mate preference reflective of cultural socialization or innate biological imperatives? </w:t>
      </w:r>
      <w:proofErr w:type="spellStart"/>
      <w:r>
        <w:rPr>
          <w:rFonts w:ascii="Times New Roman" w:hAnsi="Times New Roman" w:cs="Times New Roman"/>
        </w:rPr>
        <w:t>Haufe</w:t>
      </w:r>
      <w:proofErr w:type="spellEnd"/>
      <w:r>
        <w:rPr>
          <w:rFonts w:ascii="Times New Roman" w:hAnsi="Times New Roman" w:cs="Times New Roman"/>
        </w:rPr>
        <w:t xml:space="preserve"> (2008) asserts that, while </w:t>
      </w:r>
      <w:r w:rsidR="00200089">
        <w:rPr>
          <w:rFonts w:ascii="Times New Roman" w:hAnsi="Times New Roman" w:cs="Times New Roman"/>
        </w:rPr>
        <w:t xml:space="preserve">Buss demonstrated cross-cultural </w:t>
      </w:r>
      <w:r w:rsidR="00497FB5">
        <w:rPr>
          <w:rFonts w:ascii="Times New Roman" w:hAnsi="Times New Roman" w:cs="Times New Roman"/>
        </w:rPr>
        <w:t>similarities in romantic pr</w:t>
      </w:r>
      <w:r w:rsidR="006B20EE">
        <w:rPr>
          <w:rFonts w:ascii="Times New Roman" w:hAnsi="Times New Roman" w:cs="Times New Roman"/>
        </w:rPr>
        <w:t xml:space="preserve">eference, he failed to show his current results on human behavior meaningfully extrapolate to our evolutionary ancestors. In other words, while mate preferences may share certain trends across cultures, </w:t>
      </w:r>
      <w:proofErr w:type="spellStart"/>
      <w:r w:rsidR="006B20EE">
        <w:rPr>
          <w:rFonts w:ascii="Times New Roman" w:hAnsi="Times New Roman" w:cs="Times New Roman"/>
        </w:rPr>
        <w:t>Haufe</w:t>
      </w:r>
      <w:proofErr w:type="spellEnd"/>
      <w:r w:rsidR="006B20EE">
        <w:rPr>
          <w:rFonts w:ascii="Times New Roman" w:hAnsi="Times New Roman" w:cs="Times New Roman"/>
        </w:rPr>
        <w:t xml:space="preserve"> argues that there is no a priori argument that these preferences facilitated our evolutionary development as a species.</w:t>
      </w:r>
      <w:r w:rsidR="002570CE">
        <w:rPr>
          <w:rFonts w:ascii="Times New Roman" w:hAnsi="Times New Roman" w:cs="Times New Roman"/>
        </w:rPr>
        <w:t xml:space="preserve"> However, within individual cultures, collective trends in romantic preference are constantly influencing our environment.</w:t>
      </w:r>
    </w:p>
    <w:p w14:paraId="44032F05" w14:textId="4C1E96C7" w:rsidR="00FF4134" w:rsidRPr="00994292" w:rsidRDefault="00FA7CA2" w:rsidP="009067FC">
      <w:pPr>
        <w:spacing w:line="480" w:lineRule="auto"/>
        <w:ind w:firstLine="720"/>
        <w:rPr>
          <w:rFonts w:ascii="Times New Roman" w:hAnsi="Times New Roman" w:cs="Times New Roman"/>
        </w:rPr>
      </w:pPr>
      <w:r w:rsidRPr="00994292">
        <w:rPr>
          <w:rFonts w:ascii="Times New Roman" w:hAnsi="Times New Roman" w:cs="Times New Roman"/>
        </w:rPr>
        <w:lastRenderedPageBreak/>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6D0C91">
        <w:rPr>
          <w:rFonts w:ascii="Times New Roman" w:hAnsi="Times New Roman" w:cs="Times New Roman"/>
        </w:rPr>
        <w:t xml:space="preserve"> tar</w:t>
      </w:r>
      <w:r w:rsidR="0074147E" w:rsidRPr="00994292">
        <w:rPr>
          <w:rFonts w:ascii="Times New Roman" w:hAnsi="Times New Roman" w:cs="Times New Roman"/>
        </w:rPr>
        <w:t>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07D7E4CF" w:rsidR="00141768" w:rsidRPr="00994292" w:rsidRDefault="002C29A6" w:rsidP="006844B4">
      <w:pPr>
        <w:spacing w:line="480" w:lineRule="auto"/>
        <w:ind w:firstLine="720"/>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an individual, desirable personality traits</w:t>
      </w:r>
      <w:proofErr w:type="gramEnd"/>
      <w:r>
        <w:rPr>
          <w:rFonts w:ascii="Times New Roman" w:hAnsi="Times New Roman" w:cs="Times New Roman"/>
        </w:rPr>
        <w:t xml:space="preserve"> in a mate are often those which mirror their own. (</w:t>
      </w:r>
      <w:proofErr w:type="spellStart"/>
      <w:r>
        <w:rPr>
          <w:rFonts w:ascii="Times New Roman" w:hAnsi="Times New Roman" w:cs="Times New Roman"/>
        </w:rPr>
        <w:t>Botwin</w:t>
      </w:r>
      <w:proofErr w:type="spellEnd"/>
      <w:r>
        <w:rPr>
          <w:rFonts w:ascii="Times New Roman" w:hAnsi="Times New Roman" w:cs="Times New Roman"/>
        </w:rPr>
        <w:t xml:space="preserve"> et al., </w:t>
      </w:r>
      <w:r w:rsidR="003E1A48" w:rsidRPr="00994292">
        <w:rPr>
          <w:rFonts w:ascii="Times New Roman" w:hAnsi="Times New Roman" w:cs="Times New Roman"/>
        </w:rPr>
        <w:t>1997)</w:t>
      </w:r>
      <w:r w:rsidR="007219D2" w:rsidRPr="00994292">
        <w:rPr>
          <w:rFonts w:ascii="Times New Roman" w:hAnsi="Times New Roman" w:cs="Times New Roman"/>
        </w:rPr>
        <w:t xml:space="preserve">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xml:space="preserve">, showing a distinct connection between personality preferences in </w:t>
      </w:r>
      <w:r w:rsidR="007D1B25">
        <w:rPr>
          <w:rFonts w:ascii="Times New Roman" w:hAnsi="Times New Roman" w:cs="Times New Roman"/>
        </w:rPr>
        <w:t>potential mates</w:t>
      </w:r>
      <w:r w:rsidR="00F75729" w:rsidRPr="00994292">
        <w:rPr>
          <w:rFonts w:ascii="Times New Roman" w:hAnsi="Times New Roman" w:cs="Times New Roman"/>
        </w:rPr>
        <w:t xml:space="preserve"> </w:t>
      </w:r>
      <w:proofErr w:type="gramStart"/>
      <w:r w:rsidR="00F75729" w:rsidRPr="00994292">
        <w:rPr>
          <w:rFonts w:ascii="Times New Roman" w:hAnsi="Times New Roman" w:cs="Times New Roman"/>
        </w:rPr>
        <w:t xml:space="preserve">and </w:t>
      </w:r>
      <w:r w:rsidR="007D1B25">
        <w:rPr>
          <w:rFonts w:ascii="Times New Roman" w:hAnsi="Times New Roman" w:cs="Times New Roman"/>
        </w:rPr>
        <w:t>also</w:t>
      </w:r>
      <w:proofErr w:type="gramEnd"/>
      <w:r w:rsidR="007D1B25">
        <w:rPr>
          <w:rFonts w:ascii="Times New Roman" w:hAnsi="Times New Roman" w:cs="Times New Roman"/>
        </w:rPr>
        <w:t xml:space="preserve"> </w:t>
      </w:r>
      <w:r w:rsidR="00F75729" w:rsidRPr="00994292">
        <w:rPr>
          <w:rFonts w:ascii="Times New Roman" w:hAnsi="Times New Roman" w:cs="Times New Roman"/>
        </w:rPr>
        <w:t>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proofErr w:type="spellStart"/>
      <w:r w:rsidR="00340380" w:rsidRPr="00994292">
        <w:rPr>
          <w:rFonts w:ascii="Times New Roman" w:hAnsi="Times New Roman" w:cs="Times New Roman"/>
        </w:rPr>
        <w:t>Botwin</w:t>
      </w:r>
      <w:proofErr w:type="spellEnd"/>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were unappealing</w:t>
      </w:r>
      <w:r w:rsidR="007D1B25">
        <w:rPr>
          <w:rFonts w:ascii="Times New Roman" w:hAnsi="Times New Roman" w:cs="Times New Roman"/>
        </w:rPr>
        <w:t xml:space="preserve"> in a potential mate</w:t>
      </w:r>
      <w:r w:rsidR="006844B4" w:rsidRPr="00994292">
        <w:rPr>
          <w:rFonts w:ascii="Times New Roman" w:hAnsi="Times New Roman" w:cs="Times New Roman"/>
        </w:rPr>
        <w:t xml:space="preserve">. </w:t>
      </w:r>
      <w:proofErr w:type="spellStart"/>
      <w:r w:rsidR="001D2D33">
        <w:rPr>
          <w:rFonts w:ascii="Times New Roman" w:hAnsi="Times New Roman" w:cs="Times New Roman"/>
        </w:rPr>
        <w:t>Botwin</w:t>
      </w:r>
      <w:proofErr w:type="spellEnd"/>
      <w:r w:rsidR="001D2D33">
        <w:rPr>
          <w:rFonts w:ascii="Times New Roman" w:hAnsi="Times New Roman" w:cs="Times New Roman"/>
        </w:rPr>
        <w:t xml:space="preserve"> et al. found that</w:t>
      </w:r>
      <w:r w:rsidR="003E4EB4" w:rsidRPr="00994292">
        <w:rPr>
          <w:rFonts w:ascii="Times New Roman" w:hAnsi="Times New Roman" w:cs="Times New Roman"/>
        </w:rPr>
        <w:t xml:space="preserve">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7D1B25">
        <w:rPr>
          <w:rFonts w:ascii="Times New Roman" w:hAnsi="Times New Roman" w:cs="Times New Roman"/>
        </w:rPr>
        <w:t xml:space="preserve">was universally undesirable for both men and women. </w:t>
      </w:r>
      <w:r w:rsidR="00990158">
        <w:rPr>
          <w:rFonts w:ascii="Times New Roman" w:hAnsi="Times New Roman" w:cs="Times New Roman"/>
        </w:rPr>
        <w:t>Here, low agreeableness is defined as hostility or wariness towards others; low emotional stability is defined as a tendency to experience negative emotions quickly; and openness to experience is defined as creativity and willingness to enter unfamiliar situ</w:t>
      </w:r>
      <w:r w:rsidR="001D2D33">
        <w:rPr>
          <w:rFonts w:ascii="Times New Roman" w:hAnsi="Times New Roman" w:cs="Times New Roman"/>
        </w:rPr>
        <w:t xml:space="preserve">ations. These are as defined using McCrae &amp; John’s (1992) Five Factor Model (also known as the Big Five personality traits or OCEAN). </w:t>
      </w:r>
      <w:r w:rsidR="003E1A48" w:rsidRPr="00994292">
        <w:rPr>
          <w:rFonts w:ascii="Times New Roman" w:hAnsi="Times New Roman" w:cs="Times New Roman"/>
        </w:rPr>
        <w:t>In relationships which had lasted longer than a year, personality</w:t>
      </w:r>
      <w:r w:rsidR="007D1B25">
        <w:rPr>
          <w:rFonts w:ascii="Times New Roman" w:hAnsi="Times New Roman" w:cs="Times New Roman"/>
        </w:rPr>
        <w:t xml:space="preserve"> differences across the Five Factors were predictive of relational unhappiness.</w:t>
      </w:r>
      <w:r w:rsidR="003E1A48" w:rsidRPr="00994292">
        <w:rPr>
          <w:rFonts w:ascii="Times New Roman" w:hAnsi="Times New Roman" w:cs="Times New Roman"/>
        </w:rPr>
        <w:t xml:space="preserve"> (</w:t>
      </w:r>
      <w:proofErr w:type="spellStart"/>
      <w:r w:rsidR="003E1A48" w:rsidRPr="00994292">
        <w:rPr>
          <w:rFonts w:ascii="Times New Roman" w:hAnsi="Times New Roman" w:cs="Times New Roman"/>
        </w:rPr>
        <w:t>Botwin</w:t>
      </w:r>
      <w:proofErr w:type="spellEnd"/>
      <w:r w:rsidR="003E1A48" w:rsidRPr="00994292">
        <w:rPr>
          <w:rFonts w:ascii="Times New Roman" w:hAnsi="Times New Roman" w:cs="Times New Roman"/>
        </w:rPr>
        <w:t xml:space="preserve"> et al., 1997)</w:t>
      </w:r>
      <w:r w:rsidR="00D17D5A" w:rsidRPr="00994292">
        <w:rPr>
          <w:rFonts w:ascii="Times New Roman" w:hAnsi="Times New Roman" w:cs="Times New Roman"/>
        </w:rPr>
        <w:t>.</w:t>
      </w:r>
    </w:p>
    <w:p w14:paraId="1915B03C" w14:textId="77777777" w:rsidR="00C44A15" w:rsidRDefault="000656F6" w:rsidP="006844B4">
      <w:pPr>
        <w:spacing w:line="480" w:lineRule="auto"/>
        <w:ind w:firstLine="720"/>
        <w:rPr>
          <w:rFonts w:ascii="Times New Roman" w:hAnsi="Times New Roman" w:cs="Times New Roman"/>
        </w:rPr>
      </w:pPr>
      <w:proofErr w:type="spellStart"/>
      <w:r w:rsidRPr="00994292">
        <w:rPr>
          <w:rFonts w:ascii="Times New Roman" w:hAnsi="Times New Roman" w:cs="Times New Roman"/>
        </w:rPr>
        <w:lastRenderedPageBreak/>
        <w:t>Botwi</w:t>
      </w:r>
      <w:r w:rsidR="003E1A48" w:rsidRPr="00994292">
        <w:rPr>
          <w:rFonts w:ascii="Times New Roman" w:hAnsi="Times New Roman" w:cs="Times New Roman"/>
        </w:rPr>
        <w:t>n</w:t>
      </w:r>
      <w:proofErr w:type="spellEnd"/>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r</w:t>
      </w:r>
      <w:r w:rsidR="0078183F">
        <w:rPr>
          <w:rFonts w:ascii="Times New Roman" w:hAnsi="Times New Roman" w:cs="Times New Roman"/>
        </w:rPr>
        <w:t xml:space="preserve">esults suggest that </w:t>
      </w:r>
      <w:r w:rsidR="001E33D6">
        <w:rPr>
          <w:rFonts w:ascii="Times New Roman" w:hAnsi="Times New Roman" w:cs="Times New Roman"/>
        </w:rPr>
        <w:t>personality has a strong influence on mate preference and the long-term outcomes of concrete mate choices.</w:t>
      </w:r>
      <w:r w:rsidR="0078183F">
        <w:rPr>
          <w:rFonts w:ascii="Times New Roman" w:hAnsi="Times New Roman" w:cs="Times New Roman"/>
        </w:rPr>
        <w:t xml:space="preserve"> </w:t>
      </w:r>
      <w:r w:rsidR="001E33D6" w:rsidRPr="00994292">
        <w:rPr>
          <w:rFonts w:ascii="Times New Roman" w:hAnsi="Times New Roman" w:cs="Times New Roman"/>
        </w:rPr>
        <w:t xml:space="preserve">Back, </w:t>
      </w:r>
      <w:proofErr w:type="spellStart"/>
      <w:r w:rsidR="001E33D6" w:rsidRPr="00994292">
        <w:rPr>
          <w:rFonts w:ascii="Times New Roman" w:hAnsi="Times New Roman" w:cs="Times New Roman"/>
        </w:rPr>
        <w:t>Penke</w:t>
      </w:r>
      <w:proofErr w:type="spellEnd"/>
      <w:r w:rsidR="001E33D6" w:rsidRPr="00994292">
        <w:rPr>
          <w:rFonts w:ascii="Times New Roman" w:hAnsi="Times New Roman" w:cs="Times New Roman"/>
        </w:rPr>
        <w:t xml:space="preserve">, </w:t>
      </w:r>
      <w:proofErr w:type="spellStart"/>
      <w:r w:rsidR="001E33D6" w:rsidRPr="00994292">
        <w:rPr>
          <w:rFonts w:ascii="Times New Roman" w:hAnsi="Times New Roman" w:cs="Times New Roman"/>
        </w:rPr>
        <w:t>Schmukle</w:t>
      </w:r>
      <w:proofErr w:type="spellEnd"/>
      <w:r w:rsidR="001E33D6" w:rsidRPr="00994292">
        <w:rPr>
          <w:rFonts w:ascii="Times New Roman" w:hAnsi="Times New Roman" w:cs="Times New Roman"/>
        </w:rPr>
        <w:t xml:space="preserve">, and </w:t>
      </w:r>
      <w:proofErr w:type="spellStart"/>
      <w:r w:rsidR="001E33D6" w:rsidRPr="00994292">
        <w:rPr>
          <w:rFonts w:ascii="Times New Roman" w:hAnsi="Times New Roman" w:cs="Times New Roman"/>
        </w:rPr>
        <w:t>Asendorpf</w:t>
      </w:r>
      <w:proofErr w:type="spellEnd"/>
      <w:r w:rsidR="001E33D6" w:rsidRPr="00994292">
        <w:rPr>
          <w:rFonts w:ascii="Times New Roman" w:hAnsi="Times New Roman" w:cs="Times New Roman"/>
        </w:rPr>
        <w:t xml:space="preserve"> (2011) also observed that, in short-term socio-sexual interactions (i.e., speed dating scenarios), an individual’s agreeableness not only predicted desirability but also significantly correlated with participants’ ability to predict their desirability among fellow participants. </w:t>
      </w:r>
      <w:r w:rsidR="00F75729" w:rsidRPr="00994292">
        <w:rPr>
          <w:rFonts w:ascii="Times New Roman" w:hAnsi="Times New Roman" w:cs="Times New Roman"/>
        </w:rPr>
        <w:t xml:space="preserve">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C44A15">
        <w:rPr>
          <w:rFonts w:ascii="Times New Roman" w:hAnsi="Times New Roman" w:cs="Times New Roman"/>
        </w:rPr>
        <w:t>suggest</w:t>
      </w:r>
      <w:r w:rsidR="00D805C7" w:rsidRPr="00994292">
        <w:rPr>
          <w:rFonts w:ascii="Times New Roman" w:hAnsi="Times New Roman" w:cs="Times New Roman"/>
        </w:rPr>
        <w:t xml:space="preserve">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xml:space="preserve">. </w:t>
      </w:r>
    </w:p>
    <w:p w14:paraId="13D02B29" w14:textId="744CCCB7" w:rsidR="00471E6C" w:rsidRPr="00994292" w:rsidRDefault="001E33D6" w:rsidP="006844B4">
      <w:pPr>
        <w:spacing w:line="480" w:lineRule="auto"/>
        <w:ind w:firstLine="720"/>
        <w:rPr>
          <w:rFonts w:ascii="Times New Roman" w:hAnsi="Times New Roman" w:cs="Times New Roman"/>
        </w:rPr>
      </w:pPr>
      <w:r>
        <w:rPr>
          <w:rFonts w:ascii="Times New Roman" w:hAnsi="Times New Roman" w:cs="Times New Roman"/>
        </w:rPr>
        <w:t>This tells us several things. First, that there is some general effect of personality</w:t>
      </w:r>
      <w:r w:rsidR="00C44A15">
        <w:rPr>
          <w:rFonts w:ascii="Times New Roman" w:hAnsi="Times New Roman" w:cs="Times New Roman"/>
        </w:rPr>
        <w:t xml:space="preserve">, with similar traits among dyadic pairs being the desirable outcome.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Pr>
          <w:rFonts w:ascii="Times New Roman" w:hAnsi="Times New Roman" w:cs="Times New Roman"/>
        </w:rPr>
        <w:t>This justifies confirmatory research with novel methodology focusing on the Big Five and mate preference to determine the size and reliability of personality’s effect in the larger population’s mating preferences.</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w:t>
      </w:r>
      <w:bookmarkStart w:id="0" w:name="_GoBack"/>
      <w:bookmarkEnd w:id="0"/>
      <w:r w:rsidR="00914510" w:rsidRPr="00994292">
        <w:rPr>
          <w:rFonts w:ascii="Times New Roman" w:hAnsi="Times New Roman" w:cs="Times New Roman"/>
        </w:rPr>
        <w:t>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w:t>
      </w:r>
      <w:proofErr w:type="spellStart"/>
      <w:r w:rsidR="00F07AC0" w:rsidRPr="00994292">
        <w:rPr>
          <w:rFonts w:ascii="Times New Roman" w:hAnsi="Times New Roman" w:cs="Times New Roman"/>
        </w:rPr>
        <w:t>Landauer</w:t>
      </w:r>
      <w:proofErr w:type="spellEnd"/>
      <w:r w:rsidR="00544D8F" w:rsidRPr="00994292">
        <w:rPr>
          <w:rFonts w:ascii="Times New Roman" w:hAnsi="Times New Roman" w:cs="Times New Roman"/>
        </w:rPr>
        <w:t xml:space="preserve">, </w:t>
      </w:r>
      <w:proofErr w:type="spellStart"/>
      <w:r w:rsidR="00544D8F" w:rsidRPr="00994292">
        <w:rPr>
          <w:rFonts w:ascii="Times New Roman" w:hAnsi="Times New Roman" w:cs="Times New Roman"/>
        </w:rPr>
        <w:t>Folt</w:t>
      </w:r>
      <w:proofErr w:type="spellEnd"/>
      <w:r w:rsidR="00544D8F" w:rsidRPr="00994292">
        <w:rPr>
          <w:rFonts w:ascii="Times New Roman" w:hAnsi="Times New Roman" w:cs="Times New Roman"/>
        </w:rPr>
        <w:t xml:space="preserve">, &amp; </w:t>
      </w:r>
      <w:proofErr w:type="spellStart"/>
      <w:r w:rsidR="00544D8F" w:rsidRPr="00994292">
        <w:rPr>
          <w:rFonts w:ascii="Times New Roman" w:hAnsi="Times New Roman" w:cs="Times New Roman"/>
        </w:rPr>
        <w:t>Laham</w:t>
      </w:r>
      <w:proofErr w:type="spellEnd"/>
      <w:r w:rsidR="00544D8F" w:rsidRPr="00994292">
        <w:rPr>
          <w:rFonts w:ascii="Times New Roman" w:hAnsi="Times New Roman" w:cs="Times New Roman"/>
        </w:rPr>
        <w:t>,</w:t>
      </w:r>
      <w:r w:rsidR="002925F0" w:rsidRPr="00994292">
        <w:rPr>
          <w:rFonts w:ascii="Times New Roman" w:hAnsi="Times New Roman" w:cs="Times New Roman"/>
        </w:rPr>
        <w:t xml:space="preserve"> </w:t>
      </w:r>
      <w:r w:rsidR="00F07AC0" w:rsidRPr="00994292">
        <w:rPr>
          <w:rFonts w:ascii="Times New Roman" w:hAnsi="Times New Roman" w:cs="Times New Roman"/>
        </w:rPr>
        <w:lastRenderedPageBreak/>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w:t>
      </w:r>
      <w:proofErr w:type="spellStart"/>
      <w:r w:rsidR="000A2390" w:rsidRPr="00994292">
        <w:rPr>
          <w:rFonts w:ascii="Times New Roman" w:hAnsi="Times New Roman" w:cs="Times New Roman"/>
        </w:rPr>
        <w:t>Qualtrics</w:t>
      </w:r>
      <w:proofErr w:type="spellEnd"/>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w:t>
      </w:r>
      <w:proofErr w:type="spellStart"/>
      <w:r w:rsidR="00197DED" w:rsidRPr="00994292">
        <w:rPr>
          <w:rFonts w:ascii="Times New Roman" w:hAnsi="Times New Roman" w:cs="Times New Roman"/>
        </w:rPr>
        <w:t>Morizot</w:t>
      </w:r>
      <w:proofErr w:type="spellEnd"/>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lastRenderedPageBreak/>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proofErr w:type="spellStart"/>
      <w:r w:rsidR="00527B4B" w:rsidRPr="00F44919">
        <w:rPr>
          <w:rFonts w:ascii="Times New Roman" w:hAnsi="Times New Roman" w:cs="Times New Roman"/>
          <w:i/>
        </w:rPr>
        <w:t>lsa</w:t>
      </w:r>
      <w:proofErr w:type="spellEnd"/>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w:t>
      </w:r>
      <w:proofErr w:type="spellStart"/>
      <w:r w:rsidR="003F5771">
        <w:rPr>
          <w:rFonts w:ascii="Times New Roman" w:hAnsi="Times New Roman" w:cs="Times New Roman"/>
        </w:rPr>
        <w:t>Rajaraman</w:t>
      </w:r>
      <w:proofErr w:type="spellEnd"/>
      <w:r w:rsidR="003F5771">
        <w:rPr>
          <w:rFonts w:ascii="Times New Roman" w:hAnsi="Times New Roman" w:cs="Times New Roman"/>
        </w:rPr>
        <w:t xml:space="preserve">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lastRenderedPageBreak/>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proofErr w:type="spellStart"/>
      <w:r w:rsidR="00111C30" w:rsidRPr="00994292">
        <w:rPr>
          <w:rFonts w:ascii="Times New Roman" w:hAnsi="Times New Roman" w:cs="Times New Roman"/>
        </w:rPr>
        <w:t>Mahalanobis</w:t>
      </w:r>
      <w:proofErr w:type="spellEnd"/>
      <w:r w:rsidR="00111C30" w:rsidRPr="00994292">
        <w:rPr>
          <w:rFonts w:ascii="Times New Roman" w:hAnsi="Times New Roman" w:cs="Times New Roman"/>
        </w:rPr>
        <w:t xml:space="preserve">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w:t>
      </w:r>
      <w:proofErr w:type="spellStart"/>
      <w:r w:rsidR="000F5FA5" w:rsidRPr="00994292">
        <w:rPr>
          <w:rFonts w:ascii="Times New Roman" w:hAnsi="Times New Roman" w:cs="Times New Roman"/>
        </w:rPr>
        <w:t>Tab</w:t>
      </w:r>
      <w:r w:rsidR="001A71A1" w:rsidRPr="00994292">
        <w:rPr>
          <w:rFonts w:ascii="Times New Roman" w:hAnsi="Times New Roman" w:cs="Times New Roman"/>
        </w:rPr>
        <w:t>a</w:t>
      </w:r>
      <w:r w:rsidR="000F5FA5" w:rsidRPr="00994292">
        <w:rPr>
          <w:rFonts w:ascii="Times New Roman" w:hAnsi="Times New Roman" w:cs="Times New Roman"/>
        </w:rPr>
        <w:t>chnick</w:t>
      </w:r>
      <w:proofErr w:type="spellEnd"/>
      <w:r w:rsidR="000F5FA5" w:rsidRPr="00994292">
        <w:rPr>
          <w:rFonts w:ascii="Times New Roman" w:hAnsi="Times New Roman" w:cs="Times New Roman"/>
        </w:rPr>
        <w:t xml:space="preserve"> &amp; </w:t>
      </w:r>
      <w:proofErr w:type="spellStart"/>
      <w:r w:rsidR="000F5FA5" w:rsidRPr="00994292">
        <w:rPr>
          <w:rFonts w:ascii="Times New Roman" w:hAnsi="Times New Roman" w:cs="Times New Roman"/>
        </w:rPr>
        <w:t>Fidell</w:t>
      </w:r>
      <w:proofErr w:type="spellEnd"/>
      <w:r w:rsidR="000F5FA5" w:rsidRPr="00994292">
        <w:rPr>
          <w:rFonts w:ascii="Times New Roman" w:hAnsi="Times New Roman" w:cs="Times New Roman"/>
        </w:rPr>
        <w:t>,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proofErr w:type="spellStart"/>
      <w:r w:rsidR="00DA241F" w:rsidRPr="00994292">
        <w:rPr>
          <w:rFonts w:ascii="Times New Roman" w:hAnsi="Times New Roman" w:cs="Times New Roman"/>
        </w:rPr>
        <w:t>Mahalanobis</w:t>
      </w:r>
      <w:proofErr w:type="spellEnd"/>
      <w:r w:rsidR="00DA241F" w:rsidRPr="00994292">
        <w:rPr>
          <w:rFonts w:ascii="Times New Roman" w:hAnsi="Times New Roman" w:cs="Times New Roman"/>
        </w:rPr>
        <w:t xml:space="preserve">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w:t>
      </w:r>
      <w:proofErr w:type="gramStart"/>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proofErr w:type="gramEnd"/>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w:t>
      </w:r>
      <w:proofErr w:type="spellStart"/>
      <w:r w:rsidR="00066FEC" w:rsidRPr="00994292">
        <w:rPr>
          <w:rFonts w:ascii="Times New Roman" w:hAnsi="Times New Roman" w:cs="Times New Roman"/>
        </w:rPr>
        <w:t>Lakens</w:t>
      </w:r>
      <w:proofErr w:type="spellEnd"/>
      <w:r w:rsidR="00066FEC" w:rsidRPr="00994292">
        <w:rPr>
          <w:rFonts w:ascii="Times New Roman" w:hAnsi="Times New Roman" w:cs="Times New Roman"/>
        </w:rPr>
        <w:t xml:space="preserve">,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w:t>
      </w:r>
      <w:r w:rsidR="00B625FB" w:rsidRPr="00994292">
        <w:rPr>
          <w:rFonts w:ascii="Times New Roman" w:hAnsi="Times New Roman" w:cs="Times New Roman"/>
        </w:rPr>
        <w:lastRenderedPageBreak/>
        <w:t xml:space="preserve">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xml:space="preserve">; however, </w:t>
      </w:r>
      <w:proofErr w:type="gramStart"/>
      <w:r w:rsidR="00B12249" w:rsidRPr="00994292">
        <w:rPr>
          <w:rFonts w:ascii="Times New Roman" w:hAnsi="Times New Roman" w:cs="Times New Roman"/>
        </w:rPr>
        <w:t>in order to</w:t>
      </w:r>
      <w:proofErr w:type="gramEnd"/>
      <w:r w:rsidR="00B12249" w:rsidRPr="00994292">
        <w:rPr>
          <w:rFonts w:ascii="Times New Roman" w:hAnsi="Times New Roman" w:cs="Times New Roman"/>
        </w:rPr>
        <w:t xml:space="preserve"> determine the best-fit for our data, we utilized the </w:t>
      </w:r>
      <w:proofErr w:type="spellStart"/>
      <w:r w:rsidR="00B12249" w:rsidRPr="00994292">
        <w:rPr>
          <w:rFonts w:ascii="Times New Roman" w:hAnsi="Times New Roman" w:cs="Times New Roman"/>
        </w:rPr>
        <w:t>Aikake</w:t>
      </w:r>
      <w:proofErr w:type="spellEnd"/>
      <w:r w:rsidR="00B12249" w:rsidRPr="00994292">
        <w:rPr>
          <w:rFonts w:ascii="Times New Roman" w:hAnsi="Times New Roman" w:cs="Times New Roman"/>
        </w:rPr>
        <w:t xml:space="preserv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w:t>
      </w:r>
      <w:proofErr w:type="spellStart"/>
      <w:r w:rsidR="007C2AAB" w:rsidRPr="00994292">
        <w:rPr>
          <w:rFonts w:ascii="Times New Roman" w:hAnsi="Times New Roman" w:cs="Times New Roman"/>
        </w:rPr>
        <w:t>Botwin</w:t>
      </w:r>
      <w:proofErr w:type="spellEnd"/>
      <w:r w:rsidR="007C2AAB" w:rsidRPr="00994292">
        <w:rPr>
          <w:rFonts w:ascii="Times New Roman" w:hAnsi="Times New Roman" w:cs="Times New Roman"/>
        </w:rPr>
        <w:t xml:space="preserve"> et al. </w:t>
      </w:r>
      <w:r w:rsidR="007C2AAB" w:rsidRPr="00994292">
        <w:rPr>
          <w:rFonts w:ascii="Times New Roman" w:hAnsi="Times New Roman" w:cs="Times New Roman"/>
        </w:rPr>
        <w:lastRenderedPageBreak/>
        <w:t>(1997)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 xml:space="preserve">s and </w:t>
      </w:r>
      <w:proofErr w:type="spellStart"/>
      <w:r w:rsidR="00476411" w:rsidRPr="00994292">
        <w:rPr>
          <w:rFonts w:ascii="Times New Roman" w:hAnsi="Times New Roman" w:cs="Times New Roman"/>
        </w:rPr>
        <w:t>Botwin</w:t>
      </w:r>
      <w:proofErr w:type="spellEnd"/>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11FD0333"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 xml:space="preserve">Theoretically, these thematic cosines capture more of the individual variance among our participants’ mate preference when compared to a </w:t>
      </w:r>
      <w:r w:rsidR="00E626D3" w:rsidRPr="00994292">
        <w:rPr>
          <w:rFonts w:ascii="Times New Roman" w:hAnsi="Times New Roman" w:cs="Times New Roman"/>
        </w:rPr>
        <w:lastRenderedPageBreak/>
        <w:t>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327076B9"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w:t>
      </w:r>
      <w:proofErr w:type="spellStart"/>
      <w:r w:rsidR="001A5567" w:rsidRPr="00994292">
        <w:rPr>
          <w:rFonts w:ascii="Times New Roman" w:hAnsi="Times New Roman" w:cs="Times New Roman"/>
        </w:rPr>
        <w:t>Gregoire</w:t>
      </w:r>
      <w:proofErr w:type="spellEnd"/>
      <w:r w:rsidR="001A5567" w:rsidRPr="00994292">
        <w:rPr>
          <w:rFonts w:ascii="Times New Roman" w:hAnsi="Times New Roman" w:cs="Times New Roman"/>
        </w:rPr>
        <w:t xml:space="preserv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w:t>
      </w:r>
      <w:proofErr w:type="spellStart"/>
      <w:r w:rsidR="004F1DFA" w:rsidRPr="00994292">
        <w:rPr>
          <w:rFonts w:ascii="Times New Roman" w:hAnsi="Times New Roman" w:cs="Times New Roman"/>
        </w:rPr>
        <w:t>Gregoire</w:t>
      </w:r>
      <w:proofErr w:type="spellEnd"/>
      <w:r w:rsidR="004F1DFA" w:rsidRPr="00994292">
        <w:rPr>
          <w:rFonts w:ascii="Times New Roman" w:hAnsi="Times New Roman" w:cs="Times New Roman"/>
        </w:rPr>
        <w:t xml:space="preserv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w:t>
      </w:r>
      <w:r w:rsidR="004F1C82" w:rsidRPr="00994292">
        <w:rPr>
          <w:rFonts w:ascii="Times New Roman" w:hAnsi="Times New Roman" w:cs="Times New Roman"/>
        </w:rPr>
        <w:lastRenderedPageBreak/>
        <w:t xml:space="preserve">either statistically inappropriate or cumbersome, Latent Semantic Analysis provides a more all-encompassing and continuous measure for parametric statistical tests. </w:t>
      </w:r>
    </w:p>
    <w:p w14:paraId="723B7239" w14:textId="1F875DB8"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proofErr w:type="spellStart"/>
      <w:r w:rsidRPr="00F44919">
        <w:rPr>
          <w:rFonts w:ascii="Times New Roman" w:hAnsi="Times New Roman" w:cs="Times New Roman"/>
          <w:i/>
        </w:rPr>
        <w:t>lsa</w:t>
      </w:r>
      <w:proofErr w:type="spellEnd"/>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w:t>
      </w:r>
      <w:proofErr w:type="gramStart"/>
      <w:r w:rsidR="00152029" w:rsidRPr="00994292">
        <w:rPr>
          <w:rFonts w:ascii="Times New Roman" w:hAnsi="Times New Roman" w:cs="Times New Roman"/>
        </w:rPr>
        <w:t>all of</w:t>
      </w:r>
      <w:proofErr w:type="gramEnd"/>
      <w:r w:rsidR="00152029" w:rsidRPr="00994292">
        <w:rPr>
          <w:rFonts w:ascii="Times New Roman" w:hAnsi="Times New Roman" w:cs="Times New Roman"/>
        </w:rPr>
        <w:t xml:space="preserve">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L.,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S. C., &amp; </w:t>
      </w:r>
      <w:proofErr w:type="spellStart"/>
      <w:r w:rsidRPr="00994292">
        <w:rPr>
          <w:rFonts w:ascii="Times New Roman" w:hAnsi="Times New Roman" w:cs="Times New Roman"/>
        </w:rPr>
        <w:t>Asendorpf</w:t>
      </w:r>
      <w:proofErr w:type="spellEnd"/>
      <w:r w:rsidRPr="00994292">
        <w:rPr>
          <w:rFonts w:ascii="Times New Roman" w:hAnsi="Times New Roman" w:cs="Times New Roman"/>
        </w:rPr>
        <w:t xml:space="preserve">,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 xml:space="preserve">(1), 107-136. </w:t>
      </w:r>
      <w:proofErr w:type="spellStart"/>
      <w:r w:rsidRPr="00994292">
        <w:rPr>
          <w:rFonts w:ascii="Times New Roman" w:hAnsi="Times New Roman" w:cs="Times New Roman"/>
        </w:rPr>
        <w:t>doi</w:t>
      </w:r>
      <w:proofErr w:type="spellEnd"/>
      <w:r w:rsidRPr="00994292">
        <w:rPr>
          <w:rFonts w:ascii="Times New Roman" w:hAnsi="Times New Roman" w:cs="Times New Roman"/>
        </w:rPr>
        <w:t>: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w:t>
      </w:r>
      <w:proofErr w:type="spellStart"/>
      <w:r w:rsidR="00B20B29" w:rsidRPr="00994292">
        <w:rPr>
          <w:rFonts w:ascii="Times New Roman" w:hAnsi="Times New Roman" w:cs="Times New Roman"/>
        </w:rPr>
        <w:t>doi</w:t>
      </w:r>
      <w:proofErr w:type="spellEnd"/>
      <w:r w:rsidR="00B20B29" w:rsidRPr="00994292">
        <w:rPr>
          <w:rFonts w:ascii="Times New Roman" w:hAnsi="Times New Roman" w:cs="Times New Roman"/>
        </w:rPr>
        <w:t>: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hyperlink r:id="rId7" w:tgtFrame="_blank" w:history="1">
        <w:r w:rsidRPr="00994292">
          <w:rPr>
            <w:rFonts w:ascii="Times New Roman" w:hAnsi="Times New Roman" w:cs="Times New Roman"/>
          </w:rPr>
          <w:t>10.1037/0022-3514.59.5.981</w:t>
        </w:r>
      </w:hyperlink>
    </w:p>
    <w:p w14:paraId="5B6CB078" w14:textId="6FDCFF40" w:rsidR="001A5567" w:rsidRPr="00994292" w:rsidRDefault="001A5567" w:rsidP="00F2379E">
      <w:pPr>
        <w:spacing w:line="480" w:lineRule="auto"/>
        <w:ind w:left="450" w:hanging="450"/>
        <w:rPr>
          <w:rFonts w:ascii="Times New Roman" w:hAnsi="Times New Roman" w:cs="Times New Roman"/>
        </w:rPr>
      </w:pPr>
      <w:proofErr w:type="spellStart"/>
      <w:r w:rsidRPr="00994292">
        <w:rPr>
          <w:rFonts w:ascii="Times New Roman" w:hAnsi="Times New Roman" w:cs="Times New Roman"/>
        </w:rPr>
        <w:t>Gregoire</w:t>
      </w:r>
      <w:proofErr w:type="spellEnd"/>
      <w:r w:rsidRPr="00994292">
        <w:rPr>
          <w:rFonts w:ascii="Times New Roman" w:hAnsi="Times New Roman" w:cs="Times New Roman"/>
        </w:rPr>
        <w:t>,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w:t>
      </w:r>
      <w:proofErr w:type="spellStart"/>
      <w:r w:rsidR="00F2379E" w:rsidRPr="00994292">
        <w:rPr>
          <w:rFonts w:ascii="Times New Roman" w:hAnsi="Times New Roman" w:cs="Times New Roman"/>
        </w:rPr>
        <w:t>doi</w:t>
      </w:r>
      <w:proofErr w:type="spellEnd"/>
      <w:r w:rsidR="00F2379E" w:rsidRPr="00994292">
        <w:rPr>
          <w:rFonts w:ascii="Times New Roman" w:hAnsi="Times New Roman" w:cs="Times New Roman"/>
        </w:rPr>
        <w:t xml:space="preserve">: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proofErr w:type="spellStart"/>
      <w:r w:rsidRPr="00994292">
        <w:rPr>
          <w:rFonts w:ascii="Times New Roman" w:hAnsi="Times New Roman" w:cs="Times New Roman"/>
        </w:rPr>
        <w:t>Haufe</w:t>
      </w:r>
      <w:proofErr w:type="spellEnd"/>
      <w:r w:rsidRPr="00994292">
        <w:rPr>
          <w:rFonts w:ascii="Times New Roman" w:hAnsi="Times New Roman" w:cs="Times New Roman"/>
        </w:rPr>
        <w:t xml:space="preserv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xml:space="preserve">. </w:t>
      </w:r>
      <w:proofErr w:type="spellStart"/>
      <w:r w:rsidR="009F2031" w:rsidRPr="00994292">
        <w:rPr>
          <w:rFonts w:ascii="Times New Roman" w:hAnsi="Times New Roman" w:cs="Times New Roman"/>
        </w:rPr>
        <w:t>doi</w:t>
      </w:r>
      <w:proofErr w:type="spellEnd"/>
      <w:r w:rsidR="009F2031" w:rsidRPr="00994292">
        <w:rPr>
          <w:rFonts w:ascii="Times New Roman" w:hAnsi="Times New Roman" w:cs="Times New Roman"/>
        </w:rPr>
        <w:t>: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Lakens</w:t>
      </w:r>
      <w:proofErr w:type="spellEnd"/>
      <w:r w:rsidRPr="00994292">
        <w:rPr>
          <w:rFonts w:ascii="Times New Roman" w:eastAsia="Times" w:hAnsi="Times New Roman" w:cs="Times New Roman"/>
        </w:rPr>
        <w:t xml:space="preserve">,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xml:space="preserve">, 863.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lastRenderedPageBreak/>
        <w:t>Landuaer</w:t>
      </w:r>
      <w:proofErr w:type="spellEnd"/>
      <w:r>
        <w:rPr>
          <w:rFonts w:ascii="Times New Roman" w:eastAsia="Times" w:hAnsi="Times New Roman" w:cs="Times New Roman"/>
        </w:rPr>
        <w:t xml:space="preserve">, T.K., &amp; </w:t>
      </w:r>
      <w:proofErr w:type="spellStart"/>
      <w:r>
        <w:rPr>
          <w:rFonts w:ascii="Times New Roman" w:eastAsia="Times" w:hAnsi="Times New Roman" w:cs="Times New Roman"/>
        </w:rPr>
        <w:t>Dumais</w:t>
      </w:r>
      <w:proofErr w:type="spellEnd"/>
      <w:r>
        <w:rPr>
          <w:rFonts w:ascii="Times New Roman" w:eastAsia="Times" w:hAnsi="Times New Roman" w:cs="Times New Roman"/>
        </w:rPr>
        <w:t xml:space="preserve">,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w:t>
      </w:r>
      <w:proofErr w:type="spellStart"/>
      <w:r>
        <w:rPr>
          <w:rFonts w:ascii="Times New Roman" w:eastAsia="Times" w:hAnsi="Times New Roman" w:cs="Times New Roman"/>
        </w:rPr>
        <w:t>doi</w:t>
      </w:r>
      <w:proofErr w:type="spellEnd"/>
      <w:r>
        <w:rPr>
          <w:rFonts w:ascii="Times New Roman" w:eastAsia="Times" w:hAnsi="Times New Roman" w:cs="Times New Roman"/>
        </w:rPr>
        <w:t xml:space="preserve">: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Landauer</w:t>
      </w:r>
      <w:proofErr w:type="spellEnd"/>
      <w:r w:rsidRPr="00994292">
        <w:rPr>
          <w:rFonts w:ascii="Times New Roman" w:eastAsia="Times" w:hAnsi="Times New Roman" w:cs="Times New Roman"/>
        </w:rPr>
        <w:t xml:space="preserve">, T. K., </w:t>
      </w:r>
      <w:proofErr w:type="spellStart"/>
      <w:r w:rsidRPr="00994292">
        <w:rPr>
          <w:rFonts w:ascii="Times New Roman" w:eastAsia="Times" w:hAnsi="Times New Roman" w:cs="Times New Roman"/>
        </w:rPr>
        <w:t>Folt</w:t>
      </w:r>
      <w:proofErr w:type="spellEnd"/>
      <w:r w:rsidRPr="00994292">
        <w:rPr>
          <w:rFonts w:ascii="Times New Roman" w:eastAsia="Times" w:hAnsi="Times New Roman" w:cs="Times New Roman"/>
        </w:rPr>
        <w:t xml:space="preserve">, P. W., &amp; </w:t>
      </w:r>
      <w:proofErr w:type="spellStart"/>
      <w:r w:rsidRPr="00994292">
        <w:rPr>
          <w:rFonts w:ascii="Times New Roman" w:eastAsia="Times" w:hAnsi="Times New Roman" w:cs="Times New Roman"/>
        </w:rPr>
        <w:t>Laham</w:t>
      </w:r>
      <w:proofErr w:type="spellEnd"/>
      <w:r w:rsidRPr="00994292">
        <w:rPr>
          <w:rFonts w:ascii="Times New Roman" w:eastAsia="Times" w:hAnsi="Times New Roman" w:cs="Times New Roman"/>
        </w:rPr>
        <w:t xml:space="preserve">,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 xml:space="preserve">(2), 259–284. </w:t>
      </w:r>
      <w:proofErr w:type="spellStart"/>
      <w:r w:rsidRPr="00994292">
        <w:rPr>
          <w:rFonts w:ascii="Times New Roman" w:eastAsia="Times" w:hAnsi="Times New Roman" w:cs="Times New Roman"/>
        </w:rPr>
        <w:t>doi</w:t>
      </w:r>
      <w:proofErr w:type="spellEnd"/>
      <w:r w:rsidRPr="00994292">
        <w:rPr>
          <w:rFonts w:ascii="Times New Roman" w:eastAsia="Times" w:hAnsi="Times New Roman" w:cs="Times New Roman"/>
        </w:rPr>
        <w:t>: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w:t>
      </w:r>
      <w:proofErr w:type="spellStart"/>
      <w:r w:rsidR="007D0EEF" w:rsidRPr="00862438">
        <w:rPr>
          <w:rFonts w:ascii="Times New Roman" w:hAnsi="Times New Roman" w:cs="Times New Roman"/>
        </w:rPr>
        <w:t>doi</w:t>
      </w:r>
      <w:proofErr w:type="spellEnd"/>
      <w:r w:rsidR="007D0EEF" w:rsidRPr="00862438">
        <w:rPr>
          <w:rFonts w:ascii="Times New Roman" w:hAnsi="Times New Roman" w:cs="Times New Roman"/>
        </w:rPr>
        <w:t>:</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w:t>
      </w:r>
      <w:proofErr w:type="gramStart"/>
      <w:r w:rsidR="007D0EEF" w:rsidRPr="007D0EEF">
        <w:rPr>
          <w:rFonts w:ascii="Times New Roman" w:hAnsi="Times New Roman" w:cs="Times New Roman"/>
        </w:rPr>
        <w:t>6494.1992.tb</w:t>
      </w:r>
      <w:proofErr w:type="gramEnd"/>
      <w:r w:rsidR="007D0EEF" w:rsidRPr="007D0EEF">
        <w:rPr>
          <w:rFonts w:ascii="Times New Roman" w:hAnsi="Times New Roman" w:cs="Times New Roman"/>
        </w:rPr>
        <w:t>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 xml:space="preserve">(5), 580-606. </w:t>
      </w:r>
      <w:proofErr w:type="spellStart"/>
      <w:r w:rsidRPr="00994292">
        <w:rPr>
          <w:rFonts w:ascii="Times New Roman" w:hAnsi="Times New Roman" w:cs="Times New Roman"/>
        </w:rPr>
        <w:t>doi</w:t>
      </w:r>
      <w:proofErr w:type="spellEnd"/>
      <w:r w:rsidRPr="00994292">
        <w:rPr>
          <w:rFonts w:ascii="Times New Roman" w:hAnsi="Times New Roman" w:cs="Times New Roman"/>
        </w:rPr>
        <w:t>: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w:t>
      </w:r>
      <w:proofErr w:type="spellStart"/>
      <w:r w:rsidRPr="00994292">
        <w:rPr>
          <w:rFonts w:ascii="Times New Roman" w:hAnsi="Times New Roman" w:cs="Times New Roman"/>
        </w:rPr>
        <w:t>panmixia</w:t>
      </w:r>
      <w:proofErr w:type="spellEnd"/>
      <w:r w:rsidRPr="00994292">
        <w:rPr>
          <w:rFonts w:ascii="Times New Roman" w:hAnsi="Times New Roman" w:cs="Times New Roman"/>
        </w:rPr>
        <w:t xml:space="preserve">.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w:t>
      </w:r>
      <w:proofErr w:type="spellStart"/>
      <w:r w:rsidR="00506604" w:rsidRPr="00994292">
        <w:rPr>
          <w:rFonts w:ascii="Times New Roman" w:hAnsi="Times New Roman" w:cs="Times New Roman"/>
        </w:rPr>
        <w:t>doi</w:t>
      </w:r>
      <w:proofErr w:type="spellEnd"/>
      <w:r w:rsidR="00506604" w:rsidRPr="00994292">
        <w:rPr>
          <w:rFonts w:ascii="Times New Roman" w:hAnsi="Times New Roman" w:cs="Times New Roman"/>
        </w:rPr>
        <w:t xml:space="preserve">: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w:t>
      </w:r>
      <w:proofErr w:type="spellStart"/>
      <w:r w:rsidRPr="00994292">
        <w:rPr>
          <w:rFonts w:ascii="Times New Roman" w:hAnsi="Times New Roman" w:cs="Times New Roman"/>
        </w:rPr>
        <w:t>Gregoire</w:t>
      </w:r>
      <w:proofErr w:type="spellEnd"/>
      <w:r w:rsidRPr="00994292">
        <w:rPr>
          <w:rFonts w:ascii="Times New Roman" w:hAnsi="Times New Roman" w:cs="Times New Roman"/>
        </w:rPr>
        <w:t xml:space="preserv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w:t>
      </w:r>
      <w:proofErr w:type="spellStart"/>
      <w:r w:rsidRPr="00994292">
        <w:rPr>
          <w:rFonts w:ascii="Times New Roman" w:hAnsi="Times New Roman" w:cs="Times New Roman"/>
        </w:rPr>
        <w:t>doi</w:t>
      </w:r>
      <w:proofErr w:type="spellEnd"/>
      <w:r w:rsidRPr="00994292">
        <w:rPr>
          <w:rFonts w:ascii="Times New Roman" w:hAnsi="Times New Roman" w:cs="Times New Roman"/>
        </w:rPr>
        <w:t xml:space="preserve">: </w:t>
      </w:r>
      <w:r w:rsidR="00862438" w:rsidRPr="00917236">
        <w:t>10.1037/0033-2909.105.1.167</w:t>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proofErr w:type="spellStart"/>
      <w:r w:rsidRPr="00994292">
        <w:rPr>
          <w:rFonts w:ascii="Times New Roman" w:hAnsi="Times New Roman" w:cs="Times New Roman"/>
        </w:rPr>
        <w:t>Hassebrauck</w:t>
      </w:r>
      <w:proofErr w:type="spellEnd"/>
      <w:r w:rsidRPr="00994292">
        <w:rPr>
          <w:rFonts w:ascii="Times New Roman" w:hAnsi="Times New Roman" w:cs="Times New Roman"/>
        </w:rPr>
        <w:t xml:space="preserve">,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xml:space="preserve">, 447-466. </w:t>
      </w:r>
      <w:proofErr w:type="spellStart"/>
      <w:r w:rsidRPr="00994292">
        <w:rPr>
          <w:rFonts w:ascii="Times New Roman" w:hAnsi="Times New Roman" w:cs="Times New Roman"/>
        </w:rPr>
        <w:t>doi</w:t>
      </w:r>
      <w:proofErr w:type="spellEnd"/>
      <w:r w:rsidRPr="00994292">
        <w:rPr>
          <w:rFonts w:ascii="Times New Roman" w:hAnsi="Times New Roman" w:cs="Times New Roman"/>
        </w:rPr>
        <w:t>: 10.1007/s12110-012-9152-x</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w:t>
      </w:r>
      <w:proofErr w:type="spellEnd"/>
      <w:r w:rsidRPr="00994292">
        <w:rPr>
          <w:rFonts w:ascii="Times New Roman" w:hAnsi="Times New Roman" w:cs="Times New Roman"/>
        </w:rPr>
        <w:t xml:space="preserve">, B.G.,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w:t>
      </w:r>
      <w:proofErr w:type="spellStart"/>
      <w:r>
        <w:rPr>
          <w:rFonts w:ascii="Times New Roman" w:hAnsi="Times New Roman" w:cs="Times New Roman"/>
        </w:rPr>
        <w:t>Gangestad</w:t>
      </w:r>
      <w:proofErr w:type="spellEnd"/>
      <w:r>
        <w:rPr>
          <w:rFonts w:ascii="Times New Roman" w:hAnsi="Times New Roman" w:cs="Times New Roman"/>
        </w:rPr>
        <w:t xml:space="preserve">,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w:t>
      </w:r>
      <w:proofErr w:type="spellStart"/>
      <w:r w:rsidR="00A64893">
        <w:rPr>
          <w:rFonts w:ascii="Times New Roman" w:hAnsi="Times New Roman" w:cs="Times New Roman"/>
        </w:rPr>
        <w:t>doi</w:t>
      </w:r>
      <w:proofErr w:type="spellEnd"/>
      <w:r w:rsidR="00A64893">
        <w:rPr>
          <w:rFonts w:ascii="Times New Roman" w:hAnsi="Times New Roman" w:cs="Times New Roman"/>
        </w:rPr>
        <w:t xml:space="preserve">: </w:t>
      </w:r>
      <w:r w:rsidR="00A64893" w:rsidRPr="00A64893">
        <w:rPr>
          <w:rFonts w:ascii="Times New Roman" w:hAnsi="Times New Roman" w:cs="Times New Roman"/>
        </w:rPr>
        <w:t>10.1111/j.1467-</w:t>
      </w:r>
      <w:proofErr w:type="gramStart"/>
      <w:r w:rsidR="00A64893" w:rsidRPr="00A64893">
        <w:rPr>
          <w:rFonts w:ascii="Times New Roman" w:hAnsi="Times New Roman" w:cs="Times New Roman"/>
        </w:rPr>
        <w:t>9280.1994.tb</w:t>
      </w:r>
      <w:proofErr w:type="gramEnd"/>
      <w:r w:rsidR="00A64893" w:rsidRPr="00A64893">
        <w:rPr>
          <w:rFonts w:ascii="Times New Roman" w:hAnsi="Times New Roman" w:cs="Times New Roman"/>
        </w:rPr>
        <w:t>00629.x</w:t>
      </w:r>
    </w:p>
    <w:p w14:paraId="31366E7E" w14:textId="64320FDF" w:rsidR="002570CE" w:rsidRPr="009362A4" w:rsidRDefault="002570CE" w:rsidP="002570CE">
      <w:pPr>
        <w:widowControl w:val="0"/>
        <w:autoSpaceDE w:val="0"/>
        <w:autoSpaceDN w:val="0"/>
        <w:adjustRightInd w:val="0"/>
        <w:spacing w:line="480" w:lineRule="auto"/>
        <w:ind w:left="540" w:hanging="540"/>
        <w:rPr>
          <w:rFonts w:ascii="Times New Roman" w:hAnsi="Times New Roman" w:cs="Times New Roman"/>
        </w:rPr>
      </w:pPr>
      <w:r w:rsidRPr="002570CE">
        <w:rPr>
          <w:rFonts w:ascii="Times New Roman" w:hAnsi="Times New Roman" w:cs="Times New Roman"/>
        </w:rPr>
        <w:lastRenderedPageBreak/>
        <w:t xml:space="preserve">Toro-Morn, M., &amp; </w:t>
      </w:r>
      <w:proofErr w:type="spellStart"/>
      <w:r w:rsidRPr="002570CE">
        <w:rPr>
          <w:rFonts w:ascii="Times New Roman" w:hAnsi="Times New Roman" w:cs="Times New Roman"/>
        </w:rPr>
        <w:t>Sprecher</w:t>
      </w:r>
      <w:proofErr w:type="spellEnd"/>
      <w:r w:rsidRPr="002570CE">
        <w:rPr>
          <w:rFonts w:ascii="Times New Roman" w:hAnsi="Times New Roman" w:cs="Times New Roman"/>
        </w:rPr>
        <w:t>, S. (2003). A cross-cultural comparison of mate preferences among university students: The United States vs. the People's Republic of China (PRC). </w:t>
      </w:r>
      <w:r w:rsidRPr="002570CE">
        <w:rPr>
          <w:rFonts w:ascii="Times New Roman" w:hAnsi="Times New Roman" w:cs="Times New Roman"/>
          <w:i/>
          <w:iCs/>
        </w:rPr>
        <w:t>Journal of Comparative Family Studies, 34</w:t>
      </w:r>
      <w:r w:rsidRPr="002570CE">
        <w:rPr>
          <w:rFonts w:ascii="Times New Roman" w:hAnsi="Times New Roman" w:cs="Times New Roman"/>
        </w:rPr>
        <w:t>(2), 151-170.</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Wild, F. (2015). </w:t>
      </w:r>
      <w:proofErr w:type="spellStart"/>
      <w:r w:rsidRPr="00994292">
        <w:rPr>
          <w:rFonts w:ascii="Times New Roman" w:hAnsi="Times New Roman" w:cs="Times New Roman"/>
        </w:rPr>
        <w:t>lsa</w:t>
      </w:r>
      <w:proofErr w:type="spellEnd"/>
      <w:r w:rsidRPr="00994292">
        <w:rPr>
          <w:rFonts w:ascii="Times New Roman" w:hAnsi="Times New Roman" w:cs="Times New Roman"/>
        </w:rPr>
        <w:t>: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proofErr w:type="spellStart"/>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proofErr w:type="spellStart"/>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proofErr w:type="spellStart"/>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proofErr w:type="spellEnd"/>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proofErr w:type="spellStart"/>
            <w:r w:rsidRPr="0099336C">
              <w:rPr>
                <w:rFonts w:ascii="Times New Roman" w:hAnsi="Times New Roman" w:cs="Times New Roman"/>
                <w:i/>
                <w:color w:val="101010"/>
              </w:rPr>
              <w:t>df</w:t>
            </w:r>
            <w:proofErr w:type="spellEnd"/>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proofErr w:type="spellStart"/>
      <w:r w:rsidR="00480605" w:rsidRPr="0099336C">
        <w:rPr>
          <w:rFonts w:ascii="Times New Roman" w:hAnsi="Times New Roman" w:cs="Times New Roman"/>
          <w:i/>
          <w:color w:val="000000"/>
        </w:rPr>
        <w:t>df</w:t>
      </w:r>
      <w:proofErr w:type="spellEnd"/>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E626C" w14:textId="77777777" w:rsidR="001A051F" w:rsidRDefault="001A051F" w:rsidP="00051DE0">
      <w:r>
        <w:separator/>
      </w:r>
    </w:p>
  </w:endnote>
  <w:endnote w:type="continuationSeparator" w:id="0">
    <w:p w14:paraId="30C13CCA" w14:textId="77777777" w:rsidR="001A051F" w:rsidRDefault="001A051F"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6BF9E" w14:textId="77777777" w:rsidR="001A051F" w:rsidRDefault="001A051F" w:rsidP="00051DE0">
      <w:r>
        <w:separator/>
      </w:r>
    </w:p>
  </w:footnote>
  <w:footnote w:type="continuationSeparator" w:id="0">
    <w:p w14:paraId="5DD517D9" w14:textId="77777777" w:rsidR="001A051F" w:rsidRDefault="001A051F"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D3764B">
      <w:rPr>
        <w:rStyle w:val="PageNumber"/>
        <w:rFonts w:ascii="Times New Roman" w:hAnsi="Times New Roman" w:cs="Times New Roman"/>
        <w:noProof/>
      </w:rPr>
      <w:t>8</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D3764B">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051F"/>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3D6"/>
    <w:rsid w:val="001E7DED"/>
    <w:rsid w:val="001E7FD2"/>
    <w:rsid w:val="001F14F5"/>
    <w:rsid w:val="001F15EE"/>
    <w:rsid w:val="001F1970"/>
    <w:rsid w:val="001F42CB"/>
    <w:rsid w:val="00200089"/>
    <w:rsid w:val="0020576E"/>
    <w:rsid w:val="00207896"/>
    <w:rsid w:val="002123B5"/>
    <w:rsid w:val="0021322B"/>
    <w:rsid w:val="00216E07"/>
    <w:rsid w:val="002256A1"/>
    <w:rsid w:val="00225964"/>
    <w:rsid w:val="0022635E"/>
    <w:rsid w:val="002325D2"/>
    <w:rsid w:val="00241156"/>
    <w:rsid w:val="0024507B"/>
    <w:rsid w:val="00255C4D"/>
    <w:rsid w:val="002570CE"/>
    <w:rsid w:val="00261D93"/>
    <w:rsid w:val="00285734"/>
    <w:rsid w:val="0029242A"/>
    <w:rsid w:val="002925F0"/>
    <w:rsid w:val="00293D06"/>
    <w:rsid w:val="00296B55"/>
    <w:rsid w:val="00296E66"/>
    <w:rsid w:val="002A13C2"/>
    <w:rsid w:val="002B139D"/>
    <w:rsid w:val="002B3BC9"/>
    <w:rsid w:val="002C29A6"/>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4612C"/>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2379"/>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F5"/>
    <w:rsid w:val="006F1807"/>
    <w:rsid w:val="0070097E"/>
    <w:rsid w:val="007011D9"/>
    <w:rsid w:val="007029FF"/>
    <w:rsid w:val="007031F0"/>
    <w:rsid w:val="00703F40"/>
    <w:rsid w:val="00704D89"/>
    <w:rsid w:val="00705F28"/>
    <w:rsid w:val="007104C7"/>
    <w:rsid w:val="00712993"/>
    <w:rsid w:val="0071728B"/>
    <w:rsid w:val="007219D2"/>
    <w:rsid w:val="00725DFA"/>
    <w:rsid w:val="0074147E"/>
    <w:rsid w:val="007455C1"/>
    <w:rsid w:val="0076432E"/>
    <w:rsid w:val="00766D9D"/>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4A15"/>
    <w:rsid w:val="00C47395"/>
    <w:rsid w:val="00C525A2"/>
    <w:rsid w:val="00C7372F"/>
    <w:rsid w:val="00C7557A"/>
    <w:rsid w:val="00C90863"/>
    <w:rsid w:val="00C92CDC"/>
    <w:rsid w:val="00C9697A"/>
    <w:rsid w:val="00CA310F"/>
    <w:rsid w:val="00CA378A"/>
    <w:rsid w:val="00CA7ED4"/>
    <w:rsid w:val="00CB32F6"/>
    <w:rsid w:val="00CC3265"/>
    <w:rsid w:val="00CC72B0"/>
    <w:rsid w:val="00CD0277"/>
    <w:rsid w:val="00CD7008"/>
    <w:rsid w:val="00CE04D7"/>
    <w:rsid w:val="00CE237A"/>
    <w:rsid w:val="00CE43A4"/>
    <w:rsid w:val="00CF327E"/>
    <w:rsid w:val="00CF50C0"/>
    <w:rsid w:val="00CF5332"/>
    <w:rsid w:val="00CF74FA"/>
    <w:rsid w:val="00D00588"/>
    <w:rsid w:val="00D01E5B"/>
    <w:rsid w:val="00D06073"/>
    <w:rsid w:val="00D07488"/>
    <w:rsid w:val="00D17D5A"/>
    <w:rsid w:val="00D21811"/>
    <w:rsid w:val="00D23C80"/>
    <w:rsid w:val="00D34D5B"/>
    <w:rsid w:val="00D3707E"/>
    <w:rsid w:val="00D3764B"/>
    <w:rsid w:val="00D42F09"/>
    <w:rsid w:val="00D4402C"/>
    <w:rsid w:val="00D4501B"/>
    <w:rsid w:val="00D45F3F"/>
    <w:rsid w:val="00D47AE4"/>
    <w:rsid w:val="00D57D59"/>
    <w:rsid w:val="00D7057F"/>
    <w:rsid w:val="00D805C7"/>
    <w:rsid w:val="00D81177"/>
    <w:rsid w:val="00D81B25"/>
    <w:rsid w:val="00D937DF"/>
    <w:rsid w:val="00D940FC"/>
    <w:rsid w:val="00D95A03"/>
    <w:rsid w:val="00DA241F"/>
    <w:rsid w:val="00DA4F8B"/>
    <w:rsid w:val="00DB0EDC"/>
    <w:rsid w:val="00DB419C"/>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0028"/>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49DD8A-7453-8F43-91C6-76F77A8C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20</Pages>
  <Words>4306</Words>
  <Characters>24550</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115</cp:revision>
  <dcterms:created xsi:type="dcterms:W3CDTF">2018-04-16T05:26:00Z</dcterms:created>
  <dcterms:modified xsi:type="dcterms:W3CDTF">2019-04-17T21:22:00Z</dcterms:modified>
</cp:coreProperties>
</file>