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2CC2A" w14:textId="4D2B7D1A" w:rsidR="00B944DD" w:rsidRDefault="00EB3DC9" w:rsidP="00EB3DC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Mathematical analyses can be used to answer interdisciplinary questions</w:t>
      </w:r>
    </w:p>
    <w:p w14:paraId="186B1DE0" w14:textId="449C5481" w:rsidR="00EB3DC9" w:rsidRDefault="001E2CEA" w:rsidP="00EB3DC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Applied linguistics indicate that Biblical chapters had multiple authors </w:t>
      </w:r>
    </w:p>
    <w:p w14:paraId="3C62A058" w14:textId="5B608252" w:rsidR="001E2CEA" w:rsidRPr="00EB3DC9" w:rsidRDefault="001E2CEA" w:rsidP="00EB3DC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Writing portrays changes across longer discourse</w:t>
      </w:r>
      <w:bookmarkStart w:id="0" w:name="_GoBack"/>
      <w:bookmarkEnd w:id="0"/>
      <w:r>
        <w:rPr>
          <w:rFonts w:ascii="Times" w:hAnsi="Times"/>
        </w:rPr>
        <w:t xml:space="preserve"> indicating theme shift</w:t>
      </w:r>
    </w:p>
    <w:sectPr w:rsidR="001E2CEA" w:rsidRPr="00EB3DC9" w:rsidSect="00F1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568C3"/>
    <w:multiLevelType w:val="hybridMultilevel"/>
    <w:tmpl w:val="7A6C1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3FB"/>
    <w:rsid w:val="00084299"/>
    <w:rsid w:val="001A689E"/>
    <w:rsid w:val="001E2CEA"/>
    <w:rsid w:val="002F42A1"/>
    <w:rsid w:val="004653FB"/>
    <w:rsid w:val="004B71B6"/>
    <w:rsid w:val="00932F4D"/>
    <w:rsid w:val="009551C4"/>
    <w:rsid w:val="009A7FC6"/>
    <w:rsid w:val="00AA3064"/>
    <w:rsid w:val="00AA3E03"/>
    <w:rsid w:val="00B41D39"/>
    <w:rsid w:val="00B944DD"/>
    <w:rsid w:val="00C160B1"/>
    <w:rsid w:val="00C26F26"/>
    <w:rsid w:val="00D014EC"/>
    <w:rsid w:val="00D3696E"/>
    <w:rsid w:val="00EB3DC9"/>
    <w:rsid w:val="00F157C7"/>
    <w:rsid w:val="00F74626"/>
    <w:rsid w:val="00F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3D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B944DD"/>
    <w:rPr>
      <w:rFonts w:ascii="Helvetica" w:eastAsia="ヒラギノ角ゴ Pro W3" w:hAnsi="Helvetica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D014EC"/>
    <w:rPr>
      <w:color w:val="0563C1" w:themeColor="hyperlink"/>
      <w:u w:val="single"/>
    </w:rPr>
  </w:style>
  <w:style w:type="character" w:customStyle="1" w:styleId="value">
    <w:name w:val="value"/>
    <w:basedOn w:val="DefaultParagraphFont"/>
    <w:rsid w:val="004B71B6"/>
  </w:style>
  <w:style w:type="paragraph" w:styleId="ListParagraph">
    <w:name w:val="List Paragraph"/>
    <w:basedOn w:val="Normal"/>
    <w:uiPriority w:val="34"/>
    <w:qFormat/>
    <w:rsid w:val="00EB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Caleb Z</dc:creator>
  <cp:keywords/>
  <dc:description/>
  <cp:lastModifiedBy>Buchanan, Erin M</cp:lastModifiedBy>
  <cp:revision>15</cp:revision>
  <dcterms:created xsi:type="dcterms:W3CDTF">2017-06-04T17:37:00Z</dcterms:created>
  <dcterms:modified xsi:type="dcterms:W3CDTF">2018-02-11T21:21:00Z</dcterms:modified>
</cp:coreProperties>
</file>