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293F5D24" w14:textId="77777777" w:rsidR="00455DC5"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455DC5" w:rsidRPr="00455DC5">
        <w:rPr>
          <w:rFonts w:ascii="Times New Roman" w:hAnsi="Times New Roman" w:cs="Arial"/>
          <w:color w:val="242425"/>
          <w:szCs w:val="26"/>
          <w:u w:val="single"/>
        </w:rPr>
        <w:t>Family Feud: Making Associative Judgments More Realistic</w:t>
      </w:r>
    </w:p>
    <w:p w14:paraId="7EE4EB4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29682471" w14:textId="1B4ACAAF" w:rsidR="008914DE" w:rsidRPr="008914DE" w:rsidRDefault="008914DE" w:rsidP="00455DC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Graduate student: Michael Carr</w:t>
      </w:r>
      <w:bookmarkStart w:id="0" w:name="_GoBack"/>
      <w:bookmarkEnd w:id="0"/>
    </w:p>
    <w:p w14:paraId="765DF398" w14:textId="2CC49290" w:rsidR="00455DC5" w:rsidRPr="00257FB0" w:rsidRDefault="00257FB0" w:rsidP="00455DC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 xml:space="preserve">Undergraduate students: </w:t>
      </w:r>
      <w:r w:rsidR="003032E6">
        <w:rPr>
          <w:rFonts w:ascii="Times New Roman" w:hAnsi="Times New Roman" w:cs="Arial"/>
          <w:color w:val="242425"/>
          <w:szCs w:val="26"/>
          <w:u w:val="single"/>
        </w:rPr>
        <w:t>Marissa Moore, Brittany Morgan, Rachel Taylor, Ryan Chapman, Zach Wiatt, Tara Woerner, Whitley Delrosario, Whitney Baldridge, Louis Oberdiear</w:t>
      </w:r>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Principal Investigator (faculty)             </w:t>
      </w:r>
      <w:r w:rsidR="009337AA">
        <w:rPr>
          <w:rFonts w:ascii="Times New Roman" w:hAnsi="Times New Roman" w:cs="Arial"/>
          <w:color w:val="242425"/>
          <w:szCs w:val="26"/>
        </w:rPr>
        <w:t>                     </w:t>
      </w:r>
      <w:r w:rsidRPr="00015362">
        <w:rPr>
          <w:rFonts w:ascii="Times New Roman" w:hAnsi="Times New Roman" w:cs="Arial"/>
          <w:color w:val="242425"/>
          <w:szCs w:val="26"/>
        </w:rPr>
        <w:t xml:space="preserve"> Experimenter (e.g., graduate student)</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5C87668C"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5175EE29"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Experimenter (e.g., graduate student)</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Pr="00015362">
        <w:rPr>
          <w:rFonts w:ascii="Times New Roman" w:hAnsi="Times New Roman" w:cs="Arial"/>
          <w:color w:val="242425"/>
          <w:szCs w:val="26"/>
        </w:rPr>
        <w:t>Experimenter (e.g., graduate student)</w:t>
      </w:r>
    </w:p>
    <w:p w14:paraId="343E8AEA"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5E63FBB0"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Pr>
          <w:rFonts w:ascii="Times New Roman" w:hAnsi="Times New Roman" w:cs="Arial"/>
          <w:color w:val="242425"/>
          <w:szCs w:val="26"/>
        </w:rPr>
        <w:t>Date</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257FB0"/>
    <w:rsid w:val="003032E6"/>
    <w:rsid w:val="00455DC5"/>
    <w:rsid w:val="007F7285"/>
    <w:rsid w:val="008914DE"/>
    <w:rsid w:val="009337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1515</Characters>
  <Application>Microsoft Macintosh Word</Application>
  <DocSecurity>0</DocSecurity>
  <Lines>12</Lines>
  <Paragraphs>3</Paragraphs>
  <ScaleCrop>false</ScaleCrop>
  <Company>Texas Tech university</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4</cp:revision>
  <dcterms:created xsi:type="dcterms:W3CDTF">2012-08-22T19:39:00Z</dcterms:created>
  <dcterms:modified xsi:type="dcterms:W3CDTF">2012-08-27T03:54:00Z</dcterms:modified>
</cp:coreProperties>
</file>