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1B9" w:rsidRPr="00226F21" w:rsidRDefault="005641B9" w:rsidP="005641B9">
      <w:pPr>
        <w:rPr>
          <w:b/>
        </w:rPr>
      </w:pPr>
      <w:bookmarkStart w:id="0" w:name="_GoBack"/>
      <w:r w:rsidRPr="00226F21">
        <w:rPr>
          <w:b/>
        </w:rPr>
        <w:t>SOMQ (Debats).pdf</w:t>
      </w:r>
    </w:p>
    <w:bookmarkEnd w:id="0"/>
    <w:p w:rsidR="005641B9" w:rsidRDefault="005641B9" w:rsidP="005641B9">
      <w:pPr>
        <w:pStyle w:val="ListParagraph"/>
        <w:numPr>
          <w:ilvl w:val="0"/>
          <w:numId w:val="1"/>
        </w:numPr>
      </w:pPr>
      <w:r>
        <w:t>If you care to, please briefly describe below the three most important things that give meaning to your personal life at the present moment?</w:t>
      </w:r>
    </w:p>
    <w:p w:rsidR="005641B9" w:rsidRPr="004E396C" w:rsidRDefault="005641B9" w:rsidP="005641B9">
      <w:pPr>
        <w:pStyle w:val="ListParagraph"/>
        <w:numPr>
          <w:ilvl w:val="0"/>
          <w:numId w:val="1"/>
        </w:numPr>
      </w:pPr>
      <w:r>
        <w:t>Now, if you care to, please indicate for each answer on the corresponding five-point scale to what extent you are really committed to that particular meaning.</w:t>
      </w:r>
    </w:p>
    <w:p w:rsidR="005641B9" w:rsidRPr="004E396C" w:rsidRDefault="005641B9" w:rsidP="005641B9"/>
    <w:p w:rsidR="000A41F9" w:rsidRDefault="000A41F9"/>
    <w:sectPr w:rsidR="000A4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D48C6"/>
    <w:multiLevelType w:val="hybridMultilevel"/>
    <w:tmpl w:val="A6BA995A"/>
    <w:lvl w:ilvl="0" w:tplc="01067F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1B9"/>
    <w:rsid w:val="000A41F9"/>
    <w:rsid w:val="0056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786AD-2833-4B45-A7D3-5DA41A356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Segui de Carreras, Emmanuel</dc:creator>
  <cp:keywords/>
  <dc:description/>
  <cp:lastModifiedBy>Segui de Carreras, Emmanuel</cp:lastModifiedBy>
  <cp:revision>1</cp:revision>
  <dcterms:created xsi:type="dcterms:W3CDTF">2014-02-20T18:45:00Z</dcterms:created>
  <dcterms:modified xsi:type="dcterms:W3CDTF">2014-02-20T18:46:00Z</dcterms:modified>
</cp:coreProperties>
</file>