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97" w:rsidRDefault="00E16487" w:rsidP="00E16487">
      <w:pPr>
        <w:jc w:val="center"/>
      </w:pPr>
      <w:r>
        <w:t>Meaning in Life</w:t>
      </w:r>
      <w:r w:rsidR="007610EB">
        <w:t xml:space="preserve"> (ML)</w:t>
      </w:r>
      <w:bookmarkStart w:id="0" w:name="_GoBack"/>
      <w:bookmarkEnd w:id="0"/>
      <w:r>
        <w:t xml:space="preserve"> (Warner)</w:t>
      </w:r>
    </w:p>
    <w:p w:rsidR="00E16487" w:rsidRDefault="00E16487" w:rsidP="00E16487">
      <w:pPr>
        <w:jc w:val="center"/>
      </w:pPr>
      <w:r>
        <w:t>Scores range from 1(a low negative meaning) – 5(a high positive meaning)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Believing in God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Being around people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Coming to terms with illness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Looking forward to each new day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Participating in religious activities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Giving affection to loved ones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Receiving love and support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Life is useful and worthwhile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Activities and hobbies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Doing things for myself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Support from other patients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Life is full of good things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Setting daily and short term goals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Philosophy of life as a guide</w:t>
      </w:r>
    </w:p>
    <w:p w:rsidR="00E16487" w:rsidRDefault="00E16487" w:rsidP="00E16487">
      <w:pPr>
        <w:pStyle w:val="ListParagraph"/>
        <w:numPr>
          <w:ilvl w:val="0"/>
          <w:numId w:val="1"/>
        </w:numPr>
      </w:pPr>
      <w:r>
        <w:t>Will to live</w:t>
      </w:r>
    </w:p>
    <w:sectPr w:rsidR="00E1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0CB6"/>
    <w:multiLevelType w:val="hybridMultilevel"/>
    <w:tmpl w:val="EBCED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87"/>
    <w:rsid w:val="0007415A"/>
    <w:rsid w:val="007610EB"/>
    <w:rsid w:val="00BC6D97"/>
    <w:rsid w:val="00E1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E734-DCD9-4A9E-958E-36DDFF52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Saxton, Samantha D</dc:creator>
  <cp:keywords/>
  <dc:description/>
  <cp:lastModifiedBy>Saxton, Samantha D</cp:lastModifiedBy>
  <cp:revision>2</cp:revision>
  <dcterms:created xsi:type="dcterms:W3CDTF">2014-02-10T22:26:00Z</dcterms:created>
  <dcterms:modified xsi:type="dcterms:W3CDTF">2014-02-10T22:38:00Z</dcterms:modified>
</cp:coreProperties>
</file>