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750" w:rsidRDefault="00422750">
      <w:r>
        <w:t>Sign up for Speeded Judgment Experiment:</w:t>
      </w:r>
    </w:p>
    <w:p w:rsidR="00422750" w:rsidRDefault="00422750" w:rsidP="00DF011B">
      <w:r>
        <w:t xml:space="preserve">This study is a project intended to investigate people’s understanding of the properties of words and other symbols.  You will be viewing lists of words and making judgments about them.  These judgments will be made on the computer as quickly as you can.  The entire procedure will take approximately 60 minutes.  Upon completion of your participation, you will receive a briefing in which you will learn about the research hypotheses and how they are being tested by the experimental procedures.  </w:t>
      </w:r>
    </w:p>
    <w:p w:rsidR="00422750" w:rsidRDefault="00422750" w:rsidP="00DF011B">
      <w:r>
        <w:t>All experiment times will be in Peabody 110.</w:t>
      </w:r>
    </w:p>
    <w:tbl>
      <w:tblPr>
        <w:tblStyle w:val="TableGrid"/>
        <w:tblW w:w="0" w:type="auto"/>
        <w:tblInd w:w="-106" w:type="dxa"/>
        <w:tblLook w:val="01E0"/>
      </w:tblPr>
      <w:tblGrid>
        <w:gridCol w:w="8856"/>
      </w:tblGrid>
      <w:tr w:rsidR="00422750">
        <w:tc>
          <w:tcPr>
            <w:tcW w:w="8856" w:type="dxa"/>
          </w:tcPr>
          <w:p w:rsidR="00422750" w:rsidRDefault="00422750">
            <w:r>
              <w:t>Monday July 6</w:t>
            </w:r>
            <w:r w:rsidRPr="00A848B7">
              <w:rPr>
                <w:vertAlign w:val="superscript"/>
              </w:rPr>
              <w:t>th</w:t>
            </w:r>
            <w:r>
              <w:t xml:space="preserve"> 3-5pm</w:t>
            </w:r>
          </w:p>
          <w:p w:rsidR="00422750" w:rsidRDefault="00422750">
            <w:r>
              <w:t>1.                                                                           6.</w:t>
            </w:r>
          </w:p>
          <w:p w:rsidR="00422750" w:rsidRDefault="00422750">
            <w:r>
              <w:t>2.                                                                           7.</w:t>
            </w:r>
          </w:p>
          <w:p w:rsidR="00422750" w:rsidRDefault="00422750">
            <w:r>
              <w:t>3.                                                                           8.</w:t>
            </w:r>
          </w:p>
          <w:p w:rsidR="00422750" w:rsidRDefault="00422750">
            <w:r>
              <w:t>4.                                                                           9.</w:t>
            </w:r>
          </w:p>
          <w:p w:rsidR="00422750" w:rsidRDefault="00422750">
            <w:r>
              <w:t>5.                                                                           10.</w:t>
            </w:r>
          </w:p>
        </w:tc>
      </w:tr>
      <w:tr w:rsidR="00422750">
        <w:tc>
          <w:tcPr>
            <w:tcW w:w="8856" w:type="dxa"/>
          </w:tcPr>
          <w:p w:rsidR="00422750" w:rsidRDefault="00422750">
            <w:r>
              <w:t>Tuesday July 7</w:t>
            </w:r>
            <w:r w:rsidRPr="00A848B7">
              <w:rPr>
                <w:vertAlign w:val="superscript"/>
              </w:rPr>
              <w:t>th</w:t>
            </w:r>
            <w:r>
              <w:t xml:space="preserve"> 3-5pm</w:t>
            </w:r>
          </w:p>
          <w:p w:rsidR="00422750" w:rsidRDefault="00422750" w:rsidP="00A848B7">
            <w:r>
              <w:t>1.                                                                           6.</w:t>
            </w:r>
          </w:p>
          <w:p w:rsidR="00422750" w:rsidRDefault="00422750" w:rsidP="00A848B7">
            <w:r>
              <w:t>2.                                                                           7.</w:t>
            </w:r>
          </w:p>
          <w:p w:rsidR="00422750" w:rsidRDefault="00422750" w:rsidP="00A848B7">
            <w:r>
              <w:t>3.                                                                           8.</w:t>
            </w:r>
          </w:p>
          <w:p w:rsidR="00422750" w:rsidRDefault="00422750" w:rsidP="00A848B7">
            <w:r>
              <w:t>4.                                                                           9.</w:t>
            </w:r>
          </w:p>
          <w:p w:rsidR="00422750" w:rsidRDefault="00422750" w:rsidP="00A848B7">
            <w:r>
              <w:t>5.                                                                           10.</w:t>
            </w:r>
          </w:p>
        </w:tc>
      </w:tr>
      <w:tr w:rsidR="00422750">
        <w:tc>
          <w:tcPr>
            <w:tcW w:w="8856" w:type="dxa"/>
          </w:tcPr>
          <w:p w:rsidR="00422750" w:rsidRDefault="00422750">
            <w:r>
              <w:t>Thursday July 9</w:t>
            </w:r>
            <w:r w:rsidRPr="00A848B7">
              <w:rPr>
                <w:vertAlign w:val="superscript"/>
              </w:rPr>
              <w:t>th</w:t>
            </w:r>
            <w:r>
              <w:t xml:space="preserve"> 3-5pm</w:t>
            </w:r>
          </w:p>
          <w:p w:rsidR="00422750" w:rsidRDefault="00422750" w:rsidP="00A848B7">
            <w:r>
              <w:t>1.                                                                           6.</w:t>
            </w:r>
          </w:p>
          <w:p w:rsidR="00422750" w:rsidRDefault="00422750" w:rsidP="00A848B7">
            <w:r>
              <w:t>2.                                                                           7.</w:t>
            </w:r>
          </w:p>
          <w:p w:rsidR="00422750" w:rsidRDefault="00422750" w:rsidP="00A848B7">
            <w:r>
              <w:t>3.                                                                           8.</w:t>
            </w:r>
          </w:p>
          <w:p w:rsidR="00422750" w:rsidRDefault="00422750" w:rsidP="00A848B7">
            <w:r>
              <w:t>4.                                                                           9.</w:t>
            </w:r>
          </w:p>
          <w:p w:rsidR="00422750" w:rsidRDefault="00422750" w:rsidP="00A848B7">
            <w:r>
              <w:t>5.                                                                           10.</w:t>
            </w:r>
          </w:p>
        </w:tc>
      </w:tr>
    </w:tbl>
    <w:p w:rsidR="00422750" w:rsidRDefault="00422750"/>
    <w:p w:rsidR="00422750" w:rsidRDefault="00422750">
      <w:r>
        <w:t>If you’ve already taken this experiment, you can’t take it again.</w:t>
      </w:r>
    </w:p>
    <w:p w:rsidR="00422750" w:rsidRDefault="00422750"/>
    <w:sectPr w:rsidR="00422750" w:rsidSect="00A848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embedSystemFonts/>
  <w:defaultTabStop w:val="720"/>
  <w:doNotHyphenateCaps/>
  <w:displayHorizontalDrawingGridEvery w:val="0"/>
  <w:displayVerticalDrawingGridEvery w:val="0"/>
  <w:doNotUseMarginsForDrawingGridOrigin/>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011B"/>
    <w:rsid w:val="001D1172"/>
    <w:rsid w:val="003C2253"/>
    <w:rsid w:val="003F58D3"/>
    <w:rsid w:val="00422750"/>
    <w:rsid w:val="007E3AAA"/>
    <w:rsid w:val="008E4B2C"/>
    <w:rsid w:val="009007A8"/>
    <w:rsid w:val="00A848B7"/>
    <w:rsid w:val="00C76B3F"/>
    <w:rsid w:val="00D44247"/>
    <w:rsid w:val="00DF011B"/>
    <w:rsid w:val="00E03F6F"/>
    <w:rsid w:val="00F0078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rFonts w:cs="Cambria"/>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011B"/>
    <w:rPr>
      <w:rFonts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rsid w:val="001D1172"/>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27</TotalTime>
  <Pages>1</Pages>
  <Words>287</Words>
  <Characters>1641</Characters>
  <Application>Microsoft Office Outlook</Application>
  <DocSecurity>0</DocSecurity>
  <Lines>0</Lines>
  <Paragraphs>0</Paragraphs>
  <ScaleCrop>false</ScaleCrop>
  <Company>Texas Tech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psycholoogy</dc:creator>
  <cp:keywords/>
  <dc:description/>
  <cp:lastModifiedBy>psycholoogy</cp:lastModifiedBy>
  <cp:revision>6</cp:revision>
  <cp:lastPrinted>2009-07-02T19:44:00Z</cp:lastPrinted>
  <dcterms:created xsi:type="dcterms:W3CDTF">2009-05-15T02:36:00Z</dcterms:created>
  <dcterms:modified xsi:type="dcterms:W3CDTF">2009-07-02T19:45:00Z</dcterms:modified>
</cp:coreProperties>
</file>