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460" w:type="dxa"/>
        <w:tblInd w:w="93" w:type="dxa"/>
        <w:tblLook w:val="04A0"/>
      </w:tblPr>
      <w:tblGrid>
        <w:gridCol w:w="3460"/>
      </w:tblGrid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Cloth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satin lace shoes clothes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colorful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towels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bath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cover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sewing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wash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soft cotton rag towel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fashion style textile clothes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fabric cotton weave clothing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Soft Soothing Comforting Enveloping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clothing soft cotton bed sheets towel warm comforting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shoes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shirts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pants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underwear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fabric soft comforting cold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clothes sewing handkerchief fabric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silk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nylons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coat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clothes fabric fashion cashmere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smooth rough bright comforting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Hoodie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Sweater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pant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Gucci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square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silk cotton rag towel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lastRenderedPageBreak/>
              <w:t>denim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t-shirt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comfortable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dirty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clothes rag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Lion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Lamb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Slaughter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Shirt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Napkin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clothes  towel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cleaning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wearing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clothing jeans napkins dippers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knit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weaving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>clergy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fabric cotton field slave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shirt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towel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kitchen bathroom clean sweat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silk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sewing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Cotton Material Soft Harsh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material textile hanger shirt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a type of material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sewing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needles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thread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wear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warm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wool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Clothing Cotton Shopping Denim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shirt pants socks underwear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cotton soft leather velvet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stitch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fold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fabric cotton sew store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lastRenderedPageBreak/>
              <w:t>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table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skirt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shirt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material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towel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bed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sheet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napkins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wool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silk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shirt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Old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Grey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Rags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Sewing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Bed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fabric weave burlap soft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Clothes Sewing Cotton Silk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sewing machine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seam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Soft Fuzzy Warm Comfy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>towel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>colorful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rags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sewing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Clothing  Rag Veil Religious 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rough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towel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dishes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baby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wash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wrap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B54D3">
              <w:rPr>
                <w:rFonts w:ascii="Calibri" w:eastAsia="Times New Roman" w:hAnsi="Calibri" w:cs="Times New Roman"/>
                <w:color w:val="000000"/>
              </w:rPr>
              <w:t xml:space="preserve"> covering</w:t>
            </w:r>
          </w:p>
        </w:tc>
      </w:tr>
      <w:tr w:rsidR="00BB54D3" w:rsidRPr="00BB54D3" w:rsidTr="00BB54D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D3" w:rsidRPr="00BB54D3" w:rsidRDefault="00BB54D3" w:rsidP="00BB54D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B54D3">
              <w:rPr>
                <w:rFonts w:ascii="Calibri" w:eastAsia="Times New Roman" w:hAnsi="Calibri" w:cs="Times New Roman"/>
                <w:color w:val="000000"/>
              </w:rPr>
              <w:t>Fabric Velour Silk Cotton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D3"/>
    <w:rsid w:val="009A2EAE"/>
    <w:rsid w:val="00BB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1528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2011-06-09T18:01:00Z</dcterms:modified>
</cp:coreProperties>
</file>