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60" w:type="dxa"/>
        <w:tblInd w:w="93" w:type="dxa"/>
        <w:tblLook w:val="04A0"/>
      </w:tblPr>
      <w:tblGrid>
        <w:gridCol w:w="4460"/>
      </w:tblGrid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Cinema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ticket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popcorn stars theater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 theatre seats tickets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screen  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 xml:space="preserve">movie actor screen director  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theatre old popcorn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dark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seats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stars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theater popcorn candy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Picture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Motion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Cinnamon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drink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Cinemark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Christmas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big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shows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money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 picture film entertainment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Dark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Pepsi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seats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audience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 black and white old fashioned theatre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theater flick date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lastRenderedPageBreak/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chips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red seats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entertainment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F813D2">
              <w:rPr>
                <w:rFonts w:ascii="Calibri" w:eastAsia="Times New Roman" w:hAnsi="Calibri" w:cs="Calibri"/>
                <w:color w:val="000000"/>
              </w:rPr>
              <w:t>ollywood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Watching Viewing Seating Crowds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 popcorn soda drive-ins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Concession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Fun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entertainment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film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acting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reels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>stadium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>films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theater music actor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Ticket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Theatre Movie Film  Scope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film movie theater art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shows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coke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actor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another name for movie theater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Picture Reel  Popcorn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 Theater Popcorn Production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seats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813D2">
              <w:rPr>
                <w:rFonts w:ascii="Calibri" w:eastAsia="Times New Roman" w:hAnsi="Calibri" w:cs="Calibri"/>
                <w:color w:val="000000"/>
              </w:rPr>
              <w:t xml:space="preserve"> matinee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Theatre Actors Popcorn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theatre theatrical art convey</w:t>
            </w:r>
          </w:p>
        </w:tc>
      </w:tr>
      <w:tr w:rsidR="00F813D2" w:rsidRPr="00F813D2" w:rsidTr="00F813D2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3D2" w:rsidRPr="00F813D2" w:rsidRDefault="00F813D2" w:rsidP="00F813D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813D2">
              <w:rPr>
                <w:rFonts w:ascii="Calibri" w:eastAsia="Times New Roman" w:hAnsi="Calibri" w:cs="Calibri"/>
                <w:color w:val="000000"/>
              </w:rPr>
              <w:t>Movie Film Popcorn Action</w:t>
            </w:r>
          </w:p>
        </w:tc>
      </w:tr>
    </w:tbl>
    <w:p w:rsidR="000F3080" w:rsidRDefault="00F813D2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3D2"/>
    <w:rsid w:val="003B32F8"/>
    <w:rsid w:val="003E2CFA"/>
    <w:rsid w:val="005067C4"/>
    <w:rsid w:val="00610190"/>
    <w:rsid w:val="00AA143C"/>
    <w:rsid w:val="00F8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2011-06-14T23:21:00Z</dcterms:modified>
</cp:coreProperties>
</file>