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940" w:type="dxa"/>
        <w:tblInd w:w="93" w:type="dxa"/>
        <w:tblLook w:val="04A0"/>
      </w:tblPr>
      <w:tblGrid>
        <w:gridCol w:w="3940"/>
      </w:tblGrid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  <w:u w:val="single"/>
              </w:rPr>
              <w:t>Cinema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reel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theatre reel actress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star popcorn Oscar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seat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motion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B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>raveheart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shows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big screen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theater popcorn candy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Picture Films Popcorn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drink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big screen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French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language 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tickets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reel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actors theater film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snacks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loud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red seats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date popcorn butter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Working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Concession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Watching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 theatre black and white film noir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3d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seats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waiting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awards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entertainment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lastRenderedPageBreak/>
              <w:t>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camera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>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>expensive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>actors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expensive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Theatre Movie Film Popcorn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Stars Popcorn Soda pop Fun 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goers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coke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film theater movie director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actor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screen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theater popcorn candy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AMC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screen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soda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movies popcorn drive in cheeseburger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a place to watch movies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actors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Film Expensive Popcorn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 Film Popcorn Expensive</w:t>
            </w:r>
          </w:p>
        </w:tc>
      </w:tr>
      <w:tr w:rsidR="00BF501A" w:rsidRPr="00BF501A" w:rsidTr="00BF501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01A" w:rsidRPr="00BF501A" w:rsidRDefault="00BF501A" w:rsidP="00BF501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01A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501A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3D04F5"/>
    <w:rsid w:val="00935115"/>
    <w:rsid w:val="00BF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2011-06-09T17:04:00Z</dcterms:created>
  <dcterms:modified xsi:type="dcterms:W3CDTF">2011-06-09T17:04:00Z</dcterms:modified>
</cp:coreProperties>
</file>