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D1AA" w14:textId="77777777" w:rsidR="000E4373" w:rsidRDefault="00000000">
      <w:pPr>
        <w:pStyle w:val="Title"/>
      </w:pPr>
      <w:r>
        <w:t>visualizemi: Visualization, Effect Size, and Replication of Measurement Invariance for Registered Reports</w:t>
      </w:r>
    </w:p>
    <w:p w14:paraId="3011209B" w14:textId="77777777" w:rsidR="000E4373" w:rsidRDefault="00000000">
      <w:pPr>
        <w:pStyle w:val="Author"/>
      </w:pPr>
      <w:r>
        <w:t>Erin M. Buchanan</w:t>
      </w:r>
      <w:r>
        <w:rPr>
          <w:vertAlign w:val="superscript"/>
        </w:rPr>
        <w:t>1</w:t>
      </w:r>
    </w:p>
    <w:p w14:paraId="1C1C967B" w14:textId="77777777" w:rsidR="000E4373" w:rsidRDefault="00000000">
      <w:pPr>
        <w:pStyle w:val="Author"/>
      </w:pPr>
      <w:r>
        <w:rPr>
          <w:vertAlign w:val="superscript"/>
        </w:rPr>
        <w:t>1</w:t>
      </w:r>
      <w:r>
        <w:t xml:space="preserve"> Harrisburg University of Science and Technology</w:t>
      </w:r>
    </w:p>
    <w:p w14:paraId="0FC59AB1" w14:textId="77777777" w:rsidR="000E4373" w:rsidRDefault="00000000">
      <w:pPr>
        <w:pStyle w:val="BodyText"/>
      </w:pPr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ACC4002" w14:textId="77777777" w:rsidR="000E4373" w:rsidRDefault="00000000">
      <w:pPr>
        <w:pStyle w:val="BodyText"/>
      </w:pPr>
      <w:r>
        <w:t> </w:t>
      </w:r>
    </w:p>
    <w:p w14:paraId="78C0600B" w14:textId="77777777" w:rsidR="000E4373" w:rsidRDefault="00000000">
      <w:pPr>
        <w:pStyle w:val="BodyText"/>
      </w:pPr>
      <w:r>
        <w:t> </w:t>
      </w:r>
    </w:p>
    <w:p w14:paraId="38A722AA" w14:textId="65820290" w:rsidR="000E4373" w:rsidRDefault="00000000" w:rsidP="003E1E27">
      <w:pPr>
        <w:pStyle w:val="BodyText"/>
      </w:pPr>
      <w:r>
        <w:t> </w:t>
      </w:r>
    </w:p>
    <w:p w14:paraId="7EE99ADC" w14:textId="77777777" w:rsidR="000E4373" w:rsidRDefault="00000000">
      <w:pPr>
        <w:pStyle w:val="BodyText"/>
      </w:pPr>
      <w:r>
        <w:t> </w:t>
      </w:r>
    </w:p>
    <w:p w14:paraId="62E6F895" w14:textId="77777777" w:rsidR="000E4373" w:rsidRDefault="00000000">
      <w:pPr>
        <w:pStyle w:val="Author"/>
      </w:pPr>
      <w:r>
        <w:t>Author note</w:t>
      </w:r>
    </w:p>
    <w:p w14:paraId="51DB6656" w14:textId="77777777" w:rsidR="000E4373" w:rsidRDefault="00000000">
      <w:pPr>
        <w:pStyle w:val="BodyText"/>
      </w:pPr>
      <w:r>
        <w:t>Thank you to K.D. Valentine and Chelsea Parlett-Pelleriti for feedback on some ugly graphs.</w:t>
      </w:r>
    </w:p>
    <w:p w14:paraId="68F1D4E5" w14:textId="77777777" w:rsidR="000E4373" w:rsidRDefault="00000000">
      <w:pPr>
        <w:pStyle w:val="BodyText"/>
      </w:pPr>
      <w:r>
        <w:t xml:space="preserve">Correspondence concerning this article should be addressed to Erin M. Buchanan, 326 Market St., Harrisburg, PA, USA. E-mail: </w:t>
      </w:r>
      <w:hyperlink r:id="rId7">
        <w:r>
          <w:rPr>
            <w:rStyle w:val="Hyperlink"/>
          </w:rPr>
          <w:t>ebuchanan@harrisburgu.edu</w:t>
        </w:r>
      </w:hyperlink>
    </w:p>
    <w:sectPr w:rsidR="000E4373" w:rsidSect="00CB20D0">
      <w:headerReference w:type="even" r:id="rId8"/>
      <w:headerReference w:type="default" r:id="rId9"/>
      <w:headerReference w:type="first" r:id="rId10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A6F5A" w14:textId="77777777" w:rsidR="00B341AB" w:rsidRDefault="00B341AB">
      <w:pPr>
        <w:spacing w:before="0" w:after="0" w:line="240" w:lineRule="auto"/>
      </w:pPr>
      <w:r>
        <w:separator/>
      </w:r>
    </w:p>
  </w:endnote>
  <w:endnote w:type="continuationSeparator" w:id="0">
    <w:p w14:paraId="6B6B5BED" w14:textId="77777777" w:rsidR="00B341AB" w:rsidRDefault="00B341A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1AD1B" w14:textId="77777777" w:rsidR="00B341AB" w:rsidRDefault="00B341AB">
      <w:r>
        <w:separator/>
      </w:r>
    </w:p>
  </w:footnote>
  <w:footnote w:type="continuationSeparator" w:id="0">
    <w:p w14:paraId="7D13AE8C" w14:textId="77777777" w:rsidR="00B341AB" w:rsidRDefault="00B34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9259971"/>
      <w:docPartObj>
        <w:docPartGallery w:val="Page Numbers (Top of Page)"/>
        <w:docPartUnique/>
      </w:docPartObj>
    </w:sdtPr>
    <w:sdtContent>
      <w:p w14:paraId="44603E47" w14:textId="77777777" w:rsidR="00000000" w:rsidRDefault="00000000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4211B8" w14:textId="77777777" w:rsidR="00000000" w:rsidRDefault="00000000" w:rsidP="00AF36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22177194"/>
      <w:docPartObj>
        <w:docPartGallery w:val="Page Numbers (Top of Page)"/>
        <w:docPartUnique/>
      </w:docPartObj>
    </w:sdtPr>
    <w:sdtContent>
      <w:p w14:paraId="74EBC483" w14:textId="77777777" w:rsidR="00000000" w:rsidRDefault="00000000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DEC3F6" w14:textId="77777777" w:rsidR="00000000" w:rsidRPr="00A05772" w:rsidRDefault="00000000" w:rsidP="00572FF5">
    <w:pPr>
      <w:pStyle w:val="Header"/>
      <w:ind w:right="357"/>
    </w:pPr>
    <w:r>
      <w:t>VISUAL MGCFA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89921216"/>
      <w:docPartObj>
        <w:docPartGallery w:val="Page Numbers (Top of Page)"/>
        <w:docPartUnique/>
      </w:docPartObj>
    </w:sdtPr>
    <w:sdtContent>
      <w:p w14:paraId="67A2B627" w14:textId="77777777" w:rsidR="00000000" w:rsidRDefault="00000000" w:rsidP="00DF7C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832DA32" w14:textId="77777777" w:rsidR="00000000" w:rsidRDefault="00000000" w:rsidP="00DA0F6A">
    <w:pPr>
      <w:pStyle w:val="Header"/>
      <w:ind w:right="360"/>
    </w:pPr>
    <w:r>
      <w:t>Running head: VISUAL MGCFA</w:t>
    </w:r>
  </w:p>
  <w:p w14:paraId="01E99CD0" w14:textId="77777777" w:rsidR="00000000" w:rsidRPr="00A05772" w:rsidRDefault="00000000" w:rsidP="00CB20D0">
    <w:pPr>
      <w:pStyle w:val="Header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5C9EA53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CA04A50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0A99421"/>
    <w:multiLevelType w:val="multilevel"/>
    <w:tmpl w:val="BD0E77E2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14" w15:restartNumberingAfterBreak="0">
    <w:nsid w:val="00A99422"/>
    <w:multiLevelType w:val="multilevel"/>
    <w:tmpl w:val="DA7C5E14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15" w15:restartNumberingAfterBreak="0">
    <w:nsid w:val="00A99423"/>
    <w:multiLevelType w:val="multilevel"/>
    <w:tmpl w:val="0308C762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16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89355113">
    <w:abstractNumId w:val="16"/>
  </w:num>
  <w:num w:numId="2" w16cid:durableId="773745792">
    <w:abstractNumId w:val="16"/>
  </w:num>
  <w:num w:numId="3" w16cid:durableId="125054055">
    <w:abstractNumId w:val="17"/>
  </w:num>
  <w:num w:numId="4" w16cid:durableId="769932388">
    <w:abstractNumId w:val="1"/>
  </w:num>
  <w:num w:numId="5" w16cid:durableId="2138645555">
    <w:abstractNumId w:val="2"/>
  </w:num>
  <w:num w:numId="6" w16cid:durableId="190458542">
    <w:abstractNumId w:val="3"/>
  </w:num>
  <w:num w:numId="7" w16cid:durableId="2125922703">
    <w:abstractNumId w:val="4"/>
  </w:num>
  <w:num w:numId="8" w16cid:durableId="1703089065">
    <w:abstractNumId w:val="9"/>
  </w:num>
  <w:num w:numId="9" w16cid:durableId="442580053">
    <w:abstractNumId w:val="5"/>
  </w:num>
  <w:num w:numId="10" w16cid:durableId="757143305">
    <w:abstractNumId w:val="6"/>
  </w:num>
  <w:num w:numId="11" w16cid:durableId="230429773">
    <w:abstractNumId w:val="7"/>
  </w:num>
  <w:num w:numId="12" w16cid:durableId="226495840">
    <w:abstractNumId w:val="8"/>
  </w:num>
  <w:num w:numId="13" w16cid:durableId="354188117">
    <w:abstractNumId w:val="10"/>
  </w:num>
  <w:num w:numId="14" w16cid:durableId="923338275">
    <w:abstractNumId w:val="17"/>
  </w:num>
  <w:num w:numId="15" w16cid:durableId="645092415">
    <w:abstractNumId w:val="0"/>
  </w:num>
  <w:num w:numId="16" w16cid:durableId="206602000">
    <w:abstractNumId w:val="0"/>
  </w:num>
  <w:num w:numId="17" w16cid:durableId="66152013">
    <w:abstractNumId w:val="11"/>
  </w:num>
  <w:num w:numId="18" w16cid:durableId="3096798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6371220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2089536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14101553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2" w16cid:durableId="84426429">
    <w:abstractNumId w:val="1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3" w16cid:durableId="7092604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369416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6995992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 w16cid:durableId="735011653">
    <w:abstractNumId w:val="1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7" w16cid:durableId="2439994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597211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73"/>
    <w:rsid w:val="000E4373"/>
    <w:rsid w:val="003E1E27"/>
    <w:rsid w:val="00485568"/>
    <w:rsid w:val="00B341AB"/>
    <w:rsid w:val="00E979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72290"/>
  <w15:docId w15:val="{99CD45F5-6793-5D4B-B21E-9CF2CBF3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Heading3">
    <w:name w:val="heading 3"/>
    <w:basedOn w:val="Heading2"/>
    <w:next w:val="Normal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F6DE6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le"/>
    <w:next w:val="BodyText"/>
    <w:qFormat/>
    <w:rsid w:val="00CB20D0"/>
    <w:pPr>
      <w:spacing w:before="0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72FF5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aliases w:val="refs"/>
    <w:basedOn w:val="Normal"/>
    <w:qFormat/>
    <w:rsid w:val="00572FF5"/>
    <w:pPr>
      <w:ind w:left="680" w:hanging="68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TableNormal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06D3F"/>
    <w:pPr>
      <w:keepNext/>
    </w:pPr>
  </w:style>
  <w:style w:type="paragraph" w:customStyle="1" w:styleId="ImageCaption">
    <w:name w:val="Image Caption"/>
    <w:basedOn w:val="Caption"/>
    <w:rsid w:val="00421B26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36ED"/>
  </w:style>
  <w:style w:type="paragraph" w:styleId="Footer">
    <w:name w:val="footer"/>
    <w:basedOn w:val="Normal"/>
    <w:link w:val="FooterChar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F36ED"/>
  </w:style>
  <w:style w:type="character" w:styleId="PageNumber">
    <w:name w:val="page number"/>
    <w:basedOn w:val="DefaultParagraphFont"/>
    <w:semiHidden/>
    <w:unhideWhenUsed/>
    <w:rsid w:val="00AF36ED"/>
  </w:style>
  <w:style w:type="paragraph" w:customStyle="1" w:styleId="h1-pagebreak">
    <w:name w:val="h1-pagebreak"/>
    <w:basedOn w:val="Heading1"/>
    <w:qFormat/>
    <w:rsid w:val="00DD5581"/>
    <w:pPr>
      <w:pageBreakBefore/>
    </w:pPr>
    <w:rPr>
      <w:b w:val="0"/>
    </w:rPr>
  </w:style>
  <w:style w:type="character" w:customStyle="1" w:styleId="BodyTextChar">
    <w:name w:val="Body Text Char"/>
    <w:basedOn w:val="DefaultParagraphFont"/>
    <w:link w:val="BodyText"/>
    <w:rsid w:val="005036C4"/>
    <w:rPr>
      <w:rFonts w:ascii="Times New Roman" w:hAnsi="Times New Roman"/>
    </w:rPr>
  </w:style>
  <w:style w:type="table" w:styleId="TableGrid">
    <w:name w:val="Table Grid"/>
    <w:basedOn w:val="TableNormal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buchanan@harrisburg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visualizemi: Visualization, Effect Size, and Replication of Measurement Invariance for Registered Reports</dc:title>
  <dc:creator>Erin M. Buchanan</dc:creator>
  <cp:keywords/>
  <cp:lastModifiedBy>Erin M. Buchanan</cp:lastModifiedBy>
  <cp:revision>3</cp:revision>
  <dcterms:created xsi:type="dcterms:W3CDTF">2023-10-16T22:31:00Z</dcterms:created>
  <dcterms:modified xsi:type="dcterms:W3CDTF">2023-10-16T22:31:00Z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ppendix">
    <vt:lpwstr/>
  </property>
  <property fmtid="{D5CDD505-2E9C-101B-9397-08002B2CF9AE}" pid="4" name="authornote">
    <vt:lpwstr>Thank you to K.D. Valentine and Chelsea Parlett-Pelleriti for feedback on some ugly graphs.</vt:lpwstr>
  </property>
  <property fmtid="{D5CDD505-2E9C-101B-9397-08002B2CF9AE}" pid="5" name="bibliography">
    <vt:lpwstr>includes/references.bib</vt:lpwstr>
  </property>
  <property fmtid="{D5CDD505-2E9C-101B-9397-08002B2CF9AE}" pid="6" name="classoption">
    <vt:lpwstr>man</vt:lpwstr>
  </property>
  <property fmtid="{D5CDD505-2E9C-101B-9397-08002B2CF9AE}" pid="7" name="csl">
    <vt:lpwstr>/Library/Frameworks/R.framework/Versions/4.2-arm64/Resources/library/papaja/rmd/apa7.csl</vt:lpwstr>
  </property>
  <property fmtid="{D5CDD505-2E9C-101B-9397-08002B2CF9AE}" pid="8" name="documentclass">
    <vt:lpwstr>apa7</vt:lpwstr>
  </property>
  <property fmtid="{D5CDD505-2E9C-101B-9397-08002B2CF9AE}" pid="9" name="draft">
    <vt:lpwstr>False</vt:lpwstr>
  </property>
  <property fmtid="{D5CDD505-2E9C-101B-9397-08002B2CF9AE}" pid="10" name="figurelist">
    <vt:lpwstr>False</vt:lpwstr>
  </property>
  <property fmtid="{D5CDD505-2E9C-101B-9397-08002B2CF9AE}" pid="11" name="floatsintext">
    <vt:lpwstr>False</vt:lpwstr>
  </property>
  <property fmtid="{D5CDD505-2E9C-101B-9397-08002B2CF9AE}" pid="12" name="footnotelist">
    <vt:lpwstr>False</vt:lpwstr>
  </property>
  <property fmtid="{D5CDD505-2E9C-101B-9397-08002B2CF9AE}" pid="13" name="header-includes">
    <vt:lpwstr/>
  </property>
  <property fmtid="{D5CDD505-2E9C-101B-9397-08002B2CF9AE}" pid="14" name="linenumbers">
    <vt:lpwstr>True</vt:lpwstr>
  </property>
  <property fmtid="{D5CDD505-2E9C-101B-9397-08002B2CF9AE}" pid="15" name="mask">
    <vt:lpwstr>False</vt:lpwstr>
  </property>
  <property fmtid="{D5CDD505-2E9C-101B-9397-08002B2CF9AE}" pid="16" name="output">
    <vt:lpwstr>papaja::apa6_docx</vt:lpwstr>
  </property>
  <property fmtid="{D5CDD505-2E9C-101B-9397-08002B2CF9AE}" pid="17" name="shorttitle">
    <vt:lpwstr>VISUAL MGCFA</vt:lpwstr>
  </property>
  <property fmtid="{D5CDD505-2E9C-101B-9397-08002B2CF9AE}" pid="18" name="tablelist">
    <vt:lpwstr>False</vt:lpwstr>
  </property>
</Properties>
</file>