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3822A0" w:rsidRDefault="003822A0" w:rsidP="003822A0">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one way in which associations arise.</w:t>
      </w:r>
    </w:p>
    <w:p w:rsidR="00781E04" w:rsidRDefault="006009AF" w:rsidP="003822A0">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p>
    <w:p w:rsidR="00781E04" w:rsidRDefault="00781E04" w:rsidP="003822A0">
      <w:pPr>
        <w:pStyle w:val="ListParagraph"/>
        <w:numPr>
          <w:ilvl w:val="1"/>
          <w:numId w:val="7"/>
        </w:numPr>
      </w:pPr>
      <w:r>
        <w:t>Maybe reframe associations as first order associations</w:t>
      </w:r>
      <w:r w:rsidR="00AA52F9">
        <w:t>?</w:t>
      </w:r>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bookmarkStart w:id="0" w:name="_GoBack"/>
      <w:bookmarkEnd w:id="0"/>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88575D" w:rsidRDefault="0088575D" w:rsidP="003822A0">
      <w:pPr>
        <w:pStyle w:val="ListParagraph"/>
        <w:numPr>
          <w:ilvl w:val="1"/>
          <w:numId w:val="8"/>
        </w:numPr>
      </w:pPr>
      <w:r>
        <w:t>They suggest that each should get a paragraph that is labeled by the main point</w:t>
      </w:r>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6009AF"/>
    <w:rsid w:val="00626777"/>
    <w:rsid w:val="00781E04"/>
    <w:rsid w:val="0088575D"/>
    <w:rsid w:val="00921FF1"/>
    <w:rsid w:val="00982982"/>
    <w:rsid w:val="00A96044"/>
    <w:rsid w:val="00AA52F9"/>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F66B"/>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cp:revision>
  <dcterms:created xsi:type="dcterms:W3CDTF">2019-05-02T12:27:00Z</dcterms:created>
  <dcterms:modified xsi:type="dcterms:W3CDTF">2019-05-17T22:49:00Z</dcterms:modified>
</cp:coreProperties>
</file>