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7829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B7A17BE" w14:textId="39E54419" w:rsidR="006458FF" w:rsidRDefault="006458FF">
          <w:pPr>
            <w:pStyle w:val="TOCHeading"/>
          </w:pPr>
          <w:r>
            <w:t>Table of Contents</w:t>
          </w:r>
        </w:p>
        <w:p w14:paraId="5D7321C7" w14:textId="4B47D67A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2569984" w:history="1">
            <w:r w:rsidRPr="00BD4ADC">
              <w:rPr>
                <w:rStyle w:val="Hyperlink"/>
                <w:rFonts w:ascii="Courier" w:hAnsi="Courier"/>
                <w:noProof/>
              </w:rPr>
              <w:t>All the code for easy cut and 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BF9D" w14:textId="3140E39C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85" w:history="1">
            <w:r w:rsidRPr="00BD4ADC">
              <w:rPr>
                <w:rStyle w:val="Hyperlink"/>
                <w:rFonts w:ascii="Courier" w:hAnsi="Courier"/>
                <w:noProof/>
              </w:rPr>
              <w:t>Examine model differences for nested and fixed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A83A" w14:textId="1853E370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86" w:history="1">
            <w:r w:rsidRPr="00BD4ADC">
              <w:rPr>
                <w:rStyle w:val="Hyperlink"/>
                <w:rFonts w:ascii="Courier" w:hAnsi="Courier"/>
                <w:noProof/>
              </w:rPr>
              <w:t>When you add the effect of match advantage to the model - 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89C4" w14:textId="3E5CFECA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87" w:history="1">
            <w:r w:rsidRPr="00BD4ADC">
              <w:rPr>
                <w:rStyle w:val="Hyperlink"/>
                <w:rFonts w:ascii="Courier" w:hAnsi="Courier"/>
                <w:noProof/>
              </w:rPr>
              <w:t>When you add the effect of match advantage to the model –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1618" w14:textId="2D792A4D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88" w:history="1">
            <w:r w:rsidRPr="00BD4ADC">
              <w:rPr>
                <w:rStyle w:val="Hyperlink"/>
                <w:rFonts w:ascii="Courier" w:hAnsi="Courier"/>
                <w:noProof/>
              </w:rPr>
              <w:t>If you add a random slope of match advantage to see differences in language – 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7429" w14:textId="64A3B283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89" w:history="1">
            <w:r w:rsidRPr="00BD4ADC">
              <w:rPr>
                <w:rStyle w:val="Hyperlink"/>
                <w:rFonts w:ascii="Courier" w:hAnsi="Courier"/>
                <w:noProof/>
              </w:rPr>
              <w:t>If you add a random slope of match advantage to see differences in language –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E96A" w14:textId="12DC3E54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90" w:history="1">
            <w:r w:rsidRPr="00BD4ADC">
              <w:rPr>
                <w:rStyle w:val="Hyperlink"/>
                <w:rFonts w:ascii="Courier" w:hAnsi="Courier"/>
                <w:noProof/>
              </w:rPr>
              <w:t>If you make a graph of the raw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5AE7" w14:textId="57EDEDD8" w:rsidR="006458FF" w:rsidRDefault="006458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569991" w:history="1">
            <w:r w:rsidRPr="00BD4ADC">
              <w:rPr>
                <w:rStyle w:val="Hyperlink"/>
                <w:rFonts w:ascii="Courier" w:hAnsi="Courier"/>
                <w:noProof/>
              </w:rPr>
              <w:t>If you graph the differences after controlling for other random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D2BB" w14:textId="5DCA6DDB" w:rsidR="006458FF" w:rsidRDefault="006458FF">
          <w:r>
            <w:rPr>
              <w:b/>
              <w:bCs/>
              <w:noProof/>
            </w:rPr>
            <w:fldChar w:fldCharType="end"/>
          </w:r>
        </w:p>
      </w:sdtContent>
    </w:sdt>
    <w:p w14:paraId="6DAE2F18" w14:textId="77777777" w:rsidR="00BC2596" w:rsidRDefault="00BC2596" w:rsidP="002C6A5E">
      <w:pPr>
        <w:pStyle w:val="Heading1"/>
        <w:rPr>
          <w:rFonts w:ascii="Courier" w:hAnsi="Courier"/>
        </w:rPr>
      </w:pPr>
    </w:p>
    <w:p w14:paraId="0FFA0081" w14:textId="341390FE" w:rsidR="00477EF2" w:rsidRPr="00BC2596" w:rsidRDefault="00477EF2" w:rsidP="002C6A5E">
      <w:pPr>
        <w:pStyle w:val="Heading1"/>
        <w:rPr>
          <w:rFonts w:ascii="Courier" w:hAnsi="Courier"/>
        </w:rPr>
      </w:pPr>
      <w:bookmarkStart w:id="0" w:name="_Toc102569984"/>
      <w:r w:rsidRPr="00BC2596">
        <w:rPr>
          <w:rFonts w:ascii="Courier" w:hAnsi="Courier"/>
        </w:rPr>
        <w:t>All the code for easy cut and paste</w:t>
      </w:r>
      <w:bookmarkEnd w:id="0"/>
    </w:p>
    <w:p w14:paraId="54B25DB7" w14:textId="77777777" w:rsidR="00477EF2" w:rsidRPr="00BC2596" w:rsidRDefault="00477EF2" w:rsidP="00047799">
      <w:pPr>
        <w:rPr>
          <w:rFonts w:ascii="Courier" w:hAnsi="Courier" w:cs="Courier New"/>
          <w:sz w:val="20"/>
          <w:szCs w:val="20"/>
        </w:rPr>
      </w:pPr>
    </w:p>
    <w:p w14:paraId="5EF5477A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``</w:t>
      </w:r>
      <w:proofErr w:type="gramStart"/>
      <w:r w:rsidRPr="00BC2596">
        <w:rPr>
          <w:rFonts w:ascii="Courier" w:hAnsi="Courier" w:cs="Courier New"/>
          <w:sz w:val="20"/>
          <w:szCs w:val="20"/>
        </w:rPr>
        <w:t>`{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r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SP_lme_update</w:t>
      </w:r>
      <w:proofErr w:type="spellEnd"/>
      <w:r w:rsidRPr="00BC2596">
        <w:rPr>
          <w:rFonts w:ascii="Courier" w:hAnsi="Courier" w:cs="Courier New"/>
          <w:sz w:val="20"/>
          <w:szCs w:val="20"/>
        </w:rPr>
        <w:t>, message = FALSE, warning = FALSE}</w:t>
      </w:r>
    </w:p>
    <w:p w14:paraId="02C3FC4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overall_excluded_lang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%&gt;%</w:t>
      </w:r>
    </w:p>
    <w:p w14:paraId="33B2B572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group_</w:t>
      </w:r>
      <w:proofErr w:type="gramStart"/>
      <w:r w:rsidRPr="00BC2596">
        <w:rPr>
          <w:rFonts w:ascii="Courier" w:hAnsi="Courier" w:cs="Courier New"/>
          <w:sz w:val="20"/>
          <w:szCs w:val="20"/>
        </w:rPr>
        <w:t>by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Language, Subject) %&gt;%</w:t>
      </w:r>
    </w:p>
    <w:p w14:paraId="69E794F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summarise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N_trials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n()) %&gt;%</w:t>
      </w:r>
    </w:p>
    <w:p w14:paraId="744B455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group_</w:t>
      </w:r>
      <w:proofErr w:type="gramStart"/>
      <w:r w:rsidRPr="00BC2596">
        <w:rPr>
          <w:rFonts w:ascii="Courier" w:hAnsi="Courier" w:cs="Courier New"/>
          <w:sz w:val="20"/>
          <w:szCs w:val="20"/>
        </w:rPr>
        <w:t>by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Language) %&gt;%</w:t>
      </w:r>
    </w:p>
    <w:p w14:paraId="06B0D502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summarise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N = n()) %&gt;%</w:t>
      </w:r>
    </w:p>
    <w:p w14:paraId="48E8677F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filter(</w:t>
      </w:r>
      <w:proofErr w:type="gramEnd"/>
      <w:r w:rsidRPr="00BC2596">
        <w:rPr>
          <w:rFonts w:ascii="Courier" w:hAnsi="Courier" w:cs="Courier New"/>
          <w:sz w:val="20"/>
          <w:szCs w:val="20"/>
        </w:rPr>
        <w:t>N &lt; 25) %&gt;%</w:t>
      </w:r>
    </w:p>
    <w:p w14:paraId="16D74EB4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pull(</w:t>
      </w:r>
      <w:proofErr w:type="gramEnd"/>
      <w:r w:rsidRPr="00BC2596">
        <w:rPr>
          <w:rFonts w:ascii="Courier" w:hAnsi="Courier" w:cs="Courier New"/>
          <w:sz w:val="20"/>
          <w:szCs w:val="20"/>
        </w:rPr>
        <w:t>Language)  ## Exclude the languages less than 25 participants</w:t>
      </w:r>
    </w:p>
    <w:p w14:paraId="5CF30184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718E12A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# </w:t>
      </w:r>
      <w:proofErr w:type="gramStart"/>
      <w:r w:rsidRPr="00BC2596">
        <w:rPr>
          <w:rFonts w:ascii="Courier" w:hAnsi="Courier" w:cs="Courier New"/>
          <w:sz w:val="20"/>
          <w:szCs w:val="20"/>
        </w:rPr>
        <w:t>just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in case but doesn't appear to be excluding anyone </w:t>
      </w:r>
    </w:p>
    <w:p w14:paraId="726E412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gramStart"/>
      <w:r w:rsidRPr="00BC2596">
        <w:rPr>
          <w:rFonts w:ascii="Courier" w:hAnsi="Courier" w:cs="Courier New"/>
          <w:sz w:val="20"/>
          <w:szCs w:val="20"/>
        </w:rPr>
        <w:t>subset(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SP_V_lme_data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!(Language %in% </w:t>
      </w:r>
      <w:proofErr w:type="spellStart"/>
      <w:r w:rsidRPr="00BC2596">
        <w:rPr>
          <w:rFonts w:ascii="Courier" w:hAnsi="Courier" w:cs="Courier New"/>
          <w:sz w:val="20"/>
          <w:szCs w:val="20"/>
        </w:rPr>
        <w:t>overall_excluded_lang</w:t>
      </w:r>
      <w:proofErr w:type="spellEnd"/>
      <w:r w:rsidRPr="00BC2596">
        <w:rPr>
          <w:rFonts w:ascii="Courier" w:hAnsi="Courier" w:cs="Courier New"/>
          <w:sz w:val="20"/>
          <w:szCs w:val="20"/>
        </w:rPr>
        <w:t>))</w:t>
      </w:r>
    </w:p>
    <w:p w14:paraId="0AC6165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6C54B33E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intercept.model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1, </w:t>
      </w:r>
    </w:p>
    <w:p w14:paraId="086D39FA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6155E76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379AAA51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1 + (1|Subject), </w:t>
      </w:r>
    </w:p>
    <w:p w14:paraId="4384A7B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control =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",</w:t>
      </w:r>
    </w:p>
    <w:p w14:paraId="5323CDF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       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gramStart"/>
      <w:r w:rsidRPr="00BC2596">
        <w:rPr>
          <w:rFonts w:ascii="Courier" w:hAnsi="Courier" w:cs="Courier New"/>
          <w:sz w:val="20"/>
          <w:szCs w:val="20"/>
        </w:rPr>
        <w:t>list(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1e6)), </w:t>
      </w:r>
    </w:p>
    <w:p w14:paraId="1FA20B99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26A3B84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71E0A759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1 + (1|Subject) + (1|Target), </w:t>
      </w:r>
    </w:p>
    <w:p w14:paraId="5280E656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control =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",</w:t>
      </w:r>
    </w:p>
    <w:p w14:paraId="3611456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       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gramStart"/>
      <w:r w:rsidRPr="00BC2596">
        <w:rPr>
          <w:rFonts w:ascii="Courier" w:hAnsi="Courier" w:cs="Courier New"/>
          <w:sz w:val="20"/>
          <w:szCs w:val="20"/>
        </w:rPr>
        <w:t>list(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1e6)), </w:t>
      </w:r>
    </w:p>
    <w:p w14:paraId="4F9FC021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E9A91A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4AD34B9A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lastRenderedPageBreak/>
        <w:t>language.model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1 + (1|Subject) + (1|Target) + (1|Language), </w:t>
      </w:r>
    </w:p>
    <w:p w14:paraId="27081DC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control =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",</w:t>
      </w:r>
    </w:p>
    <w:p w14:paraId="7D6C068E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       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gramStart"/>
      <w:r w:rsidRPr="00BC2596">
        <w:rPr>
          <w:rFonts w:ascii="Courier" w:hAnsi="Courier" w:cs="Courier New"/>
          <w:sz w:val="20"/>
          <w:szCs w:val="20"/>
        </w:rPr>
        <w:t>list(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1e6)), </w:t>
      </w:r>
    </w:p>
    <w:p w14:paraId="3444618F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E5F7B0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70005BD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# </w:t>
      </w:r>
      <w:proofErr w:type="gramStart"/>
      <w:r w:rsidRPr="00BC2596">
        <w:rPr>
          <w:rFonts w:ascii="Courier" w:hAnsi="Courier" w:cs="Courier New"/>
          <w:sz w:val="20"/>
          <w:szCs w:val="20"/>
        </w:rPr>
        <w:t>which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is best </w:t>
      </w:r>
    </w:p>
    <w:p w14:paraId="58D12BB0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intercept.model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6B85E942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0B527F84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6F2AC36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56C59BD6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75F8434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intercept.model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5039A8C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4F0D8854" w14:textId="542399FB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="00386970" w:rsidRPr="00BC2596">
        <w:rPr>
          <w:rFonts w:ascii="Courier" w:hAnsi="Courier" w:cs="Courier New"/>
          <w:sz w:val="20"/>
          <w:szCs w:val="20"/>
        </w:rPr>
        <w:t>item</w:t>
      </w:r>
      <w:r w:rsidRPr="00BC2596">
        <w:rPr>
          <w:rFonts w:ascii="Courier" w:hAnsi="Courier" w:cs="Courier New"/>
          <w:sz w:val="20"/>
          <w:szCs w:val="20"/>
        </w:rPr>
        <w:t>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5533DFC6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421C7FE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Match + (1|Subject) + (1|Target) + (1|Language), </w:t>
      </w:r>
    </w:p>
    <w:p w14:paraId="5A648E7F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control =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",</w:t>
      </w:r>
    </w:p>
    <w:p w14:paraId="5EBB917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       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gramStart"/>
      <w:r w:rsidRPr="00BC2596">
        <w:rPr>
          <w:rFonts w:ascii="Courier" w:hAnsi="Courier" w:cs="Courier New"/>
          <w:sz w:val="20"/>
          <w:szCs w:val="20"/>
        </w:rPr>
        <w:t>list(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1e6)), </w:t>
      </w:r>
    </w:p>
    <w:p w14:paraId="5CC7D78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9A3F4F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21FA686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1E84E14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6AC27BA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420E142D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summary(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>)</w:t>
      </w:r>
    </w:p>
    <w:p w14:paraId="3128D4C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06775BE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fixed.randomslope</w:t>
      </w:r>
      <w:proofErr w:type="gramEnd"/>
      <w:r w:rsidRPr="00BC2596">
        <w:rPr>
          <w:rFonts w:ascii="Courier" w:hAnsi="Courier" w:cs="Courier New"/>
          <w:sz w:val="20"/>
          <w:szCs w:val="20"/>
        </w:rPr>
        <w:t>.model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Match + (1|Subject) + (1|Target) + (1 + </w:t>
      </w:r>
      <w:proofErr w:type="spellStart"/>
      <w:r w:rsidRPr="00BC2596">
        <w:rPr>
          <w:rFonts w:ascii="Courier" w:hAnsi="Courier" w:cs="Courier New"/>
          <w:sz w:val="20"/>
          <w:szCs w:val="20"/>
        </w:rPr>
        <w:t>Match|Language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), </w:t>
      </w:r>
    </w:p>
    <w:p w14:paraId="2C0DEB6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control =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",</w:t>
      </w:r>
    </w:p>
    <w:p w14:paraId="2D0C0477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       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gramStart"/>
      <w:r w:rsidRPr="00BC2596">
        <w:rPr>
          <w:rFonts w:ascii="Courier" w:hAnsi="Courier" w:cs="Courier New"/>
          <w:sz w:val="20"/>
          <w:szCs w:val="20"/>
        </w:rPr>
        <w:t>list(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1e6)), </w:t>
      </w:r>
    </w:p>
    <w:p w14:paraId="4114185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   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AF72DB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37A139A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fixed.randomslope.model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F2D2DF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fixed.randomslope.model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4348E0A0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5DDE450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summary(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fixed.randomslope</w:t>
      </w:r>
      <w:proofErr w:type="gramEnd"/>
      <w:r w:rsidRPr="00BC2596">
        <w:rPr>
          <w:rFonts w:ascii="Courier" w:hAnsi="Courier" w:cs="Courier New"/>
          <w:sz w:val="20"/>
          <w:szCs w:val="20"/>
        </w:rPr>
        <w:t>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30BBEE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64A803E0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# </w:t>
      </w:r>
      <w:proofErr w:type="gramStart"/>
      <w:r w:rsidRPr="00BC2596">
        <w:rPr>
          <w:rFonts w:ascii="Courier" w:hAnsi="Courier" w:cs="Courier New"/>
          <w:sz w:val="20"/>
          <w:szCs w:val="20"/>
        </w:rPr>
        <w:t>plot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of the data for just raw score differences</w:t>
      </w:r>
    </w:p>
    <w:p w14:paraId="1CA9A5A8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ggplot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BC2596">
        <w:rPr>
          <w:rFonts w:ascii="Courier" w:hAnsi="Courier" w:cs="Courier New"/>
          <w:sz w:val="20"/>
          <w:szCs w:val="20"/>
        </w:rPr>
        <w:t>aes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(Language, 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color = Match)) + </w:t>
      </w:r>
    </w:p>
    <w:p w14:paraId="3344EC7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theme_</w:t>
      </w:r>
      <w:proofErr w:type="gramStart"/>
      <w:r w:rsidRPr="00BC2596">
        <w:rPr>
          <w:rFonts w:ascii="Courier" w:hAnsi="Courier" w:cs="Courier New"/>
          <w:sz w:val="20"/>
          <w:szCs w:val="20"/>
        </w:rPr>
        <w:t>classic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) + </w:t>
      </w:r>
    </w:p>
    <w:p w14:paraId="76310B57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ylab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"Response Latencies") + </w:t>
      </w:r>
    </w:p>
    <w:p w14:paraId="528CEE9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xlab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("Language") + </w:t>
      </w:r>
    </w:p>
    <w:p w14:paraId="03A9AC37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stat_</w:t>
      </w:r>
      <w:proofErr w:type="gramStart"/>
      <w:r w:rsidRPr="00BC2596">
        <w:rPr>
          <w:rFonts w:ascii="Courier" w:hAnsi="Courier" w:cs="Courier New"/>
          <w:sz w:val="20"/>
          <w:szCs w:val="20"/>
        </w:rPr>
        <w:t>summary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fun = mean, </w:t>
      </w:r>
    </w:p>
    <w:p w14:paraId="1F40648B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geom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"point") + </w:t>
      </w:r>
    </w:p>
    <w:p w14:paraId="045DE292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stat_</w:t>
      </w:r>
      <w:proofErr w:type="gramStart"/>
      <w:r w:rsidRPr="00BC2596">
        <w:rPr>
          <w:rFonts w:ascii="Courier" w:hAnsi="Courier" w:cs="Courier New"/>
          <w:sz w:val="20"/>
          <w:szCs w:val="20"/>
        </w:rPr>
        <w:t>summary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fun.data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spellStart"/>
      <w:r w:rsidRPr="00BC2596">
        <w:rPr>
          <w:rFonts w:ascii="Courier" w:hAnsi="Courier" w:cs="Courier New"/>
          <w:sz w:val="20"/>
          <w:szCs w:val="20"/>
        </w:rPr>
        <w:t>mean_cl_normal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</w:t>
      </w:r>
    </w:p>
    <w:p w14:paraId="20C9A5C0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geom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pointrange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") + </w:t>
      </w:r>
    </w:p>
    <w:p w14:paraId="72E87EC1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theme(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axis.text.x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spellStart"/>
      <w:r w:rsidRPr="00BC2596">
        <w:rPr>
          <w:rFonts w:ascii="Courier" w:hAnsi="Courier" w:cs="Courier New"/>
          <w:sz w:val="20"/>
          <w:szCs w:val="20"/>
        </w:rPr>
        <w:t>element_text</w:t>
      </w:r>
      <w:proofErr w:type="spellEnd"/>
      <w:r w:rsidRPr="00BC2596">
        <w:rPr>
          <w:rFonts w:ascii="Courier" w:hAnsi="Courier" w:cs="Courier New"/>
          <w:sz w:val="20"/>
          <w:szCs w:val="20"/>
        </w:rPr>
        <w:t>(angle = 90))</w:t>
      </w:r>
    </w:p>
    <w:p w14:paraId="5C53A14E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0F601C7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# </w:t>
      </w:r>
      <w:proofErr w:type="gramStart"/>
      <w:r w:rsidRPr="00BC2596">
        <w:rPr>
          <w:rFonts w:ascii="Courier" w:hAnsi="Courier" w:cs="Courier New"/>
          <w:sz w:val="20"/>
          <w:szCs w:val="20"/>
        </w:rPr>
        <w:t>plot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of data controlling for other factors</w:t>
      </w:r>
    </w:p>
    <w:p w14:paraId="7530764A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coef_model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fixed.randomslope</w:t>
      </w:r>
      <w:proofErr w:type="gramEnd"/>
      <w:r w:rsidRPr="00BC2596">
        <w:rPr>
          <w:rFonts w:ascii="Courier" w:hAnsi="Courier" w:cs="Courier New"/>
          <w:sz w:val="20"/>
          <w:szCs w:val="20"/>
        </w:rPr>
        <w:t>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)$Language</w:t>
      </w:r>
    </w:p>
    <w:p w14:paraId="5F36E127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coef_model$MATCHING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coef_model</w:t>
      </w:r>
      <w:proofErr w:type="spellEnd"/>
      <w:r w:rsidRPr="00BC2596">
        <w:rPr>
          <w:rFonts w:ascii="Courier" w:hAnsi="Courier" w:cs="Courier New"/>
          <w:sz w:val="20"/>
          <w:szCs w:val="20"/>
        </w:rPr>
        <w:t>$`(Intercept)`</w:t>
      </w:r>
    </w:p>
    <w:p w14:paraId="57688123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coef_model$MISMATCHING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coef_model$MATCHING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+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coef_model$MatchMISMATCHING</w:t>
      </w:r>
      <w:proofErr w:type="spellEnd"/>
    </w:p>
    <w:p w14:paraId="5F2F121A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coef_model$Language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rownames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2BD648FC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56BAC7B5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library(parameters)</w:t>
      </w:r>
    </w:p>
    <w:p w14:paraId="568C54A0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se_model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as.</w:t>
      </w:r>
      <w:proofErr w:type="gramStart"/>
      <w:r w:rsidRPr="00BC2596">
        <w:rPr>
          <w:rFonts w:ascii="Courier" w:hAnsi="Courier" w:cs="Courier New"/>
          <w:sz w:val="20"/>
          <w:szCs w:val="20"/>
        </w:rPr>
        <w:t>data.frame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standard_error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fixed.randomslope.model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, effects = "random")$Language)</w:t>
      </w:r>
    </w:p>
    <w:p w14:paraId="60977137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lastRenderedPageBreak/>
        <w:t>coef_model$se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se_model</w:t>
      </w:r>
      <w:proofErr w:type="spellEnd"/>
      <w:r w:rsidRPr="00BC2596">
        <w:rPr>
          <w:rFonts w:ascii="Courier" w:hAnsi="Courier" w:cs="Courier New"/>
          <w:sz w:val="20"/>
          <w:szCs w:val="20"/>
        </w:rPr>
        <w:t>$`(Intercept)`</w:t>
      </w:r>
    </w:p>
    <w:p w14:paraId="2CDF24D2" w14:textId="77777777" w:rsidR="002E67D6" w:rsidRPr="00BC2596" w:rsidRDefault="002E67D6" w:rsidP="002E67D6">
      <w:pPr>
        <w:rPr>
          <w:rFonts w:ascii="Courier" w:hAnsi="Courier" w:cs="Courier New"/>
          <w:sz w:val="20"/>
          <w:szCs w:val="20"/>
        </w:rPr>
      </w:pPr>
    </w:p>
    <w:p w14:paraId="7F719B1E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coef_data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coef_model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%&gt;% </w:t>
      </w:r>
    </w:p>
    <w:p w14:paraId="4458BDC4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pivot_</w:t>
      </w:r>
      <w:proofErr w:type="gramStart"/>
      <w:r w:rsidRPr="00BC2596">
        <w:rPr>
          <w:rFonts w:ascii="Courier" w:hAnsi="Courier" w:cs="Courier New"/>
          <w:sz w:val="20"/>
          <w:szCs w:val="20"/>
        </w:rPr>
        <w:t>longer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cols = c("MATCHING", "MISMATCHING")) %&gt;% </w:t>
      </w:r>
    </w:p>
    <w:p w14:paraId="1B74E963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mutate(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lower = value - 2*se, </w:t>
      </w:r>
    </w:p>
    <w:p w14:paraId="6F2A44FE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upper = value + 2*se) %&gt;% </w:t>
      </w:r>
    </w:p>
    <w:p w14:paraId="43A5AFCC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rename(</w:t>
      </w:r>
      <w:proofErr w:type="gramEnd"/>
      <w:r w:rsidRPr="00BC2596">
        <w:rPr>
          <w:rFonts w:ascii="Courier" w:hAnsi="Courier" w:cs="Courier New"/>
          <w:sz w:val="20"/>
          <w:szCs w:val="20"/>
        </w:rPr>
        <w:t>Match = name)</w:t>
      </w:r>
    </w:p>
    <w:p w14:paraId="4655F1C3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</w:p>
    <w:p w14:paraId="6A2898B5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ggplot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coef_data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BC2596">
        <w:rPr>
          <w:rFonts w:ascii="Courier" w:hAnsi="Courier" w:cs="Courier New"/>
          <w:sz w:val="20"/>
          <w:szCs w:val="20"/>
        </w:rPr>
        <w:t>aes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(Language, value, color = Match)) + </w:t>
      </w:r>
    </w:p>
    <w:p w14:paraId="327753E9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theme_</w:t>
      </w:r>
      <w:proofErr w:type="gramStart"/>
      <w:r w:rsidRPr="00BC2596">
        <w:rPr>
          <w:rFonts w:ascii="Courier" w:hAnsi="Courier" w:cs="Courier New"/>
          <w:sz w:val="20"/>
          <w:szCs w:val="20"/>
        </w:rPr>
        <w:t>classic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) + </w:t>
      </w:r>
    </w:p>
    <w:p w14:paraId="26DAEAA9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ylab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"Response Latencies") + </w:t>
      </w:r>
    </w:p>
    <w:p w14:paraId="37692724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xlab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("Language") + </w:t>
      </w:r>
    </w:p>
    <w:p w14:paraId="580F706F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geom_</w:t>
      </w:r>
      <w:proofErr w:type="gramStart"/>
      <w:r w:rsidRPr="00BC2596">
        <w:rPr>
          <w:rFonts w:ascii="Courier" w:hAnsi="Courier" w:cs="Courier New"/>
          <w:sz w:val="20"/>
          <w:szCs w:val="20"/>
        </w:rPr>
        <w:t>point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) + </w:t>
      </w:r>
    </w:p>
    <w:p w14:paraId="635942CA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spellStart"/>
      <w:r w:rsidRPr="00BC2596">
        <w:rPr>
          <w:rFonts w:ascii="Courier" w:hAnsi="Courier" w:cs="Courier New"/>
          <w:sz w:val="20"/>
          <w:szCs w:val="20"/>
        </w:rPr>
        <w:t>geom_</w:t>
      </w:r>
      <w:proofErr w:type="gramStart"/>
      <w:r w:rsidRPr="00BC2596">
        <w:rPr>
          <w:rFonts w:ascii="Courier" w:hAnsi="Courier" w:cs="Courier New"/>
          <w:sz w:val="20"/>
          <w:szCs w:val="20"/>
        </w:rPr>
        <w:t>pointrange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data = </w:t>
      </w:r>
      <w:proofErr w:type="spellStart"/>
      <w:r w:rsidRPr="00BC2596">
        <w:rPr>
          <w:rFonts w:ascii="Courier" w:hAnsi="Courier" w:cs="Courier New"/>
          <w:sz w:val="20"/>
          <w:szCs w:val="20"/>
        </w:rPr>
        <w:t>coef_data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BC2596">
        <w:rPr>
          <w:rFonts w:ascii="Courier" w:hAnsi="Courier" w:cs="Courier New"/>
          <w:sz w:val="20"/>
          <w:szCs w:val="20"/>
        </w:rPr>
        <w:t>aes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spellStart"/>
      <w:r w:rsidRPr="00BC2596">
        <w:rPr>
          <w:rFonts w:ascii="Courier" w:hAnsi="Courier" w:cs="Courier New"/>
          <w:sz w:val="20"/>
          <w:szCs w:val="20"/>
        </w:rPr>
        <w:t>ymin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lower, </w:t>
      </w:r>
      <w:proofErr w:type="spellStart"/>
      <w:r w:rsidRPr="00BC2596">
        <w:rPr>
          <w:rFonts w:ascii="Courier" w:hAnsi="Courier" w:cs="Courier New"/>
          <w:sz w:val="20"/>
          <w:szCs w:val="20"/>
        </w:rPr>
        <w:t>ymax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upper)) +</w:t>
      </w:r>
    </w:p>
    <w:p w14:paraId="341085BB" w14:textId="77777777" w:rsidR="00E7449A" w:rsidRPr="00BC2596" w:rsidRDefault="00E7449A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</w:t>
      </w:r>
      <w:proofErr w:type="gramStart"/>
      <w:r w:rsidRPr="00BC2596">
        <w:rPr>
          <w:rFonts w:ascii="Courier" w:hAnsi="Courier" w:cs="Courier New"/>
          <w:sz w:val="20"/>
          <w:szCs w:val="20"/>
        </w:rPr>
        <w:t>theme(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axis.text.x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</w:t>
      </w:r>
      <w:proofErr w:type="spellStart"/>
      <w:r w:rsidRPr="00BC2596">
        <w:rPr>
          <w:rFonts w:ascii="Courier" w:hAnsi="Courier" w:cs="Courier New"/>
          <w:sz w:val="20"/>
          <w:szCs w:val="20"/>
        </w:rPr>
        <w:t>element_text</w:t>
      </w:r>
      <w:proofErr w:type="spellEnd"/>
      <w:r w:rsidRPr="00BC2596">
        <w:rPr>
          <w:rFonts w:ascii="Courier" w:hAnsi="Courier" w:cs="Courier New"/>
          <w:sz w:val="20"/>
          <w:szCs w:val="20"/>
        </w:rPr>
        <w:t>(angle = 90))</w:t>
      </w:r>
    </w:p>
    <w:p w14:paraId="7723C77F" w14:textId="08DA26D6" w:rsidR="00047799" w:rsidRPr="00BC2596" w:rsidRDefault="002E67D6" w:rsidP="00E7449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```</w:t>
      </w:r>
    </w:p>
    <w:p w14:paraId="50D35F64" w14:textId="1671CA03" w:rsidR="00477EF2" w:rsidRPr="00BC2596" w:rsidRDefault="00477EF2" w:rsidP="002C6A5E">
      <w:pPr>
        <w:pStyle w:val="Heading1"/>
        <w:rPr>
          <w:rFonts w:ascii="Courier" w:hAnsi="Courier"/>
        </w:rPr>
      </w:pPr>
      <w:bookmarkStart w:id="1" w:name="_Toc102569985"/>
      <w:r w:rsidRPr="00BC2596">
        <w:rPr>
          <w:rFonts w:ascii="Courier" w:hAnsi="Courier"/>
        </w:rPr>
        <w:t>Examine model differences for nested and fixed effects</w:t>
      </w:r>
      <w:bookmarkEnd w:id="1"/>
      <w:r w:rsidRPr="00BC2596">
        <w:rPr>
          <w:rFonts w:ascii="Courier" w:hAnsi="Courier"/>
        </w:rPr>
        <w:t xml:space="preserve"> </w:t>
      </w:r>
    </w:p>
    <w:p w14:paraId="7D8A9012" w14:textId="77777777" w:rsidR="00477EF2" w:rsidRPr="00BC2596" w:rsidRDefault="00477EF2" w:rsidP="00047799">
      <w:pPr>
        <w:rPr>
          <w:rFonts w:ascii="Courier" w:hAnsi="Courier" w:cs="Courier New"/>
          <w:sz w:val="20"/>
          <w:szCs w:val="20"/>
        </w:rPr>
      </w:pPr>
    </w:p>
    <w:p w14:paraId="1BE0827F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intercept.model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0EFAFE75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865581.7</w:t>
      </w:r>
    </w:p>
    <w:p w14:paraId="4E008A72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05CC1D3F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834003.2</w:t>
      </w:r>
    </w:p>
    <w:p w14:paraId="028AA799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1C4C446B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832167.8</w:t>
      </w:r>
    </w:p>
    <w:p w14:paraId="34E97A51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C063DCE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832044.8</w:t>
      </w:r>
    </w:p>
    <w:p w14:paraId="167DF383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intercept.model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8F39CD0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TRUE</w:t>
      </w:r>
    </w:p>
    <w:p w14:paraId="34D3C88E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subject.model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BC1C621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TRUE</w:t>
      </w:r>
    </w:p>
    <w:p w14:paraId="13DAB1F6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item.model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57E7899" w14:textId="760C89CE" w:rsidR="00477EF2" w:rsidRPr="00BC2596" w:rsidRDefault="00B8214F" w:rsidP="00B8214F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TRUE</w:t>
      </w:r>
    </w:p>
    <w:p w14:paraId="5A0F9773" w14:textId="77777777" w:rsidR="00B8214F" w:rsidRPr="00BC2596" w:rsidRDefault="00B8214F" w:rsidP="00B8214F">
      <w:pPr>
        <w:rPr>
          <w:rFonts w:ascii="Courier" w:hAnsi="Courier" w:cs="Courier New"/>
          <w:sz w:val="20"/>
          <w:szCs w:val="20"/>
        </w:rPr>
      </w:pPr>
    </w:p>
    <w:p w14:paraId="312A1748" w14:textId="7271B96A" w:rsidR="00B8214F" w:rsidRPr="00BC2596" w:rsidRDefault="00477EF2" w:rsidP="00477EF2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This section suggests that the addition of the subject variable improves model fit over the intercept only model. Then the </w:t>
      </w:r>
      <w:r w:rsidR="00B8214F" w:rsidRPr="00BC2596">
        <w:rPr>
          <w:rFonts w:ascii="Courier" w:hAnsi="Courier" w:cs="Courier New"/>
          <w:sz w:val="20"/>
          <w:szCs w:val="20"/>
        </w:rPr>
        <w:t xml:space="preserve">addition of the item improves the model over subjects only. Last, the addition of a random effect of language intercept improves the model more than subject intercepts and target </w:t>
      </w:r>
      <w:proofErr w:type="spellStart"/>
      <w:r w:rsidR="00B8214F" w:rsidRPr="00BC2596">
        <w:rPr>
          <w:rFonts w:ascii="Courier" w:hAnsi="Courier" w:cs="Courier New"/>
          <w:sz w:val="20"/>
          <w:szCs w:val="20"/>
        </w:rPr>
        <w:t>item</w:t>
      </w:r>
      <w:proofErr w:type="spellEnd"/>
      <w:r w:rsidR="00B8214F" w:rsidRPr="00BC2596">
        <w:rPr>
          <w:rFonts w:ascii="Courier" w:hAnsi="Courier" w:cs="Courier New"/>
          <w:sz w:val="20"/>
          <w:szCs w:val="20"/>
        </w:rPr>
        <w:t xml:space="preserve"> intercepts. </w:t>
      </w:r>
    </w:p>
    <w:p w14:paraId="0FE30907" w14:textId="13DE0C37" w:rsidR="00376EF7" w:rsidRPr="00BC2596" w:rsidRDefault="00376EF7" w:rsidP="00477EF2">
      <w:pPr>
        <w:rPr>
          <w:rFonts w:ascii="Courier" w:hAnsi="Courier" w:cs="Courier New"/>
          <w:sz w:val="20"/>
          <w:szCs w:val="20"/>
        </w:rPr>
      </w:pPr>
    </w:p>
    <w:p w14:paraId="48875613" w14:textId="1542C7FE" w:rsidR="00376EF7" w:rsidRPr="00BC2596" w:rsidRDefault="00376EF7" w:rsidP="002C6A5E">
      <w:pPr>
        <w:pStyle w:val="Heading1"/>
        <w:rPr>
          <w:rFonts w:ascii="Courier" w:hAnsi="Courier"/>
        </w:rPr>
      </w:pPr>
      <w:bookmarkStart w:id="2" w:name="_Toc102569986"/>
      <w:r w:rsidRPr="00BC2596">
        <w:rPr>
          <w:rFonts w:ascii="Courier" w:hAnsi="Courier"/>
        </w:rPr>
        <w:t>When you add the effect of match advantage to the model - overall</w:t>
      </w:r>
      <w:bookmarkEnd w:id="2"/>
    </w:p>
    <w:p w14:paraId="46D4FE6B" w14:textId="77777777" w:rsidR="00B8214F" w:rsidRPr="00BC2596" w:rsidRDefault="00B8214F" w:rsidP="00477EF2">
      <w:pPr>
        <w:rPr>
          <w:rFonts w:ascii="Courier" w:hAnsi="Courier" w:cs="Courier New"/>
          <w:sz w:val="20"/>
          <w:szCs w:val="20"/>
        </w:rPr>
      </w:pPr>
    </w:p>
    <w:p w14:paraId="228E5DEC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4AB5DFE8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832044</w:t>
      </w:r>
    </w:p>
    <w:p w14:paraId="3E5B9176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language.model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59E82EF6" w14:textId="3B8E71C0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TRUE</w:t>
      </w:r>
    </w:p>
    <w:p w14:paraId="62AEB02F" w14:textId="389F2C4F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2B426530" w14:textId="3DFF0F0D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The </w:t>
      </w:r>
      <w:r w:rsidR="00D96786" w:rsidRPr="00BC2596">
        <w:rPr>
          <w:rFonts w:ascii="Courier" w:hAnsi="Courier" w:cs="Courier New"/>
          <w:sz w:val="20"/>
          <w:szCs w:val="20"/>
        </w:rPr>
        <w:t xml:space="preserve">fixed effects model is “better” than the random effects only model BUT please notice this difference is .8, which many would agree makes them approximately equivalent. </w:t>
      </w:r>
    </w:p>
    <w:p w14:paraId="7CF12CE7" w14:textId="4B548930" w:rsidR="00376EF7" w:rsidRPr="00BC2596" w:rsidRDefault="00376EF7" w:rsidP="007B78DA">
      <w:pPr>
        <w:rPr>
          <w:rFonts w:ascii="Courier" w:hAnsi="Courier" w:cs="Courier New"/>
          <w:sz w:val="20"/>
          <w:szCs w:val="20"/>
        </w:rPr>
      </w:pPr>
    </w:p>
    <w:p w14:paraId="051FC63D" w14:textId="3F222FE1" w:rsidR="00376EF7" w:rsidRPr="00BC2596" w:rsidRDefault="00376EF7" w:rsidP="002C6A5E">
      <w:pPr>
        <w:pStyle w:val="Heading1"/>
        <w:rPr>
          <w:rFonts w:ascii="Courier" w:hAnsi="Courier"/>
        </w:rPr>
      </w:pPr>
      <w:bookmarkStart w:id="3" w:name="_Toc102569987"/>
      <w:r w:rsidRPr="00BC2596">
        <w:rPr>
          <w:rFonts w:ascii="Courier" w:hAnsi="Courier"/>
        </w:rPr>
        <w:lastRenderedPageBreak/>
        <w:t>When you add the effect of match advantage to the model – coefficients</w:t>
      </w:r>
      <w:bookmarkEnd w:id="3"/>
      <w:r w:rsidRPr="00BC2596">
        <w:rPr>
          <w:rFonts w:ascii="Courier" w:hAnsi="Courier"/>
        </w:rPr>
        <w:t xml:space="preserve"> </w:t>
      </w:r>
    </w:p>
    <w:p w14:paraId="3CE858B0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3B5E7E11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&gt; summary(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proofErr w:type="gramEnd"/>
      <w:r w:rsidRPr="00BC2596">
        <w:rPr>
          <w:rFonts w:ascii="Courier" w:hAnsi="Courier" w:cs="Courier New"/>
          <w:sz w:val="20"/>
          <w:szCs w:val="20"/>
        </w:rPr>
        <w:t>)</w:t>
      </w:r>
    </w:p>
    <w:p w14:paraId="33171ED4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Linear mixed model fit by REML. t-tests use Satterthwaite's method [</w:t>
      </w:r>
    </w:p>
    <w:p w14:paraId="19067DE4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lmerModLmerTest</w:t>
      </w:r>
      <w:proofErr w:type="spellEnd"/>
      <w:r w:rsidRPr="00BC2596">
        <w:rPr>
          <w:rFonts w:ascii="Courier" w:hAnsi="Courier" w:cs="Courier New"/>
          <w:sz w:val="20"/>
          <w:szCs w:val="20"/>
        </w:rPr>
        <w:t>]</w:t>
      </w:r>
    </w:p>
    <w:p w14:paraId="29184342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Formula: </w:t>
      </w:r>
    </w:p>
    <w:p w14:paraId="22D913FE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Match + (1 | Subject) + (1 | Target) + (1 | Language)</w:t>
      </w:r>
    </w:p>
    <w:p w14:paraId="7CE0C904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Data: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</w:p>
    <w:p w14:paraId="568CA52C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Control: </w:t>
      </w:r>
    </w:p>
    <w:p w14:paraId="6CA97999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",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list(</w:t>
      </w:r>
      <w:proofErr w:type="spellStart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1000000))</w:t>
      </w:r>
    </w:p>
    <w:p w14:paraId="3CAAE302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02D3AA75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REML criterion at convergence: 832032</w:t>
      </w:r>
    </w:p>
    <w:p w14:paraId="0D3EFF1B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44CD75EB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Scaled residuals: </w:t>
      </w:r>
    </w:p>
    <w:p w14:paraId="1931914E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Min      1</w:t>
      </w:r>
      <w:proofErr w:type="gramStart"/>
      <w:r w:rsidRPr="00BC2596">
        <w:rPr>
          <w:rFonts w:ascii="Courier" w:hAnsi="Courier" w:cs="Courier New"/>
          <w:sz w:val="20"/>
          <w:szCs w:val="20"/>
        </w:rPr>
        <w:t>Q  Median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    3Q     Max </w:t>
      </w:r>
    </w:p>
    <w:p w14:paraId="1DA018D5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-5.6380 -0.5659 -0.</w:t>
      </w:r>
      <w:proofErr w:type="gramStart"/>
      <w:r w:rsidRPr="00BC2596">
        <w:rPr>
          <w:rFonts w:ascii="Courier" w:hAnsi="Courier" w:cs="Courier New"/>
          <w:sz w:val="20"/>
          <w:szCs w:val="20"/>
        </w:rPr>
        <w:t>1003  0.4575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11.1471 </w:t>
      </w:r>
    </w:p>
    <w:p w14:paraId="21E55F66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7789927C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Random effects:</w:t>
      </w:r>
    </w:p>
    <w:p w14:paraId="73C5955B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Groups   Name        Variance </w:t>
      </w:r>
      <w:proofErr w:type="spellStart"/>
      <w:r w:rsidRPr="00BC2596">
        <w:rPr>
          <w:rFonts w:ascii="Courier" w:hAnsi="Courier" w:cs="Courier New"/>
          <w:sz w:val="20"/>
          <w:szCs w:val="20"/>
        </w:rPr>
        <w:t>Std.Dev</w:t>
      </w:r>
      <w:proofErr w:type="spellEnd"/>
      <w:r w:rsidRPr="00BC2596">
        <w:rPr>
          <w:rFonts w:ascii="Courier" w:hAnsi="Courier" w:cs="Courier New"/>
          <w:sz w:val="20"/>
          <w:szCs w:val="20"/>
        </w:rPr>
        <w:t>.</w:t>
      </w:r>
    </w:p>
    <w:p w14:paraId="7DFFBD10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</w:t>
      </w:r>
      <w:proofErr w:type="gramStart"/>
      <w:r w:rsidRPr="00BC2596">
        <w:rPr>
          <w:rFonts w:ascii="Courier" w:hAnsi="Courier" w:cs="Courier New"/>
          <w:sz w:val="20"/>
          <w:szCs w:val="20"/>
        </w:rPr>
        <w:t>Subject  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Intercept) 26850.5  163.86  </w:t>
      </w:r>
    </w:p>
    <w:p w14:paraId="57051C80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Target</w:t>
      </w:r>
      <w:proofErr w:type="gramStart"/>
      <w:r w:rsidRPr="00BC2596">
        <w:rPr>
          <w:rFonts w:ascii="Courier" w:hAnsi="Courier" w:cs="Courier New"/>
          <w:sz w:val="20"/>
          <w:szCs w:val="20"/>
        </w:rPr>
        <w:t xml:space="preserve">   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Intercept)   964.6   31.06  </w:t>
      </w:r>
    </w:p>
    <w:p w14:paraId="7A2346EB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</w:t>
      </w:r>
      <w:r w:rsidRPr="00BC2596">
        <w:rPr>
          <w:rFonts w:ascii="Courier" w:hAnsi="Courier" w:cs="Courier New"/>
          <w:sz w:val="20"/>
          <w:szCs w:val="20"/>
          <w:highlight w:val="yellow"/>
        </w:rPr>
        <w:t>Language (</w:t>
      </w:r>
      <w:proofErr w:type="gramStart"/>
      <w:r w:rsidRPr="00BC2596">
        <w:rPr>
          <w:rFonts w:ascii="Courier" w:hAnsi="Courier" w:cs="Courier New"/>
          <w:sz w:val="20"/>
          <w:szCs w:val="20"/>
          <w:highlight w:val="yellow"/>
        </w:rPr>
        <w:t>Intercept)  1680.5</w:t>
      </w:r>
      <w:proofErr w:type="gramEnd"/>
      <w:r w:rsidRPr="00BC2596">
        <w:rPr>
          <w:rFonts w:ascii="Courier" w:hAnsi="Courier" w:cs="Courier New"/>
          <w:sz w:val="20"/>
          <w:szCs w:val="20"/>
          <w:highlight w:val="yellow"/>
        </w:rPr>
        <w:t xml:space="preserve">   40.99</w:t>
      </w:r>
      <w:r w:rsidRPr="00BC2596">
        <w:rPr>
          <w:rFonts w:ascii="Courier" w:hAnsi="Courier" w:cs="Courier New"/>
          <w:sz w:val="20"/>
          <w:szCs w:val="20"/>
        </w:rPr>
        <w:t xml:space="preserve">  </w:t>
      </w:r>
    </w:p>
    <w:p w14:paraId="36649F35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Residual             </w:t>
      </w:r>
      <w:proofErr w:type="gramStart"/>
      <w:r w:rsidRPr="00BC2596">
        <w:rPr>
          <w:rFonts w:ascii="Courier" w:hAnsi="Courier" w:cs="Courier New"/>
          <w:sz w:val="20"/>
          <w:szCs w:val="20"/>
        </w:rPr>
        <w:t>28442.0  168.65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</w:t>
      </w:r>
    </w:p>
    <w:p w14:paraId="4D3C7537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Number of </w:t>
      </w:r>
      <w:proofErr w:type="spellStart"/>
      <w:r w:rsidRPr="00BC2596">
        <w:rPr>
          <w:rFonts w:ascii="Courier" w:hAnsi="Courier" w:cs="Courier New"/>
          <w:sz w:val="20"/>
          <w:szCs w:val="20"/>
        </w:rPr>
        <w:t>obs</w:t>
      </w:r>
      <w:proofErr w:type="spellEnd"/>
      <w:r w:rsidRPr="00BC2596">
        <w:rPr>
          <w:rFonts w:ascii="Courier" w:hAnsi="Courier" w:cs="Courier New"/>
          <w:sz w:val="20"/>
          <w:szCs w:val="20"/>
        </w:rPr>
        <w:t>: 62788, groups:  Subject, 3317; Target, 48; Language, 18</w:t>
      </w:r>
    </w:p>
    <w:p w14:paraId="2369AB54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27DE8205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Fixed effects:</w:t>
      </w:r>
    </w:p>
    <w:p w14:paraId="1E2EBEC1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Estimate Std. Error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df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t value </w:t>
      </w:r>
      <w:proofErr w:type="spellStart"/>
      <w:r w:rsidRPr="00BC2596">
        <w:rPr>
          <w:rFonts w:ascii="Courier" w:hAnsi="Courier" w:cs="Courier New"/>
          <w:sz w:val="20"/>
          <w:szCs w:val="20"/>
        </w:rPr>
        <w:t>Pr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(&gt;|t|)    </w:t>
      </w:r>
    </w:p>
    <w:p w14:paraId="0258A9CA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(</w:t>
      </w:r>
      <w:proofErr w:type="gramStart"/>
      <w:r w:rsidRPr="00BC2596">
        <w:rPr>
          <w:rFonts w:ascii="Courier" w:hAnsi="Courier" w:cs="Courier New"/>
          <w:sz w:val="20"/>
          <w:szCs w:val="20"/>
        </w:rPr>
        <w:t xml:space="preserve">Intercept)   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   678.1793    11.3900    24.1523  59.542   &lt;2e-16 ***</w:t>
      </w:r>
    </w:p>
    <w:p w14:paraId="1E765C4A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  <w:highlight w:val="yellow"/>
        </w:rPr>
        <w:t>MatchMISMATCHING</w:t>
      </w:r>
      <w:proofErr w:type="spellEnd"/>
      <w:r w:rsidRPr="00BC2596">
        <w:rPr>
          <w:rFonts w:ascii="Courier" w:hAnsi="Courier" w:cs="Courier New"/>
          <w:sz w:val="20"/>
          <w:szCs w:val="20"/>
          <w:highlight w:val="yellow"/>
        </w:rPr>
        <w:t xml:space="preserve">     0.8519     1.3545 59496.0349   0.629    0.529</w:t>
      </w:r>
      <w:r w:rsidRPr="00BC2596">
        <w:rPr>
          <w:rFonts w:ascii="Courier" w:hAnsi="Courier" w:cs="Courier New"/>
          <w:sz w:val="20"/>
          <w:szCs w:val="20"/>
        </w:rPr>
        <w:t xml:space="preserve">    </w:t>
      </w:r>
    </w:p>
    <w:p w14:paraId="3DBF3550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---</w:t>
      </w:r>
    </w:p>
    <w:p w14:paraId="6B6D11E8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Signif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BC2596">
        <w:rPr>
          <w:rFonts w:ascii="Courier" w:hAnsi="Courier" w:cs="Courier New"/>
          <w:sz w:val="20"/>
          <w:szCs w:val="20"/>
        </w:rPr>
        <w:t>‘ ’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1</w:t>
      </w:r>
    </w:p>
    <w:p w14:paraId="5254D4EF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</w:p>
    <w:p w14:paraId="1B79C525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Correlation of Fixed Effects:</w:t>
      </w:r>
    </w:p>
    <w:p w14:paraId="298CDAA2" w14:textId="77777777" w:rsidR="007B78DA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(</w:t>
      </w:r>
      <w:proofErr w:type="spellStart"/>
      <w:r w:rsidRPr="00BC2596">
        <w:rPr>
          <w:rFonts w:ascii="Courier" w:hAnsi="Courier" w:cs="Courier New"/>
          <w:sz w:val="20"/>
          <w:szCs w:val="20"/>
        </w:rPr>
        <w:t>Intr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6F22B19D" w14:textId="799F5B4C" w:rsidR="00477EF2" w:rsidRPr="00BC2596" w:rsidRDefault="007B78DA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MMISMATCHIN -0.060</w:t>
      </w:r>
      <w:r w:rsidR="00477EF2" w:rsidRPr="00BC2596">
        <w:rPr>
          <w:rFonts w:ascii="Courier" w:hAnsi="Courier" w:cs="Courier New"/>
          <w:sz w:val="20"/>
          <w:szCs w:val="20"/>
        </w:rPr>
        <w:t xml:space="preserve"> </w:t>
      </w:r>
    </w:p>
    <w:p w14:paraId="717E6998" w14:textId="19A5D725" w:rsidR="00D96786" w:rsidRPr="00BC2596" w:rsidRDefault="00D96786" w:rsidP="007B78DA">
      <w:pPr>
        <w:rPr>
          <w:rFonts w:ascii="Courier" w:hAnsi="Courier" w:cs="Courier New"/>
          <w:sz w:val="20"/>
          <w:szCs w:val="20"/>
        </w:rPr>
      </w:pPr>
    </w:p>
    <w:p w14:paraId="0A3B61B7" w14:textId="6212C95A" w:rsidR="00D96786" w:rsidRPr="00BC2596" w:rsidRDefault="00D96786" w:rsidP="007B78DA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Examining this model</w:t>
      </w:r>
      <w:r w:rsidR="00765679" w:rsidRPr="00BC2596">
        <w:rPr>
          <w:rFonts w:ascii="Courier" w:hAnsi="Courier" w:cs="Courier New"/>
          <w:sz w:val="20"/>
          <w:szCs w:val="20"/>
        </w:rPr>
        <w:t>,</w:t>
      </w:r>
      <w:r w:rsidRPr="00BC2596">
        <w:rPr>
          <w:rFonts w:ascii="Courier" w:hAnsi="Courier" w:cs="Courier New"/>
          <w:sz w:val="20"/>
          <w:szCs w:val="20"/>
        </w:rPr>
        <w:t xml:space="preserve"> we can see that there’s no effect of match </w:t>
      </w:r>
      <w:r w:rsidR="00774363" w:rsidRPr="00BC2596">
        <w:rPr>
          <w:rFonts w:ascii="Courier" w:hAnsi="Courier" w:cs="Courier New"/>
          <w:sz w:val="20"/>
          <w:szCs w:val="20"/>
        </w:rPr>
        <w:t xml:space="preserve">… however, there is a lot of </w:t>
      </w:r>
      <w:proofErr w:type="gramStart"/>
      <w:r w:rsidR="00774363" w:rsidRPr="00BC2596">
        <w:rPr>
          <w:rFonts w:ascii="Courier" w:hAnsi="Courier" w:cs="Courier New"/>
          <w:sz w:val="20"/>
          <w:szCs w:val="20"/>
        </w:rPr>
        <w:t>variance</w:t>
      </w:r>
      <w:proofErr w:type="gramEnd"/>
      <w:r w:rsidR="00774363" w:rsidRPr="00BC2596">
        <w:rPr>
          <w:rFonts w:ascii="Courier" w:hAnsi="Courier" w:cs="Courier New"/>
          <w:sz w:val="20"/>
          <w:szCs w:val="20"/>
        </w:rPr>
        <w:t xml:space="preserve"> by language. </w:t>
      </w:r>
    </w:p>
    <w:p w14:paraId="05C36DF8" w14:textId="355E88A1" w:rsidR="007E56BD" w:rsidRPr="00BC2596" w:rsidRDefault="007E56BD" w:rsidP="007B78DA">
      <w:pPr>
        <w:rPr>
          <w:rFonts w:ascii="Courier" w:hAnsi="Courier" w:cs="Courier New"/>
          <w:sz w:val="20"/>
          <w:szCs w:val="20"/>
        </w:rPr>
      </w:pPr>
    </w:p>
    <w:p w14:paraId="06AC518C" w14:textId="64BAC82A" w:rsidR="007E56BD" w:rsidRPr="00BC2596" w:rsidRDefault="007E56BD" w:rsidP="002C6A5E">
      <w:pPr>
        <w:pStyle w:val="Heading1"/>
        <w:rPr>
          <w:rFonts w:ascii="Courier" w:hAnsi="Courier"/>
        </w:rPr>
      </w:pPr>
      <w:bookmarkStart w:id="4" w:name="_Toc102569988"/>
      <w:r w:rsidRPr="00BC2596">
        <w:rPr>
          <w:rFonts w:ascii="Courier" w:hAnsi="Courier"/>
        </w:rPr>
        <w:t>If you add a random slope of match advantage to see differences in language – overall</w:t>
      </w:r>
      <w:bookmarkEnd w:id="4"/>
      <w:r w:rsidRPr="00BC2596">
        <w:rPr>
          <w:rFonts w:ascii="Courier" w:hAnsi="Courier"/>
        </w:rPr>
        <w:t xml:space="preserve"> </w:t>
      </w:r>
    </w:p>
    <w:p w14:paraId="638B1D4C" w14:textId="6AEFDD99" w:rsidR="00765679" w:rsidRPr="00BC2596" w:rsidRDefault="00765679" w:rsidP="007B78DA">
      <w:pPr>
        <w:rPr>
          <w:rFonts w:ascii="Courier" w:hAnsi="Courier" w:cs="Courier New"/>
          <w:sz w:val="20"/>
          <w:szCs w:val="20"/>
        </w:rPr>
      </w:pPr>
    </w:p>
    <w:p w14:paraId="6A46C32F" w14:textId="77777777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fixed.randomslope.model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37BABF70" w14:textId="77777777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832048</w:t>
      </w:r>
    </w:p>
    <w:p w14:paraId="124EEB9B" w14:textId="77777777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&gt; </w:t>
      </w:r>
      <w:proofErr w:type="gramStart"/>
      <w:r w:rsidRPr="00BC2596">
        <w:rPr>
          <w:rFonts w:ascii="Courier" w:hAnsi="Courier" w:cs="Courier New"/>
          <w:sz w:val="20"/>
          <w:szCs w:val="20"/>
        </w:rPr>
        <w:t>AIC(</w:t>
      </w:r>
      <w:proofErr w:type="spellStart"/>
      <w:proofErr w:type="gramEnd"/>
      <w:r w:rsidRPr="00BC2596">
        <w:rPr>
          <w:rFonts w:ascii="Courier" w:hAnsi="Courier" w:cs="Courier New"/>
          <w:sz w:val="20"/>
          <w:szCs w:val="20"/>
        </w:rPr>
        <w:t>fixed.randomslope.model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 &lt; AIC(</w:t>
      </w:r>
      <w:proofErr w:type="spellStart"/>
      <w:r w:rsidRPr="00BC2596">
        <w:rPr>
          <w:rFonts w:ascii="Courier" w:hAnsi="Courier" w:cs="Courier New"/>
          <w:sz w:val="20"/>
          <w:szCs w:val="20"/>
        </w:rPr>
        <w:t>fixed.model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8B14A75" w14:textId="77777777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[1] FALSE</w:t>
      </w:r>
    </w:p>
    <w:p w14:paraId="448270B3" w14:textId="1BF66E48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</w:p>
    <w:p w14:paraId="5702D2BC" w14:textId="456C1645" w:rsidR="007E56BD" w:rsidRPr="00BC2596" w:rsidRDefault="007E56BD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This model is not better than a model without the slope. That implies that after controlling for all the other effects, basically all languages see the same </w:t>
      </w:r>
      <w:r w:rsidR="001C2081" w:rsidRPr="00BC2596">
        <w:rPr>
          <w:rFonts w:ascii="Courier" w:hAnsi="Courier" w:cs="Courier New"/>
          <w:sz w:val="20"/>
          <w:szCs w:val="20"/>
        </w:rPr>
        <w:t xml:space="preserve">small differences in match versus mismatch. </w:t>
      </w:r>
    </w:p>
    <w:p w14:paraId="0C0EA0DD" w14:textId="656CDA0F" w:rsidR="007E56BD" w:rsidRPr="00BC2596" w:rsidRDefault="007E56BD" w:rsidP="002C6A5E">
      <w:pPr>
        <w:pStyle w:val="Heading1"/>
        <w:rPr>
          <w:rFonts w:ascii="Courier" w:hAnsi="Courier"/>
        </w:rPr>
      </w:pPr>
      <w:bookmarkStart w:id="5" w:name="_Toc102569989"/>
      <w:r w:rsidRPr="00BC2596">
        <w:rPr>
          <w:rFonts w:ascii="Courier" w:hAnsi="Courier"/>
        </w:rPr>
        <w:lastRenderedPageBreak/>
        <w:t xml:space="preserve">If you add a random slope of match advantage to see differences in language – </w:t>
      </w:r>
      <w:r w:rsidRPr="00BC2596">
        <w:rPr>
          <w:rFonts w:ascii="Courier" w:hAnsi="Courier"/>
        </w:rPr>
        <w:t>coefficients</w:t>
      </w:r>
      <w:bookmarkEnd w:id="5"/>
      <w:r w:rsidRPr="00BC2596">
        <w:rPr>
          <w:rFonts w:ascii="Courier" w:hAnsi="Courier"/>
        </w:rPr>
        <w:t xml:space="preserve"> </w:t>
      </w:r>
      <w:r w:rsidRPr="00BC2596">
        <w:rPr>
          <w:rFonts w:ascii="Courier" w:hAnsi="Courier"/>
        </w:rPr>
        <w:t xml:space="preserve"> </w:t>
      </w:r>
    </w:p>
    <w:p w14:paraId="6D5C2165" w14:textId="77777777" w:rsidR="007E56BD" w:rsidRPr="00BC2596" w:rsidRDefault="007E56BD" w:rsidP="00376EF7">
      <w:pPr>
        <w:rPr>
          <w:rFonts w:ascii="Courier" w:hAnsi="Courier" w:cs="Courier New"/>
          <w:sz w:val="20"/>
          <w:szCs w:val="20"/>
        </w:rPr>
      </w:pPr>
    </w:p>
    <w:p w14:paraId="5B2A6927" w14:textId="77777777" w:rsidR="00376EF7" w:rsidRPr="00BC2596" w:rsidRDefault="00376EF7" w:rsidP="00376EF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&gt; summary(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fixed.randomslope</w:t>
      </w:r>
      <w:proofErr w:type="gramEnd"/>
      <w:r w:rsidRPr="00BC2596">
        <w:rPr>
          <w:rFonts w:ascii="Courier" w:hAnsi="Courier" w:cs="Courier New"/>
          <w:sz w:val="20"/>
          <w:szCs w:val="20"/>
        </w:rPr>
        <w:t>.model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FE0471B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Linear mixed model fit by REML. t-tests use Satterthwaite's method ['</w:t>
      </w:r>
      <w:proofErr w:type="spellStart"/>
      <w:r w:rsidRPr="00BC2596">
        <w:rPr>
          <w:rFonts w:ascii="Courier" w:hAnsi="Courier" w:cs="Courier New"/>
          <w:sz w:val="20"/>
          <w:szCs w:val="20"/>
        </w:rPr>
        <w:t>lmerModLmerTest</w:t>
      </w:r>
      <w:proofErr w:type="spellEnd"/>
      <w:r w:rsidRPr="00BC2596">
        <w:rPr>
          <w:rFonts w:ascii="Courier" w:hAnsi="Courier" w:cs="Courier New"/>
          <w:sz w:val="20"/>
          <w:szCs w:val="20"/>
        </w:rPr>
        <w:t>']</w:t>
      </w:r>
    </w:p>
    <w:p w14:paraId="5A14E266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Formula: </w:t>
      </w:r>
      <w:proofErr w:type="spellStart"/>
      <w:r w:rsidRPr="00BC2596">
        <w:rPr>
          <w:rFonts w:ascii="Courier" w:hAnsi="Courier" w:cs="Courier New"/>
          <w:sz w:val="20"/>
          <w:szCs w:val="20"/>
        </w:rPr>
        <w:t>response_time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~ Match + (1 | Subject) + (1 | Target) + (1 + Match |      Language)</w:t>
      </w:r>
    </w:p>
    <w:p w14:paraId="6E3E4C2D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Data: </w:t>
      </w:r>
      <w:proofErr w:type="spellStart"/>
      <w:r w:rsidRPr="00BC2596">
        <w:rPr>
          <w:rFonts w:ascii="Courier" w:hAnsi="Courier" w:cs="Courier New"/>
          <w:sz w:val="20"/>
          <w:szCs w:val="20"/>
        </w:rPr>
        <w:t>SP_V_lme_data_excluded</w:t>
      </w:r>
      <w:proofErr w:type="spellEnd"/>
    </w:p>
    <w:p w14:paraId="66FD547B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Control: </w:t>
      </w:r>
      <w:proofErr w:type="spellStart"/>
      <w:proofErr w:type="gramStart"/>
      <w:r w:rsidRPr="00BC2596">
        <w:rPr>
          <w:rFonts w:ascii="Courier" w:hAnsi="Courier" w:cs="Courier New"/>
          <w:sz w:val="20"/>
          <w:szCs w:val="20"/>
        </w:rPr>
        <w:t>lmerControl</w:t>
      </w:r>
      <w:proofErr w:type="spellEnd"/>
      <w:r w:rsidRPr="00BC2596">
        <w:rPr>
          <w:rFonts w:ascii="Courier" w:hAnsi="Courier" w:cs="Courier New"/>
          <w:sz w:val="20"/>
          <w:szCs w:val="20"/>
        </w:rPr>
        <w:t>(</w:t>
      </w:r>
      <w:proofErr w:type="gramEnd"/>
      <w:r w:rsidRPr="00BC2596">
        <w:rPr>
          <w:rFonts w:ascii="Courier" w:hAnsi="Courier" w:cs="Courier New"/>
          <w:sz w:val="20"/>
          <w:szCs w:val="20"/>
        </w:rPr>
        <w:t>optimizer = "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", </w:t>
      </w:r>
      <w:proofErr w:type="spellStart"/>
      <w:r w:rsidRPr="00BC2596">
        <w:rPr>
          <w:rFonts w:ascii="Courier" w:hAnsi="Courier" w:cs="Courier New"/>
          <w:sz w:val="20"/>
          <w:szCs w:val="20"/>
        </w:rPr>
        <w:t>optCtrl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list(</w:t>
      </w:r>
      <w:proofErr w:type="spellStart"/>
      <w:r w:rsidRPr="00BC2596">
        <w:rPr>
          <w:rFonts w:ascii="Courier" w:hAnsi="Courier" w:cs="Courier New"/>
          <w:sz w:val="20"/>
          <w:szCs w:val="20"/>
        </w:rPr>
        <w:t>maxfun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= 1000000))</w:t>
      </w:r>
    </w:p>
    <w:p w14:paraId="1F9ECF86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</w:p>
    <w:p w14:paraId="2A8BFD2E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REML criterion at convergence: 832032</w:t>
      </w:r>
    </w:p>
    <w:p w14:paraId="577C9BB6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</w:p>
    <w:p w14:paraId="626E7254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Scaled residuals: </w:t>
      </w:r>
    </w:p>
    <w:p w14:paraId="4224D8DB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Min      1</w:t>
      </w:r>
      <w:proofErr w:type="gramStart"/>
      <w:r w:rsidRPr="00BC2596">
        <w:rPr>
          <w:rFonts w:ascii="Courier" w:hAnsi="Courier" w:cs="Courier New"/>
          <w:sz w:val="20"/>
          <w:szCs w:val="20"/>
        </w:rPr>
        <w:t>Q  Median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    3Q     Max </w:t>
      </w:r>
    </w:p>
    <w:p w14:paraId="1AA02952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-5.6381 -0.5660 -0.</w:t>
      </w:r>
      <w:proofErr w:type="gramStart"/>
      <w:r w:rsidRPr="00BC2596">
        <w:rPr>
          <w:rFonts w:ascii="Courier" w:hAnsi="Courier" w:cs="Courier New"/>
          <w:sz w:val="20"/>
          <w:szCs w:val="20"/>
        </w:rPr>
        <w:t>1003  0.4575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11.1470 </w:t>
      </w:r>
    </w:p>
    <w:p w14:paraId="0D5DE783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</w:p>
    <w:p w14:paraId="66875352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Random effects:</w:t>
      </w:r>
    </w:p>
    <w:p w14:paraId="70945C9C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Groups   Name             Variance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Std.Dev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.  </w:t>
      </w:r>
      <w:proofErr w:type="spellStart"/>
      <w:r w:rsidRPr="00BC2596">
        <w:rPr>
          <w:rFonts w:ascii="Courier" w:hAnsi="Courier" w:cs="Courier New"/>
          <w:sz w:val="20"/>
          <w:szCs w:val="20"/>
        </w:rPr>
        <w:t>Corr</w:t>
      </w:r>
      <w:proofErr w:type="spellEnd"/>
    </w:p>
    <w:p w14:paraId="06B1B520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</w:t>
      </w:r>
      <w:proofErr w:type="gramStart"/>
      <w:r w:rsidRPr="00BC2596">
        <w:rPr>
          <w:rFonts w:ascii="Courier" w:hAnsi="Courier" w:cs="Courier New"/>
          <w:sz w:val="20"/>
          <w:szCs w:val="20"/>
        </w:rPr>
        <w:t>Subject  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Intercept)      26850.475328 163.86115     </w:t>
      </w:r>
    </w:p>
    <w:p w14:paraId="6A7E4831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Target</w:t>
      </w:r>
      <w:proofErr w:type="gramStart"/>
      <w:r w:rsidRPr="00BC2596">
        <w:rPr>
          <w:rFonts w:ascii="Courier" w:hAnsi="Courier" w:cs="Courier New"/>
          <w:sz w:val="20"/>
          <w:szCs w:val="20"/>
        </w:rPr>
        <w:t xml:space="preserve">   (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Intercept)        964.596023  31.05795     </w:t>
      </w:r>
    </w:p>
    <w:p w14:paraId="09A46927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Language (</w:t>
      </w:r>
      <w:proofErr w:type="gramStart"/>
      <w:r w:rsidRPr="00BC2596">
        <w:rPr>
          <w:rFonts w:ascii="Courier" w:hAnsi="Courier" w:cs="Courier New"/>
          <w:sz w:val="20"/>
          <w:szCs w:val="20"/>
        </w:rPr>
        <w:t xml:space="preserve">Intercept)   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  1678.306720  40.96714     </w:t>
      </w:r>
    </w:p>
    <w:p w14:paraId="0362BF7C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MatchMISMATCHING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    0.003836   0.06194 1.00</w:t>
      </w:r>
    </w:p>
    <w:p w14:paraId="7E58A201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Residual                  28441.982144 168.64751     </w:t>
      </w:r>
    </w:p>
    <w:p w14:paraId="294BF5C7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Number of </w:t>
      </w:r>
      <w:proofErr w:type="spellStart"/>
      <w:r w:rsidRPr="00BC2596">
        <w:rPr>
          <w:rFonts w:ascii="Courier" w:hAnsi="Courier" w:cs="Courier New"/>
          <w:sz w:val="20"/>
          <w:szCs w:val="20"/>
        </w:rPr>
        <w:t>obs</w:t>
      </w:r>
      <w:proofErr w:type="spellEnd"/>
      <w:r w:rsidRPr="00BC2596">
        <w:rPr>
          <w:rFonts w:ascii="Courier" w:hAnsi="Courier" w:cs="Courier New"/>
          <w:sz w:val="20"/>
          <w:szCs w:val="20"/>
        </w:rPr>
        <w:t>: 62788, groups:  Subject, 3317; Target, 48; Language, 18</w:t>
      </w:r>
    </w:p>
    <w:p w14:paraId="62209F0B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</w:p>
    <w:p w14:paraId="18825B57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Fixed effects:</w:t>
      </w:r>
    </w:p>
    <w:p w14:paraId="5BF6D320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       Estimate Std. Error         </w:t>
      </w:r>
      <w:proofErr w:type="spellStart"/>
      <w:r w:rsidRPr="00BC2596">
        <w:rPr>
          <w:rFonts w:ascii="Courier" w:hAnsi="Courier" w:cs="Courier New"/>
          <w:sz w:val="20"/>
          <w:szCs w:val="20"/>
        </w:rPr>
        <w:t>df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 t value </w:t>
      </w:r>
      <w:proofErr w:type="spellStart"/>
      <w:r w:rsidRPr="00BC2596">
        <w:rPr>
          <w:rFonts w:ascii="Courier" w:hAnsi="Courier" w:cs="Courier New"/>
          <w:sz w:val="20"/>
          <w:szCs w:val="20"/>
        </w:rPr>
        <w:t>Pr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(&gt;|t|)    </w:t>
      </w:r>
    </w:p>
    <w:p w14:paraId="270E4725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(</w:t>
      </w:r>
      <w:proofErr w:type="gramStart"/>
      <w:r w:rsidRPr="00BC2596">
        <w:rPr>
          <w:rFonts w:ascii="Courier" w:hAnsi="Courier" w:cs="Courier New"/>
          <w:sz w:val="20"/>
          <w:szCs w:val="20"/>
        </w:rPr>
        <w:t xml:space="preserve">Intercept)   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    678.1646    11.3843    23.9917   59.57   &lt;2e-16 ***</w:t>
      </w:r>
    </w:p>
    <w:p w14:paraId="69CC2C15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  <w:highlight w:val="yellow"/>
        </w:rPr>
        <w:t>MatchMISMATCHING</w:t>
      </w:r>
      <w:proofErr w:type="spellEnd"/>
      <w:r w:rsidRPr="00BC2596">
        <w:rPr>
          <w:rFonts w:ascii="Courier" w:hAnsi="Courier" w:cs="Courier New"/>
          <w:sz w:val="20"/>
          <w:szCs w:val="20"/>
          <w:highlight w:val="yellow"/>
        </w:rPr>
        <w:t xml:space="preserve">     0.8799     1.3545 28845.5610    0.65    0.516</w:t>
      </w:r>
      <w:r w:rsidRPr="00BC2596">
        <w:rPr>
          <w:rFonts w:ascii="Courier" w:hAnsi="Courier" w:cs="Courier New"/>
          <w:sz w:val="20"/>
          <w:szCs w:val="20"/>
        </w:rPr>
        <w:t xml:space="preserve">    </w:t>
      </w:r>
    </w:p>
    <w:p w14:paraId="58C41312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---</w:t>
      </w:r>
    </w:p>
    <w:p w14:paraId="751C7386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proofErr w:type="spellStart"/>
      <w:r w:rsidRPr="00BC2596">
        <w:rPr>
          <w:rFonts w:ascii="Courier" w:hAnsi="Courier" w:cs="Courier New"/>
          <w:sz w:val="20"/>
          <w:szCs w:val="20"/>
        </w:rPr>
        <w:t>Signif</w:t>
      </w:r>
      <w:proofErr w:type="spellEnd"/>
      <w:r w:rsidRPr="00BC2596">
        <w:rPr>
          <w:rFonts w:ascii="Courier" w:hAnsi="Courier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BC2596">
        <w:rPr>
          <w:rFonts w:ascii="Courier" w:hAnsi="Courier" w:cs="Courier New"/>
          <w:sz w:val="20"/>
          <w:szCs w:val="20"/>
        </w:rPr>
        <w:t>‘ ’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1</w:t>
      </w:r>
    </w:p>
    <w:p w14:paraId="5F88E1A6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</w:p>
    <w:p w14:paraId="214594D1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Correlation of Fixed Effects:</w:t>
      </w:r>
    </w:p>
    <w:p w14:paraId="056AE4E7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            (</w:t>
      </w:r>
      <w:proofErr w:type="spellStart"/>
      <w:r w:rsidRPr="00BC2596">
        <w:rPr>
          <w:rFonts w:ascii="Courier" w:hAnsi="Courier" w:cs="Courier New"/>
          <w:sz w:val="20"/>
          <w:szCs w:val="20"/>
        </w:rPr>
        <w:t>Intr</w:t>
      </w:r>
      <w:proofErr w:type="spellEnd"/>
      <w:r w:rsidRPr="00BC2596">
        <w:rPr>
          <w:rFonts w:ascii="Courier" w:hAnsi="Courier" w:cs="Courier New"/>
          <w:sz w:val="20"/>
          <w:szCs w:val="20"/>
        </w:rPr>
        <w:t>)</w:t>
      </w:r>
    </w:p>
    <w:p w14:paraId="70DC36A0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MMISMATCHIN -0.050</w:t>
      </w:r>
    </w:p>
    <w:p w14:paraId="4B28879E" w14:textId="77777777" w:rsidR="001E4067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>optimizer (</w:t>
      </w:r>
      <w:proofErr w:type="spellStart"/>
      <w:r w:rsidRPr="00BC2596">
        <w:rPr>
          <w:rFonts w:ascii="Courier" w:hAnsi="Courier" w:cs="Courier New"/>
          <w:sz w:val="20"/>
          <w:szCs w:val="20"/>
        </w:rPr>
        <w:t>bobyqa</w:t>
      </w:r>
      <w:proofErr w:type="spellEnd"/>
      <w:r w:rsidRPr="00BC2596">
        <w:rPr>
          <w:rFonts w:ascii="Courier" w:hAnsi="Courier" w:cs="Courier New"/>
          <w:sz w:val="20"/>
          <w:szCs w:val="20"/>
        </w:rPr>
        <w:t>) convergence code: 0 (OK)</w:t>
      </w:r>
    </w:p>
    <w:p w14:paraId="25994EDD" w14:textId="272652D8" w:rsidR="00FB530A" w:rsidRPr="00BC2596" w:rsidRDefault="001E4067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boundary (singular) </w:t>
      </w:r>
      <w:proofErr w:type="gramStart"/>
      <w:r w:rsidRPr="00BC2596">
        <w:rPr>
          <w:rFonts w:ascii="Courier" w:hAnsi="Courier" w:cs="Courier New"/>
          <w:sz w:val="20"/>
          <w:szCs w:val="20"/>
        </w:rPr>
        <w:t>fit:</w:t>
      </w:r>
      <w:proofErr w:type="gramEnd"/>
      <w:r w:rsidRPr="00BC2596">
        <w:rPr>
          <w:rFonts w:ascii="Courier" w:hAnsi="Courier" w:cs="Courier New"/>
          <w:sz w:val="20"/>
          <w:szCs w:val="20"/>
        </w:rPr>
        <w:t xml:space="preserve"> see help('</w:t>
      </w:r>
      <w:proofErr w:type="spellStart"/>
      <w:r w:rsidRPr="00BC2596">
        <w:rPr>
          <w:rFonts w:ascii="Courier" w:hAnsi="Courier" w:cs="Courier New"/>
          <w:sz w:val="20"/>
          <w:szCs w:val="20"/>
        </w:rPr>
        <w:t>isSingular</w:t>
      </w:r>
      <w:proofErr w:type="spellEnd"/>
      <w:r w:rsidRPr="00BC2596">
        <w:rPr>
          <w:rFonts w:ascii="Courier" w:hAnsi="Courier" w:cs="Courier New"/>
          <w:sz w:val="20"/>
          <w:szCs w:val="20"/>
        </w:rPr>
        <w:t>')</w:t>
      </w:r>
    </w:p>
    <w:p w14:paraId="0444E936" w14:textId="7F20AC2C" w:rsidR="002C33B0" w:rsidRPr="00BC2596" w:rsidRDefault="002C33B0" w:rsidP="001E4067">
      <w:pPr>
        <w:rPr>
          <w:rFonts w:ascii="Courier" w:hAnsi="Courier" w:cs="Courier New"/>
          <w:sz w:val="20"/>
          <w:szCs w:val="20"/>
        </w:rPr>
      </w:pPr>
    </w:p>
    <w:p w14:paraId="237A068D" w14:textId="610BFACB" w:rsidR="002C33B0" w:rsidRPr="00BC2596" w:rsidRDefault="002C33B0" w:rsidP="001E4067">
      <w:pPr>
        <w:rPr>
          <w:rFonts w:ascii="Courier" w:hAnsi="Courier" w:cs="Courier New"/>
          <w:sz w:val="20"/>
          <w:szCs w:val="20"/>
        </w:rPr>
      </w:pPr>
      <w:r w:rsidRPr="00BC2596">
        <w:rPr>
          <w:rFonts w:ascii="Courier" w:hAnsi="Courier" w:cs="Courier New"/>
          <w:sz w:val="20"/>
          <w:szCs w:val="20"/>
        </w:rPr>
        <w:t xml:space="preserve">Same note as above – no differences in match after controlling for everything else. </w:t>
      </w:r>
    </w:p>
    <w:p w14:paraId="18841E88" w14:textId="43B900D7" w:rsidR="002C33B0" w:rsidRPr="00BC2596" w:rsidRDefault="002C33B0" w:rsidP="002C33B0">
      <w:pPr>
        <w:pStyle w:val="Heading1"/>
        <w:rPr>
          <w:rFonts w:ascii="Courier" w:hAnsi="Courier"/>
        </w:rPr>
      </w:pPr>
      <w:bookmarkStart w:id="6" w:name="_Toc102569990"/>
      <w:r w:rsidRPr="00BC2596">
        <w:rPr>
          <w:rFonts w:ascii="Courier" w:hAnsi="Courier"/>
        </w:rPr>
        <w:t>If you make a graph of the raw differences</w:t>
      </w:r>
      <w:bookmarkEnd w:id="6"/>
    </w:p>
    <w:p w14:paraId="2B62050F" w14:textId="6A68D8D4" w:rsidR="002C33B0" w:rsidRPr="00BC2596" w:rsidRDefault="002C33B0" w:rsidP="002C33B0">
      <w:pPr>
        <w:rPr>
          <w:rFonts w:ascii="Courier" w:hAnsi="Courier"/>
        </w:rPr>
      </w:pPr>
    </w:p>
    <w:p w14:paraId="0C9FC5DA" w14:textId="04612DA1" w:rsidR="00BC025E" w:rsidRPr="00BC025E" w:rsidRDefault="00BC025E" w:rsidP="00BC025E">
      <w:pPr>
        <w:rPr>
          <w:rFonts w:ascii="Courier" w:eastAsia="Times New Roman" w:hAnsi="Courier" w:cs="Times New Roman"/>
        </w:rPr>
      </w:pPr>
      <w:r w:rsidRPr="00BC025E">
        <w:rPr>
          <w:rFonts w:ascii="Courier" w:eastAsia="Times New Roman" w:hAnsi="Courier" w:cs="Times New Roman"/>
        </w:rPr>
        <w:fldChar w:fldCharType="begin"/>
      </w:r>
      <w:r w:rsidRPr="00BC025E">
        <w:rPr>
          <w:rFonts w:ascii="Courier" w:eastAsia="Times New Roman" w:hAnsi="Courier" w:cs="Times New Roman"/>
        </w:rPr>
        <w:instrText xml:space="preserve"> INCLUDEPICTURE "http://127.0.0.1:26920/chunk_output/B5221A4360D630A3/7457C638/cbi6xrbr3y1hn/000018.png" \* MERGEFORMATINET </w:instrText>
      </w:r>
      <w:r w:rsidRPr="00BC025E">
        <w:rPr>
          <w:rFonts w:ascii="Courier" w:eastAsia="Times New Roman" w:hAnsi="Courier" w:cs="Times New Roman"/>
        </w:rPr>
        <w:fldChar w:fldCharType="separate"/>
      </w:r>
      <w:r w:rsidRPr="00BC2596">
        <w:rPr>
          <w:rFonts w:ascii="Courier" w:eastAsia="Times New Roman" w:hAnsi="Courier" w:cs="Times New Roman"/>
          <w:noProof/>
        </w:rPr>
        <mc:AlternateContent>
          <mc:Choice Requires="wps">
            <w:drawing>
              <wp:inline distT="0" distB="0" distL="0" distR="0" wp14:anchorId="76DCB885" wp14:editId="7EEDD06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4874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BC025E">
        <w:rPr>
          <w:rFonts w:ascii="Courier" w:eastAsia="Times New Roman" w:hAnsi="Courier" w:cs="Times New Roman"/>
        </w:rPr>
        <w:fldChar w:fldCharType="end"/>
      </w:r>
    </w:p>
    <w:p w14:paraId="535328B0" w14:textId="08F34163" w:rsidR="002C33B0" w:rsidRDefault="00BC025E" w:rsidP="002C33B0">
      <w:pPr>
        <w:rPr>
          <w:rFonts w:ascii="Courier" w:hAnsi="Courier"/>
        </w:rPr>
      </w:pPr>
      <w:r w:rsidRPr="00BC2596">
        <w:rPr>
          <w:rFonts w:ascii="Courier" w:hAnsi="Courier"/>
        </w:rPr>
        <w:lastRenderedPageBreak/>
        <w:drawing>
          <wp:inline distT="0" distB="0" distL="0" distR="0" wp14:anchorId="5FDF8435" wp14:editId="5834CDDA">
            <wp:extent cx="5943600" cy="32315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893" w14:textId="255BC6A6" w:rsidR="0073369B" w:rsidRDefault="0073369B" w:rsidP="002C33B0">
      <w:pPr>
        <w:rPr>
          <w:rFonts w:ascii="Courier" w:hAnsi="Courier"/>
        </w:rPr>
      </w:pPr>
    </w:p>
    <w:p w14:paraId="4CE0A2E6" w14:textId="1BD1F308" w:rsidR="0073369B" w:rsidRPr="00BC2596" w:rsidRDefault="0073369B" w:rsidP="002C33B0">
      <w:pPr>
        <w:rPr>
          <w:rFonts w:ascii="Courier" w:hAnsi="Courier"/>
        </w:rPr>
      </w:pPr>
      <w:r>
        <w:rPr>
          <w:rFonts w:ascii="Courier" w:hAnsi="Courier"/>
        </w:rPr>
        <w:t xml:space="preserve">Small differences but big variance in the overall average </w:t>
      </w:r>
      <w:r w:rsidR="00624F95">
        <w:rPr>
          <w:rFonts w:ascii="Courier" w:hAnsi="Courier"/>
        </w:rPr>
        <w:t xml:space="preserve">for the effects. </w:t>
      </w:r>
    </w:p>
    <w:p w14:paraId="6E1D5A2D" w14:textId="771973D8" w:rsidR="00BC025E" w:rsidRPr="00BC2596" w:rsidRDefault="00BC025E" w:rsidP="002C33B0">
      <w:pPr>
        <w:rPr>
          <w:rFonts w:ascii="Courier" w:hAnsi="Courier"/>
        </w:rPr>
      </w:pPr>
    </w:p>
    <w:p w14:paraId="267E1D48" w14:textId="27161787" w:rsidR="00BC025E" w:rsidRPr="00BC2596" w:rsidRDefault="008B2B78" w:rsidP="008B2B78">
      <w:pPr>
        <w:pStyle w:val="Heading1"/>
        <w:rPr>
          <w:rFonts w:ascii="Courier" w:hAnsi="Courier"/>
        </w:rPr>
      </w:pPr>
      <w:bookmarkStart w:id="7" w:name="_Toc102569991"/>
      <w:r w:rsidRPr="00BC2596">
        <w:rPr>
          <w:rFonts w:ascii="Courier" w:hAnsi="Courier"/>
        </w:rPr>
        <w:t>If you graph the differences after controlling for other random effects</w:t>
      </w:r>
      <w:bookmarkEnd w:id="7"/>
    </w:p>
    <w:p w14:paraId="15916DC9" w14:textId="77777777" w:rsidR="008B2B78" w:rsidRPr="00BC2596" w:rsidRDefault="008B2B78" w:rsidP="008B2B78">
      <w:pPr>
        <w:rPr>
          <w:rFonts w:ascii="Courier" w:hAnsi="Courier"/>
        </w:rPr>
      </w:pPr>
    </w:p>
    <w:p w14:paraId="7D2F5679" w14:textId="4F11465C" w:rsidR="008B2B78" w:rsidRDefault="008B2B78" w:rsidP="008B2B78">
      <w:pPr>
        <w:rPr>
          <w:rFonts w:ascii="Courier" w:hAnsi="Courier"/>
        </w:rPr>
      </w:pPr>
      <w:r w:rsidRPr="00BC2596">
        <w:rPr>
          <w:rFonts w:ascii="Courier" w:hAnsi="Courier"/>
        </w:rPr>
        <w:drawing>
          <wp:inline distT="0" distB="0" distL="0" distR="0" wp14:anchorId="3026A0A8" wp14:editId="670E350D">
            <wp:extent cx="5943600" cy="3234055"/>
            <wp:effectExtent l="0" t="0" r="0" b="444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1827" w14:textId="783C7D1C" w:rsidR="005735BD" w:rsidRDefault="005735BD" w:rsidP="008B2B78">
      <w:pPr>
        <w:rPr>
          <w:rFonts w:ascii="Courier" w:hAnsi="Courier"/>
        </w:rPr>
      </w:pPr>
    </w:p>
    <w:p w14:paraId="43989F6C" w14:textId="14BD7CE6" w:rsidR="005735BD" w:rsidRPr="00BC2596" w:rsidRDefault="005735BD" w:rsidP="008B2B78">
      <w:pPr>
        <w:rPr>
          <w:rFonts w:ascii="Courier" w:hAnsi="Courier"/>
        </w:rPr>
      </w:pPr>
      <w:r>
        <w:rPr>
          <w:rFonts w:ascii="Courier" w:hAnsi="Courier"/>
        </w:rPr>
        <w:t xml:space="preserve">Same basic results – no differences between match and mismatch when you control for other sources of variance … but differences in intercept. I would probably suggest this picture with a variable that indicates sample size </w:t>
      </w:r>
      <w:r w:rsidR="00D91C0A">
        <w:rPr>
          <w:rFonts w:ascii="Courier" w:hAnsi="Courier"/>
        </w:rPr>
        <w:t xml:space="preserve">with the size of the dot. </w:t>
      </w:r>
    </w:p>
    <w:sectPr w:rsidR="005735BD" w:rsidRPr="00BC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B4"/>
    <w:rsid w:val="00043BB4"/>
    <w:rsid w:val="00047799"/>
    <w:rsid w:val="000708B0"/>
    <w:rsid w:val="001C2081"/>
    <w:rsid w:val="001E4067"/>
    <w:rsid w:val="002C33B0"/>
    <w:rsid w:val="002C6A5E"/>
    <w:rsid w:val="002E67D6"/>
    <w:rsid w:val="00376EF7"/>
    <w:rsid w:val="00386970"/>
    <w:rsid w:val="00477EF2"/>
    <w:rsid w:val="005735BD"/>
    <w:rsid w:val="00624F95"/>
    <w:rsid w:val="006458FF"/>
    <w:rsid w:val="0073329B"/>
    <w:rsid w:val="0073369B"/>
    <w:rsid w:val="00765679"/>
    <w:rsid w:val="00774363"/>
    <w:rsid w:val="007B78DA"/>
    <w:rsid w:val="007E56BD"/>
    <w:rsid w:val="008B2B78"/>
    <w:rsid w:val="00B8214F"/>
    <w:rsid w:val="00BC025E"/>
    <w:rsid w:val="00BC2596"/>
    <w:rsid w:val="00CC04D4"/>
    <w:rsid w:val="00D91C0A"/>
    <w:rsid w:val="00D96786"/>
    <w:rsid w:val="00E7449A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32C18"/>
  <w15:chartTrackingRefBased/>
  <w15:docId w15:val="{24B5F659-EEF6-2C41-AA48-54426472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458F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458F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58F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58F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58F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58F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58F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58F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58F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58F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3F9CA-F3A9-DE42-84D9-F119F74F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1417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31</cp:revision>
  <dcterms:created xsi:type="dcterms:W3CDTF">2022-05-04T17:28:00Z</dcterms:created>
  <dcterms:modified xsi:type="dcterms:W3CDTF">2022-05-04T20:20:00Z</dcterms:modified>
</cp:coreProperties>
</file>