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9F0" w:rsidRDefault="00D539F0" w:rsidP="00D539F0">
      <w:pPr>
        <w:widowControl w:val="0"/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>
            <wp:extent cx="5943600" cy="4758055"/>
            <wp:effectExtent l="0" t="0" r="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9F0" w:rsidRPr="00F752B2" w:rsidRDefault="00D539F0" w:rsidP="00D539F0">
      <w:pPr>
        <w:spacing w:line="240" w:lineRule="auto"/>
        <w:rPr>
          <w:i/>
        </w:rPr>
      </w:pPr>
      <w:proofErr w:type="gramStart"/>
      <w:r>
        <w:rPr>
          <w:i/>
        </w:rPr>
        <w:t>Figure 3.</w:t>
      </w:r>
      <w:proofErr w:type="gramEnd"/>
      <w:r>
        <w:rPr>
          <w:i/>
        </w:rPr>
        <w:t xml:space="preserve"> </w:t>
      </w:r>
      <w:proofErr w:type="gramStart"/>
      <w:r>
        <w:t>Main effect for action taking shown by venue for categorical thinking for Hypothesis 2.</w:t>
      </w:r>
      <w:proofErr w:type="gramEnd"/>
      <w:r>
        <w:t xml:space="preserve"> House and Senate hearings are from specific Foreign Affairs subcommittees of each venue. </w:t>
      </w:r>
    </w:p>
    <w:p w:rsidR="00D539F0" w:rsidRDefault="00D539F0" w:rsidP="00D539F0">
      <w:pPr>
        <w:widowControl w:val="0"/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</w:p>
    <w:p w:rsidR="00D539F0" w:rsidRDefault="00D539F0" w:rsidP="00D539F0">
      <w:pPr>
        <w:widowControl w:val="0"/>
        <w:autoSpaceDE w:val="0"/>
        <w:autoSpaceDN w:val="0"/>
        <w:adjustRightInd w:val="0"/>
        <w:spacing w:line="400" w:lineRule="atLeast"/>
        <w:rPr>
          <w:rFonts w:cs="Times New Roman"/>
          <w:szCs w:val="24"/>
        </w:rPr>
      </w:pPr>
    </w:p>
    <w:p w:rsidR="00BD5D6E" w:rsidRDefault="00BD5D6E"/>
    <w:sectPr w:rsidR="00BD5D6E" w:rsidSect="00BD5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revisionView w:inkAnnotations="0"/>
  <w:defaultTabStop w:val="720"/>
  <w:characterSpacingControl w:val="doNotCompress"/>
  <w:compat/>
  <w:rsids>
    <w:rsidRoot w:val="00D539F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36F8F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9F0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9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39F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9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165</Characters>
  <Application>Microsoft Office Word</Application>
  <DocSecurity>0</DocSecurity>
  <Lines>1</Lines>
  <Paragraphs>1</Paragraphs>
  <ScaleCrop>false</ScaleCrop>
  <Company>Microsoft</Company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2015-01-01T18:34:00Z</dcterms:created>
  <dcterms:modified xsi:type="dcterms:W3CDTF">2015-01-01T18:34:00Z</dcterms:modified>
</cp:coreProperties>
</file>