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thank the gentleman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Florida for yielding time and I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commend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him for this legislation.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Mr. Speaker, I rise today in support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this bill and in defense of the Constitution.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The Founding Fathers clearly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intended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for Congress to have the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commit this Nation into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armed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conflict.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Article I, section 8 of the Constitution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states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that Congress shall have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power to declare war. Our first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Commander in Chief, George Washington,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knew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that when he said, 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That is exactly what this bill is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and President Obama, when he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 Senator, knew this when he said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‘‘The President does not have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under the Constitution to authorize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military attack in a situation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does not involve stopping an actual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imminent threat to the Nation.’’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He went on further to say that, ‘‘No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law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can give Congress a backbone if it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refuses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stand up as the co-equal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branch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Constitution made it.’’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couldn’t agree more with him, but,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unfortunately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as President, Mr.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Obama appears to no longer agree with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prior interpretation of the Constitution,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in reviewing the War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Powers Act, we can argue that it is unconstitutional,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that is for the Supreme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Court to decide.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In applying the War Powers Act to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facts here in this case, it is clear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President failed to comply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requirements to get congressional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approval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; and when we examine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merits of the case for involvement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Libya, this administration has wholly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failed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define a clear national interest,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mission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or goal.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 xml:space="preserve">Why are we there? Are we there </w:t>
      </w: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kill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 xml:space="preserve"> or to provide humanitarian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aid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? And since when does humanitarian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aid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come from a missile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launched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from a Predator drone? And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are these rebels that we are supporting?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The administration has failed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provide Congress with a clear answer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this question, but we do know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some of them are tied to terrorist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organizations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The bill introduced by my good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friend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from Florida (Mr. R</w:t>
      </w:r>
      <w:r w:rsidRPr="008724BB">
        <w:rPr>
          <w:rFonts w:ascii="MIonic" w:hAnsi="MIonic" w:cs="MIonic"/>
          <w:color w:val="000000"/>
          <w:sz w:val="13"/>
          <w:szCs w:val="13"/>
        </w:rPr>
        <w:t>OONEY</w:t>
      </w:r>
      <w:r w:rsidRPr="008724BB">
        <w:rPr>
          <w:rFonts w:ascii="MIonic" w:hAnsi="MIonic" w:cs="MIonic"/>
          <w:color w:val="000000"/>
          <w:sz w:val="16"/>
          <w:szCs w:val="16"/>
        </w:rPr>
        <w:t>) reasserts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Congress’ role as a coequal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branch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of government, and it sends a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message to the President that he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get congressional approval before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commits this Nation to war, as he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stated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when he was in the United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States Senate.</w:t>
      </w:r>
      <w:proofErr w:type="gramEnd"/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With that, Mr. Speaker, I urge a</w:t>
      </w:r>
    </w:p>
    <w:p w:rsidR="001A013F" w:rsidRPr="008724BB" w:rsidRDefault="001A013F" w:rsidP="001A01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‘‘yes’’ vote on this bill.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F15" w:rsidRDefault="00D01F15" w:rsidP="001A013F">
      <w:pPr>
        <w:spacing w:line="240" w:lineRule="auto"/>
      </w:pPr>
      <w:r>
        <w:separator/>
      </w:r>
    </w:p>
  </w:endnote>
  <w:endnote w:type="continuationSeparator" w:id="0">
    <w:p w:rsidR="00D01F15" w:rsidRDefault="00D01F15" w:rsidP="001A013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13F" w:rsidRDefault="001A013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13F" w:rsidRDefault="001A013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13F" w:rsidRDefault="001A01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F15" w:rsidRDefault="00D01F15" w:rsidP="001A013F">
      <w:pPr>
        <w:spacing w:line="240" w:lineRule="auto"/>
      </w:pPr>
      <w:r>
        <w:separator/>
      </w:r>
    </w:p>
  </w:footnote>
  <w:footnote w:type="continuationSeparator" w:id="0">
    <w:p w:rsidR="00D01F15" w:rsidRDefault="00D01F15" w:rsidP="001A013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13F" w:rsidRDefault="001A013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13F" w:rsidRDefault="001A013F">
    <w:pPr>
      <w:pStyle w:val="Header"/>
    </w:pPr>
    <w:r w:rsidRPr="008724BB">
      <w:rPr>
        <w:rFonts w:ascii="MIonic" w:hAnsi="MIonic" w:cs="MIonic"/>
        <w:color w:val="000000"/>
        <w:sz w:val="16"/>
        <w:szCs w:val="16"/>
      </w:rPr>
      <w:t>Mr. M</w:t>
    </w:r>
    <w:r w:rsidRPr="008724BB">
      <w:rPr>
        <w:rFonts w:ascii="MIonic" w:hAnsi="MIonic" w:cs="MIonic"/>
        <w:color w:val="000000"/>
        <w:sz w:val="13"/>
        <w:szCs w:val="13"/>
      </w:rPr>
      <w:t>C</w:t>
    </w:r>
    <w:r w:rsidRPr="008724BB">
      <w:rPr>
        <w:rFonts w:ascii="MIonic" w:hAnsi="MIonic" w:cs="MIonic"/>
        <w:color w:val="000000"/>
        <w:sz w:val="16"/>
        <w:szCs w:val="16"/>
      </w:rPr>
      <w:t>CAUL.</w:t>
    </w:r>
    <w:r>
      <w:rPr>
        <w:rFonts w:ascii="MIonic" w:hAnsi="MIonic" w:cs="MIonic"/>
        <w:color w:val="000000"/>
        <w:sz w:val="16"/>
        <w:szCs w:val="16"/>
      </w:rPr>
      <w:t xml:space="preserve">                          </w:t>
    </w:r>
    <w:r>
      <w:rPr>
        <w:rFonts w:ascii="MIonic" w:hAnsi="MIonic" w:cs="MIonic"/>
        <w:color w:val="000000"/>
        <w:sz w:val="16"/>
        <w:szCs w:val="16"/>
      </w:rPr>
      <w:t xml:space="preserve">June 24, 11           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13F" w:rsidRDefault="001A013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013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013F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1F15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01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013F"/>
  </w:style>
  <w:style w:type="paragraph" w:styleId="Footer">
    <w:name w:val="footer"/>
    <w:basedOn w:val="Normal"/>
    <w:link w:val="FooterChar"/>
    <w:uiPriority w:val="99"/>
    <w:semiHidden/>
    <w:unhideWhenUsed/>
    <w:rsid w:val="001A01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01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335</Words>
  <Characters>1915</Characters>
  <Application>Microsoft Office Word</Application>
  <DocSecurity>0</DocSecurity>
  <Lines>15</Lines>
  <Paragraphs>4</Paragraphs>
  <ScaleCrop>false</ScaleCrop>
  <Company>Microsoft</Company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2014-02-03T01:10:00Z</dcterms:created>
  <dcterms:modified xsi:type="dcterms:W3CDTF">2014-02-03T01:12:00Z</dcterms:modified>
</cp:coreProperties>
</file>