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thank the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 yielding.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Somebody said a while ago we ought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 supporting the Arab Spring because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are movements toward democracy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there. We went into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Libya to help in a humanitarian effort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get rid of Muammar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, but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are we supporting? Nobody at the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White House has come down here and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we’re supporting this group of people.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don’t know if it’s the Muslim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Brotherhood, we don’t know if it’s al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 xml:space="preserve">Qaeda—now we do know there </w:t>
      </w: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al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Qaeda operatives that came from Afghanistan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fighting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with the rebels in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Libya; are we supporting al Qaeda? Are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supporting the Muslim Brotherhood?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Muslim Brotherhood in Egypt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opened up the border—or the Government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Egypt, whatever that is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now—has opened up the border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Egypt and Gaza, which provides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mechanism for weapons to get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Gaza to fire on Israel.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So before we start supporting a rebel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movement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going after somebody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, we ought to find out who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for. We’re spending billions of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dollars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before this is over in a war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don’t even know who we’re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supporting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and it’s in violation of the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War Powers Act and the Constitution.</w:t>
      </w:r>
      <w:proofErr w:type="gramEnd"/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This is something we should not be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President should have come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here and made his case. He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have said what our goals are. He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have said who we’re supporting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why we’re supporting them. We are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war against terrorism. We may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well end up with terrorists controlling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Libya and Egypt, and that is a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tinderbox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we don’t want. We get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35 percent of our energy from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part of the world, and if all hell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breaks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loose because we’ve gone with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wrong guys, we’ve got a real problem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country economically. And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President ought to be thinking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all that and making his case to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Congress in accordance with the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Constitution and the War Powers Act</w:t>
      </w:r>
    </w:p>
    <w:p w:rsidR="00F318AE" w:rsidRPr="008724BB" w:rsidRDefault="00F318AE" w:rsidP="00F318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he does it.</w:t>
      </w:r>
    </w:p>
    <w:p w:rsidR="00BD5D6E" w:rsidRDefault="00BD5D6E"/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thank the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for yielding.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I’ve heard a number of people say,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the Constitution does give the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President latitude, but during the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Nixon administration Congress passed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War Powers Act, and then when the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President vetoed it, Congress overrode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veto, and so the War Powers Act became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Now whether or not you believe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it’s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constitutional, it has never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tested in the courts, and so it’s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law. And the law says, as well as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Constitution, at least this is what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the people who have looked at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Constitution believe is what it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stands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for, the Constitution and the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War Powers Act </w:t>
      </w: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President cannot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what he did without the support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approval of Congress. Now he’s gotten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into the war in Libya and it is,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effect, our war.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People say, well, no, it’s NATO. Well,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are providing over 8,000 of the military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personnel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on the ships and in the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air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The majority of the flights that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taking place where they’re doing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bombing are done by our airmen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our aircraft. Over 90 percent of the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are being used at over a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million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dollars per copy are American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This is going to cost billions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dollars. If this were to pass and we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were</w:t>
      </w:r>
      <w:proofErr w:type="spellEnd"/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stay there for over a year, you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count on it costing $2 billion or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$3 billion.</w:t>
      </w:r>
      <w:proofErr w:type="gramEnd"/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My colleague from Arkansas just a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few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minutes ago talked about us being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broke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The American people know</w:t>
      </w: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,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if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Congress doesn’t, that we’re $1.5 trillion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short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 year, and we’re $14 trillion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debt. We’re printing money that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kids are going to have to deal with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they’re going to have to pay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debt down the road. Some of us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pay if we live long enough, but our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kids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are certainly going to inherit the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debt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And so we’re adding to the debt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going into a war we shouldn’t be in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without the approval of the Congress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accordance with the War Powers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Act and the Constitution.</w:t>
      </w:r>
      <w:proofErr w:type="gramEnd"/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Now my big concern is—and I’m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talk on the other bill that is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coming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up later on—not just Libya. My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big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concern is this President, unless we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very strong message to him,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take us into Syria. There’s humanitarian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problems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Syria right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and the reason they went into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Libya, they said, was because of the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humanitarian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problems. He talked to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French, the English, the NATO,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United Nations and the Arab League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about 2 weeks before we went into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Libya, but he didn’t have time to talk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Congress who appropriates the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authorizes this stuff. He’s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Commander in Chief once we go to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but he needs the authority from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Congress to go into it, and he didn’t do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There are a lot of wars of opportunity.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President could go into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Syria. He could go into the Ivory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Coast.</w:t>
      </w:r>
      <w:proofErr w:type="gramEnd"/>
    </w:p>
    <w:p w:rsidR="00254848" w:rsidRDefault="00254848"/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There are a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lot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places we could go to war if we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choose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do it. There’s humanitarian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problems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around the world. But unless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lastRenderedPageBreak/>
        <w:t>it’s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threat to the United States or an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on the United States, the President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not have the authority to do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he did without the support and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approval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Congress.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President Bush came to Congress before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went into Iraq. President Bush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Congress before he went into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Afghanistan, and that’s as it should be.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This President should not overstep his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boundaries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And what I wish we would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which would exceed the legislation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going to be talking about today,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pass legislation to cut off all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funds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for Libya. I know it would not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pass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Senate, but it sure would send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signal to the President and the White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House that we’re not going to allow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go into war without the approval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American people and the</w:t>
      </w:r>
    </w:p>
    <w:p w:rsidR="00254848" w:rsidRPr="006933A7" w:rsidRDefault="00254848" w:rsidP="002548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approval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Congress.</w:t>
      </w:r>
    </w:p>
    <w:p w:rsidR="00254848" w:rsidRDefault="00254848"/>
    <w:sectPr w:rsidR="00254848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9F8" w:rsidRDefault="00D149F8" w:rsidP="00F318AE">
      <w:pPr>
        <w:spacing w:line="240" w:lineRule="auto"/>
      </w:pPr>
      <w:r>
        <w:separator/>
      </w:r>
    </w:p>
  </w:endnote>
  <w:endnote w:type="continuationSeparator" w:id="0">
    <w:p w:rsidR="00D149F8" w:rsidRDefault="00D149F8" w:rsidP="00F31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8AE" w:rsidRDefault="00F318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8AE" w:rsidRDefault="00F318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8AE" w:rsidRDefault="00F318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9F8" w:rsidRDefault="00D149F8" w:rsidP="00F318AE">
      <w:pPr>
        <w:spacing w:line="240" w:lineRule="auto"/>
      </w:pPr>
      <w:r>
        <w:separator/>
      </w:r>
    </w:p>
  </w:footnote>
  <w:footnote w:type="continuationSeparator" w:id="0">
    <w:p w:rsidR="00D149F8" w:rsidRDefault="00D149F8" w:rsidP="00F318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8AE" w:rsidRDefault="00F318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8AE" w:rsidRDefault="00F318AE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BURTON of Indiana.</w:t>
    </w:r>
    <w:r>
      <w:rPr>
        <w:rFonts w:ascii="MIonic" w:hAnsi="MIonic" w:cs="MIonic"/>
        <w:color w:val="000000"/>
        <w:sz w:val="16"/>
        <w:szCs w:val="16"/>
      </w:rPr>
      <w:t xml:space="preserve">                       June 24, 11      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8AE" w:rsidRDefault="00F318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18A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4848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322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77260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9F8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18AE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18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18AE"/>
  </w:style>
  <w:style w:type="paragraph" w:styleId="Footer">
    <w:name w:val="footer"/>
    <w:basedOn w:val="Normal"/>
    <w:link w:val="FooterChar"/>
    <w:uiPriority w:val="99"/>
    <w:semiHidden/>
    <w:unhideWhenUsed/>
    <w:rsid w:val="00F318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18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816</Words>
  <Characters>4655</Characters>
  <Application>Microsoft Office Word</Application>
  <DocSecurity>0</DocSecurity>
  <Lines>38</Lines>
  <Paragraphs>10</Paragraphs>
  <ScaleCrop>false</ScaleCrop>
  <Company>Microsoft</Company>
  <LinksUpToDate>false</LinksUpToDate>
  <CharactersWithSpaces>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2014-02-03T03:03:00Z</dcterms:created>
  <dcterms:modified xsi:type="dcterms:W3CDTF">2014-02-03T03:52:00Z</dcterms:modified>
</cp:coreProperties>
</file>