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 of the House has made some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legitimate points, but then his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so contrary to the points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made. The proposition before us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Mr. M</w:t>
      </w:r>
      <w:r w:rsidRPr="008724BB">
        <w:rPr>
          <w:rFonts w:ascii="MIonic" w:hAnsi="MIonic" w:cs="MIonic"/>
          <w:color w:val="000000"/>
          <w:sz w:val="13"/>
          <w:szCs w:val="13"/>
        </w:rPr>
        <w:t>C</w:t>
      </w:r>
      <w:r w:rsidRPr="008724BB">
        <w:rPr>
          <w:rFonts w:ascii="MIonic" w:hAnsi="MIonic" w:cs="MIonic"/>
          <w:color w:val="000000"/>
          <w:sz w:val="16"/>
          <w:szCs w:val="16"/>
        </w:rPr>
        <w:t>C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LINTOCK </w:t>
      </w:r>
      <w:r w:rsidRPr="008724BB">
        <w:rPr>
          <w:rFonts w:ascii="MIonic" w:hAnsi="MIonic" w:cs="MIonic"/>
          <w:color w:val="000000"/>
          <w:sz w:val="16"/>
          <w:szCs w:val="16"/>
        </w:rPr>
        <w:t>is right, it is an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a series of acts of belligerence,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war, that by their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definition cannot possibly help us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achieve the humanitarian goal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mission or achieve the goal, the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humanitarian goal of removing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from power.</w:t>
      </w:r>
      <w:proofErr w:type="gramEnd"/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are authorizing intelligence-sharing,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refueling, operational planning,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intelligence-gathering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; but we are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denying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only aspects of this operation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can allow us to achieve that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goal—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the suppression of air defense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the utilization of drones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missiles to stop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from resuming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effort to massacre his own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understand the argument. You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buy my notions of our national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interests. You don’t see the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context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bringing this operation to a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halt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terms of what it does to the stability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democracy movements in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Egypt and Tunisia.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don’t see any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terms of Syria or the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larger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Middle East or the damage to alliance.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understand and accept that argument.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Mr.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tries to have it both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in fact comes up with a proposal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ensures that the mission is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allowed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continue, but by definition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achieve its goals.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is the worst. It is not the reasonable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proposal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It is the worst of all solutions.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If you’re going to authorize an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through airpower and other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methods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you don’t exclude the only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parts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can possibly achieve success.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If you’re against this operation, you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funding of the operation.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and apparently a number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members of the majority want to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both ways. We don’t like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want to do something. We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want to do anything that could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but we don’t want to come out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operation. But the fact is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ending the operation if this were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become law, because our European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said very clearly that,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Those parts of this operation that this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prohibits, those parts of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 we cannot undertake if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not doing it.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why not be straightforward? Why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what a number of colleagues on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other side have called for: stop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operation. Don’t try to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both ways, ensure the operation’s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defeat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end the operation,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pretending to still be interested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seeing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go and the operation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succeed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a ‘‘no’’ vote from anyone who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cares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about the consequences of what</w:t>
      </w:r>
    </w:p>
    <w:p w:rsidR="00F231A0" w:rsidRPr="008724BB" w:rsidRDefault="00F231A0" w:rsidP="00F23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vote on.</w:t>
      </w:r>
    </w:p>
    <w:p w:rsidR="00BD5D6E" w:rsidRDefault="00BD5D6E"/>
    <w:p w:rsidR="00D020EE" w:rsidRDefault="00D020EE"/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 Mr. Speaker, I yield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balance of my time.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we are 90 days into this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the majority is bringing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 in order to embarrass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White House. Let’s just call it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it is. They know it will fail.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They want to continue to play games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U.S. national security.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Let’s be honest about what’s happening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Republican leadership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allowed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 to come to the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one reason and one reason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: They know it will fail, and they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its defeat will be a political defeat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White House. If that type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trifling and toying with national security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appeals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them, so be it.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think our commitments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 and the humanitarian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created the NATO operation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are too important to be exploited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cynical political purposes.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my view, the perfect authorization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been a 6-month authorization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limited purpose with a limitation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authorization with respect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position the House has stood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entire time, as has the President,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is no boots on the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the Republicans didn’t give this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choice of the resolution for authorization.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They told us what the resolution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authorization would be, and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very unfortunate kind of a situation.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 we will go through this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And perhaps, at the end of the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after this resolution fails, we will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another letter to the House of Representatives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Speaker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thanking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 from Colonel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for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again demonstrating that we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send a message that he is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prevail in this conflict.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when that happens, what do we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dictator of Syria is going to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 Faced with the choice of change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quitting, he will hear the message: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way to survive, the way to hold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power is for a despot to continue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kill his own people without the rest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world doing anything.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critical alliances at stake.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critical interests at stake.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national security question is far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simply what is going to happen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Libya, but in its neighbors, Egypt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Tunisia, throughout the Middle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East and through the entire world, the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trying to say that we’re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pull the plug on this particular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operation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heaven knows, we could spend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talking about the way the administration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handled it; but right now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one choice, to pull the plug on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baby, or to let it play out in a limited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responsible fashion, to achieve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goals and send a message that the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world is not going to stand for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kind of barbarity and brutality.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urge an ‘‘aye’’ vote on the joint resolution.</w:t>
      </w:r>
    </w:p>
    <w:p w:rsidR="00D020EE" w:rsidRPr="006933A7" w:rsidRDefault="00D020EE" w:rsidP="00D020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yield back the balance of my time.</w:t>
      </w:r>
    </w:p>
    <w:p w:rsidR="00D020EE" w:rsidRDefault="00D020EE"/>
    <w:sectPr w:rsidR="00D020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796" w:rsidRDefault="00D54796" w:rsidP="00F231A0">
      <w:pPr>
        <w:spacing w:line="240" w:lineRule="auto"/>
      </w:pPr>
      <w:r>
        <w:separator/>
      </w:r>
    </w:p>
  </w:endnote>
  <w:endnote w:type="continuationSeparator" w:id="0">
    <w:p w:rsidR="00D54796" w:rsidRDefault="00D54796" w:rsidP="00F23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796" w:rsidRDefault="00D54796" w:rsidP="00F231A0">
      <w:pPr>
        <w:spacing w:line="240" w:lineRule="auto"/>
      </w:pPr>
      <w:r>
        <w:separator/>
      </w:r>
    </w:p>
  </w:footnote>
  <w:footnote w:type="continuationSeparator" w:id="0">
    <w:p w:rsidR="00D54796" w:rsidRDefault="00D54796" w:rsidP="00F231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BERMAN.</w:t>
    </w:r>
    <w:r>
      <w:rPr>
        <w:rFonts w:ascii="MIonic" w:hAnsi="MIonic" w:cs="MIonic"/>
        <w:color w:val="000000"/>
        <w:sz w:val="16"/>
        <w:szCs w:val="16"/>
      </w:rPr>
      <w:t xml:space="preserve">              June 24, 11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1A0" w:rsidRDefault="00F231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1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3846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C81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0EE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4796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31A0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31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1A0"/>
  </w:style>
  <w:style w:type="paragraph" w:styleId="Footer">
    <w:name w:val="footer"/>
    <w:basedOn w:val="Normal"/>
    <w:link w:val="FooterChar"/>
    <w:uiPriority w:val="99"/>
    <w:semiHidden/>
    <w:unhideWhenUsed/>
    <w:rsid w:val="00F231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786</Words>
  <Characters>4485</Characters>
  <Application>Microsoft Office Word</Application>
  <DocSecurity>0</DocSecurity>
  <Lines>37</Lines>
  <Paragraphs>10</Paragraphs>
  <ScaleCrop>false</ScaleCrop>
  <Company>Microsoft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2014-02-03T03:10:00Z</dcterms:created>
  <dcterms:modified xsi:type="dcterms:W3CDTF">2014-02-03T03:46:00Z</dcterms:modified>
</cp:coreProperties>
</file>