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 thank the gentleman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yielding.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The previous speaker deludes himself,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he is my friend, if he thinks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message we send today goes only to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President. The message will go to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world, the message will go to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 xml:space="preserve">Muammar </w:t>
      </w: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6933A7">
        <w:rPr>
          <w:rFonts w:ascii="MIonic" w:hAnsi="MIonic" w:cs="MIonic"/>
          <w:color w:val="000000"/>
          <w:sz w:val="16"/>
          <w:szCs w:val="16"/>
        </w:rPr>
        <w:t>, the message will go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our NATO allies, the message will go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every nation of the world that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America does not keep faith with its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allies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As it happens, I said that in 1999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Clinton sent troops to stop the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genocide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in Bosnia, and he did so and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authorization lost on this floor,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shamefully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213–213, one of the darkest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days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 have served in this institution.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Let us not repeat that mistake. Let us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repeat that message to our NATO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allies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to our European allies, to all the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, that America cannot be counted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 At the same time, Congress was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voting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to undermine their mission as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flew to </w:t>
      </w: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Kosova</w:t>
      </w:r>
      <w:proofErr w:type="spellEnd"/>
      <w:r w:rsidRPr="006933A7">
        <w:rPr>
          <w:rFonts w:ascii="MIonic" w:hAnsi="MIonic" w:cs="MIonic"/>
          <w:color w:val="000000"/>
          <w:sz w:val="16"/>
          <w:szCs w:val="16"/>
        </w:rPr>
        <w:t>.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In recent months, people across the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Middle East have bravely stood to demand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their government respect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fundamental rights. I have stood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gentleman from Indiana on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behalf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of human rights around the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 The Libyan people, who have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subject to the dictatorship of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 xml:space="preserve">Muammar </w:t>
      </w: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6933A7">
        <w:rPr>
          <w:rFonts w:ascii="MIonic" w:hAnsi="MIonic" w:cs="MIonic"/>
          <w:color w:val="000000"/>
          <w:sz w:val="16"/>
          <w:szCs w:val="16"/>
        </w:rPr>
        <w:t>, who has more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Americans’ blood on his hands than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any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other person other than Osama bin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Laden in the last three decades, were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among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those who insisted that enough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enough. </w:t>
      </w: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6933A7">
        <w:rPr>
          <w:rFonts w:ascii="MIonic" w:hAnsi="MIonic" w:cs="MIonic"/>
          <w:color w:val="000000"/>
          <w:sz w:val="16"/>
          <w:szCs w:val="16"/>
        </w:rPr>
        <w:t xml:space="preserve"> responded by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unleashing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widespread violence and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threatening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countless lives, publicly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promising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to go ‘‘door to door’’ and kill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who stood against him.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 xml:space="preserve">In response to this threat of </w:t>
      </w: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Qadhafi’s</w:t>
      </w:r>
      <w:proofErr w:type="spellEnd"/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those civilian people, the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European Union, the Arab League, the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United Nations Security Council, and a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unanimous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NATO called for action to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protect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Libyan civilians.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The United States is participating in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action both in order to prevent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brutal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attacks against civilians and in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order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to stand by our allies.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President Obama has made clear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beginning that our allies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needed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to take the leading role in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Libya. We can’t do it all, but that does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mean we can’t support those who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choose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and take the responsibility of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leading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 NATO has done that, and to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point the campaign against </w:t>
      </w: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proven successful. His exports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oil have ceased, he is running short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funds, cabinet and military officials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continue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to defect from his regime.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China has just hosted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Libyan opposition in China, and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opposition controls eastern Libya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is making progress in the west. I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believe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that the wrong decision today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lastRenderedPageBreak/>
        <w:t>will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significantly compromise that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progress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6933A7">
        <w:rPr>
          <w:rFonts w:ascii="MIonic" w:hAnsi="MIonic" w:cs="MIonic"/>
          <w:color w:val="000000"/>
          <w:sz w:val="16"/>
          <w:szCs w:val="16"/>
        </w:rPr>
        <w:t xml:space="preserve"> wrote us a letter in the last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debate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just some weeks ago and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thanked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the House of Representatives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its debate. Is that the message we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to send to </w:t>
      </w:r>
      <w:proofErr w:type="spellStart"/>
      <w:r w:rsidRPr="006933A7">
        <w:rPr>
          <w:rFonts w:ascii="MIonic" w:hAnsi="MIonic" w:cs="MIonic"/>
          <w:color w:val="000000"/>
          <w:sz w:val="16"/>
          <w:szCs w:val="16"/>
        </w:rPr>
        <w:t>Qadhafi</w:t>
      </w:r>
      <w:proofErr w:type="spellEnd"/>
      <w:r w:rsidRPr="006933A7">
        <w:rPr>
          <w:rFonts w:ascii="MIonic" w:hAnsi="MIonic" w:cs="MIonic"/>
          <w:color w:val="000000"/>
          <w:sz w:val="16"/>
          <w:szCs w:val="16"/>
        </w:rPr>
        <w:t>? I think not. It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put civilian lives at risk to withdraw.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It would potentially stall the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growing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movements for democratization,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just in Libya but across the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Middle East and, indeed, across the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 And it would severely undermine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NATO alliance, as we all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>. If we want our allies to stand by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in our time of need in Afghanistan,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have to stand by them in places like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Libya. We are either in an alliance or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we’re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not.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I do believe that President Obama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could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and should have done a better job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consulting with Congress at the outset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hostilities, and I do believe we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involved in hostilities. But I believe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we must, as a faithful ally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defender of freedom, defeat the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6933A7">
        <w:rPr>
          <w:rFonts w:ascii="MIonic" w:hAnsi="MIonic" w:cs="MIonic"/>
          <w:color w:val="000000"/>
          <w:sz w:val="16"/>
          <w:szCs w:val="16"/>
        </w:rPr>
        <w:t>Rooney resolution and support the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Hastings resolution.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America ought to</w:t>
      </w:r>
    </w:p>
    <w:p w:rsidR="001C0935" w:rsidRPr="006933A7" w:rsidRDefault="001C0935" w:rsidP="001C0935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6933A7"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 w:rsidRPr="006933A7">
        <w:rPr>
          <w:rFonts w:ascii="MIonic" w:hAnsi="MIonic" w:cs="MIonic"/>
          <w:color w:val="000000"/>
          <w:sz w:val="16"/>
          <w:szCs w:val="16"/>
        </w:rPr>
        <w:t xml:space="preserve"> no less.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3F57" w:rsidRDefault="00363F57" w:rsidP="001C0935">
      <w:pPr>
        <w:spacing w:line="240" w:lineRule="auto"/>
      </w:pPr>
      <w:r>
        <w:separator/>
      </w:r>
    </w:p>
  </w:endnote>
  <w:endnote w:type="continuationSeparator" w:id="0">
    <w:p w:rsidR="00363F57" w:rsidRDefault="00363F57" w:rsidP="001C093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935" w:rsidRDefault="001C093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935" w:rsidRDefault="001C093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935" w:rsidRDefault="001C09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3F57" w:rsidRDefault="00363F57" w:rsidP="001C0935">
      <w:pPr>
        <w:spacing w:line="240" w:lineRule="auto"/>
      </w:pPr>
      <w:r>
        <w:separator/>
      </w:r>
    </w:p>
  </w:footnote>
  <w:footnote w:type="continuationSeparator" w:id="0">
    <w:p w:rsidR="00363F57" w:rsidRDefault="00363F57" w:rsidP="001C093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935" w:rsidRDefault="001C093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935" w:rsidRDefault="001C0935">
    <w:pPr>
      <w:pStyle w:val="Header"/>
    </w:pPr>
    <w:r w:rsidRPr="006933A7">
      <w:rPr>
        <w:rFonts w:ascii="MIonic" w:hAnsi="MIonic" w:cs="MIonic"/>
        <w:color w:val="000000"/>
        <w:sz w:val="16"/>
        <w:szCs w:val="16"/>
      </w:rPr>
      <w:t>Mr. HOYER.</w:t>
    </w:r>
    <w:r>
      <w:rPr>
        <w:rFonts w:ascii="MIonic" w:hAnsi="MIonic" w:cs="MIonic"/>
        <w:color w:val="000000"/>
        <w:sz w:val="16"/>
        <w:szCs w:val="16"/>
      </w:rPr>
      <w:t xml:space="preserve">                </w:t>
    </w:r>
    <w:r>
      <w:rPr>
        <w:rFonts w:ascii="MIonic" w:hAnsi="MIonic" w:cs="MIonic"/>
        <w:color w:val="000000"/>
        <w:sz w:val="16"/>
        <w:szCs w:val="16"/>
      </w:rPr>
      <w:t xml:space="preserve">June 24, 11             </w:t>
    </w:r>
    <w:r>
      <w:rPr>
        <w:rFonts w:ascii="MIonic" w:hAnsi="MIonic" w:cs="MIonic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C0935" w:rsidRDefault="001C093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C093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0935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3F57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2FDE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9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C093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0935"/>
  </w:style>
  <w:style w:type="paragraph" w:styleId="Footer">
    <w:name w:val="footer"/>
    <w:basedOn w:val="Normal"/>
    <w:link w:val="FooterChar"/>
    <w:uiPriority w:val="99"/>
    <w:semiHidden/>
    <w:unhideWhenUsed/>
    <w:rsid w:val="001C093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09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518</Words>
  <Characters>2955</Characters>
  <Application>Microsoft Office Word</Application>
  <DocSecurity>0</DocSecurity>
  <Lines>24</Lines>
  <Paragraphs>6</Paragraphs>
  <ScaleCrop>false</ScaleCrop>
  <Company>Microsoft</Company>
  <LinksUpToDate>false</LinksUpToDate>
  <CharactersWithSpaces>3467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2014-02-03T03:53:00Z</dcterms:created>
  <dcterms:modified xsi:type="dcterms:W3CDTF">2014-02-03T03:54:00Z</dcterms:modified>
</cp:coreProperties>
</file>