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Mr. Speaker, I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come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to the floor today with a sense of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urgency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to call on my colleagues to act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, before we adjourn, upon the crisis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is developing more and worsening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every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day in the Sudan.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Over 1 million Sudanese have been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displaced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and 30,000 have been killed so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far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in Darfur, and we understand that a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minimum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of 1,000 people a day are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dying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, being killed. Women and girls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being systematically raped and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brutalized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by thugs who have been re-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ported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to sing with glee as they inflict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pain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and humiliation beyond belief.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I stand here today not only as a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Member of the United States House of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Representatives but as a Jew, as part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a people who are still haunted by the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killing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of 6 million during World War </w:t>
      </w:r>
      <w:bookmarkStart w:id="0" w:name="_GoBack"/>
      <w:bookmarkEnd w:id="0"/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II, while there were people in the world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knew what was happening, and as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grandmother who does not want to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face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my grandchildren who say to me,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Grandma, you were in the Congress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people were killed in a genocide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the Sudan, what did you do. That is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question we all have to ask ourselves.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4441">
        <w:rPr>
          <w:rFonts w:ascii="Times New Roman" w:eastAsia="Times New Roman" w:hAnsi="Times New Roman" w:cs="Times New Roman"/>
          <w:sz w:val="16"/>
          <w:szCs w:val="16"/>
        </w:rPr>
        <w:t>We should pass a resolution today be-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fore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 we leave this Congress that we will </w:t>
      </w:r>
    </w:p>
    <w:p w:rsidR="006E4441" w:rsidRPr="006E4441" w:rsidRDefault="006E4441" w:rsidP="006E44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4441">
        <w:rPr>
          <w:rFonts w:ascii="Times New Roman" w:eastAsia="Times New Roman" w:hAnsi="Times New Roman" w:cs="Times New Roman"/>
          <w:sz w:val="16"/>
          <w:szCs w:val="16"/>
        </w:rPr>
        <w:t>act</w:t>
      </w:r>
      <w:proofErr w:type="gramEnd"/>
      <w:r w:rsidRPr="006E4441">
        <w:rPr>
          <w:rFonts w:ascii="Times New Roman" w:eastAsia="Times New Roman" w:hAnsi="Times New Roman" w:cs="Times New Roman"/>
          <w:sz w:val="16"/>
          <w:szCs w:val="16"/>
        </w:rPr>
        <w:t xml:space="preserve">, not just talk about it. </w:t>
      </w:r>
    </w:p>
    <w:p w:rsidR="000D039F" w:rsidRDefault="000D039F"/>
    <w:sectPr w:rsidR="000D03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43E" w:rsidRDefault="00A3343E" w:rsidP="006E4441">
      <w:pPr>
        <w:spacing w:after="0" w:line="240" w:lineRule="auto"/>
      </w:pPr>
      <w:r>
        <w:separator/>
      </w:r>
    </w:p>
  </w:endnote>
  <w:endnote w:type="continuationSeparator" w:id="0">
    <w:p w:rsidR="00A3343E" w:rsidRDefault="00A3343E" w:rsidP="006E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43E" w:rsidRDefault="00A3343E" w:rsidP="006E4441">
      <w:pPr>
        <w:spacing w:after="0" w:line="240" w:lineRule="auto"/>
      </w:pPr>
      <w:r>
        <w:separator/>
      </w:r>
    </w:p>
  </w:footnote>
  <w:footnote w:type="continuationSeparator" w:id="0">
    <w:p w:rsidR="00A3343E" w:rsidRDefault="00A3343E" w:rsidP="006E4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41" w:rsidRDefault="006E4441">
    <w:pPr>
      <w:pStyle w:val="Header"/>
    </w:pPr>
    <w:r>
      <w:t xml:space="preserve">Schakowsky </w:t>
    </w:r>
    <w:r>
      <w:tab/>
      <w:t xml:space="preserve">Sudan </w:t>
    </w:r>
    <w:r>
      <w:tab/>
      <w:t>July 21,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1"/>
    <w:rsid w:val="000D039F"/>
    <w:rsid w:val="006E4441"/>
    <w:rsid w:val="00A3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22459-2C88-4029-843F-C0CF604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41"/>
  </w:style>
  <w:style w:type="paragraph" w:styleId="Footer">
    <w:name w:val="footer"/>
    <w:basedOn w:val="Normal"/>
    <w:link w:val="FooterChar"/>
    <w:uiPriority w:val="99"/>
    <w:unhideWhenUsed/>
    <w:rsid w:val="006E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2014-02-10T16:50:00Z</dcterms:created>
  <dcterms:modified xsi:type="dcterms:W3CDTF">2014-02-10T17:06:00Z</dcterms:modified>
</cp:coreProperties>
</file>