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 I rise today in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strong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support of this resolution to condemn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violent repression of the people of </w:t>
      </w:r>
      <w:proofErr w:type="spellStart"/>
      <w:r w:rsidRPr="004879A7">
        <w:rPr>
          <w:rFonts w:ascii="Arial" w:hAnsi="Arial" w:cs="Arial"/>
          <w:sz w:val="16"/>
          <w:szCs w:val="16"/>
        </w:rPr>
        <w:t>Kosova</w:t>
      </w:r>
      <w:proofErr w:type="spellEnd"/>
      <w:r w:rsidRPr="004879A7">
        <w:rPr>
          <w:rFonts w:ascii="Arial" w:hAnsi="Arial" w:cs="Arial"/>
          <w:sz w:val="16"/>
          <w:szCs w:val="16"/>
        </w:rPr>
        <w:t>,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3"/>
          <w:szCs w:val="13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 comment my colleagues—Mr. G</w:t>
      </w:r>
      <w:r w:rsidRPr="004879A7">
        <w:rPr>
          <w:rFonts w:ascii="Arial" w:hAnsi="Arial" w:cs="Arial"/>
          <w:sz w:val="13"/>
          <w:szCs w:val="13"/>
        </w:rPr>
        <w:t>ILMAN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Mr. E</w:t>
      </w:r>
      <w:r w:rsidRPr="004879A7">
        <w:rPr>
          <w:rFonts w:ascii="Arial" w:hAnsi="Arial" w:cs="Arial"/>
          <w:sz w:val="13"/>
          <w:szCs w:val="13"/>
        </w:rPr>
        <w:t>NGEL</w:t>
      </w:r>
      <w:r w:rsidRPr="004879A7">
        <w:rPr>
          <w:rFonts w:ascii="Arial" w:hAnsi="Arial" w:cs="Arial"/>
          <w:sz w:val="16"/>
          <w:szCs w:val="16"/>
        </w:rPr>
        <w:t>—for their leadership on this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issue</w:t>
      </w:r>
      <w:proofErr w:type="gramEnd"/>
      <w:r w:rsidRPr="004879A7">
        <w:rPr>
          <w:rFonts w:ascii="Arial" w:hAnsi="Arial" w:cs="Arial"/>
          <w:sz w:val="16"/>
          <w:szCs w:val="16"/>
        </w:rPr>
        <w:t>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Over the past several weeks we have all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seen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horrible images and listened to the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cries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of grief and outrage.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Those who were executed by the Serbian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forces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in front of their families last week have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now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been properly buried.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We mourn them, and extend our deepest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condolences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to the loved ones who survive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them</w:t>
      </w:r>
      <w:proofErr w:type="gramEnd"/>
      <w:r w:rsidRPr="004879A7">
        <w:rPr>
          <w:rFonts w:ascii="Arial" w:hAnsi="Arial" w:cs="Arial"/>
          <w:sz w:val="16"/>
          <w:szCs w:val="16"/>
        </w:rPr>
        <w:t>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It is hard to fathom the cruelty of men who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would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randomly shoot people, proudly display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their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lifeless bodies like trophies, then bury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them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in a ditch.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But that is what we have seen.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It is hard to comprehend how such terrible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hatred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can so overwhelm a person, that it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empties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them of all compassion and humanity.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But that is what we have seen.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And it is also hard to understand how a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people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so brutalized can hang on to hope and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keep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going. But the ethnic Albanians of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4879A7">
        <w:rPr>
          <w:rFonts w:ascii="Arial" w:hAnsi="Arial" w:cs="Arial"/>
          <w:sz w:val="16"/>
          <w:szCs w:val="16"/>
        </w:rPr>
        <w:t>Kosova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will prevail.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For nine years, Serbia has repressed and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harassed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them. Now this campaign of terror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has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degenerated into open slaughter, and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many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innocent people have died.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Today we join together to say: ‘‘No More.’’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This violence cannot continue, and we must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do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whatever it takes to stop the bloodshed.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Serbian aggression in Bosnia has taught all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us a hard lesson: that the United States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its allies cannot simply remain on the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sidelines</w:t>
      </w:r>
      <w:proofErr w:type="gramEnd"/>
      <w:r w:rsidRPr="004879A7">
        <w:rPr>
          <w:rFonts w:ascii="Arial" w:hAnsi="Arial" w:cs="Arial"/>
          <w:sz w:val="16"/>
          <w:szCs w:val="16"/>
        </w:rPr>
        <w:t>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 xml:space="preserve">We brought peace to Bosnia only after </w:t>
      </w:r>
      <w:proofErr w:type="gramStart"/>
      <w:r w:rsidRPr="004879A7">
        <w:rPr>
          <w:rFonts w:ascii="Arial" w:hAnsi="Arial" w:cs="Arial"/>
          <w:sz w:val="16"/>
          <w:szCs w:val="16"/>
        </w:rPr>
        <w:t>we</w:t>
      </w:r>
      <w:proofErr w:type="gramEnd"/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showed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Slobodan Milosevic (pronounced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Slow-</w:t>
      </w:r>
      <w:proofErr w:type="spellStart"/>
      <w:r w:rsidRPr="004879A7">
        <w:rPr>
          <w:rFonts w:ascii="Arial" w:hAnsi="Arial" w:cs="Arial"/>
          <w:sz w:val="16"/>
          <w:szCs w:val="16"/>
        </w:rPr>
        <w:t>buh</w:t>
      </w:r>
      <w:proofErr w:type="spellEnd"/>
      <w:r w:rsidRPr="004879A7">
        <w:rPr>
          <w:rFonts w:ascii="Arial" w:hAnsi="Arial" w:cs="Arial"/>
          <w:sz w:val="16"/>
          <w:szCs w:val="16"/>
        </w:rPr>
        <w:t>-</w:t>
      </w:r>
      <w:proofErr w:type="spellStart"/>
      <w:r w:rsidRPr="004879A7">
        <w:rPr>
          <w:rFonts w:ascii="Arial" w:hAnsi="Arial" w:cs="Arial"/>
          <w:sz w:val="16"/>
          <w:szCs w:val="16"/>
        </w:rPr>
        <w:t>dahn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Mill-oh-so-</w:t>
      </w:r>
      <w:proofErr w:type="spellStart"/>
      <w:r w:rsidRPr="004879A7">
        <w:rPr>
          <w:rFonts w:ascii="Arial" w:hAnsi="Arial" w:cs="Arial"/>
          <w:sz w:val="16"/>
          <w:szCs w:val="16"/>
        </w:rPr>
        <w:t>vitch</w:t>
      </w:r>
      <w:proofErr w:type="spellEnd"/>
      <w:r w:rsidRPr="004879A7">
        <w:rPr>
          <w:rFonts w:ascii="Arial" w:hAnsi="Arial" w:cs="Arial"/>
          <w:sz w:val="16"/>
          <w:szCs w:val="16"/>
        </w:rPr>
        <w:t>) that his brute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force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would be countered with swift and decisive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military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action.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Now Milosevic must accept that he faces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same consequences if he does not halt his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campaign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of terror in </w:t>
      </w:r>
      <w:proofErr w:type="spellStart"/>
      <w:r w:rsidRPr="004879A7">
        <w:rPr>
          <w:rFonts w:ascii="Arial" w:hAnsi="Arial" w:cs="Arial"/>
          <w:sz w:val="16"/>
          <w:szCs w:val="16"/>
        </w:rPr>
        <w:t>Kosova</w:t>
      </w:r>
      <w:proofErr w:type="spellEnd"/>
      <w:r w:rsidRPr="004879A7">
        <w:rPr>
          <w:rFonts w:ascii="Arial" w:hAnsi="Arial" w:cs="Arial"/>
          <w:sz w:val="16"/>
          <w:szCs w:val="16"/>
        </w:rPr>
        <w:t>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Milosevic must also recognize the legitimate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will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of the people of </w:t>
      </w:r>
      <w:proofErr w:type="spellStart"/>
      <w:r w:rsidRPr="004879A7">
        <w:rPr>
          <w:rFonts w:ascii="Arial" w:hAnsi="Arial" w:cs="Arial"/>
          <w:sz w:val="16"/>
          <w:szCs w:val="16"/>
        </w:rPr>
        <w:t>Kosova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for a free and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independent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state.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It’s been said that you can bury the dead,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but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you can never bury a dream. Their dream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freedom is stronger than ever, and we</w:t>
      </w:r>
    </w:p>
    <w:p w:rsidR="002C506B" w:rsidRPr="004879A7" w:rsidRDefault="002C506B" w:rsidP="002C50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stand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with them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B48" w:rsidRDefault="000E0B48" w:rsidP="002C506B">
      <w:pPr>
        <w:spacing w:line="240" w:lineRule="auto"/>
      </w:pPr>
      <w:r>
        <w:separator/>
      </w:r>
    </w:p>
  </w:endnote>
  <w:endnote w:type="continuationSeparator" w:id="0">
    <w:p w:rsidR="000E0B48" w:rsidRDefault="000E0B48" w:rsidP="002C5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B48" w:rsidRDefault="000E0B48" w:rsidP="002C506B">
      <w:pPr>
        <w:spacing w:line="240" w:lineRule="auto"/>
      </w:pPr>
      <w:r>
        <w:separator/>
      </w:r>
    </w:p>
  </w:footnote>
  <w:footnote w:type="continuationSeparator" w:id="0">
    <w:p w:rsidR="000E0B48" w:rsidRDefault="000E0B48" w:rsidP="002C50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Header"/>
    </w:pPr>
    <w:r w:rsidRPr="004879A7">
      <w:rPr>
        <w:rFonts w:ascii="Arial" w:hAnsi="Arial" w:cs="Arial"/>
        <w:sz w:val="16"/>
        <w:szCs w:val="16"/>
      </w:rPr>
      <w:t>Mr. BONIOR.</w:t>
    </w:r>
    <w:r>
      <w:rPr>
        <w:rFonts w:ascii="Arial" w:hAnsi="Arial" w:cs="Arial"/>
        <w:sz w:val="16"/>
        <w:szCs w:val="16"/>
      </w:rPr>
      <w:t xml:space="preserve">               </w:t>
    </w:r>
    <w:r>
      <w:rPr>
        <w:rFonts w:ascii="Arial" w:hAnsi="Arial" w:cs="Arial"/>
        <w:sz w:val="16"/>
        <w:szCs w:val="16"/>
      </w:rPr>
      <w:t xml:space="preserve">Mar 17, 98       </w:t>
    </w:r>
    <w:r>
      <w:rPr>
        <w:rFonts w:ascii="Arial" w:hAnsi="Arial" w:cs="Arial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6B" w:rsidRDefault="002C50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0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0B48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506B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50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06B"/>
  </w:style>
  <w:style w:type="paragraph" w:styleId="Footer">
    <w:name w:val="footer"/>
    <w:basedOn w:val="Normal"/>
    <w:link w:val="FooterChar"/>
    <w:uiPriority w:val="99"/>
    <w:semiHidden/>
    <w:unhideWhenUsed/>
    <w:rsid w:val="002C50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>Microsoft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2014-02-11T02:44:00Z</dcterms:created>
  <dcterms:modified xsi:type="dcterms:W3CDTF">2014-02-11T02:44:00Z</dcterms:modified>
</cp:coreProperties>
</file>