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>Mr. Speaker, while our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President telegraphs to our en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emies a timeline for ending the war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th</w:t>
      </w:r>
      <w:r>
        <w:rPr>
          <w:rFonts w:ascii="Times New Roman" w:eastAsia="Times New Roman" w:hAnsi="Times New Roman" w:cs="Times New Roman"/>
          <w:sz w:val="16"/>
          <w:szCs w:val="16"/>
        </w:rPr>
        <w:t>ey are certainly willing to con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tinue </w:t>
      </w:r>
      <w:r>
        <w:rPr>
          <w:rFonts w:ascii="Times New Roman" w:eastAsia="Times New Roman" w:hAnsi="Times New Roman" w:cs="Times New Roman"/>
          <w:sz w:val="16"/>
          <w:szCs w:val="16"/>
        </w:rPr>
        <w:t>to commit to, while military ef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forts continue in Libya with uncertain,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undisclosed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, and unsuccessful outcomes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led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by our administration under NATO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command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greater atrocities per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petrated against freedom seekers in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Syria go unaddressed, unannounced,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unconsidered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by our President. Why?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What’s the reason? What’s the </w:t>
      </w: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limit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? It is known that Syria has been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continuing threat to freedom and a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stron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supporter and sustainer of un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rest and terrorism in the Middle East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around the world. They’re a strong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ally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of Iran and a constant threat to our friend Israel.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As freedom-seeking citizens of Syria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join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, Mr. Speaker, many others in the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>Middle E</w:t>
      </w:r>
      <w:r>
        <w:rPr>
          <w:rFonts w:ascii="Times New Roman" w:eastAsia="Times New Roman" w:hAnsi="Times New Roman" w:cs="Times New Roman"/>
          <w:sz w:val="16"/>
          <w:szCs w:val="16"/>
        </w:rPr>
        <w:t>ast in calling for political re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forms, respect for human rights, and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regime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change, the government of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Syria and President Bashar Al-Assad is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violently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and sadistically suppressing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Syrian people, his own people. </w:t>
      </w:r>
    </w:p>
    <w:p w:rsid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>Tanks, s</w:t>
      </w:r>
      <w:r>
        <w:rPr>
          <w:rFonts w:ascii="Times New Roman" w:eastAsia="Times New Roman" w:hAnsi="Times New Roman" w:cs="Times New Roman"/>
          <w:sz w:val="16"/>
          <w:szCs w:val="16"/>
        </w:rPr>
        <w:t>nipers, goon squads, violent at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>tack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 on women and children,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starva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>tion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 dehydration, inhuman impris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onment, torture, and worse has been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norm for the Syrian people for too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long—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without a strong and principled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response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from our President and our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Nation. Why? We’re not calling for a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. We’re not calling for troops on the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ground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. We’re not calling for anything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now except to take a stand against this atrocity.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Other nations have stood and voiced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concerns that President Assad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vi</w:t>
      </w:r>
      <w:r>
        <w:rPr>
          <w:rFonts w:ascii="Times New Roman" w:eastAsia="Times New Roman" w:hAnsi="Times New Roman" w:cs="Times New Roman"/>
          <w:sz w:val="16"/>
          <w:szCs w:val="16"/>
        </w:rPr>
        <w:t>olated its international obliga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tions, </w:t>
      </w:r>
      <w:r>
        <w:rPr>
          <w:rFonts w:ascii="Times New Roman" w:eastAsia="Times New Roman" w:hAnsi="Times New Roman" w:cs="Times New Roman"/>
          <w:sz w:val="16"/>
          <w:szCs w:val="16"/>
        </w:rPr>
        <w:t>including the International Cov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enant on Civil and Political Rights and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United Nations Convention against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Torture and Other Cruel, Inhuman or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Degrading Treatment or Punishment.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Isn’t it time for our President and this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administration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to stand and speak as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world leader and call on President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Assad to step down and for the Syrian Government to end its cruel crimes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humanity?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I am firmly convinced that the rest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the peace-loving world will respond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our leadership. They are looking for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. They expect it. They are asking for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>, a</w:t>
      </w:r>
      <w:r>
        <w:rPr>
          <w:rFonts w:ascii="Times New Roman" w:eastAsia="Times New Roman" w:hAnsi="Times New Roman" w:cs="Times New Roman"/>
          <w:sz w:val="16"/>
          <w:szCs w:val="16"/>
        </w:rPr>
        <w:t>nd the Syrian people will be en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couraged and defended. And liberty’s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>cause will be promote</w:t>
      </w:r>
      <w:r>
        <w:rPr>
          <w:rFonts w:ascii="Times New Roman" w:eastAsia="Times New Roman" w:hAnsi="Times New Roman" w:cs="Times New Roman"/>
          <w:sz w:val="16"/>
          <w:szCs w:val="16"/>
        </w:rPr>
        <w:t>d in this earth</w:t>
      </w:r>
      <w:bookmarkStart w:id="0" w:name="_GoBack"/>
      <w:bookmarkEnd w:id="0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quake zone called the Middle East.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It’s time to speak up. May God </w:t>
      </w: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grant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President and this administration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 our government the courage to do </w:t>
      </w:r>
    </w:p>
    <w:p w:rsidR="00E31F9F" w:rsidRPr="00E31F9F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31F9F">
        <w:rPr>
          <w:rFonts w:ascii="Times New Roman" w:eastAsia="Times New Roman" w:hAnsi="Times New Roman" w:cs="Times New Roman"/>
          <w:sz w:val="16"/>
          <w:szCs w:val="16"/>
        </w:rPr>
        <w:t>so</w:t>
      </w:r>
      <w:proofErr w:type="gramEnd"/>
      <w:r w:rsidRPr="00E31F9F">
        <w:rPr>
          <w:rFonts w:ascii="Times New Roman" w:eastAsia="Times New Roman" w:hAnsi="Times New Roman" w:cs="Times New Roman"/>
          <w:sz w:val="16"/>
          <w:szCs w:val="16"/>
        </w:rPr>
        <w:t>. Bec</w:t>
      </w:r>
      <w:r>
        <w:rPr>
          <w:rFonts w:ascii="Times New Roman" w:eastAsia="Times New Roman" w:hAnsi="Times New Roman" w:cs="Times New Roman"/>
          <w:sz w:val="16"/>
          <w:szCs w:val="16"/>
        </w:rPr>
        <w:t>ause it is for humanity and peo</w:t>
      </w:r>
      <w:r w:rsidRPr="00E31F9F">
        <w:rPr>
          <w:rFonts w:ascii="Times New Roman" w:eastAsia="Times New Roman" w:hAnsi="Times New Roman" w:cs="Times New Roman"/>
          <w:sz w:val="16"/>
          <w:szCs w:val="16"/>
        </w:rPr>
        <w:t xml:space="preserve">ple like ourselves that we speak. </w:t>
      </w:r>
    </w:p>
    <w:p w:rsidR="00BA704B" w:rsidRDefault="00BA704B"/>
    <w:sectPr w:rsidR="00BA70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C0F" w:rsidRDefault="00270C0F" w:rsidP="00E31F9F">
      <w:pPr>
        <w:spacing w:after="0" w:line="240" w:lineRule="auto"/>
      </w:pPr>
      <w:r>
        <w:separator/>
      </w:r>
    </w:p>
  </w:endnote>
  <w:endnote w:type="continuationSeparator" w:id="0">
    <w:p w:rsidR="00270C0F" w:rsidRDefault="00270C0F" w:rsidP="00E3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C0F" w:rsidRDefault="00270C0F" w:rsidP="00E31F9F">
      <w:pPr>
        <w:spacing w:after="0" w:line="240" w:lineRule="auto"/>
      </w:pPr>
      <w:r>
        <w:separator/>
      </w:r>
    </w:p>
  </w:footnote>
  <w:footnote w:type="continuationSeparator" w:id="0">
    <w:p w:rsidR="00270C0F" w:rsidRDefault="00270C0F" w:rsidP="00E31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F9F" w:rsidRDefault="00E31F9F">
    <w:pPr>
      <w:pStyle w:val="Header"/>
    </w:pPr>
    <w:r>
      <w:t xml:space="preserve">Walberg </w:t>
    </w:r>
    <w:r>
      <w:tab/>
      <w:t xml:space="preserve">Syria </w:t>
    </w:r>
    <w:r>
      <w:tab/>
      <w:t>June 23,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9F"/>
    <w:rsid w:val="00270C0F"/>
    <w:rsid w:val="00BA704B"/>
    <w:rsid w:val="00E3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51068-BBF5-41E1-A28D-7B7375F0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F9F"/>
  </w:style>
  <w:style w:type="paragraph" w:styleId="Footer">
    <w:name w:val="footer"/>
    <w:basedOn w:val="Normal"/>
    <w:link w:val="FooterChar"/>
    <w:uiPriority w:val="99"/>
    <w:unhideWhenUsed/>
    <w:rsid w:val="00E31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2014-02-11T17:58:00Z</dcterms:created>
  <dcterms:modified xsi:type="dcterms:W3CDTF">2014-02-11T18:02:00Z</dcterms:modified>
</cp:coreProperties>
</file>