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Mr. Speaker, I would like to thank the gentleman from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Puerto Rico for allowing me to speak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of order. Thank you very much.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We recently passed the 2-month mark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since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the military air campaign in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>Liby</w:t>
      </w:r>
      <w:r>
        <w:rPr>
          <w:rFonts w:ascii="Times New Roman" w:eastAsia="Times New Roman" w:hAnsi="Times New Roman" w:cs="Times New Roman"/>
          <w:sz w:val="16"/>
          <w:szCs w:val="16"/>
        </w:rPr>
        <w:t>a began. This is significant be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cause the War Powers Act requires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President must receive a con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gressional mandate for any military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within 60 days. The deadline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came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and went without any resolution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brought before this body, which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 signal that our engagement in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>Lib</w:t>
      </w:r>
      <w:r>
        <w:rPr>
          <w:rFonts w:ascii="Times New Roman" w:eastAsia="Times New Roman" w:hAnsi="Times New Roman" w:cs="Times New Roman"/>
          <w:sz w:val="16"/>
          <w:szCs w:val="16"/>
        </w:rPr>
        <w:t>ya is lingering without much ac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counta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bility or checks, without a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vig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orous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debate about the consequences of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we are doing there.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Who knows exactly what our </w:t>
      </w: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mission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and how we will know when we have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achieved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it? What is the end game?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What are the metrics or benchmarks for success?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At the same time, this week we will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debate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an amendment to the defense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bill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that would expand th</w:t>
      </w:r>
      <w:r>
        <w:rPr>
          <w:rFonts w:ascii="Times New Roman" w:eastAsia="Times New Roman" w:hAnsi="Times New Roman" w:cs="Times New Roman"/>
          <w:sz w:val="16"/>
          <w:szCs w:val="16"/>
        </w:rPr>
        <w:t>e authoriza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tion f</w:t>
      </w:r>
      <w:r>
        <w:rPr>
          <w:rFonts w:ascii="Times New Roman" w:eastAsia="Times New Roman" w:hAnsi="Times New Roman" w:cs="Times New Roman"/>
          <w:sz w:val="16"/>
          <w:szCs w:val="16"/>
        </w:rPr>
        <w:t>or use of military force, empow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ering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President, any President, to fire bo</w:t>
      </w:r>
      <w:r>
        <w:rPr>
          <w:rFonts w:ascii="Times New Roman" w:eastAsia="Times New Roman" w:hAnsi="Times New Roman" w:cs="Times New Roman"/>
          <w:sz w:val="16"/>
          <w:szCs w:val="16"/>
        </w:rPr>
        <w:t>mbs and missiles against any na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tion or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4B44DE">
        <w:rPr>
          <w:rFonts w:ascii="Times New Roman" w:eastAsia="Times New Roman" w:hAnsi="Times New Roman" w:cs="Times New Roman"/>
          <w:sz w:val="16"/>
          <w:szCs w:val="16"/>
        </w:rPr>
        <w:t>non</w:t>
      </w:r>
      <w:r>
        <w:rPr>
          <w:rFonts w:ascii="Times New Roman" w:eastAsia="Times New Roman" w:hAnsi="Times New Roman" w:cs="Times New Roman"/>
          <w:sz w:val="16"/>
          <w:szCs w:val="16"/>
        </w:rPr>
        <w:t>-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state actor that appears to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pose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 threat. And without so much as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ch</w:t>
      </w:r>
      <w:r>
        <w:rPr>
          <w:rFonts w:ascii="Times New Roman" w:eastAsia="Times New Roman" w:hAnsi="Times New Roman" w:cs="Times New Roman"/>
          <w:sz w:val="16"/>
          <w:szCs w:val="16"/>
        </w:rPr>
        <w:t>eck-in or consultation with Con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gress.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Mr. Speaker, I have had enough. I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ha</w:t>
      </w:r>
      <w:r>
        <w:rPr>
          <w:rFonts w:ascii="Times New Roman" w:eastAsia="Times New Roman" w:hAnsi="Times New Roman" w:cs="Times New Roman"/>
          <w:sz w:val="16"/>
          <w:szCs w:val="16"/>
        </w:rPr>
        <w:t>d enough of this state of perma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nent warfare. I have five grandchildren,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not one of them knows what it is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to live in a country that is not at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with someone and killing someone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else’s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grandchildren. It is time to put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brakes on. It is time for Congress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draw some clear lines, and Libya is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perfect place to do so.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 am proud to support the amend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ment offered today by my friend, the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from Michigan (Mr. C</w:t>
      </w:r>
      <w:r w:rsidRPr="004B44DE">
        <w:rPr>
          <w:rFonts w:ascii="Times New Roman" w:eastAsia="Times New Roman" w:hAnsi="Times New Roman" w:cs="Times New Roman"/>
          <w:sz w:val="13"/>
          <w:szCs w:val="13"/>
        </w:rPr>
        <w:t>ON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-</w:t>
      </w:r>
      <w:r w:rsidRPr="004B44DE">
        <w:rPr>
          <w:rFonts w:ascii="Times New Roman" w:eastAsia="Times New Roman" w:hAnsi="Times New Roman" w:cs="Times New Roman"/>
          <w:sz w:val="13"/>
          <w:szCs w:val="13"/>
        </w:rPr>
        <w:t>YERS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), that will specifically prohibit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deployment of ground troops in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Libya. We cannot afford any further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expansion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of this engagement. We owe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to t</w:t>
      </w:r>
      <w:r>
        <w:rPr>
          <w:rFonts w:ascii="Times New Roman" w:eastAsia="Times New Roman" w:hAnsi="Times New Roman" w:cs="Times New Roman"/>
          <w:sz w:val="16"/>
          <w:szCs w:val="16"/>
        </w:rPr>
        <w:t>he American people who are foot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ing the b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ill and, of course, to our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serv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icemen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and -women who are already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fighting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on two fronts.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To keep this mission from mush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rooming into a full-blown ground war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military occupation, we must stop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. We must not put boots on the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ground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in Libya, and we must close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loophole that allows any President to do so.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We still have combat troops in Iraq.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>We ar</w:t>
      </w:r>
      <w:r>
        <w:rPr>
          <w:rFonts w:ascii="Times New Roman" w:eastAsia="Times New Roman" w:hAnsi="Times New Roman" w:cs="Times New Roman"/>
          <w:sz w:val="16"/>
          <w:szCs w:val="16"/>
        </w:rPr>
        <w:t>e spending a staggering $10 bil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lion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 month on an ongoing war in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Af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ghanistan that has been a devastating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moral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and strategic failure. We can’t </w:t>
      </w:r>
    </w:p>
    <w:p w:rsid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keep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do</w:t>
      </w:r>
      <w:r>
        <w:rPr>
          <w:rFonts w:ascii="Times New Roman" w:eastAsia="Times New Roman" w:hAnsi="Times New Roman" w:cs="Times New Roman"/>
          <w:sz w:val="16"/>
          <w:szCs w:val="16"/>
        </w:rPr>
        <w:t>ing this, Mr. Speaker. Our mili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>tary i</w:t>
      </w:r>
      <w:r>
        <w:rPr>
          <w:rFonts w:ascii="Times New Roman" w:eastAsia="Times New Roman" w:hAnsi="Times New Roman" w:cs="Times New Roman"/>
          <w:sz w:val="16"/>
          <w:szCs w:val="16"/>
        </w:rPr>
        <w:t>s at a breaking point. The Amer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ican </w:t>
      </w: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peo</w:t>
      </w:r>
      <w:r>
        <w:rPr>
          <w:rFonts w:ascii="Times New Roman" w:eastAsia="Times New Roman" w:hAnsi="Times New Roman" w:cs="Times New Roman"/>
          <w:sz w:val="16"/>
          <w:szCs w:val="16"/>
        </w:rPr>
        <w:t>ple’s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patience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is wearing thin. </w:t>
      </w: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Two wars are already more than we can handle.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Let’s define the mission in Libya,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let’s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complete it, and let’s get out.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Anything less is a replay of Iraq and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Afghanistan, where we must move </w:t>
      </w:r>
    </w:p>
    <w:p w:rsidR="004B44DE" w:rsidRPr="004B44DE" w:rsidRDefault="004B44DE" w:rsidP="004B44D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B44DE">
        <w:rPr>
          <w:rFonts w:ascii="Times New Roman" w:eastAsia="Times New Roman" w:hAnsi="Times New Roman" w:cs="Times New Roman"/>
          <w:sz w:val="16"/>
          <w:szCs w:val="16"/>
        </w:rPr>
        <w:t>quickly</w:t>
      </w:r>
      <w:proofErr w:type="gramEnd"/>
      <w:r w:rsidRPr="004B44DE">
        <w:rPr>
          <w:rFonts w:ascii="Times New Roman" w:eastAsia="Times New Roman" w:hAnsi="Times New Roman" w:cs="Times New Roman"/>
          <w:sz w:val="16"/>
          <w:szCs w:val="16"/>
        </w:rPr>
        <w:t xml:space="preserve"> to bring our troops home. </w:t>
      </w:r>
    </w:p>
    <w:p w:rsidR="00662C79" w:rsidRDefault="00662C79"/>
    <w:sectPr w:rsidR="00662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82" w:rsidRDefault="00576182" w:rsidP="004B44DE">
      <w:pPr>
        <w:spacing w:after="0" w:line="240" w:lineRule="auto"/>
      </w:pPr>
      <w:r>
        <w:separator/>
      </w:r>
    </w:p>
  </w:endnote>
  <w:endnote w:type="continuationSeparator" w:id="0">
    <w:p w:rsidR="00576182" w:rsidRDefault="00576182" w:rsidP="004B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82" w:rsidRDefault="00576182" w:rsidP="004B44DE">
      <w:pPr>
        <w:spacing w:after="0" w:line="240" w:lineRule="auto"/>
      </w:pPr>
      <w:r>
        <w:separator/>
      </w:r>
    </w:p>
  </w:footnote>
  <w:footnote w:type="continuationSeparator" w:id="0">
    <w:p w:rsidR="00576182" w:rsidRDefault="00576182" w:rsidP="004B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4DE" w:rsidRDefault="004B44DE">
    <w:pPr>
      <w:pStyle w:val="Header"/>
    </w:pPr>
    <w:r>
      <w:t xml:space="preserve">Woolsey </w:t>
    </w:r>
    <w:r>
      <w:tab/>
      <w:t xml:space="preserve">Libya </w:t>
    </w:r>
    <w:r>
      <w:tab/>
      <w:t>May 25,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E"/>
    <w:rsid w:val="004B44DE"/>
    <w:rsid w:val="00576182"/>
    <w:rsid w:val="006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B2EE4-23ED-413B-A5DA-2DC7BF74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DE"/>
  </w:style>
  <w:style w:type="paragraph" w:styleId="Footer">
    <w:name w:val="footer"/>
    <w:basedOn w:val="Normal"/>
    <w:link w:val="FooterChar"/>
    <w:uiPriority w:val="99"/>
    <w:unhideWhenUsed/>
    <w:rsid w:val="004B4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2014-02-11T18:29:00Z</dcterms:modified>
</cp:coreProperties>
</file>