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We in Congress must stand behind the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President in granting him the authority to use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military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force against Iraq. The only chance to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prevent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war is to be prepared to go to war.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We will not rush to war, but we cannot stand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by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while Iraq’s weapons of mass destruction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program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p</w:t>
      </w:r>
      <w:r>
        <w:rPr>
          <w:rFonts w:ascii="Arial" w:eastAsia="Times New Roman" w:hAnsi="Arial" w:cs="Arial"/>
          <w:sz w:val="16"/>
          <w:szCs w:val="16"/>
        </w:rPr>
        <w:t>oses a growing threat to our na</w:t>
      </w:r>
      <w:r w:rsidRPr="00262D7B">
        <w:rPr>
          <w:rFonts w:ascii="Arial" w:eastAsia="Times New Roman" w:hAnsi="Arial" w:cs="Arial"/>
          <w:sz w:val="16"/>
          <w:szCs w:val="16"/>
        </w:rPr>
        <w:t xml:space="preserve">tional security. Over the past few weeks, many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have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voiced a number of questions, including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why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we must take action at this moment, how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long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our armed forces may be in Iraq, and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what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humanitarian, economic, and political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costs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of a military response may be. These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are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all valid concerns and questions I have </w:t>
      </w:r>
    </w:p>
    <w:p w:rsid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considered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>. U</w:t>
      </w:r>
      <w:r>
        <w:rPr>
          <w:rFonts w:ascii="Arial" w:eastAsia="Times New Roman" w:hAnsi="Arial" w:cs="Arial"/>
          <w:sz w:val="16"/>
          <w:szCs w:val="16"/>
        </w:rPr>
        <w:t>ltimately, we must decide wheth</w:t>
      </w:r>
      <w:r w:rsidRPr="00262D7B">
        <w:rPr>
          <w:rFonts w:ascii="Arial" w:eastAsia="Times New Roman" w:hAnsi="Arial" w:cs="Arial"/>
          <w:sz w:val="16"/>
          <w:szCs w:val="16"/>
        </w:rPr>
        <w:t>er the threats we face merit</w:t>
      </w:r>
      <w:r>
        <w:rPr>
          <w:rFonts w:ascii="Arial" w:eastAsia="Times New Roman" w:hAnsi="Arial" w:cs="Arial"/>
          <w:sz w:val="16"/>
          <w:szCs w:val="16"/>
        </w:rPr>
        <w:t xml:space="preserve"> the risk of Amer</w:t>
      </w:r>
      <w:r w:rsidRPr="00262D7B">
        <w:rPr>
          <w:rFonts w:ascii="Arial" w:eastAsia="Times New Roman" w:hAnsi="Arial" w:cs="Arial"/>
          <w:sz w:val="16"/>
          <w:szCs w:val="16"/>
        </w:rPr>
        <w:t xml:space="preserve">ican lives.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The consequences of this vote are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serious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, and I have not had to make a more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difficult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decision in my 20 years in Congress.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I believe that support for this resolution will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send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 strong</w:t>
      </w:r>
      <w:r>
        <w:rPr>
          <w:rFonts w:ascii="Arial" w:eastAsia="Times New Roman" w:hAnsi="Arial" w:cs="Arial"/>
          <w:sz w:val="16"/>
          <w:szCs w:val="16"/>
        </w:rPr>
        <w:t>, decisive signal to Saddam Hus</w:t>
      </w:r>
      <w:r w:rsidRPr="00262D7B">
        <w:rPr>
          <w:rFonts w:ascii="Arial" w:eastAsia="Times New Roman" w:hAnsi="Arial" w:cs="Arial"/>
          <w:sz w:val="16"/>
          <w:szCs w:val="16"/>
        </w:rPr>
        <w:t>sein that his c</w:t>
      </w:r>
      <w:r>
        <w:rPr>
          <w:rFonts w:ascii="Arial" w:eastAsia="Times New Roman" w:hAnsi="Arial" w:cs="Arial"/>
          <w:sz w:val="16"/>
          <w:szCs w:val="16"/>
        </w:rPr>
        <w:t>ontinued violation of U.N. Secu</w:t>
      </w:r>
      <w:r w:rsidRPr="00262D7B">
        <w:rPr>
          <w:rFonts w:ascii="Arial" w:eastAsia="Times New Roman" w:hAnsi="Arial" w:cs="Arial"/>
          <w:sz w:val="16"/>
          <w:szCs w:val="16"/>
        </w:rPr>
        <w:t xml:space="preserve">rity Resolutions will not be tolerated.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This vote is evidence that the challenges we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face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today are unique in the context of our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history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>. We as a nation, could not have pre-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vented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horrific acts of September 11th and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I witnessed the destruction firsthand, at both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World Trade Center and at the Pentagon.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Because of the events of September 11th, we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cannot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wait to act on a threat to our nation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 the American people, lest we allow our-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selves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 be victims once again. We are faced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with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 situation in which the lessons of history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speak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clearly of danger, and we face a threat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unlike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any other in history. Iraqi President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Saddam Hussein has proven himself to be a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ruthless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and unpredictable enemy, and even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slightest threat posed by his regime is one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that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we are unable to ignore without great risk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our national security. The world has come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know a long and terrible list of grievances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against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Saddam Hussein, including the brutal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repression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an</w:t>
      </w:r>
      <w:r>
        <w:rPr>
          <w:rFonts w:ascii="Arial" w:eastAsia="Times New Roman" w:hAnsi="Arial" w:cs="Arial"/>
          <w:sz w:val="16"/>
          <w:szCs w:val="16"/>
        </w:rPr>
        <w:t>d torture of his political oppo</w:t>
      </w:r>
      <w:r w:rsidRPr="00262D7B">
        <w:rPr>
          <w:rFonts w:ascii="Arial" w:eastAsia="Times New Roman" w:hAnsi="Arial" w:cs="Arial"/>
          <w:sz w:val="16"/>
          <w:szCs w:val="16"/>
        </w:rPr>
        <w:t xml:space="preserve">nents, the use of chemical weapons against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his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own people, and his tireless pursuit of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weapons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of mass destruction. It is this record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brutality and tendency toward violence that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should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focus our attention on Iraq. Intelligence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reports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from both the United States and Great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Britain highlight Iraq’s relentless drive to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produce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chemical, biological, and nuclear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weapons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, and there is mounting evidence that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Saddam Hussein is only 1–5 years away from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nuclear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weapo</w:t>
      </w:r>
      <w:r>
        <w:rPr>
          <w:rFonts w:ascii="Arial" w:eastAsia="Times New Roman" w:hAnsi="Arial" w:cs="Arial"/>
          <w:sz w:val="16"/>
          <w:szCs w:val="16"/>
        </w:rPr>
        <w:t>ns capability. Knowing that con</w:t>
      </w:r>
      <w:r w:rsidRPr="00262D7B">
        <w:rPr>
          <w:rFonts w:ascii="Arial" w:eastAsia="Times New Roman" w:hAnsi="Arial" w:cs="Arial"/>
          <w:sz w:val="16"/>
          <w:szCs w:val="16"/>
        </w:rPr>
        <w:t xml:space="preserve">tainment and deterrence are ineffective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against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Iraqi regime, we have no choice.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Knowing </w:t>
      </w:r>
      <w:r>
        <w:rPr>
          <w:rFonts w:ascii="Arial" w:eastAsia="Times New Roman" w:hAnsi="Arial" w:cs="Arial"/>
          <w:sz w:val="16"/>
          <w:szCs w:val="16"/>
        </w:rPr>
        <w:t>that Saddam Hussein has consist</w:t>
      </w:r>
      <w:r w:rsidRPr="00262D7B">
        <w:rPr>
          <w:rFonts w:ascii="Arial" w:eastAsia="Times New Roman" w:hAnsi="Arial" w:cs="Arial"/>
          <w:sz w:val="16"/>
          <w:szCs w:val="16"/>
        </w:rPr>
        <w:t xml:space="preserve">ently violated United Nations resolutions we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must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act. We must act in a timely fashion to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avoid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possibility that Saddam Hussein will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use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these weapons or that he would transfer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these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weapons to a terrorist organization such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Al Qaeda, which would not hesitate to use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them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against us. We cannot wait to protect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ourselves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until it is too late to do so. Now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more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than e</w:t>
      </w:r>
      <w:r>
        <w:rPr>
          <w:rFonts w:ascii="Arial" w:eastAsia="Times New Roman" w:hAnsi="Arial" w:cs="Arial"/>
          <w:sz w:val="16"/>
          <w:szCs w:val="16"/>
        </w:rPr>
        <w:t>ver we must be proactive to pro</w:t>
      </w:r>
      <w:r w:rsidRPr="00262D7B">
        <w:rPr>
          <w:rFonts w:ascii="Arial" w:eastAsia="Times New Roman" w:hAnsi="Arial" w:cs="Arial"/>
          <w:sz w:val="16"/>
          <w:szCs w:val="16"/>
        </w:rPr>
        <w:t xml:space="preserve">tect Americans, our country, and our way of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life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. In 1991, after the United States and United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Nations had demonstrated a willingness to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peacefully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resolve the crisis that followed the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Iraqi invasion of Kuwait, and after Saddam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Hussein refused to comply with several U.N.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Security Council Resolutions, I cast my vote in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favor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of military action against Iraq. I voted for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resolution then because I believed that my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support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</w:t>
      </w:r>
      <w:r>
        <w:rPr>
          <w:rFonts w:ascii="Arial" w:eastAsia="Times New Roman" w:hAnsi="Arial" w:cs="Arial"/>
          <w:sz w:val="16"/>
          <w:szCs w:val="16"/>
        </w:rPr>
        <w:t>would help demonstrate that Con</w:t>
      </w:r>
      <w:r w:rsidRPr="00262D7B">
        <w:rPr>
          <w:rFonts w:ascii="Arial" w:eastAsia="Times New Roman" w:hAnsi="Arial" w:cs="Arial"/>
          <w:sz w:val="16"/>
          <w:szCs w:val="16"/>
        </w:rPr>
        <w:t xml:space="preserve">gress, the President, and the American people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stand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togethe</w:t>
      </w:r>
      <w:r>
        <w:rPr>
          <w:rFonts w:ascii="Arial" w:eastAsia="Times New Roman" w:hAnsi="Arial" w:cs="Arial"/>
          <w:sz w:val="16"/>
          <w:szCs w:val="16"/>
        </w:rPr>
        <w:t>r against Saddam Hussein’s defi</w:t>
      </w:r>
      <w:r w:rsidRPr="00262D7B">
        <w:rPr>
          <w:rFonts w:ascii="Arial" w:eastAsia="Times New Roman" w:hAnsi="Arial" w:cs="Arial"/>
          <w:sz w:val="16"/>
          <w:szCs w:val="16"/>
        </w:rPr>
        <w:t xml:space="preserve">ance.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lastRenderedPageBreak/>
        <w:t>Since t</w:t>
      </w:r>
      <w:r>
        <w:rPr>
          <w:rFonts w:ascii="Arial" w:eastAsia="Times New Roman" w:hAnsi="Arial" w:cs="Arial"/>
          <w:sz w:val="16"/>
          <w:szCs w:val="16"/>
        </w:rPr>
        <w:t>he Persian Gulf War, Saddam Hus</w:t>
      </w:r>
      <w:r w:rsidRPr="00262D7B">
        <w:rPr>
          <w:rFonts w:ascii="Arial" w:eastAsia="Times New Roman" w:hAnsi="Arial" w:cs="Arial"/>
          <w:sz w:val="16"/>
          <w:szCs w:val="16"/>
        </w:rPr>
        <w:t xml:space="preserve">sein has repeatedly demonstrated his disdain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for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authority of international law by defying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U.N. Security Council Resolutions that were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designed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 ensure that Iraq does not pose a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threat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 inter</w:t>
      </w:r>
      <w:r>
        <w:rPr>
          <w:rFonts w:ascii="Arial" w:eastAsia="Times New Roman" w:hAnsi="Arial" w:cs="Arial"/>
          <w:sz w:val="16"/>
          <w:szCs w:val="16"/>
        </w:rPr>
        <w:t>national peace and security. In</w:t>
      </w:r>
      <w:r w:rsidRPr="00262D7B">
        <w:rPr>
          <w:rFonts w:ascii="Arial" w:eastAsia="Times New Roman" w:hAnsi="Arial" w:cs="Arial"/>
          <w:sz w:val="16"/>
          <w:szCs w:val="16"/>
        </w:rPr>
        <w:t xml:space="preserve">spections and sanctions have both failed in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past to address the threat posed by Iraq.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We should work toward a viable U.N. Security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Council Resolution and build an international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coalition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to support action to dismantle Iraq’s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weapons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of mass destruction. If we do take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military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action with such broad support, it will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not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set a precedent for preemption, but will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boldly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state t</w:t>
      </w:r>
      <w:r>
        <w:rPr>
          <w:rFonts w:ascii="Arial" w:eastAsia="Times New Roman" w:hAnsi="Arial" w:cs="Arial"/>
          <w:sz w:val="16"/>
          <w:szCs w:val="16"/>
        </w:rPr>
        <w:t>he necessity for any future dis</w:t>
      </w:r>
      <w:r w:rsidRPr="00262D7B">
        <w:rPr>
          <w:rFonts w:ascii="Arial" w:eastAsia="Times New Roman" w:hAnsi="Arial" w:cs="Arial"/>
          <w:sz w:val="16"/>
          <w:szCs w:val="16"/>
        </w:rPr>
        <w:t xml:space="preserve">putes to be resolved first through diplomatic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channels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. I firmly believe that diplomatic efforts should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precede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any military action before we commit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our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men and women to fight for peace and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justice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. At a recent briefing, Secretary of State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Colin Powell assured me that every effort is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being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made to reach an agreement on a U.N.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Security Council Resolution, so that if we act,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will not act alone. Military power must not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be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basis of our strategy, but should be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one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of many options we have at our disposal.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It is my hope that we will do all that we can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avoid armed conflict, but should we engage,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we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will do so to promote peace and protect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our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national security.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Our unity in this vote will deliver a message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international community that we as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Americans share the belief that the threat we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face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is real, and that our cause is just. It is my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hope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that this vote is the first step toward in-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creased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peace and stability in the Middle East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 more secure future for the United States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for the world.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I believe that a strong vote in favor of this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resolution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will prompt the American people,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United Nat</w:t>
      </w:r>
      <w:r>
        <w:rPr>
          <w:rFonts w:ascii="Arial" w:eastAsia="Times New Roman" w:hAnsi="Arial" w:cs="Arial"/>
          <w:sz w:val="16"/>
          <w:szCs w:val="16"/>
        </w:rPr>
        <w:t>ions, and the international com</w:t>
      </w:r>
      <w:r w:rsidRPr="00262D7B">
        <w:rPr>
          <w:rFonts w:ascii="Arial" w:eastAsia="Times New Roman" w:hAnsi="Arial" w:cs="Arial"/>
          <w:sz w:val="16"/>
          <w:szCs w:val="16"/>
        </w:rPr>
        <w:t xml:space="preserve">munity to join in support of action to neutralize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threat that is posed by Saddam Hussein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the proli</w:t>
      </w:r>
      <w:r>
        <w:rPr>
          <w:rFonts w:ascii="Arial" w:eastAsia="Times New Roman" w:hAnsi="Arial" w:cs="Arial"/>
          <w:sz w:val="16"/>
          <w:szCs w:val="16"/>
        </w:rPr>
        <w:t>feration of his program of weap</w:t>
      </w:r>
      <w:r w:rsidRPr="00262D7B">
        <w:rPr>
          <w:rFonts w:ascii="Arial" w:eastAsia="Times New Roman" w:hAnsi="Arial" w:cs="Arial"/>
          <w:sz w:val="16"/>
          <w:szCs w:val="16"/>
        </w:rPr>
        <w:t xml:space="preserve">ons of mass destruction.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Mr. Speaker, a few years ago, when my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youngest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daughter, Maggie, was only 5 years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old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, she was here with my family for the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swearing-in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ceremony for Members of the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House. Members were then casting their votes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for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our party leadership, and I tried to test her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by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asking her if we were Republicans or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Democrats. ‘‘We’re Americans, aren’t </w:t>
      </w:r>
      <w:proofErr w:type="gramStart"/>
      <w:r w:rsidRPr="00262D7B">
        <w:rPr>
          <w:rFonts w:ascii="Arial" w:eastAsia="Times New Roman" w:hAnsi="Arial" w:cs="Arial"/>
          <w:sz w:val="16"/>
          <w:szCs w:val="16"/>
        </w:rPr>
        <w:t>we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62D7B">
        <w:rPr>
          <w:rFonts w:ascii="Arial" w:eastAsia="Times New Roman" w:hAnsi="Arial" w:cs="Arial"/>
          <w:sz w:val="16"/>
          <w:szCs w:val="16"/>
        </w:rPr>
        <w:t xml:space="preserve">Dad?’’ was her reply. This is how I believe we,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as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Members of Congress, should view this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vote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. All of us want the best for the American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people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and I hope that partisanship can be put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aside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for the moment, as each of us vote our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conscience</w:t>
      </w:r>
      <w:proofErr w:type="gramEnd"/>
      <w:r>
        <w:rPr>
          <w:rFonts w:ascii="Arial" w:eastAsia="Times New Roman" w:hAnsi="Arial" w:cs="Arial"/>
          <w:sz w:val="16"/>
          <w:szCs w:val="16"/>
        </w:rPr>
        <w:t>. We have come together as a na</w:t>
      </w:r>
      <w:bookmarkStart w:id="0" w:name="_GoBack"/>
      <w:bookmarkEnd w:id="0"/>
      <w:r w:rsidRPr="00262D7B">
        <w:rPr>
          <w:rFonts w:ascii="Arial" w:eastAsia="Times New Roman" w:hAnsi="Arial" w:cs="Arial"/>
          <w:sz w:val="16"/>
          <w:szCs w:val="16"/>
        </w:rPr>
        <w:t xml:space="preserve">tion since September 11th, and we still must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remain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 unified in the face of any threat to our </w:t>
      </w:r>
    </w:p>
    <w:p w:rsidR="00262D7B" w:rsidRPr="00262D7B" w:rsidRDefault="00262D7B" w:rsidP="00262D7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262D7B">
        <w:rPr>
          <w:rFonts w:ascii="Arial" w:eastAsia="Times New Roman" w:hAnsi="Arial" w:cs="Arial"/>
          <w:sz w:val="16"/>
          <w:szCs w:val="16"/>
        </w:rPr>
        <w:t>nation</w:t>
      </w:r>
      <w:proofErr w:type="gramEnd"/>
      <w:r w:rsidRPr="00262D7B">
        <w:rPr>
          <w:rFonts w:ascii="Arial" w:eastAsia="Times New Roman" w:hAnsi="Arial" w:cs="Arial"/>
          <w:sz w:val="16"/>
          <w:szCs w:val="16"/>
        </w:rPr>
        <w:t xml:space="preserve">. I urge a vote in favor of this resolution. </w:t>
      </w:r>
    </w:p>
    <w:p w:rsidR="00B668A4" w:rsidRDefault="00B668A4"/>
    <w:sectPr w:rsidR="00B66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34" w:rsidRDefault="00DE7F34" w:rsidP="00262D7B">
      <w:pPr>
        <w:spacing w:after="0" w:line="240" w:lineRule="auto"/>
      </w:pPr>
      <w:r>
        <w:separator/>
      </w:r>
    </w:p>
  </w:endnote>
  <w:endnote w:type="continuationSeparator" w:id="0">
    <w:p w:rsidR="00DE7F34" w:rsidRDefault="00DE7F34" w:rsidP="0026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34" w:rsidRDefault="00DE7F34" w:rsidP="00262D7B">
      <w:pPr>
        <w:spacing w:after="0" w:line="240" w:lineRule="auto"/>
      </w:pPr>
      <w:r>
        <w:separator/>
      </w:r>
    </w:p>
  </w:footnote>
  <w:footnote w:type="continuationSeparator" w:id="0">
    <w:p w:rsidR="00DE7F34" w:rsidRDefault="00DE7F34" w:rsidP="0026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7B" w:rsidRDefault="00262D7B">
    <w:pPr>
      <w:pStyle w:val="Header"/>
    </w:pPr>
    <w:r>
      <w:t xml:space="preserve">Borski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7B"/>
    <w:rsid w:val="00262D7B"/>
    <w:rsid w:val="00B668A4"/>
    <w:rsid w:val="00D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B4D60-6C02-478B-93C9-B8BCCF76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D7B"/>
  </w:style>
  <w:style w:type="paragraph" w:styleId="Footer">
    <w:name w:val="footer"/>
    <w:basedOn w:val="Normal"/>
    <w:link w:val="FooterChar"/>
    <w:uiPriority w:val="99"/>
    <w:unhideWhenUsed/>
    <w:rsid w:val="00262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2014-02-18T20:58:00Z</dcterms:created>
  <dcterms:modified xsi:type="dcterms:W3CDTF">2014-02-18T21:07:00Z</dcterms:modified>
</cp:coreProperties>
</file>