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this time.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Mr. Speaker, the Iraqi regime has posed a threat to peace, to the United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States, and to the world for too long.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In order to protect America against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very real and growing threat, I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supp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ort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giving the President the au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thority t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o use force, to use military ac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tion if necessary against Iraq. Without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doubt this is one of the most difficult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decisi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ons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I have had to make as a Mem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ber of Congress. But after briefings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the administration, testimony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c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ongressional hearings, I am con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vinced 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the threat to our Nation’s safe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ty is real. After repeatedly failing to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comply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with U.N. inspections, Saddam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Hussein’s efforts to build weapons of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destruction, biological, chemical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nuclear, have gone unchecked for far too long. The world cannot allow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him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to continue down this deadly path. Saddam Hussein must comply with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U.N. inspections; but if not, America and our coalition must be prepared to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meet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this threat. After the Gulf War, in compliance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U.N. resolutions, a no-fly zone was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impl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emented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>. The purpose was to pro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tect Iraqi Kurds and Shiite Muslims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Saddam Hussein’s aggressions and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c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onduct aerial surveillance. But 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since its inception, pilots patrolling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zo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nes have come under repeated at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tack from Iraqi missiles and artillery.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The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connection between Iraq’s weap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ons o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f mass destruction and its long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standing ties to terrorist networks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such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s al Qaeda has significantly al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tered the U.S. security environment.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The two linked together pose a clear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present danger to our country.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Consider that Saddam Hussein could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supply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the terrorists who have sleeper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cells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in our land with weapons of mass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to attack the U.S. while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concealing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his responsibility for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. It is a very real and growing threat. The Iraqi regime has been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building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 case against itself for more than 10 years, and if we fail to heed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warn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ing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signs and allow them to con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tinue down this path, the results could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devastating, but they would not be a surprise.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After September 11, we are on notice.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If Saddam Hussein refuses to comply with U.N. resolutions and diplomatic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efforts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, we have only one choice in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order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o ensure the security of our Na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tion and the safety our citizens.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Mr. I</w:t>
      </w:r>
      <w:r>
        <w:rPr>
          <w:rFonts w:ascii="Times New Roman" w:eastAsia="Times New Roman" w:hAnsi="Times New Roman" w:cs="Times New Roman"/>
          <w:sz w:val="16"/>
          <w:szCs w:val="16"/>
        </w:rPr>
        <w:t>SSA. Mr. Speaker, I yield 5 min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utes to the gentleman from Pennsylvania (Mr. P</w:t>
      </w:r>
      <w:r w:rsidRPr="00033369">
        <w:rPr>
          <w:rFonts w:ascii="Times New Roman" w:eastAsia="Times New Roman" w:hAnsi="Times New Roman" w:cs="Times New Roman"/>
          <w:sz w:val="13"/>
          <w:szCs w:val="13"/>
        </w:rPr>
        <w:t>ITTS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), a member of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Committee on International Relations.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Mr. PITTS. Mr. Speaker, years ago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I was a world away fighting to contain the scourge of communism in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Southeast Asia, a movement grew up here at home to protest what we were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doing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Late in the war, one of the an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thems of that movement was a song by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John Lennon called ‘‘Give Peace a Chance.’’ We are not here to debate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Vietnam War, but we are discussing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and peace. Peace is a very precious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thing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, and we should defend it and even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fight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for it. And we have given peace a chance for 11 long years. We gave peace a chance through di-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plom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acy</w:t>
      </w:r>
      <w:proofErr w:type="spellEnd"/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>, but Saddam Hussein has bro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ken every agreement that came out of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diplomacy. We gave peace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chance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through weapons inspections,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Saddam Hussein orchestrated an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elabora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te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shell game to thwart that ef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fort. We gave peace a chance through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sanctions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, but Saddam Hussein used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sanctions as an excuse to starve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own people. We gave peace a chance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establishing no-fly zones to prevent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Saddam Hussein from killing more of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own citizens, but he shoots at our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planes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every day. We gave peace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chance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by allowing him to sell some oil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alleviate the suffering of the Iraqi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, but instead he used the revenue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bui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ld more weapons of mass destruc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tion.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Mr. Speaker, we have given peace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chance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for more than a decade, and it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not worked. Even now our Presi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dent is actively working to achieve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diplomatic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solution by getting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United Nations to pass a resolution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teeth; and while the United Na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tions has an important role to play in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, no American President and no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Ame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rican Congress can shirk our re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sponsibility to protect the American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peopl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. If the U.N. will not act, we 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must.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If we go down to the other end of the </w:t>
      </w:r>
    </w:p>
    <w:p w:rsidR="002E5843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natio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nal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Mall, we will see on the Ko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rea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n War Memorial the words ‘‘Free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dom is n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ot free.’’ </w:t>
      </w:r>
    </w:p>
    <w:p w:rsidR="002E5843" w:rsidRDefault="002E5843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Peace is not free ei</w:t>
      </w:r>
      <w:r w:rsidR="00033369" w:rsidRPr="00033369">
        <w:rPr>
          <w:rFonts w:ascii="Times New Roman" w:eastAsia="Times New Roman" w:hAnsi="Times New Roman" w:cs="Times New Roman"/>
          <w:sz w:val="16"/>
          <w:szCs w:val="16"/>
        </w:rPr>
        <w:t>ther.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What some of those who are pro</w:t>
      </w:r>
      <w:r w:rsidR="00033369" w:rsidRPr="00033369">
        <w:rPr>
          <w:rFonts w:ascii="Times New Roman" w:eastAsia="Times New Roman" w:hAnsi="Times New Roman" w:cs="Times New Roman"/>
          <w:sz w:val="16"/>
          <w:szCs w:val="16"/>
        </w:rPr>
        <w:t>test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ing the President’s request for </w:t>
      </w:r>
      <w:r w:rsidR="00033369" w:rsidRPr="00033369">
        <w:rPr>
          <w:rFonts w:ascii="Times New Roman" w:eastAsia="Times New Roman" w:hAnsi="Times New Roman" w:cs="Times New Roman"/>
          <w:sz w:val="16"/>
          <w:szCs w:val="16"/>
        </w:rPr>
        <w:t xml:space="preserve">military authority do </w:t>
      </w:r>
      <w:proofErr w:type="gramStart"/>
      <w:r w:rsidR="00033369" w:rsidRPr="00033369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="00033369" w:rsidRPr="0003336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understand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is that our freedoms were not won with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poster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paint. Antiwar protestors do not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win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our freedoms or our peace.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freedom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to live in peace was won by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men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and women who gave their lives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the battlefields of history.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As t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he world’s only remaining super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power, we now even have an even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greater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responsibility to stand up to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prevent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mass murder before it happens.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No world organization can override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Presi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dent’s duty and our duty to pro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tect the American people. If 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Moham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med Atta had had a nuclear weapon, 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have used that weapon in New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York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and not an airplane. By all ac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counts Saddam Hussein is perhaps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yea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away from having nuclear weap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ons. He already has chemical and bio-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logical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weapons capable of 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killing mil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lions.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When police detectives investigate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crime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, they look for three things: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means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>,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motive, and opportunity. Clear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ly Saddam Hussein has the means, 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the weapons, and he has the mo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tive. He hates America, he hates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Kurds, he hates Kuwaitis, he hates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Iran, he hates Israel, he hates anyone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gets in his way. And we know that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he hates people, he kills them,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sometimes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by the thousand. He has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shown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the propensity to use his weap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ons and so he has the means and the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moti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ve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>. But does he have the oppor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tunity? Saddam Hussein could easily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pass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 suitcase with a nuclear weapon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off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to an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al Qaeda terrorist with a one-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wa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y ticket to New York. No finger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prints, no evidence, and several million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dead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Americans.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>Mr. S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peaker, this is a very real dan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ger. Before September 11 we might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thought this could never happen.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Today we are too wise to doubt it, and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is a danger that grows every day.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Every day Saddam Hussein grows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stronger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. Every day Saddam Hussein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builds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more chemical and biological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. Every day Saddam Hussein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comes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a little closer to achieving nu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clear weapons capability. Every day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="002E5843">
        <w:rPr>
          <w:rFonts w:ascii="Times New Roman" w:eastAsia="Times New Roman" w:hAnsi="Times New Roman" w:cs="Times New Roman"/>
          <w:sz w:val="16"/>
          <w:szCs w:val="16"/>
        </w:rPr>
        <w:t xml:space="preserve"> passes, America grows more vul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>ne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rable to a Saddam-sponsored ter</w:t>
      </w: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rorist attack.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In this case inaction is more costly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action. The price of delay is a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greater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risk. The price of inaction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be catastrophic, even worse than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September 11. We must disarm Saddam Hussein.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Mr. Speaker, we are not advocating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. We are calling for peace, but peace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might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only be possible if we are willing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fight for it, and the President needs </w:t>
      </w:r>
    </w:p>
    <w:p w:rsidR="00033369" w:rsidRPr="00033369" w:rsidRDefault="00033369" w:rsidP="000333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33369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 w:rsidR="002E5843">
        <w:rPr>
          <w:rFonts w:ascii="Times New Roman" w:eastAsia="Times New Roman" w:hAnsi="Times New Roman" w:cs="Times New Roman"/>
          <w:sz w:val="16"/>
          <w:szCs w:val="16"/>
        </w:rPr>
        <w:t>uthority to do that. I urge sup</w:t>
      </w:r>
      <w:bookmarkStart w:id="0" w:name="_GoBack"/>
      <w:bookmarkEnd w:id="0"/>
      <w:r w:rsidRPr="00033369">
        <w:rPr>
          <w:rFonts w:ascii="Times New Roman" w:eastAsia="Times New Roman" w:hAnsi="Times New Roman" w:cs="Times New Roman"/>
          <w:sz w:val="16"/>
          <w:szCs w:val="16"/>
        </w:rPr>
        <w:t xml:space="preserve">port for the resolution.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307" w:rsidRDefault="004B6307" w:rsidP="00033369">
      <w:pPr>
        <w:spacing w:after="0" w:line="240" w:lineRule="auto"/>
      </w:pPr>
      <w:r>
        <w:separator/>
      </w:r>
    </w:p>
  </w:endnote>
  <w:endnote w:type="continuationSeparator" w:id="0">
    <w:p w:rsidR="004B6307" w:rsidRDefault="004B6307" w:rsidP="0003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307" w:rsidRDefault="004B6307" w:rsidP="00033369">
      <w:pPr>
        <w:spacing w:after="0" w:line="240" w:lineRule="auto"/>
      </w:pPr>
      <w:r>
        <w:separator/>
      </w:r>
    </w:p>
  </w:footnote>
  <w:footnote w:type="continuationSeparator" w:id="0">
    <w:p w:rsidR="004B6307" w:rsidRDefault="004B6307" w:rsidP="00033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369" w:rsidRDefault="00033369">
    <w:pPr>
      <w:pStyle w:val="Header"/>
    </w:pPr>
    <w:r>
      <w:t xml:space="preserve">Camp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69"/>
    <w:rsid w:val="00033369"/>
    <w:rsid w:val="002E5843"/>
    <w:rsid w:val="004B6307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8BF6-EACF-4CC9-B481-E8FEB9DB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69"/>
  </w:style>
  <w:style w:type="paragraph" w:styleId="Footer">
    <w:name w:val="footer"/>
    <w:basedOn w:val="Normal"/>
    <w:link w:val="FooterChar"/>
    <w:uiPriority w:val="99"/>
    <w:unhideWhenUsed/>
    <w:rsid w:val="0003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2014-02-18T20:14:00Z</dcterms:created>
  <dcterms:modified xsi:type="dcterms:W3CDTF">2014-02-18T20:39:00Z</dcterms:modified>
</cp:coreProperties>
</file>