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time.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rise in support of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House Joint Resolution 114, authoriz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of use of force against Iraq.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After the attacks of September 11,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Congress reaffirmed our commitment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keep the American people safe from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int</w:t>
      </w:r>
      <w:r>
        <w:rPr>
          <w:rFonts w:ascii="Times New Roman" w:eastAsia="Times New Roman" w:hAnsi="Times New Roman" w:cs="Times New Roman"/>
          <w:sz w:val="16"/>
          <w:szCs w:val="16"/>
        </w:rPr>
        <w:t>ernational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threats. That commit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ment fac</w:t>
      </w:r>
      <w:r>
        <w:rPr>
          <w:rFonts w:ascii="Times New Roman" w:eastAsia="Times New Roman" w:hAnsi="Times New Roman" w:cs="Times New Roman"/>
          <w:sz w:val="16"/>
          <w:szCs w:val="16"/>
        </w:rPr>
        <w:t>es its first true test as we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bate this resolution. </w:t>
      </w:r>
      <w:bookmarkStart w:id="0" w:name="_GoBack"/>
      <w:bookmarkEnd w:id="0"/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We are faced with clear evidence of a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against the security of the </w:t>
      </w:r>
    </w:p>
    <w:p w:rsidR="00F44CC3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Amer</w:t>
      </w:r>
      <w:r>
        <w:rPr>
          <w:rFonts w:ascii="Times New Roman" w:eastAsia="Times New Roman" w:hAnsi="Times New Roman" w:cs="Times New Roman"/>
          <w:sz w:val="16"/>
          <w:szCs w:val="16"/>
        </w:rPr>
        <w:t>ican people. We have several op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tions to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deal with this threat.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This res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olutio</w:t>
      </w:r>
      <w:r>
        <w:rPr>
          <w:rFonts w:ascii="Times New Roman" w:eastAsia="Times New Roman" w:hAnsi="Times New Roman" w:cs="Times New Roman"/>
          <w:sz w:val="16"/>
          <w:szCs w:val="16"/>
        </w:rPr>
        <w:t>n will provide all necessary op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tions to the President for protecting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security interests of the American people.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By giving the President the needed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flexibility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Iraq and the rest of the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will know that we are prepared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enforce our demands for disar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mament with the use of force.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By </w:t>
      </w:r>
      <w:r>
        <w:rPr>
          <w:rFonts w:ascii="Times New Roman" w:eastAsia="Times New Roman" w:hAnsi="Times New Roman" w:cs="Times New Roman"/>
          <w:sz w:val="16"/>
          <w:szCs w:val="16"/>
        </w:rPr>
        <w:t>giving the President this flexi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bility, the American people can be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fully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defended from the threat Iraq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poses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our national security.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It i</w:t>
      </w:r>
      <w:r>
        <w:rPr>
          <w:rFonts w:ascii="Times New Roman" w:eastAsia="Times New Roman" w:hAnsi="Times New Roman" w:cs="Times New Roman"/>
          <w:sz w:val="16"/>
          <w:szCs w:val="16"/>
        </w:rPr>
        <w:t>s clear that Saddam Hussein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stitutes a grave threat to the security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he United States through his mo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tives, </w:t>
      </w:r>
      <w:r>
        <w:rPr>
          <w:rFonts w:ascii="Times New Roman" w:eastAsia="Times New Roman" w:hAnsi="Times New Roman" w:cs="Times New Roman"/>
          <w:sz w:val="16"/>
          <w:szCs w:val="16"/>
        </w:rPr>
        <w:t>history, technological capabili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ties and his support for international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terr</w:t>
      </w:r>
      <w:r>
        <w:rPr>
          <w:rFonts w:ascii="Times New Roman" w:eastAsia="Times New Roman" w:hAnsi="Times New Roman" w:cs="Times New Roman"/>
          <w:sz w:val="16"/>
          <w:szCs w:val="16"/>
        </w:rPr>
        <w:t>orism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Saddam Hussein is a ruth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less dictator who has sworn eternal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hostility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the United States. There is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evidence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this same dictator has fi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nanced and supported international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ter</w:t>
      </w:r>
      <w:r>
        <w:rPr>
          <w:rFonts w:ascii="Times New Roman" w:eastAsia="Times New Roman" w:hAnsi="Times New Roman" w:cs="Times New Roman"/>
          <w:sz w:val="16"/>
          <w:szCs w:val="16"/>
        </w:rPr>
        <w:t>rorism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including harboring mem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bers of al Qaeda. Despite agreeing to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fully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</w:t>
      </w:r>
      <w:r>
        <w:rPr>
          <w:rFonts w:ascii="Times New Roman" w:eastAsia="Times New Roman" w:hAnsi="Times New Roman" w:cs="Times New Roman"/>
          <w:sz w:val="16"/>
          <w:szCs w:val="16"/>
        </w:rPr>
        <w:t>isarm by ridding itself of weap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ons of mass destruction, Iraq has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work</w:t>
      </w:r>
      <w:r>
        <w:rPr>
          <w:rFonts w:ascii="Times New Roman" w:eastAsia="Times New Roman" w:hAnsi="Times New Roman" w:cs="Times New Roman"/>
          <w:sz w:val="16"/>
          <w:szCs w:val="16"/>
        </w:rPr>
        <w:t>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actually enhance its weap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ons program, increasing its stockpiles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biological and chemical weapons and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working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build nuclear weapons.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Saddam Hussein has used weapons of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destruction against his neighbors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his own people. He has attempted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assass</w:t>
      </w:r>
      <w:r>
        <w:rPr>
          <w:rFonts w:ascii="Times New Roman" w:eastAsia="Times New Roman" w:hAnsi="Times New Roman" w:cs="Times New Roman"/>
          <w:sz w:val="16"/>
          <w:szCs w:val="16"/>
        </w:rPr>
        <w:t>inations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foreign leaders,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cluding an American president.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Alone, these facts are very troubling.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Together, they present a clear and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present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danger to the national security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United States. Saddam Hussein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motive, has the capabilities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absence of humanity that is all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clear. Ignoring this evidence would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abandoning our duty to the security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American people.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Now we are faced with this question: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How do we deal with this threat? The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answer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to leave all options at the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Presid</w:t>
      </w:r>
      <w:r>
        <w:rPr>
          <w:rFonts w:ascii="Times New Roman" w:eastAsia="Times New Roman" w:hAnsi="Times New Roman" w:cs="Times New Roman"/>
          <w:sz w:val="16"/>
          <w:szCs w:val="16"/>
        </w:rPr>
        <w:t>ent’s disposal on the table,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cluding military options. Like every-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this Chamber, I sincerely hope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pray it will never come to that.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Nevertheless, I believe the evidence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justifies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President to act in the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terests of our national security. This </w:t>
      </w:r>
    </w:p>
    <w:p w:rsidR="00F44CC3" w:rsidRPr="00783D27" w:rsidRDefault="00F44CC3" w:rsidP="00F44C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resolut</w:t>
      </w:r>
      <w:r>
        <w:rPr>
          <w:rFonts w:ascii="Times New Roman" w:eastAsia="Times New Roman" w:hAnsi="Times New Roman" w:cs="Times New Roman"/>
          <w:sz w:val="16"/>
          <w:szCs w:val="16"/>
        </w:rPr>
        <w:t>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gives the President the nec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essary authority to deal with this threat.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8EC" w:rsidRDefault="00D328EC" w:rsidP="00F44CC3">
      <w:pPr>
        <w:spacing w:after="0" w:line="240" w:lineRule="auto"/>
      </w:pPr>
      <w:r>
        <w:separator/>
      </w:r>
    </w:p>
  </w:endnote>
  <w:endnote w:type="continuationSeparator" w:id="0">
    <w:p w:rsidR="00D328EC" w:rsidRDefault="00D328EC" w:rsidP="00F4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8EC" w:rsidRDefault="00D328EC" w:rsidP="00F44CC3">
      <w:pPr>
        <w:spacing w:after="0" w:line="240" w:lineRule="auto"/>
      </w:pPr>
      <w:r>
        <w:separator/>
      </w:r>
    </w:p>
  </w:footnote>
  <w:footnote w:type="continuationSeparator" w:id="0">
    <w:p w:rsidR="00D328EC" w:rsidRDefault="00D328EC" w:rsidP="00F4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CC3" w:rsidRDefault="00F44CC3">
    <w:pPr>
      <w:pStyle w:val="Header"/>
    </w:pPr>
    <w:r>
      <w:t>Graves</w:t>
    </w:r>
    <w:r>
      <w:tab/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C3"/>
    <w:rsid w:val="00D328EC"/>
    <w:rsid w:val="00DB7B3B"/>
    <w:rsid w:val="00F4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B1F7-61C4-4D06-A38B-75F933AF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CC3"/>
  </w:style>
  <w:style w:type="paragraph" w:styleId="Footer">
    <w:name w:val="footer"/>
    <w:basedOn w:val="Normal"/>
    <w:link w:val="FooterChar"/>
    <w:uiPriority w:val="99"/>
    <w:unhideWhenUsed/>
    <w:rsid w:val="00F4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2014-02-18T18:56:00Z</dcterms:created>
  <dcterms:modified xsi:type="dcterms:W3CDTF">2014-02-18T19:15:00Z</dcterms:modified>
</cp:coreProperties>
</file>