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Mr. Speaker, I join my many es</w:t>
      </w: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teemed colleagues today in support of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r</w:t>
      </w:r>
      <w:r>
        <w:rPr>
          <w:rFonts w:ascii="Times New Roman" w:eastAsia="Times New Roman" w:hAnsi="Times New Roman" w:cs="Times New Roman"/>
          <w:sz w:val="16"/>
          <w:szCs w:val="16"/>
        </w:rPr>
        <w:t>esolution authorizing the Presi</w:t>
      </w: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dent to use force against Iraq. This is a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historic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moment in our country, and it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not be taken lightly. But it is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the first historic moment when it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comes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to Saddam Hussein’s regime.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This is hopefully the last chapter in a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long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saga of our dealings with Saddam Hussein.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More than 20 years ago he began to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endanger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his neighbors. More than 12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years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ago he invaded Kuwait. His cruel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regime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has had a long history of the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kind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of practices that are not tolerated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anywhere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on this globe, and yet they persist.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Mr. Speaker, Saddam Hussein is in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fact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writing the last chapter as we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speak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i</w:t>
      </w:r>
      <w:r>
        <w:rPr>
          <w:rFonts w:ascii="Times New Roman" w:eastAsia="Times New Roman" w:hAnsi="Times New Roman" w:cs="Times New Roman"/>
          <w:sz w:val="16"/>
          <w:szCs w:val="16"/>
        </w:rPr>
        <w:t>n a 12-year war. We are not con</w:t>
      </w:r>
      <w:r w:rsidRPr="00EF0EAC">
        <w:rPr>
          <w:rFonts w:ascii="Times New Roman" w:eastAsia="Times New Roman" w:hAnsi="Times New Roman" w:cs="Times New Roman"/>
          <w:sz w:val="16"/>
          <w:szCs w:val="16"/>
        </w:rPr>
        <w:t>sideri</w:t>
      </w:r>
      <w:r>
        <w:rPr>
          <w:rFonts w:ascii="Times New Roman" w:eastAsia="Times New Roman" w:hAnsi="Times New Roman" w:cs="Times New Roman"/>
          <w:sz w:val="16"/>
          <w:szCs w:val="16"/>
        </w:rPr>
        <w:t>ng action which would be preemp</w:t>
      </w: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tive or a strike to begin a war. We are,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fact, dealing with an absence of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peace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which has cost America lives and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and effort for more than a decade.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Over the past 10 years he has made a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mockery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of the United Nations and the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multi-national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diplomacy that we have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fact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participated in. He has system</w:t>
      </w:r>
      <w:r w:rsidRPr="00EF0EAC">
        <w:rPr>
          <w:rFonts w:ascii="Times New Roman" w:eastAsia="Times New Roman" w:hAnsi="Times New Roman" w:cs="Times New Roman"/>
          <w:sz w:val="16"/>
          <w:szCs w:val="16"/>
        </w:rPr>
        <w:t>at</w:t>
      </w:r>
      <w:r>
        <w:rPr>
          <w:rFonts w:ascii="Times New Roman" w:eastAsia="Times New Roman" w:hAnsi="Times New Roman" w:cs="Times New Roman"/>
          <w:sz w:val="16"/>
          <w:szCs w:val="16"/>
        </w:rPr>
        <w:t>ically undermined the United Na</w:t>
      </w: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tions resolutions that were designed to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disarm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and reform his regime. He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threw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out weapons inspectors in 1998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has rebuilt his weapons of mass de-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struction</w:t>
      </w:r>
      <w:proofErr w:type="spellEnd"/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; and there is no question he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intends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to target America. In fact, in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F0EAC">
        <w:rPr>
          <w:rFonts w:ascii="Times New Roman" w:eastAsia="Times New Roman" w:hAnsi="Times New Roman" w:cs="Times New Roman"/>
          <w:sz w:val="16"/>
          <w:szCs w:val="16"/>
        </w:rPr>
        <w:t>1993 he targeted Presid</w:t>
      </w:r>
      <w:r>
        <w:rPr>
          <w:rFonts w:ascii="Times New Roman" w:eastAsia="Times New Roman" w:hAnsi="Times New Roman" w:cs="Times New Roman"/>
          <w:sz w:val="16"/>
          <w:szCs w:val="16"/>
        </w:rPr>
        <w:t>ent George Her</w:t>
      </w: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bert Bush for assassination.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Each of those events was more than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sufficient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for us to do what we now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must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d</w:t>
      </w:r>
      <w:r>
        <w:rPr>
          <w:rFonts w:ascii="Times New Roman" w:eastAsia="Times New Roman" w:hAnsi="Times New Roman" w:cs="Times New Roman"/>
          <w:sz w:val="16"/>
          <w:szCs w:val="16"/>
        </w:rPr>
        <w:t>o. But the United States was pa</w:t>
      </w: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tient. The United Nations was patient.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We have all been patient for more than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decade. I believe that we need not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look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for the proverbial straw that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breaks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the camel’s back; but in fact we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need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to simply ask, Why did we wait so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long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? Why did we tolerate this </w:t>
      </w: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dictator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so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long? Even why in 1998 when the last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administration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rightfully so called for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regime change did we not act?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F0EAC">
        <w:rPr>
          <w:rFonts w:ascii="Times New Roman" w:eastAsia="Times New Roman" w:hAnsi="Times New Roman" w:cs="Times New Roman"/>
          <w:sz w:val="16"/>
          <w:szCs w:val="16"/>
        </w:rPr>
        <w:t>I hope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that this body in its consider</w:t>
      </w: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ation of this resolution does not ask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why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should we act today, but in fact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ask why should we not act and </w:t>
      </w:r>
    </w:p>
    <w:p w:rsidR="00EF0EAC" w:rsidRP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F0EAC">
        <w:rPr>
          <w:rFonts w:ascii="Times New Roman" w:eastAsia="Times New Roman" w:hAnsi="Times New Roman" w:cs="Times New Roman"/>
          <w:sz w:val="16"/>
          <w:szCs w:val="16"/>
        </w:rPr>
        <w:t>why</w:t>
      </w:r>
      <w:proofErr w:type="gramEnd"/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 did we take so long? </w:t>
      </w:r>
    </w:p>
    <w:p w:rsidR="00EF0EAC" w:rsidRDefault="00EF0EAC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F0EAC">
        <w:rPr>
          <w:rFonts w:ascii="Times New Roman" w:eastAsia="Times New Roman" w:hAnsi="Times New Roman" w:cs="Times New Roman"/>
          <w:sz w:val="16"/>
          <w:szCs w:val="16"/>
        </w:rPr>
        <w:t xml:space="preserve">Mr. Speaker, I reserve the balance of my time. </w:t>
      </w:r>
    </w:p>
    <w:p w:rsidR="00A908F1" w:rsidRPr="00EF0EAC" w:rsidRDefault="00A908F1" w:rsidP="00EF0EA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as I may consume.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in order to have the dialogue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focused, I think we need to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periodically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 at the threat.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no doubt in this body.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Speakers on both sides of the aisle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repeated the need to deal with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has used mustard gas and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agents against his own people.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question in this body about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crimes committed by this dictator.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when we talk about the threat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imminent, I just want to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an unclassified document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us all to focus on as we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 about do we or do we not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deal with all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cards in his hand, not missing the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potential military action.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‘‘Mustard gas, potential agents based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estimates, 200 metric tons;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gas, 200 metric tons; VX, up to 200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metric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tons; and anthrax, at least 8,500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2,245 gallons, but it could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much as 10-fold that, 22,457 gallons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of anthrax.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know in this body all too well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almost infinitesimal amount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envelope can do. I hope that we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 about this as we talk about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not to empower the President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all the full force of our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his disposal in negotiations.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reserve the balance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my time.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myself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 remaining time.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as I close, I would like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thank the gentleman from New Jersey.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has been, in fact, a long debate.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been spirited at times, but,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fact, it has always lived up to the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we are considering, and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owe that in no small part to the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New Jersey.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gentleman from Illinois (Mr.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>YDE</w:t>
      </w:r>
      <w:r>
        <w:rPr>
          <w:rFonts w:ascii="MIonic" w:hAnsi="MIonic" w:cs="MIonic"/>
          <w:color w:val="000000"/>
          <w:sz w:val="16"/>
          <w:szCs w:val="16"/>
        </w:rPr>
        <w:t>) has empowered me to close, and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take that as a very unusual thing for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freshman and something that is pretty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somebody who not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supports this resolution but who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often to the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other Arab Americans.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family emigrated from the Middle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East, one side of my family emigrated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East, and I bear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surname, and so for me and I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many people who are going to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tomorrow, this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 special case. We are not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pushing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11-year or 12-year war to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brink of a final military conflict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lightly.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call the Speaker’s attentions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advertisements that came out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Baghdad September 11 and a year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11 as just another example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is different about Saddam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Hussein’s regime.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September 11, both as a member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Committee on International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Relations and I believe as one of the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this body whose ancestry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to the Middle East, I was visited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just one but every single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ambassador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Middle East represented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country. In every case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expressed their horror, their sympathy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distanced themselves from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terrible events of September 11;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did so in private, not intending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it for the camera, but so that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understand. And I am sure they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visited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virtually every other Member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would understand that that is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Arab people are about,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what Arab society, one of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societies that helped create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as we know it today, is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about.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what the Iraqi people are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to put out propaganda in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Baghdad press talking about September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being Allah’s revenge, in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says it all about this regime.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and his party and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almost 30-year rule has been all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killing and violence and hatred.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is not alone, but he is in a league of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own. And as we close for tonight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move into tomorrow’s short debates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 hour and final passage probably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midday, I hope that all of us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remember that this is not about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Arab people, not in this country and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anywhere in the world.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need to empower the President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this action, should it become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all about the uniqueness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administration of Saddam Hussein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actions he has taken in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past, he takes in the present, and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quite certain that if that regime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changed or replaced, he will take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in the future.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as one Arab American to the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Americans and Muslim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in this country and perhaps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Arabs around the world, America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particularly my community in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has absolutely no hatred and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willingness to participate in anything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adverse to the Arab people.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we do have to insist that the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tyranny that has gone on in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for so many decades must in fact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either by Saddam Hussein living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his obligations under the U.N.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his being driven from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an Arab leader who will respect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 of law and who will provide</w:t>
      </w:r>
    </w:p>
    <w:p w:rsidR="00A908F1" w:rsidRDefault="00A908F1" w:rsidP="00A908F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kind of fairness for his own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people can be found.</w:t>
      </w:r>
    </w:p>
    <w:p w:rsidR="00A908F1" w:rsidRDefault="00A908F1" w:rsidP="00A908F1"/>
    <w:p w:rsidR="0049739A" w:rsidRDefault="0049739A"/>
    <w:sectPr w:rsidR="004973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877" w:rsidRDefault="00772877" w:rsidP="00EF0EAC">
      <w:pPr>
        <w:spacing w:after="0" w:line="240" w:lineRule="auto"/>
      </w:pPr>
      <w:r>
        <w:separator/>
      </w:r>
    </w:p>
  </w:endnote>
  <w:endnote w:type="continuationSeparator" w:id="0">
    <w:p w:rsidR="00772877" w:rsidRDefault="00772877" w:rsidP="00EF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877" w:rsidRDefault="00772877" w:rsidP="00EF0EAC">
      <w:pPr>
        <w:spacing w:after="0" w:line="240" w:lineRule="auto"/>
      </w:pPr>
      <w:r>
        <w:separator/>
      </w:r>
    </w:p>
  </w:footnote>
  <w:footnote w:type="continuationSeparator" w:id="0">
    <w:p w:rsidR="00772877" w:rsidRDefault="00772877" w:rsidP="00EF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EAC" w:rsidRDefault="00EF0EAC">
    <w:pPr>
      <w:pStyle w:val="Header"/>
    </w:pPr>
    <w:proofErr w:type="spellStart"/>
    <w:r>
      <w:t>Issa</w:t>
    </w:r>
    <w:proofErr w:type="spellEnd"/>
    <w:r>
      <w:t xml:space="preserve">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AC"/>
    <w:rsid w:val="0049739A"/>
    <w:rsid w:val="00772877"/>
    <w:rsid w:val="00A908F1"/>
    <w:rsid w:val="00E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383D7-69A6-42E3-8728-44BF5B70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AC"/>
  </w:style>
  <w:style w:type="paragraph" w:styleId="Footer">
    <w:name w:val="footer"/>
    <w:basedOn w:val="Normal"/>
    <w:link w:val="FooterChar"/>
    <w:uiPriority w:val="99"/>
    <w:unhideWhenUsed/>
    <w:rsid w:val="00EF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E3518-3856-4D75-BBFB-249FBC23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1033</Words>
  <Characters>5891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2014-02-25T19:23:00Z</dcterms:created>
  <dcterms:modified xsi:type="dcterms:W3CDTF">2014-02-25T19:23:00Z</dcterms:modified>
</cp:coreProperties>
</file>