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rise in support of this resolution.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preamble of this resolution sets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out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detailed chronological order the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obligations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that were imposed upon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accepted by the regime of Saddam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Husse</w:t>
      </w:r>
      <w:r>
        <w:rPr>
          <w:rFonts w:ascii="Times New Roman" w:eastAsia="Times New Roman" w:hAnsi="Times New Roman" w:cs="Times New Roman"/>
          <w:sz w:val="16"/>
          <w:szCs w:val="16"/>
        </w:rPr>
        <w:t>in as the result of a United Na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tions-sponsored ceasefire in 1991. They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</w:t>
      </w:r>
      <w:r>
        <w:rPr>
          <w:rFonts w:ascii="Times New Roman" w:eastAsia="Times New Roman" w:hAnsi="Times New Roman" w:cs="Times New Roman"/>
          <w:sz w:val="16"/>
          <w:szCs w:val="16"/>
        </w:rPr>
        <w:t>lear obligations for Saddam Hus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sein to end his nuclear, biological, and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chemical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weapons programs and the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means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deliver them and to end his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support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 international terrorism. I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heard no one deny the existence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these obligations. I have heard no credible denial of their breach.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Since our country has been attacked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terrorists and we continue to be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threatened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at least in part, due to the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breach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these obligations, it becomes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dut</w:t>
      </w:r>
      <w:r>
        <w:rPr>
          <w:rFonts w:ascii="Times New Roman" w:eastAsia="Times New Roman" w:hAnsi="Times New Roman" w:cs="Times New Roman"/>
          <w:sz w:val="16"/>
          <w:szCs w:val="16"/>
        </w:rPr>
        <w:t>y of the President and this Con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gress to chart a course of action that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protect our country and all its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citizens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This resolution in my opinion charts such a course.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It pr</w:t>
      </w:r>
      <w:r>
        <w:rPr>
          <w:rFonts w:ascii="Times New Roman" w:eastAsia="Times New Roman" w:hAnsi="Times New Roman" w:cs="Times New Roman"/>
          <w:sz w:val="16"/>
          <w:szCs w:val="16"/>
        </w:rPr>
        <w:t>ovides that the President is au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thorized to use the Armed Forces as he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deems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necessary and appropriate to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fend the national security of the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Unit</w:t>
      </w:r>
      <w:r>
        <w:rPr>
          <w:rFonts w:ascii="Times New Roman" w:eastAsia="Times New Roman" w:hAnsi="Times New Roman" w:cs="Times New Roman"/>
          <w:sz w:val="16"/>
          <w:szCs w:val="16"/>
        </w:rPr>
        <w:t>ed States, and, secondly, to en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force a</w:t>
      </w:r>
      <w:r>
        <w:rPr>
          <w:rFonts w:ascii="Times New Roman" w:eastAsia="Times New Roman" w:hAnsi="Times New Roman" w:cs="Times New Roman"/>
          <w:sz w:val="16"/>
          <w:szCs w:val="16"/>
        </w:rPr>
        <w:t>ll relevant United Nations Secu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rity Council resolutions regarding Iraq.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 the final analysis, it boils down to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matter of judgment, whether we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vote ‘‘yes’’ or ‘‘no.’’ My judg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ment is unless I vote ‘‘yes,’’ I have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failed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meet the obligation that I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the more than 630,000 men,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women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children who constitute the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Firs</w:t>
      </w:r>
      <w:r>
        <w:rPr>
          <w:rFonts w:ascii="Times New Roman" w:eastAsia="Times New Roman" w:hAnsi="Times New Roman" w:cs="Times New Roman"/>
          <w:sz w:val="16"/>
          <w:szCs w:val="16"/>
        </w:rPr>
        <w:t>t Congressional District of Ten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nessee who are at risk today because of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failures of Saddam Hussein.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Is there any question in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anybody’s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mind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what the votes of any of those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brave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leaders who founded or helped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perpe</w:t>
      </w:r>
      <w:r>
        <w:rPr>
          <w:rFonts w:ascii="Times New Roman" w:eastAsia="Times New Roman" w:hAnsi="Times New Roman" w:cs="Times New Roman"/>
          <w:sz w:val="16"/>
          <w:szCs w:val="16"/>
        </w:rPr>
        <w:t>tuate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our Nation would be? Lead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ers l</w:t>
      </w:r>
      <w:r>
        <w:rPr>
          <w:rFonts w:ascii="Times New Roman" w:eastAsia="Times New Roman" w:hAnsi="Times New Roman" w:cs="Times New Roman"/>
          <w:sz w:val="16"/>
          <w:szCs w:val="16"/>
        </w:rPr>
        <w:t>ike President Washington, Presi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dent Lincoln, President Truman, or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Pr</w:t>
      </w:r>
      <w:r>
        <w:rPr>
          <w:rFonts w:ascii="Times New Roman" w:eastAsia="Times New Roman" w:hAnsi="Times New Roman" w:cs="Times New Roman"/>
          <w:sz w:val="16"/>
          <w:szCs w:val="16"/>
        </w:rPr>
        <w:t>esident Eisenhower, all who dem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onstrated during their time in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office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good judgment to chart and the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courage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complete a difficult course.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Can we not agree all of us in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Chamber that mankind would have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spared terrible agony and death if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judgment of Winston Churchill had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heard and heeded and adopted as a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course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action in the 1930’s?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eyes of all our great leaders of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past and the eyes of all who have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laid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down their lives for our freedom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upon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us today to see if we are prop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er ste</w:t>
      </w:r>
      <w:r>
        <w:rPr>
          <w:rFonts w:ascii="Times New Roman" w:eastAsia="Times New Roman" w:hAnsi="Times New Roman" w:cs="Times New Roman"/>
          <w:sz w:val="16"/>
          <w:szCs w:val="16"/>
        </w:rPr>
        <w:t>wards of the freedom and the op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portunities that they afforded us with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sacrifices. This decision is vital,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only to the future of Americans,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but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</w:t>
      </w:r>
      <w:r>
        <w:rPr>
          <w:rFonts w:ascii="Times New Roman" w:eastAsia="Times New Roman" w:hAnsi="Times New Roman" w:cs="Times New Roman"/>
          <w:sz w:val="16"/>
          <w:szCs w:val="16"/>
        </w:rPr>
        <w:t>o the future of the world commu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nity and to all who would throw off the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yoke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</w:t>
      </w:r>
      <w:r>
        <w:rPr>
          <w:rFonts w:ascii="Times New Roman" w:eastAsia="Times New Roman" w:hAnsi="Times New Roman" w:cs="Times New Roman"/>
          <w:sz w:val="16"/>
          <w:szCs w:val="16"/>
        </w:rPr>
        <w:t>f tyranny and oppression and es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cape th</w:t>
      </w:r>
      <w:r>
        <w:rPr>
          <w:rFonts w:ascii="Times New Roman" w:eastAsia="Times New Roman" w:hAnsi="Times New Roman" w:cs="Times New Roman"/>
          <w:sz w:val="16"/>
          <w:szCs w:val="16"/>
        </w:rPr>
        <w:t>e horrors of chemical, bacterio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logical, and nuclear warfare.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If we are forced to action following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resolution, and it is everybody’s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hope that </w:t>
      </w:r>
      <w:r>
        <w:rPr>
          <w:rFonts w:ascii="Times New Roman" w:eastAsia="Times New Roman" w:hAnsi="Times New Roman" w:cs="Times New Roman"/>
          <w:sz w:val="16"/>
          <w:szCs w:val="16"/>
        </w:rPr>
        <w:t>we will not be, it will be easi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er in proport</w:t>
      </w:r>
      <w:bookmarkStart w:id="0" w:name="_GoBack"/>
      <w:bookmarkEnd w:id="0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ion to our accord for those </w:t>
      </w:r>
    </w:p>
    <w:p w:rsidR="00020BBD" w:rsidRPr="00783D27" w:rsidRDefault="00020BBD" w:rsidP="00020B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represent us on the battlefield. </w:t>
      </w:r>
    </w:p>
    <w:p w:rsidR="00DB7B3B" w:rsidRDefault="00020BBD" w:rsidP="00020BBD">
      <w:pPr>
        <w:spacing w:after="0" w:line="240" w:lineRule="auto"/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urge passage. </w:t>
      </w:r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AA9" w:rsidRDefault="00FC5AA9" w:rsidP="00020BBD">
      <w:pPr>
        <w:spacing w:after="0" w:line="240" w:lineRule="auto"/>
      </w:pPr>
      <w:r>
        <w:separator/>
      </w:r>
    </w:p>
  </w:endnote>
  <w:endnote w:type="continuationSeparator" w:id="0">
    <w:p w:rsidR="00FC5AA9" w:rsidRDefault="00FC5AA9" w:rsidP="0002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AA9" w:rsidRDefault="00FC5AA9" w:rsidP="00020BBD">
      <w:pPr>
        <w:spacing w:after="0" w:line="240" w:lineRule="auto"/>
      </w:pPr>
      <w:r>
        <w:separator/>
      </w:r>
    </w:p>
  </w:footnote>
  <w:footnote w:type="continuationSeparator" w:id="0">
    <w:p w:rsidR="00FC5AA9" w:rsidRDefault="00FC5AA9" w:rsidP="0002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BD" w:rsidRDefault="00020BBD">
    <w:pPr>
      <w:pStyle w:val="Header"/>
    </w:pPr>
    <w:r>
      <w:t xml:space="preserve">Jenkins </w:t>
    </w:r>
    <w:r>
      <w:tab/>
      <w:t>Iraq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BD"/>
    <w:rsid w:val="00020BBD"/>
    <w:rsid w:val="00DB7B3B"/>
    <w:rsid w:val="00F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53E98-FD5A-4881-8B76-DA601E10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BD"/>
  </w:style>
  <w:style w:type="paragraph" w:styleId="Footer">
    <w:name w:val="footer"/>
    <w:basedOn w:val="Normal"/>
    <w:link w:val="FooterChar"/>
    <w:uiPriority w:val="99"/>
    <w:unhideWhenUsed/>
    <w:rsid w:val="0002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2014-02-18T19:37:00Z</dcterms:created>
  <dcterms:modified xsi:type="dcterms:W3CDTF">2014-02-18T19:38:00Z</dcterms:modified>
</cp:coreProperties>
</file>