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. Speaker, we are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asked to commit our young serv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icemen and women to a possible war in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Iraq. It is important for everyone to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understand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the gravity of this vote and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legal, ethical and moral grounds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such a grave commitment of U.S. lives and resources.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To date, I have received nearly 900 </w:t>
      </w:r>
      <w:bookmarkStart w:id="0" w:name="_GoBack"/>
      <w:bookmarkEnd w:id="0"/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communications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opposed to the United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States acting unilaterally against Iraq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approximately 16 communications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support of the President’s position.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No matter what the result of the vote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eac</w:t>
      </w:r>
      <w:r>
        <w:rPr>
          <w:rFonts w:ascii="Times New Roman" w:eastAsia="Times New Roman" w:hAnsi="Times New Roman" w:cs="Times New Roman"/>
          <w:sz w:val="16"/>
          <w:szCs w:val="16"/>
        </w:rPr>
        <w:t>h proposed resolution, I am con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fident that every Member will rally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around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our brave young servicemen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women if or when they are com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mitted t</w:t>
      </w:r>
      <w:r>
        <w:rPr>
          <w:rFonts w:ascii="Times New Roman" w:eastAsia="Times New Roman" w:hAnsi="Times New Roman" w:cs="Times New Roman"/>
          <w:sz w:val="16"/>
          <w:szCs w:val="16"/>
        </w:rPr>
        <w:t>o hostile action in Iraq or any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where else in the world.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>Over the past few weeks, I have at-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tended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classified briefings on Capitol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Hill, at the Pentagon, and with the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President. In reflecting upon the views,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opinions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, and concerns expressed by my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consti</w:t>
      </w:r>
      <w:r>
        <w:rPr>
          <w:rFonts w:ascii="Times New Roman" w:eastAsia="Times New Roman" w:hAnsi="Times New Roman" w:cs="Times New Roman"/>
          <w:sz w:val="16"/>
          <w:szCs w:val="16"/>
        </w:rPr>
        <w:t>tuents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and after a thorough re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view of international law, it is clear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war with another country should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only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be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declared if your country is di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rectly attacked; if another nation is an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accomp</w:t>
      </w:r>
      <w:r>
        <w:rPr>
          <w:rFonts w:ascii="Times New Roman" w:eastAsia="Times New Roman" w:hAnsi="Times New Roman" w:cs="Times New Roman"/>
          <w:sz w:val="16"/>
          <w:szCs w:val="16"/>
        </w:rPr>
        <w:t>lice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 the attack on your coun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try; if there is an immediate pending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attack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on your country; and, finally, if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is defiance of international law in the community.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To rush headlong into war without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support under any one of these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four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conditions violates every principle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eve</w:t>
      </w:r>
      <w:r>
        <w:rPr>
          <w:rFonts w:ascii="Times New Roman" w:eastAsia="Times New Roman" w:hAnsi="Times New Roman" w:cs="Times New Roman"/>
          <w:sz w:val="16"/>
          <w:szCs w:val="16"/>
        </w:rPr>
        <w:t>ry ideal on which this great Na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tion is founded and on which a free and democratic world exists.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In review of these four principles,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there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is no question that Iraq did not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directly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attack America. The evidence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als</w:t>
      </w:r>
      <w:r>
        <w:rPr>
          <w:rFonts w:ascii="Times New Roman" w:eastAsia="Times New Roman" w:hAnsi="Times New Roman" w:cs="Times New Roman"/>
          <w:sz w:val="16"/>
          <w:szCs w:val="16"/>
        </w:rPr>
        <w:t>o clear that Iraq was not an ac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complice with the al Qaeda attacks on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America. If there was any complicity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Iraq and Saddam Husse</w:t>
      </w:r>
      <w:r>
        <w:rPr>
          <w:rFonts w:ascii="Times New Roman" w:eastAsia="Times New Roman" w:hAnsi="Times New Roman" w:cs="Times New Roman"/>
          <w:sz w:val="16"/>
          <w:szCs w:val="16"/>
        </w:rPr>
        <w:t>in, I am con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fid</w:t>
      </w:r>
      <w:r>
        <w:rPr>
          <w:rFonts w:ascii="Times New Roman" w:eastAsia="Times New Roman" w:hAnsi="Times New Roman" w:cs="Times New Roman"/>
          <w:sz w:val="16"/>
          <w:szCs w:val="16"/>
        </w:rPr>
        <w:t>ent the President would have ad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dressed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this complicity in his U.N. ad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dress or in Monday’s speech to the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American people. In the classified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briefings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, no one could document with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certainty Iraq’s complicity in the attacks on America.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There is no dispute that Iraq is not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immediate imminent military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threat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to the United States at this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ti</w:t>
      </w:r>
      <w:r>
        <w:rPr>
          <w:rFonts w:ascii="Times New Roman" w:eastAsia="Times New Roman" w:hAnsi="Times New Roman" w:cs="Times New Roman"/>
          <w:sz w:val="16"/>
          <w:szCs w:val="16"/>
        </w:rPr>
        <w:t>me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Some people would argue Sad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dam Hus</w:t>
      </w:r>
      <w:r>
        <w:rPr>
          <w:rFonts w:ascii="Times New Roman" w:eastAsia="Times New Roman" w:hAnsi="Times New Roman" w:cs="Times New Roman"/>
          <w:sz w:val="16"/>
          <w:szCs w:val="16"/>
        </w:rPr>
        <w:t>sein will give biological, chem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ical or nuclear weapons when obtained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terrorist groups, but there has been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credible evidence provided to House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>Mem</w:t>
      </w:r>
      <w:r>
        <w:rPr>
          <w:rFonts w:ascii="Times New Roman" w:eastAsia="Times New Roman" w:hAnsi="Times New Roman" w:cs="Times New Roman"/>
          <w:sz w:val="16"/>
          <w:szCs w:val="16"/>
        </w:rPr>
        <w:t>bers of these weapons being sup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plied to terrorists.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Individuals may still argue that we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assume that Iraq must have an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accomplice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with the al Qaeda attacks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September 11. If we wish to make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>
        <w:rPr>
          <w:rFonts w:ascii="Times New Roman" w:eastAsia="Times New Roman" w:hAnsi="Times New Roman" w:cs="Times New Roman"/>
          <w:sz w:val="16"/>
          <w:szCs w:val="16"/>
        </w:rPr>
        <w:t>ssumption, and it is only an as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sumption, not fact, then the President already has the authority to use ‘‘all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necessary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and appropriate force against Iraq.’’ If Saddam Hussein and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>Iraq ar</w:t>
      </w:r>
      <w:r>
        <w:rPr>
          <w:rFonts w:ascii="Times New Roman" w:eastAsia="Times New Roman" w:hAnsi="Times New Roman" w:cs="Times New Roman"/>
          <w:sz w:val="16"/>
          <w:szCs w:val="16"/>
        </w:rPr>
        <w:t>e directly or indirectly respon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sible in any way with the attacks of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>Septemb</w:t>
      </w:r>
      <w:r>
        <w:rPr>
          <w:rFonts w:ascii="Times New Roman" w:eastAsia="Times New Roman" w:hAnsi="Times New Roman" w:cs="Times New Roman"/>
          <w:sz w:val="16"/>
          <w:szCs w:val="16"/>
        </w:rPr>
        <w:t>er 11, the President has the au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thorization to take whatever means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necessary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to bring them to justice. The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authority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was given to the President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just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3 days after the cowardly attacks on our country.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The link </w:t>
      </w: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between the September 11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attac</w:t>
      </w:r>
      <w:r>
        <w:rPr>
          <w:rFonts w:ascii="Times New Roman" w:eastAsia="Times New Roman" w:hAnsi="Times New Roman" w:cs="Times New Roman"/>
          <w:sz w:val="16"/>
          <w:szCs w:val="16"/>
        </w:rPr>
        <w:t>ks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Saddam Hussein is so tan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gentia</w:t>
      </w:r>
      <w:r>
        <w:rPr>
          <w:rFonts w:ascii="Times New Roman" w:eastAsia="Times New Roman" w:hAnsi="Times New Roman" w:cs="Times New Roman"/>
          <w:sz w:val="16"/>
          <w:szCs w:val="16"/>
        </w:rPr>
        <w:t>l even the President cannot jus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tify military action against Saddam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Hussein and Iraq based on complicity.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z w:val="16"/>
          <w:szCs w:val="16"/>
        </w:rPr>
        <w:t>strongest claim for military ac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tion aga</w:t>
      </w:r>
      <w:r>
        <w:rPr>
          <w:rFonts w:ascii="Times New Roman" w:eastAsia="Times New Roman" w:hAnsi="Times New Roman" w:cs="Times New Roman"/>
          <w:sz w:val="16"/>
          <w:szCs w:val="16"/>
        </w:rPr>
        <w:t>inst Iraq is its continued defi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ance of international law since the 1991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>Gulf War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cease-fire. It is on this prin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ciple that President Bush went to the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U.N. to seek their approval to use the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U.S. </w:t>
      </w:r>
      <w:r>
        <w:rPr>
          <w:rFonts w:ascii="Times New Roman" w:eastAsia="Times New Roman" w:hAnsi="Times New Roman" w:cs="Times New Roman"/>
          <w:sz w:val="16"/>
          <w:szCs w:val="16"/>
        </w:rPr>
        <w:t>military to enforce U.N. resolu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tions against Iraq. The legal, ethical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moral justification to get rid of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Saddam Hussein and </w:t>
      </w:r>
      <w:r>
        <w:rPr>
          <w:rFonts w:ascii="Times New Roman" w:eastAsia="Times New Roman" w:hAnsi="Times New Roman" w:cs="Times New Roman"/>
          <w:sz w:val="16"/>
          <w:szCs w:val="16"/>
        </w:rPr>
        <w:t>invade Iraq is en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forcement of international law, the U.N. resolutions.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The United States has never invoked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firs</w:t>
      </w:r>
      <w:r>
        <w:rPr>
          <w:rFonts w:ascii="Times New Roman" w:eastAsia="Times New Roman" w:hAnsi="Times New Roman" w:cs="Times New Roman"/>
          <w:sz w:val="16"/>
          <w:szCs w:val="16"/>
        </w:rPr>
        <w:t>t strike invasion of another na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tion ba</w:t>
      </w:r>
      <w:r>
        <w:rPr>
          <w:rFonts w:ascii="Times New Roman" w:eastAsia="Times New Roman" w:hAnsi="Times New Roman" w:cs="Times New Roman"/>
          <w:sz w:val="16"/>
          <w:szCs w:val="16"/>
        </w:rPr>
        <w:t>sed on a fear of what might hap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pen tomorrow. Now is not the time for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first strike policy based on fear, but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us strike with the support of the U.N. Security Council resolutions, with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lastRenderedPageBreak/>
        <w:t>a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multinational force to once and for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rid the world of Saddam Hussein.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If we now allow the U.S. military to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invade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nation or change a regime be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cause </w:t>
      </w:r>
      <w:r>
        <w:rPr>
          <w:rFonts w:ascii="Times New Roman" w:eastAsia="Times New Roman" w:hAnsi="Times New Roman" w:cs="Times New Roman"/>
          <w:sz w:val="16"/>
          <w:szCs w:val="16"/>
        </w:rPr>
        <w:t>of fear, then the goals of ter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rorism have been accomplished. If we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allow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the U.S. to become a first-strike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nati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 the name of defeating ter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rorism b</w:t>
      </w:r>
      <w:r>
        <w:rPr>
          <w:rFonts w:ascii="Times New Roman" w:eastAsia="Times New Roman" w:hAnsi="Times New Roman" w:cs="Times New Roman"/>
          <w:sz w:val="16"/>
          <w:szCs w:val="16"/>
        </w:rPr>
        <w:t>ecause of the possibility of fu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ture terrorist attacks, this opens the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to a Pandora’s box of selected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conflicts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around the world. The U.S. would lose its moral, ethical and legal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grounds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and its stature to protest or to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preve</w:t>
      </w:r>
      <w:r>
        <w:rPr>
          <w:rFonts w:ascii="Times New Roman" w:eastAsia="Times New Roman" w:hAnsi="Times New Roman" w:cs="Times New Roman"/>
          <w:sz w:val="16"/>
          <w:szCs w:val="16"/>
        </w:rPr>
        <w:t>nt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for example, Russia from in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vading Georgia to hunt down Chechnya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rebels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, Pakistan from invading India,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or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China from invading Taiwan.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In our world, terrorism would now be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defin</w:t>
      </w:r>
      <w:r>
        <w:rPr>
          <w:rFonts w:ascii="Times New Roman" w:eastAsia="Times New Roman" w:hAnsi="Times New Roman" w:cs="Times New Roman"/>
          <w:sz w:val="16"/>
          <w:szCs w:val="16"/>
        </w:rPr>
        <w:t>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determined by the aggres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sor nation. The United States would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lose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its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legal and moral ability to pro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test, as it did in 1979, the Soviet army’s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invasion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of Afghanistan.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C6C3B"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he situation in Iraq must be ad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dressed, but we must not be seen as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moving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forward unilaterally, and we </w:t>
      </w:r>
    </w:p>
    <w:p w:rsidR="00FC6C3B" w:rsidRPr="00FC6C3B" w:rsidRDefault="00FC6C3B" w:rsidP="00FC6C3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C6C3B">
        <w:rPr>
          <w:rFonts w:ascii="Times New Roman" w:eastAsia="Times New Roman" w:hAnsi="Times New Roman" w:cs="Times New Roman"/>
          <w:sz w:val="16"/>
          <w:szCs w:val="16"/>
        </w:rPr>
        <w:t>must</w:t>
      </w:r>
      <w:proofErr w:type="gramEnd"/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not alienate our allies who sup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>port i</w:t>
      </w:r>
      <w:r>
        <w:rPr>
          <w:rFonts w:ascii="Times New Roman" w:eastAsia="Times New Roman" w:hAnsi="Times New Roman" w:cs="Times New Roman"/>
          <w:sz w:val="16"/>
          <w:szCs w:val="16"/>
        </w:rPr>
        <w:t>t and fought with us in the Per</w:t>
      </w:r>
      <w:r w:rsidRPr="00FC6C3B">
        <w:rPr>
          <w:rFonts w:ascii="Times New Roman" w:eastAsia="Times New Roman" w:hAnsi="Times New Roman" w:cs="Times New Roman"/>
          <w:sz w:val="16"/>
          <w:szCs w:val="16"/>
        </w:rPr>
        <w:t xml:space="preserve">sian Gulf War. </w:t>
      </w:r>
    </w:p>
    <w:p w:rsidR="00B668A4" w:rsidRDefault="00B668A4"/>
    <w:sectPr w:rsidR="00B668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FFE" w:rsidRDefault="00EF5FFE" w:rsidP="00FC6C3B">
      <w:pPr>
        <w:spacing w:after="0" w:line="240" w:lineRule="auto"/>
      </w:pPr>
      <w:r>
        <w:separator/>
      </w:r>
    </w:p>
  </w:endnote>
  <w:endnote w:type="continuationSeparator" w:id="0">
    <w:p w:rsidR="00EF5FFE" w:rsidRDefault="00EF5FFE" w:rsidP="00FC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FFE" w:rsidRDefault="00EF5FFE" w:rsidP="00FC6C3B">
      <w:pPr>
        <w:spacing w:after="0" w:line="240" w:lineRule="auto"/>
      </w:pPr>
      <w:r>
        <w:separator/>
      </w:r>
    </w:p>
  </w:footnote>
  <w:footnote w:type="continuationSeparator" w:id="0">
    <w:p w:rsidR="00EF5FFE" w:rsidRDefault="00EF5FFE" w:rsidP="00FC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C3B" w:rsidRDefault="00FC6C3B">
    <w:pPr>
      <w:pStyle w:val="Header"/>
    </w:pPr>
    <w:r>
      <w:t xml:space="preserve">Stupak 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3B"/>
    <w:rsid w:val="00B668A4"/>
    <w:rsid w:val="00EF5FFE"/>
    <w:rsid w:val="00F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05C75-9501-4352-9C6B-8241A300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3B"/>
  </w:style>
  <w:style w:type="paragraph" w:styleId="Footer">
    <w:name w:val="footer"/>
    <w:basedOn w:val="Normal"/>
    <w:link w:val="FooterChar"/>
    <w:uiPriority w:val="99"/>
    <w:unhideWhenUsed/>
    <w:rsid w:val="00FC6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2014-02-18T21:07:00Z</dcterms:created>
  <dcterms:modified xsi:type="dcterms:W3CDTF">2014-02-18T21:15:00Z</dcterms:modified>
</cp:coreProperties>
</file>