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Mr.</w:t>
      </w:r>
      <w:proofErr w:type="gramEnd"/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Speaker, I rise in support of this measure.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Spratt-Moran substitute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charts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right and responsible course.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I rise in support of the Spratt-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Moran Substitute to H.J. Res. 114.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 join the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sponsors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commending the President for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calling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upon the United Nations to enforce existing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Security Council resolutions eliminating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mass destruction in Iraq, as well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his seeking approval of a new resolution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establishing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tougher arms inspections. Should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be necessary, this substitute encourages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President to make every effort to obtain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U.N. Security Council approval.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It is essential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 execute a multilateral approach to Iraq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uniting with our allies as we did this past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year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Afghanistan, and which we also did in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prosecuting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Desert Storm with a minimal loss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American lives. Indeed, mobilizing a broad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coalition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nations to join us in Desert Storm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helped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avoid destabilizing the Middle East,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something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which we may be powerless to prevent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 act unilaterally now. It is important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acknowledge that, as with our responsibility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nurture and support the effort to democratize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help stabilize Afghanistan, it is also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our national interest to make a long term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commitment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assist in the transition to a new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stable democratic government in Iraq.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This is the way to build a collective security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throughout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region and enhance the prospects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lasting peace.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concur with the U.S. Conference of Catholic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Bishops that ‘‘the use of massive military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remove the current government of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 could have incalculable consequences for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civilian population that has suffered so much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from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war, repression, and a debilitating embargo.’’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In addition to concern for the people of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 who have been subjugated by Saddam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Hussein and his evil regime, we must fully understand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 attack on Iraq, particularly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without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support from the world community,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may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have unintended, negative consequences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our global war on terrorism. We must not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lose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sight of the fact that it is the worldwide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terrorist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network which poses the most immediate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danger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the people of the United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States.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 have the support of the world in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combating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terrorism. If we go it alone in Iraq,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risk destroying that support and impeding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ability to win the war against terrorism.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That is reason enough for making a strong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diligent effort to obtain support of the U.N.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Security Council for an aggressive and immediate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program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widespread on-site inspections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weapons of mass destruction in Iraq.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Spratt-Moran Substitute allows the President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use our troops to assist the U.N. inspections.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Such inspections must be executed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unrelentingly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must lead to the immediate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disarmament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Iraq.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 xml:space="preserve">Mr. Speaker, historian Robert </w:t>
      </w:r>
      <w:proofErr w:type="spellStart"/>
      <w:r w:rsidRPr="00F118CF">
        <w:rPr>
          <w:rFonts w:ascii="Arial" w:hAnsi="Arial" w:cs="Arial"/>
          <w:color w:val="000000"/>
          <w:sz w:val="16"/>
          <w:szCs w:val="16"/>
        </w:rPr>
        <w:t>Dallek</w:t>
      </w:r>
      <w:proofErr w:type="spellEnd"/>
      <w:r w:rsidRPr="00F118CF">
        <w:rPr>
          <w:rFonts w:ascii="Arial" w:hAnsi="Arial" w:cs="Arial"/>
          <w:color w:val="000000"/>
          <w:sz w:val="16"/>
          <w:szCs w:val="16"/>
        </w:rPr>
        <w:t xml:space="preserve"> recently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noted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during the Presidency of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Harry Truman our defense policy was one of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containment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deterrence quite unlike the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policy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proposed by the current administration.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President Truman felt that the best way to preserve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peace following World War II was to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lastRenderedPageBreak/>
        <w:t>contain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our adversaries. Truman said, </w:t>
      </w: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‘‘There</w:t>
      </w:r>
      <w:proofErr w:type="gramEnd"/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nothing more foolish than to think that war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can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be stopped by war. You don’t ‘prevent’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anything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by war except peace.’’ Mr. </w:t>
      </w:r>
      <w:proofErr w:type="spellStart"/>
      <w:r w:rsidRPr="00F118CF">
        <w:rPr>
          <w:rFonts w:ascii="Arial" w:hAnsi="Arial" w:cs="Arial"/>
          <w:color w:val="000000"/>
          <w:sz w:val="16"/>
          <w:szCs w:val="16"/>
        </w:rPr>
        <w:t>Dallek</w:t>
      </w:r>
      <w:proofErr w:type="spellEnd"/>
      <w:r w:rsidRPr="00F118CF">
        <w:rPr>
          <w:rFonts w:ascii="Arial" w:hAnsi="Arial" w:cs="Arial"/>
          <w:color w:val="000000"/>
          <w:sz w:val="16"/>
          <w:szCs w:val="16"/>
        </w:rPr>
        <w:t xml:space="preserve"> assessed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current administration’s policy as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‘‘prevention’’ by removing a head of state who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power to do harm to us. Such a unilateral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act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must be justified with facts that convince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American people to go it alone. The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Spratt-Moran Substitute calls upon the President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justify that such force is the only option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left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available, and mandates that the President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seek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second vote of the Congress to authorize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our military might if the President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determines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regime change in Iraq is the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goal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I commend my fellow Missourian, Mr.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</w:t>
      </w:r>
      <w:r w:rsidRPr="00F118CF">
        <w:rPr>
          <w:rFonts w:ascii="Arial" w:hAnsi="Arial" w:cs="Arial"/>
          <w:color w:val="000000"/>
          <w:sz w:val="13"/>
          <w:szCs w:val="13"/>
        </w:rPr>
        <w:t xml:space="preserve">KELTON </w:t>
      </w:r>
      <w:r w:rsidRPr="00F118CF">
        <w:rPr>
          <w:rFonts w:ascii="Arial" w:hAnsi="Arial" w:cs="Arial"/>
          <w:color w:val="000000"/>
          <w:sz w:val="16"/>
          <w:szCs w:val="16"/>
        </w:rPr>
        <w:t>for his efforts to assure that we adhere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our Constitution by requiring this second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vote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we are united in our desire to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achieve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peace and stability in this region. One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strengths of our country is our right to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express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our views freely and not have our patriotism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questioned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if we disagree with a particular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administration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or policy. I realize my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view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may not be the prevailing opinion of this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body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or this administration, but I truly believe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represents the view of a majority of my constituents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given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information that is available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us.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recognize the tremendous sacrifices of the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armed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forces in this endeavor and I fully support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The question before us is when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how they should be engaged. I support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multilateral approach stipulated in the substitute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call for a vigorous, all encompassing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inspection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program by the U.N., and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urge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my colleagues to adopt the substitute. As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anthropologist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Margaret Meade wisely noted: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‘‘We must devise a system in which peace is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more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rewarding than war.’’ The Spratt-Moran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Substitute charts the right and responsible</w:t>
      </w:r>
    </w:p>
    <w:p w:rsidR="00E0685D" w:rsidRPr="00F118CF" w:rsidRDefault="00E0685D" w:rsidP="00E0685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course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574C" w:rsidRDefault="0053574C" w:rsidP="00E0685D">
      <w:pPr>
        <w:spacing w:line="240" w:lineRule="auto"/>
      </w:pPr>
      <w:r>
        <w:separator/>
      </w:r>
    </w:p>
  </w:endnote>
  <w:endnote w:type="continuationSeparator" w:id="0">
    <w:p w:rsidR="0053574C" w:rsidRDefault="0053574C" w:rsidP="00E0685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85D" w:rsidRDefault="00E0685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85D" w:rsidRDefault="00E0685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85D" w:rsidRDefault="00E068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574C" w:rsidRDefault="0053574C" w:rsidP="00E0685D">
      <w:pPr>
        <w:spacing w:line="240" w:lineRule="auto"/>
      </w:pPr>
      <w:r>
        <w:separator/>
      </w:r>
    </w:p>
  </w:footnote>
  <w:footnote w:type="continuationSeparator" w:id="0">
    <w:p w:rsidR="0053574C" w:rsidRDefault="0053574C" w:rsidP="00E0685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85D" w:rsidRDefault="00E0685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85D" w:rsidRDefault="00E0685D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Mrs. M</w:t>
    </w:r>
    <w:r w:rsidRPr="00F118CF">
      <w:rPr>
        <w:rFonts w:ascii="MIonic" w:hAnsi="MIonic" w:cs="MIonic"/>
        <w:color w:val="000000"/>
        <w:sz w:val="13"/>
        <w:szCs w:val="13"/>
      </w:rPr>
      <w:t>C</w:t>
    </w:r>
    <w:r w:rsidRPr="00F118CF">
      <w:rPr>
        <w:rFonts w:ascii="MIonic" w:hAnsi="MIonic" w:cs="MIonic"/>
        <w:color w:val="000000"/>
        <w:sz w:val="16"/>
        <w:szCs w:val="16"/>
      </w:rPr>
      <w:t>CARTHY of Missouri.</w:t>
    </w:r>
    <w:r>
      <w:rPr>
        <w:rFonts w:ascii="MIonic" w:hAnsi="MIonic" w:cs="MIonic"/>
        <w:color w:val="000000"/>
        <w:sz w:val="16"/>
        <w:szCs w:val="16"/>
      </w:rPr>
      <w:t xml:space="preserve">                  </w:t>
    </w:r>
    <w:r>
      <w:rPr>
        <w:rFonts w:ascii="MIonic" w:hAnsi="MIonic" w:cs="MIonic"/>
        <w:color w:val="000000"/>
        <w:sz w:val="16"/>
        <w:szCs w:val="16"/>
      </w:rPr>
      <w:t xml:space="preserve">Oct 10, 02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85D" w:rsidRDefault="00E0685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685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6D28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574C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0685D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68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685D"/>
  </w:style>
  <w:style w:type="paragraph" w:styleId="Footer">
    <w:name w:val="footer"/>
    <w:basedOn w:val="Normal"/>
    <w:link w:val="FooterChar"/>
    <w:uiPriority w:val="99"/>
    <w:semiHidden/>
    <w:unhideWhenUsed/>
    <w:rsid w:val="00E068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68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730</Words>
  <Characters>4165</Characters>
  <Application>Microsoft Office Word</Application>
  <DocSecurity>0</DocSecurity>
  <Lines>34</Lines>
  <Paragraphs>9</Paragraphs>
  <ScaleCrop>false</ScaleCrop>
  <Company>Microsoft</Company>
  <LinksUpToDate>false</LinksUpToDate>
  <CharactersWithSpaces>4886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2014-02-22T20:33:00Z</dcterms:created>
  <dcterms:modified xsi:type="dcterms:W3CDTF">2014-02-22T20:35:00Z</dcterms:modified>
</cp:coreProperties>
</file>