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rise in support of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Spratt amendment to H.J. Res. 114. I applaud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respected gentleman from South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Carolina, Mr. S</w:t>
      </w:r>
      <w:r w:rsidRPr="00F118CF">
        <w:rPr>
          <w:rFonts w:ascii="Arial" w:hAnsi="Arial" w:cs="Arial"/>
          <w:color w:val="000000"/>
          <w:sz w:val="13"/>
          <w:szCs w:val="13"/>
        </w:rPr>
        <w:t>PRATT</w:t>
      </w:r>
      <w:r w:rsidRPr="00F118CF">
        <w:rPr>
          <w:rFonts w:ascii="Arial" w:hAnsi="Arial" w:cs="Arial"/>
          <w:color w:val="000000"/>
          <w:sz w:val="16"/>
          <w:szCs w:val="16"/>
        </w:rPr>
        <w:t>, for his hard work and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good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sense on this amendment.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proposal is not perfect. I also question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whether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amendment will, in practice,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serve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an adequate check on the Administration’s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rush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act unilaterally in Iraq.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this Amendment is by far the best option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have on the floor today. It recognizes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other two options on the floor do not: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while the U.S. may ultimately need to act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alone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disarm Iraq, we should do so only if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absolutely necessary.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Spratt Amendment authorizes the use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U.S. armed forces to support any new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U.N. Security Council resolution that mandates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elimination, by force if necessary, of all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Iraqi weapons of mass destruction.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If, in the absence of a satisfactory U.N. Security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Council resolution, the President determines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necessary to proceed with force, it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calls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President to seek the authorization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Congress and provides expedited consideration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authorization.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firmly believe that military force should not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used until after the U.N. inspections. Force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be used until all diplomatic channels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been exercised. And we should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clearly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understand what will be required for rebuilding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country. There are several good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aspects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Spratt Resolution worth emphasizing: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discusses force in the context of disarming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Hussein, not as regime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change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; it places the burden of enforcing U.N.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U.N. Security Council; and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allows the U.S. to act if the Security Council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adequately fulfill its responsibility.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is a reasoned approach that rejects the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unilateral action, of preemptive action,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preserves the checks and balances that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required of our government.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urge my colleagues to support the amendment.</w:t>
      </w:r>
    </w:p>
    <w:p w:rsidR="00BD5D6E" w:rsidRDefault="00BD5D6E"/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this past Sunday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during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pancake breakfast at a firehouse in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hometown, one of my constituents sat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down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me. ‘‘Why have we gotten into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headlong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rush into war,’’ he asked? Why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haven’t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first exhausted all the other possibilities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dealing with Saddam?’’ His questions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reflected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both my feelings and those of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many other Americans: Where is the pressing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send our Nation, our servicemen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women, into a potentially bloody, costly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could threaten rather than strengthen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national security?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will vote ‘‘no’’ on this resolution.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true that Saddam Hussein has for years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presented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threat to his own people, to the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Middle East, to the world.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relentless pursuit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of mass destruction is unconscionable.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have a legal and a moral obligation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hold him accountable for his flagrant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violation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international law and his maniacal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disregard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human decency.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applaud the President for refocusing international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attention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Iraqi threat. This is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something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I have followed with concern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worked in the State Department 15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years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ago on nuclear nonproliferation. However,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believe it is at the least premature, and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likely contrary to our national interest, for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Congress to authorize military action against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Iraq now.</w:t>
      </w:r>
      <w:proofErr w:type="gramEnd"/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I reviewed the arguments for and against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resolution, I found myself returning repeatedly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some basic questions. Would unilateral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 military action against Iraq reduce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 that Saddam Hussein poses? In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words, would a Saddam facing certain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destruction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less likely or more likely to unleash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of mass destruction on his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neighbors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his own people, or on Americans?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Will an attack against Iraq strengthen or weaken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more pressing effort to combat al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Qaeda and global terrorism?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it bolster our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ability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promote our many other national security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interests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around the world and make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Americans more secure? I believe the answer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 of these questions is a resounding no.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Why should we undertake action that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makes</w:t>
      </w:r>
      <w:proofErr w:type="gramEnd"/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likely the very thing we want to prevent?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 cornered Saddam Hussein could release his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arsenal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chemical, biological, and possible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on American soldiers or on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neighbors in the region, including Israel.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CIA recently reported that Iraq is more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likely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initiate a chemical or biological attack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United States if Saddam concludes that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U.S.-led invasion can no longer be deterred.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addition, I am also concerned that a unilateral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 invasion of Iraq would send a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destabilizing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shockwave throughout the Middle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East and ignite violent anti-Americanism, giving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rise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future threats to our national security.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While I have no doubt that we can successfully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depose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Hussein, I am concerned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act of extinguishing Saddam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inflame, rather than diminish, the terrorist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United States. And the ensuing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anti-American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sentiment could reinvigorate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terrorists’ pursuit of the loose nuclear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former Soviet Union—a greater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than Iraq, I might add, one that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 has largely neglected.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Administration has tried and failed to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Saddam’s regime is a grave and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immediate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 to American security. It has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also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simply failed to explain to the American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public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what our responsibilities would be in a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post-Saddam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Iraq. How will we guarantee the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our soldiers and the Iraqi people?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How will we guarantee the success of a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democratic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transition? How many hundreds of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billions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dollars would it cost to rebuild Iraq?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resolution would give the President a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blank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check, in the words of many of my constituents,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allow him to use Iraq to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launch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new military and diplomatic doctrine.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By taking unilateral, preemptive military action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Iraq, we would set a dangerous precedent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threaten the international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order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Instead, we can and should take the lead in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eliminating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threat posed by Saddam Hussein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taking unilateral military action. If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consult actively with our allies in the region,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NATO, with the U.N. Security Council,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be able to undertake effective inspections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end Saddam’s threat. I do not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believe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we need the permission of our allies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take action, but I do believe that we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their partnership to be successful in the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long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run.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the world’s leading power, we should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full diplomatic force at our disposal to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our allies to get inspectors back into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without any preconditions—including access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Saddam’s presidential palaces. We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we will disarm Iraq and end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Saddam’s threat.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United Nations and the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international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community may recognize the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take military action. The American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understand and be prepared for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possibility. Now, they are not. Now, they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saying that, for the United States, war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must always be our last resort.</w:t>
      </w:r>
    </w:p>
    <w:p w:rsidR="008A56FE" w:rsidRDefault="008A56FE"/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this past Sunday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during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pancake breakfast at a firehouse in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hometown, one of my constituents approached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. ‘‘Why have we gotten into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headlong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rush into war,’’ he asked? ‘‘Why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haven’t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first exhausted all the other possibilities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dealing with Saddam?’’ His questions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reflected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both my feelings and those of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many other Americans: Where is the pressing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send our Nation, our servicemen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women, into a potentially bloody, costly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could threaten rather than strengthen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national security?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will vote ‘‘no’’ on this resolution.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true that Saddam Hussein has for years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presented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threat to his own people, to the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Middle East, to the world.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relentless pursuit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of mass destruction is unconscionable.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have a legal and a moral obligation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hold him accountable for his flagrant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violation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international law and his maniacal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disregard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human decency.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applaud the President for refocusing international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attention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Iraqi threat. This is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something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I have followed with concern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worked in the State Department 15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years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ago on nuclear nonproliferation. However,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believe it is at the least premature, and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likely contrary to our national interest, for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Congress to authorize military action against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Iraq now.</w:t>
      </w:r>
      <w:proofErr w:type="gramEnd"/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I reviewed the arguments for and against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resolution, I found myself returning repeatedly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some basic questions. Would unilateral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 military action against Iraq reduce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 that Saddam Hussein poses? In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words, would a Saddam facing certain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destruction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less likely or more likely to unleash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of mass destruction on his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neighbors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his own people, or on Americans?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Will an attack against Iraq strengthen our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greater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more pressing effort to combat al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Qaeda and global terrorism?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it bolster our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ability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promote our many other national security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interests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around the world and make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Americans more secure? I believe the answer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 of these questions is a resounding no.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Why should we undertake action that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makes</w:t>
      </w:r>
      <w:proofErr w:type="gramEnd"/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likely the very thing we want to prevent?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 cornered Saddam Hussein could release his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arsenal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chemical, biological, and possible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on American soldiers or on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neighbors in the region, including Israel.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CIA recently reported that Iraq is much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likely to initiate a chemical or biological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attack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United States if Saddam concludes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U.S.-led invasion can no longer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deterred.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addition, I am also concerned that an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 invasion of Iraq would send a destabilizing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shockwave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throughout the Middle East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ignite violent anti-Americanism, giving rise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future threats to our national security. While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have no doubt that we would successfully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depose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Hussein, I am concerned that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act of extinguishing Saddam would inflame,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rather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than diminish, the terrorist threat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United States. And the ensuing anti-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 sentiment could reinvigorate the terrorists’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pursuit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loose nuclear weapons in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former Soviet Union—a greater threat than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Iraq, I might add, one that America has largely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neglected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Administration has tried and failed to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Saddam’s regime is a grave and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immediate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 to American security. It has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also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simply failed to explain to the American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public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what our responsibilities would be in a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post-Saddam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Iraq. How will we guarantee the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our soldiers and the Iraqi people?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How will we guarantee the success of a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democratic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transition? How many hundreds of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billions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dollars would it cost to rebuild Iraq?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resolution would give the President a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blank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check, in the words of many of my constituents,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allow him to use Iraq to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launch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new military and diplomatic doctrine.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By taking unilateral, preemptive military action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Iraq, we would set a dangerous precedent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threaten the international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order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Instead, we can and should take the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lead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eliminating the threat posed by Saddam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Hussein, not by taking unilateral military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If we consult actively with our allies in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region, with NATO, with the U.N. Security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Counsel, we will be able to undertake effective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inspections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end Saddam’s threat. I do not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believe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we need the permission of our allies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take action, but I do believe that we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their partnership to be successful in the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long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run.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the world’s leading power, we should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full diplomatic force at our disposal to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our allies to get inspectors back into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without any preconditions—including access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Saddam’s presidential palaces. We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we will disarm Iraq and end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Saddam’s threat.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United Nations and the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international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community may recognize the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take military action. The American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understand and be prepared for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possibility. Now, they are not. Now, they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saying that, for the United States, war</w:t>
      </w:r>
    </w:p>
    <w:p w:rsidR="008A56FE" w:rsidRPr="00F118CF" w:rsidRDefault="008A56FE" w:rsidP="008A56F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must always be our last resort.</w:t>
      </w:r>
    </w:p>
    <w:p w:rsidR="008A56FE" w:rsidRDefault="008A56FE"/>
    <w:sectPr w:rsidR="008A56F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D1E" w:rsidRDefault="003D1D1E" w:rsidP="008A56FE">
      <w:pPr>
        <w:spacing w:line="240" w:lineRule="auto"/>
      </w:pPr>
      <w:r>
        <w:separator/>
      </w:r>
    </w:p>
  </w:endnote>
  <w:endnote w:type="continuationSeparator" w:id="0">
    <w:p w:rsidR="003D1D1E" w:rsidRDefault="003D1D1E" w:rsidP="008A5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FE" w:rsidRDefault="008A56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FE" w:rsidRDefault="008A56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FE" w:rsidRDefault="008A56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D1E" w:rsidRDefault="003D1D1E" w:rsidP="008A56FE">
      <w:pPr>
        <w:spacing w:line="240" w:lineRule="auto"/>
      </w:pPr>
      <w:r>
        <w:separator/>
      </w:r>
    </w:p>
  </w:footnote>
  <w:footnote w:type="continuationSeparator" w:id="0">
    <w:p w:rsidR="003D1D1E" w:rsidRDefault="003D1D1E" w:rsidP="008A56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FE" w:rsidRDefault="008A56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FE" w:rsidRDefault="008A56FE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HOLT.</w:t>
    </w:r>
    <w:r>
      <w:rPr>
        <w:rFonts w:ascii="Arial" w:hAnsi="Arial" w:cs="Arial"/>
        <w:color w:val="000000"/>
        <w:sz w:val="16"/>
        <w:szCs w:val="16"/>
      </w:rPr>
      <w:t xml:space="preserve">                </w:t>
    </w:r>
    <w:r>
      <w:rPr>
        <w:rFonts w:ascii="Arial" w:hAnsi="Arial" w:cs="Arial"/>
        <w:color w:val="000000"/>
        <w:sz w:val="16"/>
        <w:szCs w:val="16"/>
      </w:rPr>
      <w:t xml:space="preserve">Oct 10, 02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FE" w:rsidRDefault="008A56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56F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D1E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56FE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56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6FE"/>
  </w:style>
  <w:style w:type="paragraph" w:styleId="Footer">
    <w:name w:val="footer"/>
    <w:basedOn w:val="Normal"/>
    <w:link w:val="FooterChar"/>
    <w:uiPriority w:val="99"/>
    <w:semiHidden/>
    <w:unhideWhenUsed/>
    <w:rsid w:val="008A56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56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1755</Words>
  <Characters>10005</Characters>
  <Application>Microsoft Office Word</Application>
  <DocSecurity>0</DocSecurity>
  <Lines>83</Lines>
  <Paragraphs>23</Paragraphs>
  <ScaleCrop>false</ScaleCrop>
  <Company>Microsoft</Company>
  <LinksUpToDate>false</LinksUpToDate>
  <CharactersWithSpaces>11737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2014-02-24T01:03:00Z</dcterms:created>
  <dcterms:modified xsi:type="dcterms:W3CDTF">2014-02-24T01:06:00Z</dcterms:modified>
</cp:coreProperties>
</file>