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Mr.</w:t>
      </w:r>
      <w:proofErr w:type="gramEnd"/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Speaker, I believe history tells us that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supporting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this resolution and empowering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President for peace is the surest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chance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removing the threat to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America without conflict and giving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authority to defend America and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freedom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if necessary.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I would quote Theodore Roosevelt,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from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speech he gave in 1916 while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rest of the world was engaged in the Great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 xml:space="preserve">War, 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in the weeks since the Iraq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policy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debate came to the forefront of the national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agenda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I have thought long and hard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about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how I would vote if it became my responsibility.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This vote is the most important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vote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 will cast since I was elected to serve in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Congress.</w:t>
      </w:r>
      <w:proofErr w:type="gramEnd"/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As Members of this august body, the people’s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house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it is the essence of our constitutional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oath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defend America against all enemies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foreign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domestic.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It is at times like these that I reflect on the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words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a man who inspired me to the cause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public service, John F. Kennedy: ‘‘I do not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shrink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from this responsibility, I welcome it.’’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in framing my thoughts on this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momentous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debate, I looked to history as a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guide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I am unable to escape its harsher lessons.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think of that lone voice in the House of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 xml:space="preserve">Commons in the 1930s, who tried to alert </w:t>
      </w: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his</w:t>
      </w:r>
      <w:proofErr w:type="gramEnd"/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country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a growing danger. Winston Churchill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warned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against making agreements with an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aggressor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who had no intention of honoring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all in the name of ‘‘peace.’’ Others’ reluctance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confront a growing evil resulted in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countless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deaths and untold suffering.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More recently, Ronald Reagan challenged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America and the rest of the free world to remember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its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historical roots and stand up to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Soviet expansionism.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With the simple words,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‘‘Evil Empire,’’ he succinctly characterized the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nature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our adversary in the decades-old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standoff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between East and West. Man in the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international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community believed Ronald Reagan’s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abandonment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de´ </w:t>
      </w:r>
      <w:proofErr w:type="spellStart"/>
      <w:r w:rsidRPr="00F118CF">
        <w:rPr>
          <w:rFonts w:ascii="Arial" w:hAnsi="Arial" w:cs="Arial"/>
          <w:color w:val="000000"/>
          <w:sz w:val="16"/>
          <w:szCs w:val="16"/>
        </w:rPr>
        <w:t>tente</w:t>
      </w:r>
      <w:proofErr w:type="spellEnd"/>
      <w:r w:rsidRPr="00F118CF">
        <w:rPr>
          <w:rFonts w:ascii="Arial" w:hAnsi="Arial" w:cs="Arial"/>
          <w:color w:val="000000"/>
          <w:sz w:val="16"/>
          <w:szCs w:val="16"/>
        </w:rPr>
        <w:t xml:space="preserve"> for his policy of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peace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through strength would bring war. Instead,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Soviet Union collapsed and because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bold stand of an American president,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countless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millions were liberated without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shot being fired and the bright light of freedom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able to shine anew.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age-old struggle of freedom against tyranny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entered a new century. Yet when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faced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with the choice of negotiating with an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aggressor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the name of peace, or confronting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aggression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before it is too late, history’s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lesson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is clear.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it has been our tradition to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fight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for freedom and prosperity, going back to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Republic’s infancy and America’s lonely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fight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against the Barbary Pirates on the shores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Tripoli.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It is this chapter of our history that brought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mind the undesirable possibility that America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would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again have to confront evil on its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own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am relieved that this is not the case in our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struggle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with Iraq with friends and allies like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lastRenderedPageBreak/>
        <w:t>Britain, Italy, Spain, Norway, Denmark, Australia,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Qatar publicly stating their support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our efforts to rid the world of this great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danger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Yet, as we now ask the United Nations to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act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the name of its own relevancy, Mr.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Speaker, I think we should ask ourselves,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should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America’s ability to defend her citizens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held hostage to countries that have more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lose, because of strong commercial ties,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less to gain from the liberation of Iraq?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We should ask ourselves, would Paris or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Moscow or Beijing be in Saddam Hussein’s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crosshairs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or would it be New York or Washington?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have thought seriously about the concerns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dealing with Iraq would prove to be a distraction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from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War on Terror.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But it’s integral to the war on terror to remove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one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the foremost sponsors of terrorist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activity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the world. It is well known that this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man who subsidizes suicide bombers,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providing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support to those who stand in the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progress toward Mideast peace.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War on Terror’s central tenet is, if you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with the terrorists, you will be treated as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one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Many are rightfully concerned about a long</w:t>
      </w:r>
      <w:r>
        <w:rPr>
          <w:rFonts w:ascii="Arial" w:hAnsi="Arial" w:cs="Arial"/>
          <w:color w:val="000000"/>
          <w:sz w:val="16"/>
          <w:szCs w:val="16"/>
        </w:rPr>
        <w:t>-</w:t>
      </w:r>
      <w:r w:rsidRPr="00F118CF">
        <w:rPr>
          <w:rFonts w:ascii="Arial" w:hAnsi="Arial" w:cs="Arial"/>
          <w:color w:val="000000"/>
          <w:sz w:val="16"/>
          <w:szCs w:val="16"/>
        </w:rPr>
        <w:t>term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American commitment in Iraq.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But, Mr.</w:t>
      </w:r>
      <w:proofErr w:type="gramEnd"/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Speaker, we are already committed to the region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Iraq. We have stationed a large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military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force in the region for more than a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decade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We have maintained a military force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throughout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Gulf region to keep the peace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enforce no-fly zones. We can and must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nurture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 open and democratic Iraq.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Some of those whose voices are loudest in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protest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an American-led liberation of Iraq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may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themselves fear it will undermine their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own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authoritarian regimes. Is the real fear </w:t>
      </w: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Iran’s mullahs instability or a free Iraq next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door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?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What excuses will be left to the leaders of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failed Palestinian state once the Saddam regime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joins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tyrannies of the 20th century on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ash heap of history?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have an 18-year-old son I took to college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little over a month ago. It never leaves my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thoughts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what a war means in human terms.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but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no member of this body should forget the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consequences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inaction.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As Theodore Roosevelt said, ‘‘Wars are, of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course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as a rule to be avoided; but they are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far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better than certain kinds of peace.’’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For all these reasons, I will pray for peace.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But at the same time, Mr. Speaker, I will vote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give President Bush the authority to needs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defend America, to defend freedom, and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keep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our people safe. I pray that by following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history’s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guide, we will again find peace and</w:t>
      </w:r>
    </w:p>
    <w:p w:rsidR="003816C8" w:rsidRPr="00F118CF" w:rsidRDefault="003816C8" w:rsidP="003816C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freedom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without using force.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6091" w:rsidRDefault="00C56091" w:rsidP="003816C8">
      <w:pPr>
        <w:spacing w:line="240" w:lineRule="auto"/>
      </w:pPr>
      <w:r>
        <w:separator/>
      </w:r>
    </w:p>
  </w:endnote>
  <w:endnote w:type="continuationSeparator" w:id="0">
    <w:p w:rsidR="00C56091" w:rsidRDefault="00C56091" w:rsidP="003816C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6C8" w:rsidRDefault="003816C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6C8" w:rsidRDefault="003816C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6C8" w:rsidRDefault="003816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6091" w:rsidRDefault="00C56091" w:rsidP="003816C8">
      <w:pPr>
        <w:spacing w:line="240" w:lineRule="auto"/>
      </w:pPr>
      <w:r>
        <w:separator/>
      </w:r>
    </w:p>
  </w:footnote>
  <w:footnote w:type="continuationSeparator" w:id="0">
    <w:p w:rsidR="00C56091" w:rsidRDefault="00C56091" w:rsidP="003816C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6C8" w:rsidRDefault="003816C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6C8" w:rsidRDefault="003816C8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KENNEDY of Minnesota.</w:t>
    </w:r>
    <w:r>
      <w:rPr>
        <w:rFonts w:ascii="MIonic" w:hAnsi="MIonic" w:cs="MIonic"/>
        <w:color w:val="000000"/>
        <w:sz w:val="16"/>
        <w:szCs w:val="16"/>
      </w:rPr>
      <w:t xml:space="preserve">                </w:t>
    </w:r>
    <w:r>
      <w:rPr>
        <w:rFonts w:ascii="MIonic" w:hAnsi="MIonic" w:cs="MIonic"/>
        <w:color w:val="000000"/>
        <w:sz w:val="16"/>
        <w:szCs w:val="16"/>
      </w:rPr>
      <w:t xml:space="preserve">Oct 10, 02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6C8" w:rsidRDefault="003816C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16C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16C8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091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332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816C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16C8"/>
  </w:style>
  <w:style w:type="paragraph" w:styleId="Footer">
    <w:name w:val="footer"/>
    <w:basedOn w:val="Normal"/>
    <w:link w:val="FooterChar"/>
    <w:uiPriority w:val="99"/>
    <w:semiHidden/>
    <w:unhideWhenUsed/>
    <w:rsid w:val="003816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16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791</Words>
  <Characters>4514</Characters>
  <Application>Microsoft Office Word</Application>
  <DocSecurity>0</DocSecurity>
  <Lines>37</Lines>
  <Paragraphs>10</Paragraphs>
  <ScaleCrop>false</ScaleCrop>
  <Company>Microsoft</Company>
  <LinksUpToDate>false</LinksUpToDate>
  <CharactersWithSpaces>5295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2014-02-24T01:37:00Z</dcterms:created>
  <dcterms:modified xsi:type="dcterms:W3CDTF">2014-02-24T01:38:00Z</dcterms:modified>
</cp:coreProperties>
</file>