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all Members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Congress agree that Saddam Hussein is a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dangerous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tyrannical man. He is the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enemy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United States and all other civilized</w:t>
      </w:r>
    </w:p>
    <w:p w:rsidR="0010621F" w:rsidRPr="007E10B0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his ability to wage biological</w:t>
      </w:r>
      <w:r w:rsidRPr="00F118CF">
        <w:rPr>
          <w:rFonts w:ascii="Arial" w:hAnsi="Arial" w:cs="Arial"/>
          <w:color w:val="FFFFFF"/>
          <w:sz w:val="13"/>
          <w:szCs w:val="13"/>
        </w:rPr>
        <w:t>:\CR\FM\A10OC7.068 H10PT1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warfare must eventually be extinguished.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this can and must be accomplished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imperiling the security of our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citizens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the moral integrity that has characterized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States as the greatest democracy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world.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Congress cannot abdicate its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responsibility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decision to wage war and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invade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another country. This resolution makes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possible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unilateral declaration of war against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based on the sole determination of the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President.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can do this without exhausting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multi-national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efforts and for any reason he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deems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appropriate. This is an overly broad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delegation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authority from the legislative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branch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executive branch which is contrary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Constitutional authority.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the substitute offered by Congressman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</w:t>
      </w:r>
      <w:r w:rsidRPr="00F118CF">
        <w:rPr>
          <w:rFonts w:ascii="Arial" w:hAnsi="Arial" w:cs="Arial"/>
          <w:color w:val="000000"/>
          <w:sz w:val="13"/>
          <w:szCs w:val="13"/>
        </w:rPr>
        <w:t>PRATT</w:t>
      </w:r>
      <w:r w:rsidRPr="00F118CF">
        <w:rPr>
          <w:rFonts w:ascii="Arial" w:hAnsi="Arial" w:cs="Arial"/>
          <w:color w:val="000000"/>
          <w:sz w:val="16"/>
          <w:szCs w:val="16"/>
        </w:rPr>
        <w:t>, which failed today, would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told the United Nations, Saddam Hussein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entire world that the United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States insists on unrestricted inspections, an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abbreviated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absolute inspection timetable,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strict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standards of verification and accountability,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disarmament by any appropriate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means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 the proper time. Under this substitute,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failure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accomplish these goals under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U.N. auspices would have resulted in a vote in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Congress on whether to proceed unilaterally.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approach was the superior,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reasoned choice . . . both in responsibly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protecting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American people and remaining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faithful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Congress’ Constitutional duties.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it has been said that a smart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wins a war, a wise man avoids a war.</w:t>
      </w:r>
    </w:p>
    <w:p w:rsidR="0010621F" w:rsidRPr="00F118CF" w:rsidRDefault="0010621F" w:rsidP="0010621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Today Congress did not act wisely.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9E2" w:rsidRDefault="004949E2" w:rsidP="0010621F">
      <w:pPr>
        <w:spacing w:line="240" w:lineRule="auto"/>
      </w:pPr>
      <w:r>
        <w:separator/>
      </w:r>
    </w:p>
  </w:endnote>
  <w:endnote w:type="continuationSeparator" w:id="0">
    <w:p w:rsidR="004949E2" w:rsidRDefault="004949E2" w:rsidP="00106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1F" w:rsidRDefault="001062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1F" w:rsidRDefault="001062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1F" w:rsidRDefault="001062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9E2" w:rsidRDefault="004949E2" w:rsidP="0010621F">
      <w:pPr>
        <w:spacing w:line="240" w:lineRule="auto"/>
      </w:pPr>
      <w:r>
        <w:separator/>
      </w:r>
    </w:p>
  </w:footnote>
  <w:footnote w:type="continuationSeparator" w:id="0">
    <w:p w:rsidR="004949E2" w:rsidRDefault="004949E2" w:rsidP="001062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1F" w:rsidRDefault="001062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1F" w:rsidRDefault="0010621F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GONZALEZ.</w:t>
    </w:r>
    <w:r>
      <w:rPr>
        <w:rFonts w:ascii="Arial" w:hAnsi="Arial" w:cs="Arial"/>
        <w:color w:val="000000"/>
        <w:sz w:val="16"/>
        <w:szCs w:val="16"/>
      </w:rPr>
      <w:t xml:space="preserve">              </w:t>
    </w:r>
    <w:r>
      <w:rPr>
        <w:rFonts w:ascii="Arial" w:hAnsi="Arial" w:cs="Arial"/>
        <w:color w:val="000000"/>
        <w:sz w:val="16"/>
        <w:szCs w:val="16"/>
      </w:rPr>
      <w:t xml:space="preserve">Oct 10, 02       Iraq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21F" w:rsidRDefault="001062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21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21F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49E2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62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21F"/>
  </w:style>
  <w:style w:type="paragraph" w:styleId="Footer">
    <w:name w:val="footer"/>
    <w:basedOn w:val="Normal"/>
    <w:link w:val="FooterChar"/>
    <w:uiPriority w:val="99"/>
    <w:semiHidden/>
    <w:unhideWhenUsed/>
    <w:rsid w:val="001062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2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2014-02-24T02:14:00Z</dcterms:created>
  <dcterms:modified xsi:type="dcterms:W3CDTF">2014-02-24T02:15:00Z</dcterms:modified>
</cp:coreProperties>
</file>