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Mr. Speaker, I rise 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F0A">
        <w:rPr>
          <w:rFonts w:ascii="Times New Roman" w:hAnsi="Times New Roman" w:cs="Times New Roman"/>
          <w:color w:val="000000"/>
          <w:sz w:val="20"/>
          <w:szCs w:val="20"/>
        </w:rPr>
        <w:t>opposition to the resolution now before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Congress. I supported the father of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current President on his resolution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was one of the few Democrats who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did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. I was right. There was a strong,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present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imperative by this country and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 nations of the world. It made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sense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, it was good, and it was something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which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was accepted and followed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 people of the world.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There is no evidence that our allies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Europe support the efforts that are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described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by the President to be made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 United States. The people and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countries in the area do not support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undertaking; and, overwhelmingly,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American people oppose this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kind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of effort, an effort intelligently,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wisely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and necessary to be made to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achieve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 purposes of everybody, that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, elimination of weapons of mass destruction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within the country of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F0A">
        <w:rPr>
          <w:rFonts w:ascii="Times New Roman" w:hAnsi="Times New Roman" w:cs="Times New Roman"/>
          <w:color w:val="000000"/>
          <w:sz w:val="20"/>
          <w:szCs w:val="20"/>
        </w:rPr>
        <w:t>Iraq.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Mr. Saddam Hussein has no friends in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world. Everybody fears him and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most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despise him, but the President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chosen the wrong course. He has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given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us a request for a blank check.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There has been inadequate or no discussion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our allies and friends.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There has not been sufficient discussion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 Congress or the people of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United States, and the countries in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area are troubled because they feel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they do not understand what it is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United States intends to do, when,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F0A">
        <w:rPr>
          <w:rFonts w:ascii="Times New Roman" w:hAnsi="Times New Roman" w:cs="Times New Roman"/>
          <w:color w:val="000000"/>
          <w:sz w:val="20"/>
          <w:szCs w:val="20"/>
        </w:rPr>
        <w:t>how or why.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We are embarking upon a unique and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new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doctrine. We will engage in a unilateral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preemptive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strike, if the early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pronouncements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of the administration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to be believed, and our purpose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is the removal of Saddam Hussein,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obviously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a desirable change. But,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more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recently, the President has said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purpose now is to disarm Mr. Hussein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Iraq of their weapons of mass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destruction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. I am not clear what course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is that the President has in mind,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I am convinced that proceeding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into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this situation without allies, without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bases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, without proper and adequate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logistic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support is an act of great folly.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It poses enormous risks to the troops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we would be sending, and it poses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enormous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risk to this country and to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foreign policy.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Not only is it novel and dangerous to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lastRenderedPageBreak/>
        <w:t>talk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about preemptive strikes, but it is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something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which need not be done. A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proper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exercise of leadership in the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U.N. will cause that institution to follow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F0A">
        <w:rPr>
          <w:rFonts w:ascii="Times New Roman" w:hAnsi="Times New Roman" w:cs="Times New Roman"/>
          <w:color w:val="000000"/>
          <w:sz w:val="20"/>
          <w:szCs w:val="20"/>
        </w:rPr>
        <w:t>the United States; and I would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urge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us, as the remaining superpower,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exercise leadership and have enough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confidence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in ourselves and our capacity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F0A">
        <w:rPr>
          <w:rFonts w:ascii="Times New Roman" w:hAnsi="Times New Roman" w:cs="Times New Roman"/>
          <w:color w:val="000000"/>
          <w:sz w:val="20"/>
          <w:szCs w:val="20"/>
        </w:rPr>
        <w:t>to lead to proceed to embark upon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course. I do not see this resolution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before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us as being a device which stimulates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or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encourages that. Perhaps the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President would exercise that kind of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leadership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. I see no evidence that such,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F0A">
        <w:rPr>
          <w:rFonts w:ascii="Times New Roman" w:hAnsi="Times New Roman" w:cs="Times New Roman"/>
          <w:color w:val="000000"/>
          <w:sz w:val="20"/>
          <w:szCs w:val="20"/>
        </w:rPr>
        <w:t>however, is to be the case.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I was here during the time of the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missile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crisis, and I remember that the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President at that time observed that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worst course to be taken was a preemptive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war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. Our policy succeeded. We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forced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 missiles out. And when the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matter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was discussed in the United Nations,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ambassador there, Mr. Stevenson,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F0A">
        <w:rPr>
          <w:rFonts w:ascii="Times New Roman" w:hAnsi="Times New Roman" w:cs="Times New Roman"/>
          <w:color w:val="000000"/>
          <w:sz w:val="20"/>
          <w:szCs w:val="20"/>
        </w:rPr>
        <w:t>showed them a photograph of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what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was transpiring and that the Soviets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had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moved missiles into Cuba.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The world accepted, approved and followed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F0A">
        <w:rPr>
          <w:rFonts w:ascii="Times New Roman" w:hAnsi="Times New Roman" w:cs="Times New Roman"/>
          <w:color w:val="000000"/>
          <w:sz w:val="20"/>
          <w:szCs w:val="20"/>
        </w:rPr>
        <w:t>the United States.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We have not seen that the people of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world are convinced that we have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made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 case that Mr. Saddam Hussein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would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embark immediately or at a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time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of risk to the United States on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use of weapons of mass destruction.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Perhaps he would, and I do not trust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him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, but I would note to my colleagues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there is a sensible way of achieving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following and the support of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people of the world.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George Herbert Walker Bush chose it,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I supported him. He went around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world and he assembled not just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countries in the area, not just our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allies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, but the whole world. And but for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fact that we pulled out too soon,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matter would have been disposed of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completely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and satisfactorily then.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We have not taken the steps that are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necessary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to assure either that the nations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 world, our friends and allies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Europe or the nations in the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area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would support this undertaking. I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am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not a dove, and I am not a hawk. I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am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a very sensible Polish American,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it is my view that the game here is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win, and we best win by using the resources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 United Nations and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F0A">
        <w:rPr>
          <w:rFonts w:ascii="Times New Roman" w:hAnsi="Times New Roman" w:cs="Times New Roman"/>
          <w:color w:val="000000"/>
          <w:sz w:val="20"/>
          <w:szCs w:val="20"/>
        </w:rPr>
        <w:t>following of the whole world as we assemble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coalition to disarm or dispose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F0A">
        <w:rPr>
          <w:rFonts w:ascii="Times New Roman" w:hAnsi="Times New Roman" w:cs="Times New Roman"/>
          <w:color w:val="000000"/>
          <w:sz w:val="20"/>
          <w:szCs w:val="20"/>
        </w:rPr>
        <w:t>of Saddam Hussein. To take some other</w:t>
      </w:r>
    </w:p>
    <w:p w:rsid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course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is to accept foolish risks, including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F0A">
        <w:rPr>
          <w:rFonts w:ascii="Times New Roman" w:hAnsi="Times New Roman" w:cs="Times New Roman"/>
          <w:color w:val="000000"/>
          <w:sz w:val="20"/>
          <w:szCs w:val="20"/>
        </w:rPr>
        <w:t>the risk of failure.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r w:rsidRPr="00966F0A">
        <w:rPr>
          <w:rFonts w:ascii="Times New Roman" w:hAnsi="Times New Roman" w:cs="Times New Roman"/>
          <w:color w:val="000000"/>
          <w:sz w:val="20"/>
          <w:szCs w:val="20"/>
        </w:rPr>
        <w:t>Mr. Speaker, I rise in opposition to the resolution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now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before the Congress. I supported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lastRenderedPageBreak/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father of the current president on his resolution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was one of the few Democrats who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did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. I was right. There was a strong, present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imperative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by this country and by the nations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 world. It made sense, it was good, and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was something which was accepted and followed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F0A">
        <w:rPr>
          <w:rFonts w:ascii="Times New Roman" w:hAnsi="Times New Roman" w:cs="Times New Roman"/>
          <w:color w:val="000000"/>
          <w:sz w:val="20"/>
          <w:szCs w:val="20"/>
        </w:rPr>
        <w:t>by the people of the world.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There is no evidence that our allies in Europe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support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 efforts that are described by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President to be made by the United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States. The people and the countries in the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area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do not support this undertaking; and,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overwhelmingly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, the American people oppose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kind of effort, because it is not made intelligently,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wisely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and in ways necessary to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achieve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its purpose. The basic purpose is the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elimination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of weapons of mass destruction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within the country of Iraq.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Mr. Saddam Hussein has no friends in the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world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. People fear him and most despise him.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But the President has chosen the wrong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course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. He has given us a request for a blank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check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. There has been inadequate or no discussion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our allies and fiends. There has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been sufficient discussion with the Congress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or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 people of the </w:t>
      </w:r>
      <w:proofErr w:type="spell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Untied</w:t>
      </w:r>
      <w:proofErr w:type="spell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States, and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countries in the area are troubled because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feel that they do not understand what it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 United States intends to do, when, how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F0A">
        <w:rPr>
          <w:rFonts w:ascii="Times New Roman" w:hAnsi="Times New Roman" w:cs="Times New Roman"/>
          <w:color w:val="000000"/>
          <w:sz w:val="20"/>
          <w:szCs w:val="20"/>
        </w:rPr>
        <w:t>or why.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We are embarking on a unique and new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doctrine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. We propose to engage in a unilateral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preemptive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strike, if the early pronouncements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 administration are to be believed. Our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purpose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there is the removal of Saddam Hussein,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obviously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a desirable change, but again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done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unilaterally—a great strategic and tactical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error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. More recently, the President has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said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that our purpose now is to disarm Mr.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Hussein and Iraq of their weapons of mass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destruction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. I am not clear what course it is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 President has in mind, but I am convinced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proceeding into this situation without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allies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, without bases, without proper and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adequate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logistical support is risky, indeed, it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an act of great folly. It poses enormous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risks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to the troops that we would be sending,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it poses enormous risk to this country, to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success of the undertaking, and to our foreign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F0A">
        <w:rPr>
          <w:rFonts w:ascii="Times New Roman" w:hAnsi="Times New Roman" w:cs="Times New Roman"/>
          <w:color w:val="000000"/>
          <w:sz w:val="20"/>
          <w:szCs w:val="20"/>
        </w:rPr>
        <w:t>policy.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Not only is it novel and dangerous to talk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preemptive strikes, but it is something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which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need not be done. A proper exercise of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leadership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in the U.N. will cause that institution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its members to follow the United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States. I would urge us, as the remaining superpower,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exercise leadership and have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enough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confidence in ourselves, and in our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capacity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to lead, to embark upon that wiser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lastRenderedPageBreak/>
        <w:t>and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more propitious course. I do not see this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resolution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before us as being a device which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stimulates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or encourages other nations to follow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United States. Perhaps the President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would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exercise that kind of leadership. He certainly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should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. I would support him in that. I see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no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evidence that such, however, is to be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F0A">
        <w:rPr>
          <w:rFonts w:ascii="Times New Roman" w:hAnsi="Times New Roman" w:cs="Times New Roman"/>
          <w:color w:val="000000"/>
          <w:sz w:val="20"/>
          <w:szCs w:val="20"/>
        </w:rPr>
        <w:t>case.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I was here during the time of the missile crisis,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I remember that President Kennedy at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time observed that the worst course to be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taken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was a preemptive war. His policies succeeded.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We forced the missiles out, peace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maintained, and when the matter was discussed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 United Nations, our ambassador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, Mr. Stevenson, showed them a photograph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what was transpiring and that the Soviets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had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moved missiles into Cuba. The world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accepted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, approved and followed the United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F0A">
        <w:rPr>
          <w:rFonts w:ascii="Times New Roman" w:hAnsi="Times New Roman" w:cs="Times New Roman"/>
          <w:color w:val="000000"/>
          <w:sz w:val="20"/>
          <w:szCs w:val="20"/>
        </w:rPr>
        <w:t>States.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We have not seen that the people of the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world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are convinced that we have made the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case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that Mr. Saddam Hussein would embark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immediately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or at some early time to use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weapons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of mass destruction. I do not trust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him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, and he might, but losing to him in this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matter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would make such use of weapons of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mass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destruction more certain. I would note to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my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colleagues that there is a sensible way of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achieving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 following of the world and the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support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of the nations of the world.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President George Herbert Walker Bush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chose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it, and I supported him. That President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went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around the world and assembled not just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countries in the Middle East, not just our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allies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, but the whole world. And but for the fact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we pulled out too soon, the matter would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been disposed of completely and satisfactorily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F0A">
        <w:rPr>
          <w:rFonts w:ascii="Times New Roman" w:hAnsi="Times New Roman" w:cs="Times New Roman"/>
          <w:color w:val="000000"/>
          <w:sz w:val="20"/>
          <w:szCs w:val="20"/>
        </w:rPr>
        <w:t>then.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We have not taken the steps that are necessary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assure either that the nations of the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world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>, our friends and allies in Europe, or the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friendly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nations in the Middle East will support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undertaking. I am not a dove, and I am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a hawk. I am very sensible Polish American,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it is my view that the game here is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win. And we best win by using the resources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 United Nations and the following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the whole world as we assemble a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coalition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to disarm or dispose of Saddam Hussein.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To take some other course is to accept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foolish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risks, including the risk of failure. Let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us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do it right. If we do, we will win.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Mr. Speaker, at this point, I insert into the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66F0A">
        <w:rPr>
          <w:rFonts w:ascii="Times New Roman" w:hAnsi="Times New Roman" w:cs="Times New Roman"/>
          <w:color w:val="000000"/>
          <w:sz w:val="20"/>
          <w:szCs w:val="20"/>
        </w:rPr>
        <w:t>RECORD, a letter I sent the President outlining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my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views and questions to be addressed before</w:t>
      </w:r>
    </w:p>
    <w:p w:rsidR="00966F0A" w:rsidRPr="00966F0A" w:rsidRDefault="00966F0A" w:rsidP="00966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66F0A"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 w:rsidRPr="00966F0A">
        <w:rPr>
          <w:rFonts w:ascii="Times New Roman" w:hAnsi="Times New Roman" w:cs="Times New Roman"/>
          <w:color w:val="000000"/>
          <w:sz w:val="20"/>
          <w:szCs w:val="20"/>
        </w:rPr>
        <w:t xml:space="preserve"> embark on this risky endeavor.</w:t>
      </w:r>
    </w:p>
    <w:p w:rsidR="00DB499A" w:rsidRPr="00966F0A" w:rsidRDefault="00DB499A" w:rsidP="00966F0A">
      <w:pPr>
        <w:rPr>
          <w:rFonts w:ascii="Times New Roman" w:hAnsi="Times New Roman" w:cs="Times New Roman"/>
          <w:sz w:val="20"/>
          <w:szCs w:val="20"/>
        </w:rPr>
      </w:pPr>
    </w:p>
    <w:sectPr w:rsidR="00DB499A" w:rsidRPr="00966F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F0A" w:rsidRDefault="00966F0A" w:rsidP="00966F0A">
      <w:pPr>
        <w:spacing w:after="0" w:line="240" w:lineRule="auto"/>
      </w:pPr>
      <w:r>
        <w:separator/>
      </w:r>
    </w:p>
  </w:endnote>
  <w:endnote w:type="continuationSeparator" w:id="0">
    <w:p w:rsidR="00966F0A" w:rsidRDefault="00966F0A" w:rsidP="0096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F0A" w:rsidRDefault="00966F0A" w:rsidP="00966F0A">
      <w:pPr>
        <w:spacing w:after="0" w:line="240" w:lineRule="auto"/>
      </w:pPr>
      <w:r>
        <w:separator/>
      </w:r>
    </w:p>
  </w:footnote>
  <w:footnote w:type="continuationSeparator" w:id="0">
    <w:p w:rsidR="00966F0A" w:rsidRDefault="00966F0A" w:rsidP="00966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F0A" w:rsidRDefault="00966F0A">
    <w:pPr>
      <w:pStyle w:val="Header"/>
    </w:pPr>
    <w:r>
      <w:t xml:space="preserve">Dingell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0A"/>
    <w:rsid w:val="00614520"/>
    <w:rsid w:val="00966F0A"/>
    <w:rsid w:val="00DB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E4B05-C090-4B3C-91B8-671391BA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F0A"/>
  </w:style>
  <w:style w:type="paragraph" w:styleId="Footer">
    <w:name w:val="footer"/>
    <w:basedOn w:val="Normal"/>
    <w:link w:val="FooterChar"/>
    <w:uiPriority w:val="99"/>
    <w:unhideWhenUsed/>
    <w:rsid w:val="00966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2014-02-24T17:16:00Z</dcterms:created>
  <dcterms:modified xsi:type="dcterms:W3CDTF">2014-02-24T17:33:00Z</dcterms:modified>
</cp:coreProperties>
</file>