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Speaker, I</w:t>
      </w:r>
      <w:r>
        <w:rPr>
          <w:rFonts w:ascii="MIonic" w:hAnsi="MIonic" w:cs="MIonic"/>
          <w:color w:val="000000"/>
          <w:sz w:val="16"/>
          <w:szCs w:val="16"/>
        </w:rPr>
        <w:t xml:space="preserve"> </w:t>
      </w:r>
      <w:bookmarkStart w:id="0" w:name="_GoBack"/>
      <w:bookmarkEnd w:id="0"/>
      <w:r>
        <w:rPr>
          <w:rFonts w:ascii="MIonic" w:hAnsi="MIonic" w:cs="MIonic"/>
          <w:color w:val="000000"/>
          <w:sz w:val="16"/>
          <w:szCs w:val="16"/>
        </w:rPr>
        <w:t>thank the gentleman for yielding me this time.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On the eve of potential military action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am reminded of President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Reagan’s speech before the British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House of Commons when he said,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‘‘If</w:t>
      </w:r>
      <w:proofErr w:type="gramEnd"/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history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teaches anything, it teaches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self-delusion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face of unpleasant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facts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folly.’’ Reagan was speaking to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people who knew well the ravages of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the terrible price of appeasement.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Churchill called World War II the unnecessary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did not mean that it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unnecessary to rise to the occasion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defeat Nazism, he meant that had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early notice of Hitler’s clearly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stated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intentions rather than naively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drifting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through the 1930s, a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war may not have been necessary.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Weary of conflict, some of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allies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adopted a policy of peace at any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but no peace that a freedom-loving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people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tolerate.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While the circumstances are different,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lessons to be drawn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from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annals of history. Just because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ignore evil does not mean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ceases to exist. Appeasement invites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aggression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Dictators, tyrants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megalomaniacs should not be trusted.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Hussein has used weapons of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bioterror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against his own countrymen.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has committed genocide, killing between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50,000 and 100,000 people in northern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Iraq. His regime is responsible for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widespread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human rights abuses, including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imprisonment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executions, torture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rape. Just in the past 12 years,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has invaded Kuwait, he has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launched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ballistic missiles at Israel,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Saudi Arabia, Bahrain, and previously at Iran.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Following the Gulf War, he arrogantly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defied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international community,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violating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sanctions and continued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development of weapons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mass destruction while evading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international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inspectors. His regime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violated 16 U.N. resolutions devoid of consequences.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Most ominously, in the wake of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September 11 terrorists’ attacks, Saddam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quantifiable links to known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terrorists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Iraq and al Qaeda have had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high-level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contacts stretching back a decade.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know based on intelligence reports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satellite photos that Saddam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acquiring weapons of mass destruction.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He possesses stockpiles of biological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chemical weapons, and he is aggressively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seeking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nuclear weapons.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Every weapon he possesses is a violation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Gulf War truce. A crazed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possession of these instruments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death is a frightening prospect, indeed.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Had Saddam possessed nuclear capabilities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time of the Gulf War, we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have gone into Kuwait.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 xml:space="preserve">Should he acquire nuclear </w:t>
      </w:r>
      <w:proofErr w:type="gramStart"/>
      <w:r>
        <w:rPr>
          <w:rFonts w:ascii="MIonic" w:hAnsi="MIonic" w:cs="MIonic"/>
          <w:color w:val="000000"/>
          <w:sz w:val="16"/>
          <w:szCs w:val="16"/>
        </w:rPr>
        <w:t>capabilities,</w:t>
      </w:r>
      <w:proofErr w:type="gramEnd"/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aggressions would be virtually unchecked.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Deterrence can no longer be relied upon.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President Bush was accurate to characterize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 as a grave and gathering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danger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 President challenged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U.N., calling into question their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relevance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should they leave unchecked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Saddam’s blatant disregard for their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authority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He consulted Congress and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case to the American people.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President should continue to push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U.N. resolution with uncompromising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immediate requirements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regime, thereby rejecting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tried course of empty diplomacy,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fruitless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inspections, and failed containment.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Americans looked on in horror as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September 11 unfolded. At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the day, the skyline of one of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greatest cities was forever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changed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the Pentagon, a symbol of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America’s military might, was still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smoldering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and a previously indistinguishable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field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western Pennsylvania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suddenly and terribly become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unmarked grave for America’s newest heroes.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In the aftermath, Americans have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asking questions, some of which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may never have satisfying answers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But today we know that a sworn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enemy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pursuing weapons of mass destruction.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is incumbent upon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free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led by the United States, to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dismantle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these destructive capabilities.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have before us a resolution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will authorize, if necessary, the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America’s military to enforce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demands of the U.N. Security Council.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There is no greater responsibility for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as elected officials than to provide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common defense of our fellow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countrymen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In voting for this resolution,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send a message to a tyrant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 should not rest easy; that those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would venture to strike at our Nation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will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encounter consequences. We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message to the Iraqi people that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has not forgotten them and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suffering at the hands of a madman.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send a message to the world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community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unified as a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Nation; that the President possesses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full faith and backing of this distinguished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; that we are committed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defending the liberties which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very foundation of our Republic;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are steadfast in our resolve</w:t>
      </w:r>
    </w:p>
    <w:p w:rsidR="00017CA4" w:rsidRDefault="00017CA4" w:rsidP="00017CA4">
      <w:pPr>
        <w:autoSpaceDE w:val="0"/>
        <w:autoSpaceDN w:val="0"/>
        <w:adjustRightInd w:val="0"/>
        <w:spacing w:after="0"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war on terror. </w:t>
      </w:r>
    </w:p>
    <w:p w:rsidR="00964D13" w:rsidRDefault="00964D13"/>
    <w:sectPr w:rsidR="00964D1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7CA4" w:rsidRDefault="00017CA4" w:rsidP="00017CA4">
      <w:pPr>
        <w:spacing w:after="0" w:line="240" w:lineRule="auto"/>
      </w:pPr>
      <w:r>
        <w:separator/>
      </w:r>
    </w:p>
  </w:endnote>
  <w:endnote w:type="continuationSeparator" w:id="0">
    <w:p w:rsidR="00017CA4" w:rsidRDefault="00017CA4" w:rsidP="0001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7CA4" w:rsidRDefault="00017CA4" w:rsidP="00017CA4">
      <w:pPr>
        <w:spacing w:after="0" w:line="240" w:lineRule="auto"/>
      </w:pPr>
      <w:r>
        <w:separator/>
      </w:r>
    </w:p>
  </w:footnote>
  <w:footnote w:type="continuationSeparator" w:id="0">
    <w:p w:rsidR="00017CA4" w:rsidRDefault="00017CA4" w:rsidP="0001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7CA4" w:rsidRDefault="00017CA4">
    <w:pPr>
      <w:pStyle w:val="Header"/>
    </w:pPr>
    <w:proofErr w:type="spellStart"/>
    <w:r>
      <w:t>Goodlatte</w:t>
    </w:r>
    <w:proofErr w:type="spellEnd"/>
    <w:r>
      <w:t xml:space="preserve"> </w:t>
    </w:r>
    <w:r>
      <w:tab/>
      <w:t xml:space="preserve">Iraq </w:t>
    </w:r>
    <w:r>
      <w:tab/>
      <w:t>October 9, 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CA4"/>
    <w:rsid w:val="00017CA4"/>
    <w:rsid w:val="0096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957DF-18D1-4F3D-A938-FD503B5F2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7C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CA4"/>
  </w:style>
  <w:style w:type="paragraph" w:styleId="Footer">
    <w:name w:val="footer"/>
    <w:basedOn w:val="Normal"/>
    <w:link w:val="FooterChar"/>
    <w:uiPriority w:val="99"/>
    <w:unhideWhenUsed/>
    <w:rsid w:val="0001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C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2014-02-25T17:35:00Z</dcterms:created>
  <dcterms:modified xsi:type="dcterms:W3CDTF">2014-02-25T17:45:00Z</dcterms:modified>
</cp:coreProperties>
</file>