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6"/>
          <w:szCs w:val="16"/>
        </w:rPr>
        <w:t>r. Speaker, at its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heart this debate tonight is not about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 That debate is finished.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he is a tyrant and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thug. The debate tonight is about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vision of America in this new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new threats should be, and the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 we should all agree on is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is the greatest Nation on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Earth because it has always hued to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principles. It has always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might of its Armed Forces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force of its principles. It has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resorted through trial and tumult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storm to shortcuts even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times of difficulty.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there are three principles that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think about tonight: number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an American principle that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the international community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system of mutual security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law; number two, it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American principle that countries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engage in first strikes absent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accord or truly imminent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number three, it is an American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is the group that makes the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war. And unfortunately,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resolution violates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single one of those basic tenets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democracy.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put some legislative lipstick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They put some nice fuzzy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it. But ultimately it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rule: no Congress should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President a blank check to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unilateral, ill-timed war, to let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start a war for any reason at any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or without any allies. And in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so, these principles are violated.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address the first one, the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 that America stands for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cooperation, and this has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bipartisan principle for decades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country. Republican and Democratic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Presidents alike have worked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to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law, international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systems; and we have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 in doing so.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led the Nation, because a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countries can strike one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international support,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true imminent threat, is a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jungle. This Nation, even in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threat, should lead the world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international law, rather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backward to the law of the jungle.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concept is more important after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than less, and it is more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what the generals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told us, General Hoar, General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General Clark. We need to heed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advice, because what they have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is simple and alarming.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told us that if we engage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attack in the Middle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it has the capacity of supercharging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Osama bin Laden’s recruitment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victory in the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one tyrant while breeding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10,000 terrorists. It is true that a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that inflames the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has the capacity of reducing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rather than increasing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violates an American principle.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we have a principle of honoring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troops. We do not owe Saddam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any more time. We do not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anything. But we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soldiers and sailors and our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daughters who we would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the streets of Baghdad the ultimate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the last mile to see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resolve the disarmament, and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total disarmament of weapons of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before war. We owe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soldiers and sailors to make war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option, not the first step.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got a letter from a mother from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Wenatchee, Washington, this week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plea to me that when I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vote, to say that she understood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 could be involved in a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sacrifice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cause of liberty, but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every option is exhausted,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option has not been exhausted.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we should pass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separate resolution, which will call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go to the United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get a tough, certain, guaranteed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effort, and get this job done.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we are a people who keep our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eye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ball. We have a principle in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of not becoming distracted,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not know why we should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eye off the ball, off the threat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Qaeda, which 1 month ago was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high threat of repeated terrorist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Nation, and go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precious resources in dealing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CIA yesterday said was a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terrorist activities. It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make sense to the American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that.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for those purposes and those principles,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cooperation, honoring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troops, and keeping our eye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ball, Mr. Speaker, we should reject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and pass the Spratt</w:t>
      </w:r>
    </w:p>
    <w:p w:rsidR="0091090D" w:rsidRDefault="0091090D" w:rsidP="0091090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the American way.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90D" w:rsidRDefault="0091090D" w:rsidP="0091090D">
      <w:pPr>
        <w:spacing w:after="0" w:line="240" w:lineRule="auto"/>
      </w:pPr>
      <w:r>
        <w:separator/>
      </w:r>
    </w:p>
  </w:endnote>
  <w:endnote w:type="continuationSeparator" w:id="0">
    <w:p w:rsidR="0091090D" w:rsidRDefault="0091090D" w:rsidP="009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90D" w:rsidRDefault="0091090D" w:rsidP="0091090D">
      <w:pPr>
        <w:spacing w:after="0" w:line="240" w:lineRule="auto"/>
      </w:pPr>
      <w:r>
        <w:separator/>
      </w:r>
    </w:p>
  </w:footnote>
  <w:footnote w:type="continuationSeparator" w:id="0">
    <w:p w:rsidR="0091090D" w:rsidRDefault="0091090D" w:rsidP="0091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90D" w:rsidRDefault="0091090D">
    <w:pPr>
      <w:pStyle w:val="Header"/>
    </w:pPr>
    <w:r>
      <w:t xml:space="preserve">Inslee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0D"/>
    <w:rsid w:val="0091090D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718AD-97AD-4DCA-AF9B-08559F7A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90D"/>
  </w:style>
  <w:style w:type="paragraph" w:styleId="Footer">
    <w:name w:val="footer"/>
    <w:basedOn w:val="Normal"/>
    <w:link w:val="FooterChar"/>
    <w:uiPriority w:val="99"/>
    <w:unhideWhenUsed/>
    <w:rsid w:val="0091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2014-02-25T18:34:00Z</dcterms:modified>
</cp:coreProperties>
</file>