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would like to, first of all, commend both sides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very important issue and the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this discussion has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for close to 12 hours.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about 1 p.m. to 1 a.m. on yesterday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all views expressed, and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really what makes this a great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House, and that is what makes this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That is what makes me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proud and privileged to be a part of this institution.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certainly commend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Illinois (Mr.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conducted himself with tremendous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true gentleman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Illinois who has shown his leadership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capacities. During the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14 years I have been in Congress, this is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most important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have been involved in, and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 very important vote.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also like to commend the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California (Mr.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UNNINGHAM</w:t>
      </w:r>
      <w:r>
        <w:rPr>
          <w:rFonts w:ascii="MIonic" w:hAnsi="MIonic" w:cs="MIonic"/>
          <w:color w:val="000000"/>
          <w:sz w:val="16"/>
          <w:szCs w:val="16"/>
        </w:rPr>
        <w:t>), because all of us feel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he has done to make our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a stronger place, and it is great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heroes in our body.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Also, let me commend again the gentleman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his eloquence, his vision.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one of the most expressive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know in the House, and,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this place is a better place.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say that I would like to briefly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my colleagues a front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 in today’s Washington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Post which states that unprovoked by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military campaign, Saddam Hussein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‘‘unlikely to initiate a chemical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attack against the United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States.’’ This was contained in a report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intelligence agencies to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senators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week. If a U.S.-led attack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stopped, Saddam might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chemical/biological counterattack,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analysts forewarned.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report said that Saddam might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extreme step of assisting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Islamic terrorism in conducting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conducting a weapons of mass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against the United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would be his last chance to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vengeance by taking a large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victims with him.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appears to suggest that an attack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could trigger the very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President has said that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trying to prevent, the use of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biological weapons by Hussein.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view of this report, the policy of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is troublesome.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Haste in attacking Iraq would place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numbers of people in harm’s way.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Ecclesiastes it says that there is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all things; there is a time to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time to cry, a time to plan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time to pluck up that which has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planted, a time of peace and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war. The question before us is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a time for peace or a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war. The question is whether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continue to use diplomacy,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exhausted all means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have peace, whether we have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maximized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the United Nations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international agencies.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give peace a chance. Let us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our inspectors in, identify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have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destroyed and then move forward.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5 minutes to the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gentlewoman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Connecticut (Ms.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>E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AURO</w:t>
      </w:r>
      <w:r>
        <w:rPr>
          <w:rFonts w:ascii="MIonic" w:hAnsi="MIonic" w:cs="MIonic"/>
          <w:color w:val="000000"/>
          <w:sz w:val="16"/>
          <w:szCs w:val="16"/>
        </w:rPr>
        <w:t>) a very key leader in our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Democratic Caucus, a person who has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 people in Connecticut so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member of the Committee on</w:t>
      </w:r>
    </w:p>
    <w:p w:rsidR="001F1DF5" w:rsidRDefault="001F1DF5" w:rsidP="001F1D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Appropriations.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remaining time.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conclude by thanking the majority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kindness and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have given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gentleman from Illinois (Mr.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 should be commended, as I mentioned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gentleman always, but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everyone to have a word to say.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past 2 days with over 24 hours of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an historic time in this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House. A debate has endured that will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noted and will be long-remembered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said here. We have debated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fundamental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 in the manner in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 operates, first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preemptive. Definitely a new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 for this Nation.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first strikes are nothing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the medieval times there were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France into Germany, Spain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Italy. In 1918, Germany entered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France. December 7, Japan attacked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So there has been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strikes but never the greatest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in the world taking a decision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first strikes preemptive,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this is a new day for this great Nation.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Framers of the Constitution,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Jeffersons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the Adams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Washingtons</w:t>
      </w:r>
      <w:proofErr w:type="spellEnd"/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Hamiltons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said let us be careful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power. We do not want a king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emperor or dictator, and, therefore,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give the power of war to the Congress.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we are abdicating that responsibility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the right to declare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one person, to say it is his decision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he wants and he has 48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tell us later what he has done.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principle that we have changed.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jeopardize a coalition because I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now our number one fight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battle against terror. The al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cells that are in this country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50 other countries and a false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feeling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security will emerge when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if that is done, and Americans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therefore, believe that there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sense of security now and al Qaeda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gone. There is definitely a difference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al Qaeda cells and the government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so we are leading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a wrong path to believe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defeat of Iraq, therefore, eliminates the war on terror.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We have heard recently that there 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connection between al Qaeda and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Iraq. This only was revealed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week or so. Many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this information is coming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whether, in fact, it is indeed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And, once again, we should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lull our people into a false feeling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when we look over there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Iraq is done, we are safe again,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 will still be here.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we talk about a new concept, regime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Saddam Hussein should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This is a tall order. How do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long do we stay? How dangerous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be? How costly will it be?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are we going to rehabilitate Afghanistan?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not drilled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reach the low water tables as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promised. We have not started construction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schools as we said.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built the hospitals as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now we will go into Iraq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how much? What will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$100 billion? $200 billion? No one really knows.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DOW has dropped from close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11,000 down to close to 7,000, almost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40 percent drop, how can we fund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spend $1 billion a day today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$350 billion defense budget, with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couple of hundred billion dollars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side. How can we do it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unmet needs of PELL grants and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loans, the needs for prescription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benefits for seniors and section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8 housing, vouchers funding for elementary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secondary schools in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child behind legislation? How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deal with that?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as we move to vote we should engage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we should encourage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support the inspectors to find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those biological and chemical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no stone unturned.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unfettered. We should demand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believe then we can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avoidance of war. We should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avoid war at any cost. I do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that the United States 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danger of the al Qaeda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 by us having a war and attack on Iraq.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say that we are a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powerful country. Let us use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and might. We love this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school I used to recite the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is my country, land of my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birth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this is my country, the grandest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earth; and I pledge thee my allegiance,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the bold, because this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country to have and to hold.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misuse the power that we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let us be sure that Saddam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contained, that this world is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tyrants like that. Let us support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going in.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have no further requests</w:t>
      </w:r>
    </w:p>
    <w:p w:rsidR="009A7C58" w:rsidRDefault="009A7C58" w:rsidP="009A7C58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and I yield back the balance of my time.</w:t>
      </w:r>
      <w:r>
        <w:rPr>
          <w:rFonts w:ascii="MIonic" w:hAnsi="MIonic" w:cs="MIonic"/>
          <w:color w:val="000000"/>
          <w:sz w:val="16"/>
          <w:szCs w:val="16"/>
        </w:rPr>
        <w:t xml:space="preserve">  </w:t>
      </w:r>
      <w:bookmarkStart w:id="0" w:name="_GoBack"/>
      <w:bookmarkEnd w:id="0"/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F5" w:rsidRDefault="001F1DF5" w:rsidP="001F1DF5">
      <w:pPr>
        <w:spacing w:after="0" w:line="240" w:lineRule="auto"/>
      </w:pPr>
      <w:r>
        <w:separator/>
      </w:r>
    </w:p>
  </w:endnote>
  <w:endnote w:type="continuationSeparator" w:id="0">
    <w:p w:rsidR="001F1DF5" w:rsidRDefault="001F1DF5" w:rsidP="001F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F5" w:rsidRDefault="001F1DF5" w:rsidP="001F1DF5">
      <w:pPr>
        <w:spacing w:after="0" w:line="240" w:lineRule="auto"/>
      </w:pPr>
      <w:r>
        <w:separator/>
      </w:r>
    </w:p>
  </w:footnote>
  <w:footnote w:type="continuationSeparator" w:id="0">
    <w:p w:rsidR="001F1DF5" w:rsidRDefault="001F1DF5" w:rsidP="001F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DF5" w:rsidRDefault="009A7C58">
    <w:pPr>
      <w:pStyle w:val="Header"/>
    </w:pPr>
    <w:r>
      <w:t>Payne</w:t>
    </w:r>
    <w:r>
      <w:tab/>
      <w:t>Iraq</w:t>
    </w:r>
    <w:r>
      <w:tab/>
      <w:t>Oct 9, 20</w:t>
    </w:r>
    <w:r w:rsidR="001F1DF5"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F5"/>
    <w:rsid w:val="001F1DF5"/>
    <w:rsid w:val="00712806"/>
    <w:rsid w:val="009A7C58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E141A-C414-4E1F-BCDC-ABA24903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F5"/>
  </w:style>
  <w:style w:type="paragraph" w:styleId="Footer">
    <w:name w:val="footer"/>
    <w:basedOn w:val="Normal"/>
    <w:link w:val="FooterChar"/>
    <w:uiPriority w:val="99"/>
    <w:unhideWhenUsed/>
    <w:rsid w:val="001F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3</cp:revision>
  <dcterms:created xsi:type="dcterms:W3CDTF">2014-02-18T23:38:00Z</dcterms:created>
  <dcterms:modified xsi:type="dcterms:W3CDTF">2014-02-25T18:28:00Z</dcterms:modified>
</cp:coreProperties>
</file>