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Thank you, M</w:t>
      </w:r>
      <w:r w:rsidRPr="00EE5D4F">
        <w:rPr>
          <w:rFonts w:ascii="MIonic" w:hAnsi="MIonic" w:cs="MIonic"/>
          <w:color w:val="000000"/>
          <w:sz w:val="13"/>
          <w:szCs w:val="13"/>
        </w:rPr>
        <w:t>IKE</w:t>
      </w:r>
      <w:r w:rsidRPr="00EE5D4F">
        <w:rPr>
          <w:rFonts w:ascii="MIonic" w:hAnsi="MIonic" w:cs="MIonic"/>
          <w:color w:val="000000"/>
          <w:sz w:val="16"/>
          <w:szCs w:val="16"/>
        </w:rPr>
        <w:t>. And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you for holding this Special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Order.</w:t>
      </w:r>
      <w:proofErr w:type="gramEnd"/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think you have done an outstanding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job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getting out to the American people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problem with cutting our missile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system at a time of war. I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been here a little bit longer than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I came in 1992. In 1992, we had 18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Army divisions.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are down to 12 now.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Actually, in 1998, we were down to 10.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We’ve built it back up in the last 10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We had 24 fighter wings; we now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12. We had 546 Navy ships; we now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283. Do you detect a trend?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Historically, we have cut our defenses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war. We did that after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World War I, so that when World War II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along, we were training with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wooden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dummy rifles and it took us a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get built up into that fight. By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end of the war, we were building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hundreds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of planes a day, but it took a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time to get there.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But the world has changed. We’re not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situation now where we can build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defenses after the fact. We have to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prepared ahead of time. We had a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golden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opportunity to do that.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President, earlier this year in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Democratic Congress, passed an $800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supplemental that was supposed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help us get out of the financial system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we’re in. The President called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shovel-ready projects, things that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done immediately to help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Well, just a couple of things.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also serve on the Education Committee,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had about $14 billion in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supplemental for education, education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the Pell Grants,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are very important. But to put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$12 or $14 billion into IDEA and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amount into Pell Grants—those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long-range things that will help in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long run—it showed where his priorities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which it’s good to find out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his priorities are. But at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time, out of $800 billion, $300 million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into defense; $300 million out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$800 billion. Now, that $300 went to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MILCON, which are important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projects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and we need to build on military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bases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Nothing went into weapon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systems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When I came to Congress, we were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B–2 bomber, and it was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supposed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be 132 planes. That was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was needed for defense of our Nation.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That was planned out. Everybody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bought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into it. Everybody agreed on it.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They ended up building 21. At the same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we were planning a new fighter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needed it to compete worldwide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things that Russia and China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doing, and we were going to build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750 F–22s.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this last budget that was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passed in the House—hasn’t finally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become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law yet. We’re still in conference,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 have made a decision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now we don’t need 750; we can get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with 187.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don’t know what’s changed in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make it all of a sudden much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safer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give us 187, that that will now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satisfy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need. It’s a trend that’s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disturbing, cutting $1.2 billion out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ballistic missile defense. Historically,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 said, we have cut our defense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war. I don’t know that we have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in our history cut our defense during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one, but two wars which we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going right now in Iraq and Afghanistan,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as you’ve mentioned,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problems that we see with Iran.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Today’s announcement that Iran has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covert uranium enrichment facility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really come as no surprise. Why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covert enrichment facility if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Tehran claims its program is solely for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civilian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purposes? Why don’t they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tell</w:t>
      </w:r>
      <w:proofErr w:type="gramEnd"/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world? Why don’t they brag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if that’s what they’re doing? I think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understand there’s a reason why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they’re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doing it covertly. This deception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shows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clear intent by Tehran to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hide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growing nuclear weapons capability.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 the unclassified judgments from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December 2007 National Intelligence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Estimate on Iran’s nuclear intentions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capabilities, it was assessed that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However,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NIE went further to say that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Well, what I heard this morning in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President’s speech is that they had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building this plant secretly, covertly,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enrich uranium for years.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 xml:space="preserve">These efforts have been restarted. </w:t>
      </w: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Today’s</w:t>
      </w:r>
      <w:proofErr w:type="gramEnd"/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announcement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means that previous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estimates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on when Iran could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 nuclear weapons breakout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now inaccurate.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This disclosure also highlights just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uncertain our intelligence can be.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Just a week ago, the administration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explained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its primary reason, as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said, for scrapping the European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defense system to be located in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Poland and the Czech Republic was because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threat was now downgraded.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In December 2007, our intelligence community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judged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Iran didn’t have a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covert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uranium enrichment facility.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Now, less than 2 years later, it does.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How, then, could the administration be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confident in its assessment that Iran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develop a long-range ballistic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by 2015, or maybe buy one from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somebody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?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need to be skeptical of policy decisions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solely on intelligence. Intelligence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wrong as much as it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right. We have to take into account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it cannot be, even with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efforts of our Intelligence Committee,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sole basis for a decision. I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you can also look at human nature.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You can look at past history. You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look at how they reacted in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Based on that, how can we expect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lastRenderedPageBreak/>
        <w:t>them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react in the future?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We’ve witnessed Iran successfully use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long-range rocket to launch a satellite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space, work closely with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North Koreans, who themselves appear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 pursuing ICBMs and continuing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expand their nuclear capabilities.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What other covert facility programs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Iran have under its sleeve?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Apparently, they came up with this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because they found out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we had already known about it, so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they’re telling the world. What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 they have going on that we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know about or that they’re not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telling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us or that we’re not finding out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?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It’s time for the Obama administration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do something concrete about it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pinning their hopes on upcoming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and relying on Russia to protect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security interests. This starts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: stronger sanctions against Iran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now; robustly funding missile defense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that now we have defenses in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before 2018 or 2020, unlike the administration’s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; and an Iran containment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working with our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, which will deter Iran and will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dissuade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allies and friends from proliferating.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want to commend you, M</w:t>
      </w:r>
      <w:r w:rsidRPr="00EE5D4F">
        <w:rPr>
          <w:rFonts w:ascii="MIonic" w:hAnsi="MIonic" w:cs="MIonic"/>
          <w:color w:val="000000"/>
          <w:sz w:val="13"/>
          <w:szCs w:val="13"/>
        </w:rPr>
        <w:t>IKE</w:t>
      </w:r>
      <w:r w:rsidRPr="00EE5D4F">
        <w:rPr>
          <w:rFonts w:ascii="MIonic" w:hAnsi="MIonic" w:cs="MIonic"/>
          <w:color w:val="000000"/>
          <w:sz w:val="16"/>
          <w:szCs w:val="16"/>
        </w:rPr>
        <w:t>, for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job you’re doing as ranking member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the subcommittee. It’s a very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job. I appreciate your holding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Special Order and getting this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out to the people. The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American people have to understand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important issue.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Our defense is our main responsibility.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do a lot of other things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here, but the defense of this Nation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our number one responsibility.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We do a lot of things that we’re not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obliged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to do by the Constitution, but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 xml:space="preserve"> is our responsibility.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EE5D4F">
        <w:rPr>
          <w:rFonts w:ascii="MIonic" w:hAnsi="MIonic" w:cs="MIonic"/>
          <w:color w:val="000000"/>
          <w:sz w:val="16"/>
          <w:szCs w:val="16"/>
        </w:rPr>
        <w:t>I commend you for the job you’re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EE5D4F">
        <w:rPr>
          <w:rFonts w:ascii="MIonic" w:hAnsi="MIonic" w:cs="MIonic"/>
          <w:color w:val="000000"/>
          <w:sz w:val="16"/>
          <w:szCs w:val="16"/>
        </w:rPr>
        <w:t>. Thank you for holding this Special</w:t>
      </w:r>
    </w:p>
    <w:p w:rsidR="00A6210F" w:rsidRPr="00EE5D4F" w:rsidRDefault="00A6210F" w:rsidP="00A621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EE5D4F">
        <w:rPr>
          <w:rFonts w:ascii="MIonic" w:hAnsi="MIonic" w:cs="MIonic"/>
          <w:color w:val="000000"/>
          <w:sz w:val="16"/>
          <w:szCs w:val="16"/>
        </w:rPr>
        <w:t>Order.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125" w:rsidRDefault="00DC4125" w:rsidP="00A6210F">
      <w:pPr>
        <w:spacing w:line="240" w:lineRule="auto"/>
      </w:pPr>
      <w:r>
        <w:separator/>
      </w:r>
    </w:p>
  </w:endnote>
  <w:endnote w:type="continuationSeparator" w:id="0">
    <w:p w:rsidR="00DC4125" w:rsidRDefault="00DC4125" w:rsidP="00A62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0F" w:rsidRDefault="00A621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0F" w:rsidRDefault="00A621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0F" w:rsidRDefault="00A62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125" w:rsidRDefault="00DC4125" w:rsidP="00A6210F">
      <w:pPr>
        <w:spacing w:line="240" w:lineRule="auto"/>
      </w:pPr>
      <w:r>
        <w:separator/>
      </w:r>
    </w:p>
  </w:footnote>
  <w:footnote w:type="continuationSeparator" w:id="0">
    <w:p w:rsidR="00DC4125" w:rsidRDefault="00DC4125" w:rsidP="00A621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0F" w:rsidRDefault="00A621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0F" w:rsidRDefault="00A6210F">
    <w:pPr>
      <w:pStyle w:val="Header"/>
    </w:pPr>
    <w:r w:rsidRPr="00EE5D4F">
      <w:rPr>
        <w:rFonts w:ascii="MIonic" w:hAnsi="MIonic" w:cs="MIonic"/>
        <w:color w:val="000000"/>
        <w:sz w:val="16"/>
        <w:szCs w:val="16"/>
      </w:rPr>
      <w:t>Mr. M</w:t>
    </w:r>
    <w:r w:rsidRPr="00EE5D4F">
      <w:rPr>
        <w:rFonts w:ascii="MIonic" w:hAnsi="MIonic" w:cs="MIonic"/>
        <w:color w:val="000000"/>
        <w:sz w:val="13"/>
        <w:szCs w:val="13"/>
      </w:rPr>
      <w:t>C</w:t>
    </w:r>
    <w:r w:rsidRPr="00EE5D4F">
      <w:rPr>
        <w:rFonts w:ascii="MIonic" w:hAnsi="MIonic" w:cs="MIonic"/>
        <w:color w:val="000000"/>
        <w:sz w:val="16"/>
        <w:szCs w:val="16"/>
      </w:rPr>
      <w:t>KEON.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25, 09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10F" w:rsidRDefault="00A621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10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10F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4125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1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10F"/>
  </w:style>
  <w:style w:type="paragraph" w:styleId="Footer">
    <w:name w:val="footer"/>
    <w:basedOn w:val="Normal"/>
    <w:link w:val="FooterChar"/>
    <w:uiPriority w:val="99"/>
    <w:semiHidden/>
    <w:unhideWhenUsed/>
    <w:rsid w:val="00A621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1012</Words>
  <Characters>5770</Characters>
  <Application>Microsoft Office Word</Application>
  <DocSecurity>0</DocSecurity>
  <Lines>48</Lines>
  <Paragraphs>13</Paragraphs>
  <ScaleCrop>false</ScaleCrop>
  <Company>Microsoft</Company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2014-03-02T23:36:00Z</dcterms:created>
  <dcterms:modified xsi:type="dcterms:W3CDTF">2014-03-02T23:37:00Z</dcterms:modified>
</cp:coreProperties>
</file>