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 appreciate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gentleman very much. I have to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Mr. Speaker, I think all of the previous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speakers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have covered critically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important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points.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Before I give a statement related to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European site primarily, I just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say I was struck by the chairman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chairman-to-be, we hope, of the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Strategic Forces Committee, your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comments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saying that the statement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was made by the IAEA related to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Iran’s nuclear capability came on the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same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day that the President decided to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abandon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European site, I thought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profound. Because, in reality, this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ostensible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alternative that the President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suggests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 we can put in place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ground-based system, we were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build anyway.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That’s nothing new. All we have done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take out the equation of the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ground-based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system that, as Mr. A</w:t>
      </w:r>
      <w:r w:rsidRPr="00EE5D4F">
        <w:rPr>
          <w:rFonts w:ascii="MIonic" w:hAnsi="MIonic" w:cs="MIonic"/>
          <w:color w:val="000000"/>
          <w:sz w:val="13"/>
          <w:szCs w:val="13"/>
        </w:rPr>
        <w:t>KIN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says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would have had the actual capability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interdicting ICBMs. That’s all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have really done.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Of course, the system we were building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Europe could have protected the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American homeland.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Any ability to do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 this so-called alternative that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were going to build anyway will be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around 2020.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 just appreciate the gentleman being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able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point out that critically important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point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because I believe, Mr.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Speaker, that the Obama administration’s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decision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last week to abandon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European site will go down in history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 crossroads in European and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American relations.</w:t>
      </w:r>
      <w:proofErr w:type="gramEnd"/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 am afraid that this and future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American generations may be greatly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affected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 When the administration decided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abandon U.S. plans for a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ground-based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missile defense site in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Europe, I believe the President fundamentally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disgraced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and weakened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Nation by breaking his word to our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loyal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and courageous allies in the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Czech Republic and Poland.</w:t>
      </w:r>
      <w:proofErr w:type="gramEnd"/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Mr. Speaker, America has become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greatest Nation in history because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word has always meant something.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The announcement to abandon the protective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missile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defense shield in Europe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fundamentally altered that paradigm.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After the decision was announced,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newspaper headlines in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Poland and the Czech Republic stated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situation in the very starkest of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terms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One Czech newspaper had the quote: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That’s an incredible statement.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In the Czech Republic, the daily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 w:rsidRPr="00EE5D4F">
        <w:rPr>
          <w:rFonts w:ascii="MIonic" w:hAnsi="MIonic" w:cs="MIonic"/>
          <w:color w:val="000000"/>
          <w:sz w:val="16"/>
          <w:szCs w:val="16"/>
        </w:rPr>
        <w:t>Lidowe</w:t>
      </w:r>
      <w:proofErr w:type="spellEnd"/>
      <w:r w:rsidRPr="00EE5D4F"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 w:rsidRPr="00EE5D4F">
        <w:rPr>
          <w:rFonts w:ascii="MIonic" w:hAnsi="MIonic" w:cs="MIonic"/>
          <w:color w:val="000000"/>
          <w:sz w:val="16"/>
          <w:szCs w:val="16"/>
        </w:rPr>
        <w:t>Noviny</w:t>
      </w:r>
      <w:proofErr w:type="spellEnd"/>
      <w:r w:rsidRPr="00EE5D4F">
        <w:rPr>
          <w:rFonts w:ascii="MIonic" w:hAnsi="MIonic" w:cs="MIonic"/>
          <w:color w:val="000000"/>
          <w:sz w:val="16"/>
          <w:szCs w:val="16"/>
        </w:rPr>
        <w:t xml:space="preserve"> commented, that’s one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their major newspapers, Obama gave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the Kremlin. This has weakened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America’s place in the world.</w:t>
      </w:r>
      <w:proofErr w:type="gramEnd"/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Mr. Speaker, President Obama’s decision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abandon our faithful allies and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lastRenderedPageBreak/>
        <w:t>instead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placate Russian belligerence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came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on the 70th anniversary to the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exact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day of the Soviet Union’s invasion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Poland after two of humanity’s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notorious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monsters named Stalin and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Hitler insidiously agreed to divide the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nation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of Poland between themselves.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Our allies deserve better than that,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Mr. Speaker, after they stood bravely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face of Russian aggression and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paid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 tremendous price politically and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otherwise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stand by us. They had a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expect America to keep her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word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and to stand by them. But, ironically,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Mr. Speaker, Mr. Obama’s terribly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flawed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reasoning for the abandonment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European missile defense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site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really has everything to do with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Russia, because Russia has always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hated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missile defense plan because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don’t want American presence in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quote former ‘‘empire.’’ Knowing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this would diminish Russia’s influence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region, even though the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Russian military would not be threatened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any way by the European site,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would not be any real defense of any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kind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against the Russian federation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strike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Russia’s leaders know that if an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American radar is placed in the Czech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Republic and the American missile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interceptors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are placed in Poland,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two sovereign countries would be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stepping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further away from the shackles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Russian oppression in the East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joining with the Americans in the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West for the cause of democratic independence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human freedom.</w:t>
      </w:r>
    </w:p>
    <w:p w:rsidR="00203DA9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203DA9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Yes, sir. Of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as Mr. T</w:t>
      </w:r>
      <w:r w:rsidRPr="00EE5D4F">
        <w:rPr>
          <w:rFonts w:ascii="MIonic" w:hAnsi="MIonic" w:cs="MIonic"/>
          <w:color w:val="000000"/>
          <w:sz w:val="13"/>
          <w:szCs w:val="13"/>
        </w:rPr>
        <w:t xml:space="preserve">URNER </w:t>
      </w:r>
      <w:r w:rsidRPr="00EE5D4F">
        <w:rPr>
          <w:rFonts w:ascii="MIonic" w:hAnsi="MIonic" w:cs="MIonic"/>
          <w:color w:val="000000"/>
          <w:sz w:val="16"/>
          <w:szCs w:val="16"/>
        </w:rPr>
        <w:t>said, on the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exact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day that the IAEA said that Iran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gaining nuclear capability.</w:t>
      </w:r>
    </w:p>
    <w:p w:rsidR="00203DA9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203DA9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You are exactly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 Here is the thing that is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profound to me. Since the timeframe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you mentioned is correct,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means that any alternative system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come far too late to have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influence on Iran’s calculus to go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forward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with its missile program or its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program.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The idea if we had the ability to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knock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down anything they threw up,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anything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 they should launch, if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knew that America could interdict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missiles, all of a sudden they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might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say we are taking a tremendous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chance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maybe on a military intervention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 You never know, and if the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Americans can knock this down anyway,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maybe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 should reconsider. That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hope.</w:t>
      </w:r>
    </w:p>
    <w:p w:rsidR="00203DA9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203DA9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Well, I absolutely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lastRenderedPageBreak/>
        <w:t>do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not. You know, we have had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lot of Russian belligerence lately, as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know. They have spoken against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for a long time. But the report surfaced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March of this year that the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President was going to offer Russia a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promise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 the United States would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build the missile defense site if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Moscow would commit to helping us to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discourage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Iran’s nuclear program.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That was the so-called equation.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But you have to recall that Russia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actually the one who has already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delivered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nuclear fuel to Iran. They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one who was paid $800 million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help build the </w:t>
      </w:r>
      <w:proofErr w:type="spellStart"/>
      <w:r w:rsidRPr="00EE5D4F">
        <w:rPr>
          <w:rFonts w:ascii="MIonic" w:hAnsi="MIonic" w:cs="MIonic"/>
          <w:color w:val="000000"/>
          <w:sz w:val="16"/>
          <w:szCs w:val="16"/>
        </w:rPr>
        <w:t>Bushehr</w:t>
      </w:r>
      <w:proofErr w:type="spellEnd"/>
      <w:r w:rsidRPr="00EE5D4F">
        <w:rPr>
          <w:rFonts w:ascii="MIonic" w:hAnsi="MIonic" w:cs="MIonic"/>
          <w:color w:val="000000"/>
          <w:sz w:val="16"/>
          <w:szCs w:val="16"/>
        </w:rPr>
        <w:t xml:space="preserve"> power plant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Iran that could have implications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building fissile material in the future.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Of course, they have been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complicit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 helping them with their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missile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program.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Moreover, it is just this week—I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this is an important thing to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know—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Venezuela’s Hugo Chavez announced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purchase of more than $2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billion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 arms from Russia, including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rocket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technology, and has declared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Venezuela will get started on a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program with Iran’s help. This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some sort of unholy alliance here. To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somehow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suggest that Russia is going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be a help here, I think, is naive beyond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degree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</w:t>
      </w:r>
    </w:p>
    <w:p w:rsidR="00203DA9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203DA9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 agree. I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guess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 just repeat that we were trying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build out these systems anyway.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This was something that was already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drawing board. We want to have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robust system that is able to interdict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short-range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medium-range, and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long-range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 And THAAD and Aegis,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none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of us on the Republican side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argue one moment that those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aren’t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important, but the challenge is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we’re taking away our ground</w:t>
      </w:r>
      <w:r>
        <w:rPr>
          <w:rFonts w:ascii="MIonic" w:hAnsi="MIonic" w:cs="MIonic"/>
          <w:color w:val="000000"/>
          <w:sz w:val="16"/>
          <w:szCs w:val="16"/>
        </w:rPr>
        <w:t>-</w:t>
      </w:r>
      <w:r w:rsidRPr="00EE5D4F">
        <w:rPr>
          <w:rFonts w:ascii="MIonic" w:hAnsi="MIonic" w:cs="MIonic"/>
          <w:color w:val="000000"/>
          <w:sz w:val="16"/>
          <w:szCs w:val="16"/>
        </w:rPr>
        <w:t>based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system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which these other things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still on the drawing board, in many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cases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 thought that Mr. B</w:t>
      </w:r>
      <w:r w:rsidRPr="00EE5D4F">
        <w:rPr>
          <w:rFonts w:ascii="MIonic" w:hAnsi="MIonic" w:cs="MIonic"/>
          <w:color w:val="000000"/>
          <w:sz w:val="13"/>
          <w:szCs w:val="13"/>
        </w:rPr>
        <w:t xml:space="preserve">ISHOP </w:t>
      </w:r>
      <w:r w:rsidRPr="00EE5D4F">
        <w:rPr>
          <w:rFonts w:ascii="MIonic" w:hAnsi="MIonic" w:cs="MIonic"/>
          <w:color w:val="000000"/>
          <w:sz w:val="16"/>
          <w:szCs w:val="16"/>
        </w:rPr>
        <w:t>made a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point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 was so critical. It might be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last point here, Mr. Chairman, if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would let me make it, because it’s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really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 quote to Mark </w:t>
      </w:r>
      <w:proofErr w:type="spellStart"/>
      <w:r w:rsidRPr="00EE5D4F">
        <w:rPr>
          <w:rFonts w:ascii="MIonic" w:hAnsi="MIonic" w:cs="MIonic"/>
          <w:color w:val="000000"/>
          <w:sz w:val="16"/>
          <w:szCs w:val="16"/>
        </w:rPr>
        <w:t>Helperin</w:t>
      </w:r>
      <w:proofErr w:type="spellEnd"/>
      <w:r w:rsidRPr="00EE5D4F">
        <w:rPr>
          <w:rFonts w:ascii="MIonic" w:hAnsi="MIonic" w:cs="MIonic"/>
          <w:color w:val="000000"/>
          <w:sz w:val="16"/>
          <w:szCs w:val="16"/>
        </w:rPr>
        <w:t xml:space="preserve"> in the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Wall Street Journal after the President’s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decision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last week to abandon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plans for the European missile defense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site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 He stated it this way, kind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 historic, 50,000-foot view thing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we’re talking about. He said,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Mr. T</w:t>
      </w:r>
      <w:r w:rsidRPr="00EE5D4F">
        <w:rPr>
          <w:rFonts w:ascii="MIonic" w:hAnsi="MIonic" w:cs="MIonic"/>
          <w:color w:val="000000"/>
          <w:sz w:val="13"/>
          <w:szCs w:val="13"/>
        </w:rPr>
        <w:t>URNER</w:t>
      </w:r>
      <w:r w:rsidRPr="00EE5D4F">
        <w:rPr>
          <w:rFonts w:ascii="MIonic" w:hAnsi="MIonic" w:cs="MIonic"/>
          <w:color w:val="000000"/>
          <w:sz w:val="16"/>
          <w:szCs w:val="16"/>
        </w:rPr>
        <w:t>, I would just say this in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closing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here. If the Obama administration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continues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down this road of appeasement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denial, the Nation of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Iran will gain nuclear weapons capability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pass that technology on to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as well as perhaps even the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and this generation and so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come will face the horrifying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lastRenderedPageBreak/>
        <w:t>reality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of nuclear jihad.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Those of us who have been blessed to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walk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 the sunlight of freedom in this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generation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will relegate our children to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walk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 the minefield of nuclear terrorism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next generation.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 just hope that somehow reason can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somehow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be injected back into this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system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and we can understand, from a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historical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point of view, that when we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stood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up to despotism in the past, it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always a good thing. When we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counted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on appeasement, it always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hurt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us. I just pray that we can catch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soon enough here.</w:t>
      </w:r>
    </w:p>
    <w:p w:rsidR="00203DA9" w:rsidRPr="00EE5D4F" w:rsidRDefault="00203DA9" w:rsidP="00203DA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 thank you for the opportunity.</w:t>
      </w:r>
    </w:p>
    <w:p w:rsidR="00203DA9" w:rsidRDefault="00203DA9" w:rsidP="00203DA9">
      <w:proofErr w:type="gramStart"/>
      <w:r w:rsidRPr="00EE5D4F">
        <w:rPr>
          <w:rFonts w:ascii="Helvetica" w:hAnsi="Helvetica" w:cs="Helvetica"/>
          <w:color w:val="FFFFFF"/>
          <w:sz w:val="10"/>
          <w:szCs w:val="10"/>
        </w:rPr>
        <w:t>with</w:t>
      </w:r>
      <w:proofErr w:type="gramEnd"/>
      <w:r w:rsidRPr="00EE5D4F">
        <w:rPr>
          <w:rFonts w:ascii="Helvetica" w:hAnsi="Helvetica" w:cs="Helvetica"/>
          <w:color w:val="FFFFFF"/>
          <w:sz w:val="10"/>
          <w:szCs w:val="10"/>
        </w:rPr>
        <w:t xml:space="preserve"> HOUSE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B12" w:rsidRDefault="00536B12" w:rsidP="00203DA9">
      <w:pPr>
        <w:spacing w:line="240" w:lineRule="auto"/>
      </w:pPr>
      <w:r>
        <w:separator/>
      </w:r>
    </w:p>
  </w:endnote>
  <w:endnote w:type="continuationSeparator" w:id="0">
    <w:p w:rsidR="00536B12" w:rsidRDefault="00536B12" w:rsidP="00203D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DA9" w:rsidRDefault="00203D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DA9" w:rsidRDefault="00203D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DA9" w:rsidRDefault="00203D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B12" w:rsidRDefault="00536B12" w:rsidP="00203DA9">
      <w:pPr>
        <w:spacing w:line="240" w:lineRule="auto"/>
      </w:pPr>
      <w:r>
        <w:separator/>
      </w:r>
    </w:p>
  </w:footnote>
  <w:footnote w:type="continuationSeparator" w:id="0">
    <w:p w:rsidR="00536B12" w:rsidRDefault="00536B12" w:rsidP="00203DA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DA9" w:rsidRDefault="00203D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DA9" w:rsidRDefault="00203DA9">
    <w:pPr>
      <w:pStyle w:val="Header"/>
    </w:pPr>
    <w:r w:rsidRPr="00EE5D4F">
      <w:rPr>
        <w:rFonts w:ascii="MIonic" w:hAnsi="MIonic" w:cs="MIonic"/>
        <w:color w:val="000000"/>
        <w:sz w:val="16"/>
        <w:szCs w:val="16"/>
      </w:rPr>
      <w:t>Mr. FRANKS of Arizona.</w:t>
    </w:r>
    <w:r>
      <w:rPr>
        <w:rFonts w:ascii="MIonic" w:hAnsi="MIonic" w:cs="MIonic"/>
        <w:color w:val="000000"/>
        <w:sz w:val="16"/>
        <w:szCs w:val="16"/>
      </w:rPr>
      <w:t xml:space="preserve">                         </w:t>
    </w:r>
    <w:r>
      <w:rPr>
        <w:rFonts w:ascii="MIonic" w:hAnsi="MIonic" w:cs="MIonic"/>
        <w:color w:val="000000"/>
        <w:sz w:val="16"/>
        <w:szCs w:val="16"/>
      </w:rPr>
      <w:t xml:space="preserve">Sep 25, 09                   </w:t>
    </w:r>
    <w:r>
      <w:rPr>
        <w:rFonts w:ascii="MIonic" w:hAnsi="MIonic" w:cs="MIonic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DA9" w:rsidRDefault="00203DA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3DA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3DA9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725D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6B12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3D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3DA9"/>
  </w:style>
  <w:style w:type="paragraph" w:styleId="Footer">
    <w:name w:val="footer"/>
    <w:basedOn w:val="Normal"/>
    <w:link w:val="FooterChar"/>
    <w:uiPriority w:val="99"/>
    <w:semiHidden/>
    <w:unhideWhenUsed/>
    <w:rsid w:val="00203D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3D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1135</Words>
  <Characters>6471</Characters>
  <Application>Microsoft Office Word</Application>
  <DocSecurity>0</DocSecurity>
  <Lines>53</Lines>
  <Paragraphs>15</Paragraphs>
  <ScaleCrop>false</ScaleCrop>
  <Company>Microsoft</Company>
  <LinksUpToDate>false</LinksUpToDate>
  <CharactersWithSpaces>7591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2014-03-02T23:45:00Z</dcterms:created>
  <dcterms:modified xsi:type="dcterms:W3CDTF">2014-03-02T23:47:00Z</dcterms:modified>
</cp:coreProperties>
</file>