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Madam Speaker, I am here to support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H.R. 3127, but I have serious concerns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this legislation is too little too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late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for hundreds of thousands of innocent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people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who have died and </w:t>
      </w:r>
      <w:r>
        <w:rPr>
          <w:rFonts w:ascii="MIonic" w:eastAsia="MIonic" w:hAnsi="MIonic" w:cs="MIonic"/>
          <w:color w:val="000000"/>
          <w:sz w:val="20"/>
          <w:szCs w:val="20"/>
        </w:rPr>
        <w:t>continue to be in danger.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Secretary of State Colin Powell declared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murder in Sudan a genocide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September, 2004, 2 years ago. I voted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this legislation in subcommittee 15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months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ago. And every day since then,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violence and the humanitarian crisis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Darfur have gotten worse. Passing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this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legislation today may make us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all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feel good, but it will not end the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genocide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or even slow down the killing.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Sudan is a rogue nation. Sudan is a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state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sponsor of terrorism. In the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Darfur region, the Sudanese regim</w:t>
      </w:r>
      <w:r>
        <w:rPr>
          <w:rFonts w:ascii="MIonic" w:eastAsia="MIonic" w:hAnsi="MIonic" w:cs="MIonic"/>
          <w:color w:val="000000"/>
          <w:sz w:val="20"/>
          <w:szCs w:val="20"/>
        </w:rPr>
        <w:t>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terrorizes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its citizens; it trains, it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funds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, and it arms the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militia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commits acts of terrorism and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mass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murder and the systematic rape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girls and women. More than 2,000 villages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been destroyed in Darfur.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 xml:space="preserve">More than 2 million people </w:t>
      </w:r>
      <w:r>
        <w:rPr>
          <w:rFonts w:ascii="MIonic" w:eastAsia="MIonic" w:hAnsi="MIonic" w:cs="MIonic"/>
          <w:color w:val="000000"/>
          <w:sz w:val="20"/>
          <w:szCs w:val="20"/>
        </w:rPr>
        <w:t>have been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driven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from their homes, and thousands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of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lives are at risk of disease and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ongoing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terrorist attacks by the Khartoum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regime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and the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militia.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This is an evil regime perpetrating genocide.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Genocide is not a number of random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incidents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of </w:t>
      </w:r>
      <w:r>
        <w:rPr>
          <w:rFonts w:ascii="MIonic" w:eastAsia="MIonic" w:hAnsi="MIonic" w:cs="MIonic"/>
          <w:color w:val="000000"/>
          <w:sz w:val="20"/>
          <w:szCs w:val="20"/>
        </w:rPr>
        <w:t>violence. Genocide is the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sum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, the horrible outcome, of acts of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terrorism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perpetrated in a systematic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manner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against civilians; 400,000 innocent people have died.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When H.R. 3127 passed this House, it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included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language calling upon the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Secretary of State to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declare the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militia a foreign terrorist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organization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. I thank Mr. HYDE, Mr.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SMITH,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and Mr. LANTOS for supporting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it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. This language, unfortunately, has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been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stripped from the bill. But let us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today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call upon Secretary of State Rice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to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immediately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 designate the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militia a foreign terrorist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organization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>. Those who murder Africans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are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terrorists. Those who murder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r>
        <w:rPr>
          <w:rFonts w:ascii="MIonic" w:eastAsia="MIonic" w:hAnsi="MIonic" w:cs="MIonic"/>
          <w:color w:val="000000"/>
          <w:sz w:val="20"/>
          <w:szCs w:val="20"/>
        </w:rPr>
        <w:t>Muslim Africans are terrorists, and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they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should be given the same terrorist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designation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as those who attack Americans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and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Israelis</w:t>
      </w:r>
      <w:r>
        <w:rPr>
          <w:rFonts w:ascii="MIonic" w:eastAsia="MIonic" w:hAnsi="MIonic" w:cs="MIonic"/>
          <w:color w:val="000000"/>
          <w:sz w:val="20"/>
          <w:szCs w:val="20"/>
        </w:rPr>
        <w:t xml:space="preserve">. The </w:t>
      </w:r>
      <w:proofErr w:type="spellStart"/>
      <w:r>
        <w:rPr>
          <w:rFonts w:ascii="MIonic" w:eastAsia="MIonic" w:hAnsi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eastAsia="MIonic" w:hAnsi="MIonic" w:cs="MIonic"/>
          <w:color w:val="000000"/>
          <w:sz w:val="20"/>
          <w:szCs w:val="20"/>
        </w:rPr>
        <w:t xml:space="preserve"> militia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are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terrorists, and they must be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held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accountable for their crimes</w:t>
      </w:r>
    </w:p>
    <w:p w:rsidR="006D4A39" w:rsidRDefault="00F774C4">
      <w:pPr>
        <w:pStyle w:val="Standard"/>
        <w:autoSpaceDE w:val="0"/>
        <w:rPr>
          <w:rFonts w:ascii="MIonic" w:eastAsia="MIonic" w:hAnsi="MIonic" w:cs="MIonic"/>
          <w:color w:val="000000"/>
          <w:sz w:val="20"/>
          <w:szCs w:val="20"/>
        </w:rPr>
      </w:pPr>
      <w:proofErr w:type="gramStart"/>
      <w:r>
        <w:rPr>
          <w:rFonts w:ascii="MIonic" w:eastAsia="MIonic" w:hAnsi="MIonic" w:cs="MIonic"/>
          <w:color w:val="000000"/>
          <w:sz w:val="20"/>
          <w:szCs w:val="20"/>
        </w:rPr>
        <w:t>against</w:t>
      </w:r>
      <w:proofErr w:type="gramEnd"/>
      <w:r>
        <w:rPr>
          <w:rFonts w:ascii="MIonic" w:eastAsia="MIonic" w:hAnsi="MIonic" w:cs="MIonic"/>
          <w:color w:val="000000"/>
          <w:sz w:val="20"/>
          <w:szCs w:val="20"/>
        </w:rPr>
        <w:t xml:space="preserve"> humanity.</w:t>
      </w:r>
    </w:p>
    <w:p w:rsidR="006D4A39" w:rsidRDefault="006D4A39">
      <w:pPr>
        <w:pStyle w:val="Standard"/>
      </w:pPr>
    </w:p>
    <w:sectPr w:rsidR="006D4A39" w:rsidSect="006D4A39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4C4" w:rsidRDefault="00F774C4" w:rsidP="006D4A39">
      <w:r>
        <w:separator/>
      </w:r>
    </w:p>
  </w:endnote>
  <w:endnote w:type="continuationSeparator" w:id="0">
    <w:p w:rsidR="00F774C4" w:rsidRDefault="00F774C4" w:rsidP="006D4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4C4" w:rsidRDefault="00F774C4" w:rsidP="006D4A39">
      <w:r w:rsidRPr="006D4A39">
        <w:rPr>
          <w:color w:val="000000"/>
        </w:rPr>
        <w:separator/>
      </w:r>
    </w:p>
  </w:footnote>
  <w:footnote w:type="continuationSeparator" w:id="0">
    <w:p w:rsidR="00F774C4" w:rsidRDefault="00F774C4" w:rsidP="006D4A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A39" w:rsidRDefault="006D4A39">
    <w:pPr>
      <w:pStyle w:val="Header"/>
    </w:pPr>
    <w:r>
      <w:t xml:space="preserve">McCollum </w:t>
    </w:r>
    <w:r>
      <w:tab/>
      <w:t xml:space="preserve">Sudan </w:t>
    </w:r>
    <w:r>
      <w:tab/>
      <w:t>September 25,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4A39"/>
    <w:rsid w:val="006B5BE7"/>
    <w:rsid w:val="006D4A39"/>
    <w:rsid w:val="00F77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D4A39"/>
  </w:style>
  <w:style w:type="paragraph" w:customStyle="1" w:styleId="Heading">
    <w:name w:val="Heading"/>
    <w:basedOn w:val="Standard"/>
    <w:next w:val="Textbody"/>
    <w:rsid w:val="006D4A39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6D4A39"/>
    <w:pPr>
      <w:spacing w:after="120"/>
    </w:pPr>
  </w:style>
  <w:style w:type="paragraph" w:styleId="List">
    <w:name w:val="List"/>
    <w:basedOn w:val="Textbody"/>
    <w:rsid w:val="006D4A39"/>
  </w:style>
  <w:style w:type="paragraph" w:styleId="Caption">
    <w:name w:val="caption"/>
    <w:basedOn w:val="Standard"/>
    <w:rsid w:val="006D4A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D4A39"/>
    <w:pPr>
      <w:suppressLineNumbers/>
    </w:pPr>
  </w:style>
  <w:style w:type="paragraph" w:styleId="Header">
    <w:name w:val="header"/>
    <w:basedOn w:val="Standard"/>
    <w:rsid w:val="006D4A39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2014-03-03T09:54:00Z</dcterms:created>
  <dcterms:modified xsi:type="dcterms:W3CDTF">2014-03-03T16:22:00Z</dcterms:modified>
</cp:coreProperties>
</file>