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appreciate</w:t>
      </w:r>
      <w:proofErr w:type="gramEnd"/>
      <w:r>
        <w:rPr>
          <w:rFonts w:ascii="MIonic" w:hAnsi="MIonic" w:cs="MIonic"/>
          <w:sz w:val="16"/>
          <w:szCs w:val="16"/>
        </w:rPr>
        <w:t xml:space="preserve"> my colleague for yielding,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want to congratulate Chairman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</w:t>
      </w:r>
      <w:r>
        <w:rPr>
          <w:rFonts w:ascii="MIonic" w:hAnsi="MIonic" w:cs="MIonic"/>
          <w:sz w:val="13"/>
          <w:szCs w:val="13"/>
        </w:rPr>
        <w:t xml:space="preserve">YDE </w:t>
      </w:r>
      <w:r>
        <w:rPr>
          <w:rFonts w:ascii="MIonic" w:hAnsi="MIonic" w:cs="MIonic"/>
          <w:sz w:val="16"/>
          <w:szCs w:val="16"/>
        </w:rPr>
        <w:t>and Ranking Member L</w:t>
      </w:r>
      <w:r>
        <w:rPr>
          <w:rFonts w:ascii="MIonic" w:hAnsi="MIonic" w:cs="MIonic"/>
          <w:sz w:val="13"/>
          <w:szCs w:val="13"/>
        </w:rPr>
        <w:t xml:space="preserve">ANTOS </w:t>
      </w:r>
      <w:r>
        <w:rPr>
          <w:rFonts w:ascii="MIonic" w:hAnsi="MIonic" w:cs="MIonic"/>
          <w:sz w:val="16"/>
          <w:szCs w:val="16"/>
        </w:rPr>
        <w:t>of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Relations Committee,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well as Ms. 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>EHTINEN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her work on this issue, and I rise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strongly</w:t>
      </w:r>
      <w:proofErr w:type="gramEnd"/>
      <w:r>
        <w:rPr>
          <w:rFonts w:ascii="MIonic" w:hAnsi="MIonic" w:cs="MIonic"/>
          <w:sz w:val="16"/>
          <w:szCs w:val="16"/>
        </w:rPr>
        <w:t xml:space="preserve"> today to support H.R. 282, the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Iran Freedom Support Act.</w:t>
      </w:r>
      <w:proofErr w:type="gramEnd"/>
      <w:r>
        <w:rPr>
          <w:rFonts w:ascii="MIonic" w:hAnsi="MIonic" w:cs="MIonic"/>
          <w:sz w:val="16"/>
          <w:szCs w:val="16"/>
        </w:rPr>
        <w:t xml:space="preserve"> The Iran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Freedom Support Act sends, I think, a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message: the United States expects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to be a responsible member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community.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has repeatedly asserted its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 xml:space="preserve"> to nuclear power, but its government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remained silent on their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obligations. Iran must be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transparent</w:t>
      </w:r>
      <w:proofErr w:type="gramEnd"/>
      <w:r>
        <w:rPr>
          <w:rFonts w:ascii="MIonic" w:hAnsi="MIonic" w:cs="MIonic"/>
          <w:sz w:val="16"/>
          <w:szCs w:val="16"/>
        </w:rPr>
        <w:t xml:space="preserve"> in meeting its international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obligations. In particular,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Iran’s refusal to answer the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Atomic Energy Agency’s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about critical elements of its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power program is of deep concern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me.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addition, Iran’s sponsorship of terrorism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raises</w:t>
      </w:r>
      <w:proofErr w:type="gramEnd"/>
      <w:r>
        <w:rPr>
          <w:rFonts w:ascii="MIonic" w:hAnsi="MIonic" w:cs="MIonic"/>
          <w:sz w:val="16"/>
          <w:szCs w:val="16"/>
        </w:rPr>
        <w:t xml:space="preserve"> troubling questions about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true intentions and its long-term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goals</w:t>
      </w:r>
      <w:proofErr w:type="gramEnd"/>
      <w:r>
        <w:rPr>
          <w:rFonts w:ascii="MIonic" w:hAnsi="MIonic" w:cs="MIonic"/>
          <w:sz w:val="16"/>
          <w:szCs w:val="16"/>
        </w:rPr>
        <w:t>. It is impossible to have faith in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regime which spreads fear, violence,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disruption through its support of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and networks.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 President Bush’s efforts to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with the United Nations Security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and the International Atomic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Energy Agency to compel the Iranian</w:t>
      </w:r>
    </w:p>
    <w:p w:rsidR="000F3662" w:rsidRDefault="000F3662" w:rsidP="000F36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to be a responsible member of</w:t>
      </w:r>
    </w:p>
    <w:p w:rsidR="00BD5D6E" w:rsidRDefault="000F3662" w:rsidP="000F3662"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community.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E65" w:rsidRDefault="00520E65" w:rsidP="000F3662">
      <w:pPr>
        <w:spacing w:line="240" w:lineRule="auto"/>
      </w:pPr>
      <w:r>
        <w:separator/>
      </w:r>
    </w:p>
  </w:endnote>
  <w:endnote w:type="continuationSeparator" w:id="0">
    <w:p w:rsidR="00520E65" w:rsidRDefault="00520E65" w:rsidP="000F3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62" w:rsidRDefault="000F36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62" w:rsidRDefault="000F36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62" w:rsidRDefault="000F36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E65" w:rsidRDefault="00520E65" w:rsidP="000F3662">
      <w:pPr>
        <w:spacing w:line="240" w:lineRule="auto"/>
      </w:pPr>
      <w:r>
        <w:separator/>
      </w:r>
    </w:p>
  </w:footnote>
  <w:footnote w:type="continuationSeparator" w:id="0">
    <w:p w:rsidR="00520E65" w:rsidRDefault="00520E65" w:rsidP="000F36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62" w:rsidRDefault="000F36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62" w:rsidRDefault="000F3662">
    <w:pPr>
      <w:pStyle w:val="Header"/>
    </w:pPr>
    <w:r>
      <w:rPr>
        <w:rFonts w:ascii="MIonic" w:hAnsi="MIonic" w:cs="MIonic"/>
        <w:sz w:val="16"/>
        <w:szCs w:val="16"/>
      </w:rPr>
      <w:t xml:space="preserve">Mr. BOEHNER.              </w:t>
    </w:r>
    <w:r>
      <w:rPr>
        <w:rFonts w:ascii="MIonic" w:hAnsi="MIonic" w:cs="MIonic"/>
        <w:sz w:val="16"/>
        <w:szCs w:val="16"/>
      </w:rPr>
      <w:t xml:space="preserve">Iran                   Apr 26, </w:t>
    </w:r>
    <w:r>
      <w:rPr>
        <w:rFonts w:ascii="MIonic" w:hAnsi="MIonic" w:cs="MIonic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62" w:rsidRDefault="000F36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36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3662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0E65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36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662"/>
  </w:style>
  <w:style w:type="paragraph" w:styleId="Footer">
    <w:name w:val="footer"/>
    <w:basedOn w:val="Normal"/>
    <w:link w:val="FooterChar"/>
    <w:uiPriority w:val="99"/>
    <w:semiHidden/>
    <w:unhideWhenUsed/>
    <w:rsid w:val="000F36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2013-12-31T02:11:00Z</dcterms:created>
  <dcterms:modified xsi:type="dcterms:W3CDTF">2013-12-31T02:11:00Z</dcterms:modified>
</cp:coreProperties>
</file>