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AC" w:rsidRPr="00A467AC" w:rsidRDefault="00A467AC" w:rsidP="00A467AC">
      <w:r w:rsidRPr="00A467AC">
        <w:t>Mr. Speaker, I rise</w:t>
      </w:r>
    </w:p>
    <w:p w:rsidR="00A467AC" w:rsidRPr="00A467AC" w:rsidRDefault="00A467AC" w:rsidP="00A467AC">
      <w:r w:rsidRPr="00A467AC">
        <w:t>today to address Iran’s growing threat</w:t>
      </w:r>
    </w:p>
    <w:p w:rsidR="00A467AC" w:rsidRPr="00A467AC" w:rsidRDefault="00A467AC" w:rsidP="00A467AC">
      <w:r w:rsidRPr="00A467AC">
        <w:t>to our allies in the Middle East and to</w:t>
      </w:r>
    </w:p>
    <w:p w:rsidR="00A467AC" w:rsidRPr="00A467AC" w:rsidRDefault="00A467AC" w:rsidP="00A467AC">
      <w:r w:rsidRPr="00A467AC">
        <w:t>America’s national interests.</w:t>
      </w:r>
    </w:p>
    <w:p w:rsidR="00A467AC" w:rsidRPr="00A467AC" w:rsidRDefault="00A467AC" w:rsidP="00A467AC">
      <w:r w:rsidRPr="00A467AC">
        <w:t>The Iranian president recently said</w:t>
      </w:r>
    </w:p>
    <w:p w:rsidR="00A467AC" w:rsidRPr="00A467AC" w:rsidRDefault="00A467AC" w:rsidP="00A467AC">
      <w:r w:rsidRPr="00A467AC">
        <w:t>Israel should be ‘‘wiped off the map.’’</w:t>
      </w:r>
    </w:p>
    <w:p w:rsidR="00A467AC" w:rsidRPr="00A467AC" w:rsidRDefault="00A467AC" w:rsidP="00A467AC">
      <w:r w:rsidRPr="00A467AC">
        <w:t>This malicious language must not be</w:t>
      </w:r>
    </w:p>
    <w:p w:rsidR="00A467AC" w:rsidRPr="00A467AC" w:rsidRDefault="00A467AC" w:rsidP="00A467AC">
      <w:r w:rsidRPr="00A467AC">
        <w:t>ignored, especially considering Iran’s</w:t>
      </w:r>
    </w:p>
    <w:p w:rsidR="00A467AC" w:rsidRPr="00A467AC" w:rsidRDefault="00A467AC" w:rsidP="00A467AC">
      <w:r w:rsidRPr="00A467AC">
        <w:t>long-standing support for terrorist</w:t>
      </w:r>
    </w:p>
    <w:p w:rsidR="00A467AC" w:rsidRPr="00A467AC" w:rsidRDefault="00A467AC" w:rsidP="00A467AC">
      <w:r w:rsidRPr="00A467AC">
        <w:t>groups like Hezbollah, and its unlawful</w:t>
      </w:r>
    </w:p>
    <w:p w:rsidR="00A467AC" w:rsidRPr="00A467AC" w:rsidRDefault="00A467AC" w:rsidP="00A467AC">
      <w:r w:rsidRPr="00A467AC">
        <w:t>nuclear ambitions.</w:t>
      </w:r>
    </w:p>
    <w:p w:rsidR="00A467AC" w:rsidRPr="00A467AC" w:rsidRDefault="00A467AC" w:rsidP="00A467AC">
      <w:r w:rsidRPr="00A467AC">
        <w:t>Terrorist groups supported by Iran</w:t>
      </w:r>
    </w:p>
    <w:p w:rsidR="00A467AC" w:rsidRPr="00A467AC" w:rsidRDefault="00A467AC" w:rsidP="00A467AC">
      <w:r w:rsidRPr="00A467AC">
        <w:t>are operating today in Gaza, the West</w:t>
      </w:r>
    </w:p>
    <w:p w:rsidR="00A467AC" w:rsidRPr="00A467AC" w:rsidRDefault="00A467AC" w:rsidP="00A467AC">
      <w:r w:rsidRPr="00A467AC">
        <w:t>Bank, and Iraq, undermining the region’s</w:t>
      </w:r>
    </w:p>
    <w:p w:rsidR="00A467AC" w:rsidRPr="00A467AC" w:rsidRDefault="00A467AC" w:rsidP="00A467AC">
      <w:r w:rsidRPr="00A467AC">
        <w:t>quest for democracy and threatening</w:t>
      </w:r>
    </w:p>
    <w:p w:rsidR="00A467AC" w:rsidRPr="00A467AC" w:rsidRDefault="00A467AC" w:rsidP="00A467AC">
      <w:r w:rsidRPr="00A467AC">
        <w:t>the lives of innocent civilians.</w:t>
      </w:r>
    </w:p>
    <w:p w:rsidR="00A467AC" w:rsidRPr="00A467AC" w:rsidRDefault="00A467AC" w:rsidP="00A467AC">
      <w:r w:rsidRPr="00A467AC">
        <w:t>Iran’s radical government seeks to</w:t>
      </w:r>
    </w:p>
    <w:p w:rsidR="00A467AC" w:rsidRPr="00A467AC" w:rsidRDefault="00A467AC" w:rsidP="00A467AC">
      <w:r w:rsidRPr="00A467AC">
        <w:t>develop nuclear weapons. If Iran gains</w:t>
      </w:r>
    </w:p>
    <w:p w:rsidR="00A467AC" w:rsidRPr="00A467AC" w:rsidRDefault="00A467AC" w:rsidP="00A467AC">
      <w:r w:rsidRPr="00A467AC">
        <w:t>nuclear capabilities, millions of innocent</w:t>
      </w:r>
    </w:p>
    <w:p w:rsidR="00A467AC" w:rsidRPr="00A467AC" w:rsidRDefault="00A467AC" w:rsidP="00A467AC">
      <w:r w:rsidRPr="00A467AC">
        <w:t>Israelis, as well as our allies in</w:t>
      </w:r>
    </w:p>
    <w:p w:rsidR="00A467AC" w:rsidRPr="00A467AC" w:rsidRDefault="00A467AC" w:rsidP="00A467AC">
      <w:r w:rsidRPr="00A467AC">
        <w:t>the Middle East, will be jeopardized</w:t>
      </w:r>
    </w:p>
    <w:p w:rsidR="00A467AC" w:rsidRPr="00A467AC" w:rsidRDefault="00A467AC" w:rsidP="00A467AC">
      <w:r w:rsidRPr="00A467AC">
        <w:t>and our hopes for Middle East peace</w:t>
      </w:r>
    </w:p>
    <w:p w:rsidR="00A467AC" w:rsidRPr="00A467AC" w:rsidRDefault="00A467AC" w:rsidP="00A467AC">
      <w:r w:rsidRPr="00A467AC">
        <w:t>will be lost.</w:t>
      </w:r>
    </w:p>
    <w:p w:rsidR="00A467AC" w:rsidRPr="00A467AC" w:rsidRDefault="00A467AC" w:rsidP="00A467AC">
      <w:r w:rsidRPr="00A467AC">
        <w:t>Mr. Speaker, we must not abandon</w:t>
      </w:r>
    </w:p>
    <w:p w:rsidR="00A467AC" w:rsidRPr="00A467AC" w:rsidRDefault="00A467AC" w:rsidP="00A467AC">
      <w:r w:rsidRPr="00A467AC">
        <w:t>Israel, leaving them to stand alone</w:t>
      </w:r>
    </w:p>
    <w:p w:rsidR="00E17766" w:rsidRDefault="00A467AC" w:rsidP="00A467AC">
      <w:r w:rsidRPr="00A467AC">
        <w:lastRenderedPageBreak/>
        <w:t>against this imminent threat. The</w:t>
      </w:r>
    </w:p>
    <w:p w:rsidR="00A467AC" w:rsidRPr="00A467AC" w:rsidRDefault="00A467AC" w:rsidP="00A467AC">
      <w:r w:rsidRPr="00A467AC">
        <w:t>United States must lead, with our allies,</w:t>
      </w:r>
    </w:p>
    <w:p w:rsidR="00A467AC" w:rsidRPr="00A467AC" w:rsidRDefault="00A467AC" w:rsidP="00A467AC">
      <w:r w:rsidRPr="00A467AC">
        <w:t>in eliminating Iran’s support for</w:t>
      </w:r>
    </w:p>
    <w:p w:rsidR="00A467AC" w:rsidRPr="00A467AC" w:rsidRDefault="00A467AC" w:rsidP="00A467AC">
      <w:r w:rsidRPr="00A467AC">
        <w:t>terrorist groups and requiring Iran to</w:t>
      </w:r>
    </w:p>
    <w:p w:rsidR="00A467AC" w:rsidRDefault="00A467AC" w:rsidP="00A467AC">
      <w:r w:rsidRPr="00A467AC">
        <w:t>fulfill nuclear nonproliferation agreements.</w:t>
      </w:r>
      <w:bookmarkStart w:id="0" w:name="_GoBack"/>
      <w:bookmarkEnd w:id="0"/>
    </w:p>
    <w:sectPr w:rsidR="00A46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9B" w:rsidRDefault="00BB609B" w:rsidP="00A467AC">
      <w:pPr>
        <w:spacing w:after="0" w:line="240" w:lineRule="auto"/>
      </w:pPr>
      <w:r>
        <w:separator/>
      </w:r>
    </w:p>
  </w:endnote>
  <w:endnote w:type="continuationSeparator" w:id="0">
    <w:p w:rsidR="00BB609B" w:rsidRDefault="00BB609B" w:rsidP="00A4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9B" w:rsidRDefault="00BB609B" w:rsidP="00A467AC">
      <w:pPr>
        <w:spacing w:after="0" w:line="240" w:lineRule="auto"/>
      </w:pPr>
      <w:r>
        <w:separator/>
      </w:r>
    </w:p>
  </w:footnote>
  <w:footnote w:type="continuationSeparator" w:id="0">
    <w:p w:rsidR="00BB609B" w:rsidRDefault="00BB609B" w:rsidP="00A4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7AC" w:rsidRDefault="00A467AC">
    <w:pPr>
      <w:pStyle w:val="Header"/>
    </w:pPr>
    <w:r>
      <w:t>McHenry</w:t>
    </w:r>
    <w:r>
      <w:tab/>
      <w:t>Threats Posed by Iran</w:t>
    </w:r>
    <w:r>
      <w:tab/>
      <w:t>Nov 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AC"/>
    <w:rsid w:val="00014C51"/>
    <w:rsid w:val="00A467AC"/>
    <w:rsid w:val="00BB609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AC"/>
  </w:style>
  <w:style w:type="paragraph" w:styleId="Footer">
    <w:name w:val="footer"/>
    <w:basedOn w:val="Normal"/>
    <w:link w:val="FooterChar"/>
    <w:uiPriority w:val="99"/>
    <w:unhideWhenUsed/>
    <w:rsid w:val="00A4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AC"/>
  </w:style>
  <w:style w:type="paragraph" w:styleId="Footer">
    <w:name w:val="footer"/>
    <w:basedOn w:val="Normal"/>
    <w:link w:val="FooterChar"/>
    <w:uiPriority w:val="99"/>
    <w:unhideWhenUsed/>
    <w:rsid w:val="00A4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2014-01-02T17:44:00Z</dcterms:created>
  <dcterms:modified xsi:type="dcterms:W3CDTF">2014-01-02T17:46:00Z</dcterms:modified>
</cp:coreProperties>
</file>