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18" w:rsidRPr="00F27B18" w:rsidRDefault="00F27B18" w:rsidP="00F27B18">
      <w:r w:rsidRPr="00F27B18">
        <w:t>Madam Speaker, I</w:t>
      </w:r>
    </w:p>
    <w:p w:rsidR="00F27B18" w:rsidRPr="00F27B18" w:rsidRDefault="00F27B18" w:rsidP="00F27B18">
      <w:r w:rsidRPr="00F27B18">
        <w:t>rise today to call attention to the ticking</w:t>
      </w:r>
    </w:p>
    <w:p w:rsidR="00F27B18" w:rsidRPr="00F27B18" w:rsidRDefault="00F27B18" w:rsidP="00F27B18">
      <w:r w:rsidRPr="00F27B18">
        <w:t>time bomb in Tehran. The IAEA reports</w:t>
      </w:r>
    </w:p>
    <w:p w:rsidR="00F27B18" w:rsidRPr="00F27B18" w:rsidRDefault="00F27B18" w:rsidP="00F27B18">
      <w:r w:rsidRPr="00F27B18">
        <w:t>that Iran has enriched enough</w:t>
      </w:r>
    </w:p>
    <w:p w:rsidR="00F27B18" w:rsidRPr="00F27B18" w:rsidRDefault="00F27B18" w:rsidP="00F27B18">
      <w:r w:rsidRPr="00F27B18">
        <w:t>uranium to make a nuclear bomb. Once</w:t>
      </w:r>
    </w:p>
    <w:p w:rsidR="00F27B18" w:rsidRPr="00F27B18" w:rsidRDefault="00F27B18" w:rsidP="00F27B18">
      <w:proofErr w:type="spellStart"/>
      <w:r w:rsidRPr="00F27B18">
        <w:t>weaponized</w:t>
      </w:r>
      <w:proofErr w:type="spellEnd"/>
      <w:r w:rsidRPr="00F27B18">
        <w:t>, Iran’s nuclear capabilities</w:t>
      </w:r>
    </w:p>
    <w:p w:rsidR="00F27B18" w:rsidRPr="00F27B18" w:rsidRDefault="00F27B18" w:rsidP="00F27B18">
      <w:r w:rsidRPr="00F27B18">
        <w:t>threaten the existence of Israel and our</w:t>
      </w:r>
    </w:p>
    <w:p w:rsidR="00F27B18" w:rsidRPr="00F27B18" w:rsidRDefault="00F27B18" w:rsidP="00F27B18">
      <w:r w:rsidRPr="00F27B18">
        <w:t>allies throughout the region.</w:t>
      </w:r>
    </w:p>
    <w:p w:rsidR="00F27B18" w:rsidRPr="00F27B18" w:rsidRDefault="00F27B18" w:rsidP="00F27B18">
      <w:r w:rsidRPr="00F27B18">
        <w:t>President Obama’s open hand of soft</w:t>
      </w:r>
    </w:p>
    <w:p w:rsidR="00F27B18" w:rsidRPr="00F27B18" w:rsidRDefault="00F27B18" w:rsidP="00F27B18">
      <w:r w:rsidRPr="00F27B18">
        <w:t>diplomacy has been met with firmly</w:t>
      </w:r>
    </w:p>
    <w:p w:rsidR="00F27B18" w:rsidRPr="00F27B18" w:rsidRDefault="00F27B18" w:rsidP="00F27B18">
      <w:r w:rsidRPr="00F27B18">
        <w:t>clenched fists by Iran’s Supreme Leader,</w:t>
      </w:r>
    </w:p>
    <w:p w:rsidR="00F27B18" w:rsidRPr="00F27B18" w:rsidRDefault="00F27B18" w:rsidP="00F27B18">
      <w:r w:rsidRPr="00F27B18">
        <w:t>Ayatollah Khamenei. With the</w:t>
      </w:r>
    </w:p>
    <w:p w:rsidR="00F27B18" w:rsidRPr="00F27B18" w:rsidRDefault="00F27B18" w:rsidP="00F27B18">
      <w:r w:rsidRPr="00F27B18">
        <w:t>clock ticking, the President must heed</w:t>
      </w:r>
    </w:p>
    <w:p w:rsidR="00F27B18" w:rsidRPr="00F27B18" w:rsidRDefault="00F27B18" w:rsidP="00F27B18">
      <w:r w:rsidRPr="00F27B18">
        <w:t>the advice of Defense Secretary Gates</w:t>
      </w:r>
    </w:p>
    <w:p w:rsidR="00F27B18" w:rsidRPr="00F27B18" w:rsidRDefault="00F27B18" w:rsidP="00F27B18">
      <w:r w:rsidRPr="00F27B18">
        <w:t>and proceed with stricter economic</w:t>
      </w:r>
    </w:p>
    <w:p w:rsidR="00F27B18" w:rsidRPr="00F27B18" w:rsidRDefault="00F27B18" w:rsidP="00F27B18">
      <w:r w:rsidRPr="00F27B18">
        <w:t>sanctions on Iran.</w:t>
      </w:r>
    </w:p>
    <w:p w:rsidR="00F27B18" w:rsidRPr="00F27B18" w:rsidRDefault="00F27B18" w:rsidP="00F27B18">
      <w:r w:rsidRPr="00F27B18">
        <w:t>The administration has threatened to</w:t>
      </w:r>
    </w:p>
    <w:p w:rsidR="00F27B18" w:rsidRPr="00F27B18" w:rsidRDefault="00F27B18" w:rsidP="00F27B18">
      <w:r w:rsidRPr="00F27B18">
        <w:t>drag its feet on Iran until Israel accepts</w:t>
      </w:r>
    </w:p>
    <w:p w:rsidR="00F27B18" w:rsidRPr="00F27B18" w:rsidRDefault="00F27B18" w:rsidP="00F27B18">
      <w:r w:rsidRPr="00F27B18">
        <w:t>its terms for a two-state solution.</w:t>
      </w:r>
    </w:p>
    <w:p w:rsidR="00F27B18" w:rsidRPr="00F27B18" w:rsidRDefault="00F27B18" w:rsidP="00F27B18">
      <w:r w:rsidRPr="00F27B18">
        <w:t>While peace between the Israelis</w:t>
      </w:r>
    </w:p>
    <w:p w:rsidR="00F27B18" w:rsidRPr="00F27B18" w:rsidRDefault="00F27B18" w:rsidP="00F27B18">
      <w:r w:rsidRPr="00F27B18">
        <w:t>and the Palestinians should be a priority,</w:t>
      </w:r>
    </w:p>
    <w:p w:rsidR="00F27B18" w:rsidRPr="00F27B18" w:rsidRDefault="00F27B18" w:rsidP="00F27B18">
      <w:r w:rsidRPr="00F27B18">
        <w:t>I urge the President to reconsider</w:t>
      </w:r>
    </w:p>
    <w:p w:rsidR="00F27B18" w:rsidRPr="00F27B18" w:rsidRDefault="00F27B18" w:rsidP="00F27B18">
      <w:r w:rsidRPr="00F27B18">
        <w:t>using this as a precondition for</w:t>
      </w:r>
    </w:p>
    <w:p w:rsidR="00F27B18" w:rsidRPr="00F27B18" w:rsidRDefault="00F27B18" w:rsidP="00F27B18">
      <w:r w:rsidRPr="00F27B18">
        <w:t>stopping the Iranian nuclear threat</w:t>
      </w:r>
    </w:p>
    <w:p w:rsidR="00E17766" w:rsidRDefault="00F27B18" w:rsidP="00F27B18">
      <w:r w:rsidRPr="00F27B18">
        <w:t>and nuclear weapon.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334" w:rsidRDefault="00580334" w:rsidP="00F27B18">
      <w:pPr>
        <w:spacing w:after="0" w:line="240" w:lineRule="auto"/>
      </w:pPr>
      <w:r>
        <w:separator/>
      </w:r>
    </w:p>
  </w:endnote>
  <w:endnote w:type="continuationSeparator" w:id="0">
    <w:p w:rsidR="00580334" w:rsidRDefault="00580334" w:rsidP="00F2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334" w:rsidRDefault="00580334" w:rsidP="00F27B18">
      <w:pPr>
        <w:spacing w:after="0" w:line="240" w:lineRule="auto"/>
      </w:pPr>
      <w:r>
        <w:separator/>
      </w:r>
    </w:p>
  </w:footnote>
  <w:footnote w:type="continuationSeparator" w:id="0">
    <w:p w:rsidR="00580334" w:rsidRDefault="00580334" w:rsidP="00F27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B18" w:rsidRDefault="00F27B18">
    <w:pPr>
      <w:pStyle w:val="Header"/>
    </w:pPr>
    <w:r>
      <w:t>McHenry</w:t>
    </w:r>
    <w:r>
      <w:tab/>
      <w:t>Iran’s Ticking Time Bomb</w:t>
    </w:r>
    <w:r>
      <w:tab/>
      <w:t>May 21,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18"/>
    <w:rsid w:val="00014C51"/>
    <w:rsid w:val="00580334"/>
    <w:rsid w:val="00DF61F6"/>
    <w:rsid w:val="00F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18"/>
  </w:style>
  <w:style w:type="paragraph" w:styleId="Footer">
    <w:name w:val="footer"/>
    <w:basedOn w:val="Normal"/>
    <w:link w:val="FooterChar"/>
    <w:uiPriority w:val="99"/>
    <w:unhideWhenUsed/>
    <w:rsid w:val="00F2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18"/>
  </w:style>
  <w:style w:type="paragraph" w:styleId="Footer">
    <w:name w:val="footer"/>
    <w:basedOn w:val="Normal"/>
    <w:link w:val="FooterChar"/>
    <w:uiPriority w:val="99"/>
    <w:unhideWhenUsed/>
    <w:rsid w:val="00F2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2014-01-02T17:47:00Z</dcterms:created>
  <dcterms:modified xsi:type="dcterms:W3CDTF">2014-01-02T17:48:00Z</dcterms:modified>
</cp:coreProperties>
</file>