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after visiting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Darfur, Sudan, and seeing firsthand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horrific conditions and oppression,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have here a picture of a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camp</w:t>
      </w:r>
      <w:proofErr w:type="gramEnd"/>
      <w:r>
        <w:rPr>
          <w:rFonts w:ascii="MIonic" w:hAnsi="MIonic" w:cs="MIonic"/>
          <w:sz w:val="16"/>
          <w:szCs w:val="16"/>
        </w:rPr>
        <w:t xml:space="preserve"> that was burned down by the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>, but having seen the horrific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conditions</w:t>
      </w:r>
      <w:proofErr w:type="gramEnd"/>
      <w:r>
        <w:rPr>
          <w:rFonts w:ascii="MIonic" w:hAnsi="MIonic" w:cs="MIonic"/>
          <w:sz w:val="16"/>
          <w:szCs w:val="16"/>
        </w:rPr>
        <w:t xml:space="preserve"> and oppression, and having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talked</w:t>
      </w:r>
      <w:proofErr w:type="gramEnd"/>
      <w:r>
        <w:rPr>
          <w:rFonts w:ascii="MIonic" w:hAnsi="MIonic" w:cs="MIonic"/>
          <w:sz w:val="16"/>
          <w:szCs w:val="16"/>
        </w:rPr>
        <w:t xml:space="preserve"> to eyewitnesses, I believe genocide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taking place in Darfur.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and others around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said never again after the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 xml:space="preserve"> in Rwanda. So now I call on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States, the United Nations,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world leaders to call it what it is,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>, and to take action before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die. We have the ability to prevent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further</w:t>
      </w:r>
      <w:proofErr w:type="gramEnd"/>
      <w:r>
        <w:rPr>
          <w:rFonts w:ascii="MIonic" w:hAnsi="MIonic" w:cs="MIonic"/>
          <w:sz w:val="16"/>
          <w:szCs w:val="16"/>
        </w:rPr>
        <w:t xml:space="preserve"> deaths and to stop genocide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its tracks. Our actions should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follow</w:t>
      </w:r>
      <w:proofErr w:type="gramEnd"/>
      <w:r>
        <w:rPr>
          <w:rFonts w:ascii="MIonic" w:hAnsi="MIonic" w:cs="MIonic"/>
          <w:sz w:val="16"/>
          <w:szCs w:val="16"/>
        </w:rPr>
        <w:t xml:space="preserve"> our words.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Amnesty International just released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new report. It documents hundreds of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cases</w:t>
      </w:r>
      <w:proofErr w:type="gramEnd"/>
      <w:r>
        <w:rPr>
          <w:rFonts w:ascii="MIonic" w:hAnsi="MIonic" w:cs="MIonic"/>
          <w:sz w:val="16"/>
          <w:szCs w:val="16"/>
        </w:rPr>
        <w:t xml:space="preserve"> of women who have been raped in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Darfur.</w:t>
      </w:r>
      <w:proofErr w:type="gramEnd"/>
      <w:r>
        <w:rPr>
          <w:rFonts w:ascii="MIonic" w:hAnsi="MIonic" w:cs="MIonic"/>
          <w:sz w:val="16"/>
          <w:szCs w:val="16"/>
        </w:rPr>
        <w:t xml:space="preserve"> To highlight one story, I quote: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‘‘I was sleeping when the attack on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Disa</w:t>
      </w:r>
      <w:proofErr w:type="spellEnd"/>
      <w:r>
        <w:rPr>
          <w:rFonts w:ascii="MIonic" w:hAnsi="MIonic" w:cs="MIonic"/>
          <w:sz w:val="16"/>
          <w:szCs w:val="16"/>
        </w:rPr>
        <w:t xml:space="preserve"> started. I was taken away by the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attackers</w:t>
      </w:r>
      <w:proofErr w:type="gramEnd"/>
      <w:r>
        <w:rPr>
          <w:rFonts w:ascii="MIonic" w:hAnsi="MIonic" w:cs="MIonic"/>
          <w:sz w:val="16"/>
          <w:szCs w:val="16"/>
        </w:rPr>
        <w:t>, they were all in uniform.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took dozens of other girls and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us walk for 3 hours. During the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</w:t>
      </w:r>
      <w:proofErr w:type="gramEnd"/>
      <w:r>
        <w:rPr>
          <w:rFonts w:ascii="MIonic" w:hAnsi="MIonic" w:cs="MIonic"/>
          <w:sz w:val="16"/>
          <w:szCs w:val="16"/>
        </w:rPr>
        <w:t>, we were beaten. And they kept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telling</w:t>
      </w:r>
      <w:proofErr w:type="gramEnd"/>
      <w:r>
        <w:rPr>
          <w:rFonts w:ascii="MIonic" w:hAnsi="MIonic" w:cs="MIonic"/>
          <w:sz w:val="16"/>
          <w:szCs w:val="16"/>
        </w:rPr>
        <w:t xml:space="preserve"> us, ‘You, the black women, we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exterminate you, you have no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God.’</w:t>
      </w:r>
      <w:proofErr w:type="gramEnd"/>
      <w:r>
        <w:rPr>
          <w:rFonts w:ascii="MIonic" w:hAnsi="MIonic" w:cs="MIonic"/>
          <w:sz w:val="16"/>
          <w:szCs w:val="16"/>
        </w:rPr>
        <w:t xml:space="preserve"> At night, we were raped several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times</w:t>
      </w:r>
      <w:proofErr w:type="gramEnd"/>
      <w:r>
        <w:rPr>
          <w:rFonts w:ascii="MIonic" w:hAnsi="MIonic" w:cs="MIonic"/>
          <w:sz w:val="16"/>
          <w:szCs w:val="16"/>
        </w:rPr>
        <w:t>. We were not given food for 3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days</w:t>
      </w:r>
      <w:proofErr w:type="gramEnd"/>
      <w:r>
        <w:rPr>
          <w:rFonts w:ascii="MIonic" w:hAnsi="MIonic" w:cs="MIonic"/>
          <w:sz w:val="16"/>
          <w:szCs w:val="16"/>
        </w:rPr>
        <w:t>.’’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story echoes the stories of rape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 heard when I was in Darfur. We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given a letter by 44 women who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raped. The translation is heartbreaking.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said, and this was to Senator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 xml:space="preserve">ROWNBACK </w:t>
      </w:r>
      <w:r>
        <w:rPr>
          <w:rFonts w:ascii="MIonic" w:hAnsi="MIonic" w:cs="MIonic"/>
          <w:sz w:val="16"/>
          <w:szCs w:val="16"/>
        </w:rPr>
        <w:t xml:space="preserve">and myself, </w:t>
      </w:r>
      <w:proofErr w:type="gramStart"/>
      <w:r>
        <w:rPr>
          <w:rFonts w:ascii="MIonic" w:hAnsi="MIonic" w:cs="MIonic"/>
          <w:sz w:val="16"/>
          <w:szCs w:val="16"/>
        </w:rPr>
        <w:t>‘‘We</w:t>
      </w:r>
      <w:proofErr w:type="gramEnd"/>
      <w:r>
        <w:rPr>
          <w:rFonts w:ascii="MIonic" w:hAnsi="MIonic" w:cs="MIonic"/>
          <w:sz w:val="16"/>
          <w:szCs w:val="16"/>
        </w:rPr>
        <w:t xml:space="preserve"> are 44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raped</w:t>
      </w:r>
      <w:proofErr w:type="gramEnd"/>
      <w:r>
        <w:rPr>
          <w:rFonts w:ascii="MIonic" w:hAnsi="MIonic" w:cs="MIonic"/>
          <w:sz w:val="16"/>
          <w:szCs w:val="16"/>
        </w:rPr>
        <w:t xml:space="preserve"> women. As a result of that savagery,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of us became pregnant,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have aborted, some took out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wombs and some are still receiving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medical</w:t>
      </w:r>
      <w:proofErr w:type="gramEnd"/>
      <w:r>
        <w:rPr>
          <w:rFonts w:ascii="MIonic" w:hAnsi="MIonic" w:cs="MIonic"/>
          <w:sz w:val="16"/>
          <w:szCs w:val="16"/>
        </w:rPr>
        <w:t xml:space="preserve"> treatment. Hereunder, we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list</w:t>
      </w:r>
      <w:proofErr w:type="gramEnd"/>
      <w:r>
        <w:rPr>
          <w:rFonts w:ascii="MIonic" w:hAnsi="MIonic" w:cs="MIonic"/>
          <w:sz w:val="16"/>
          <w:szCs w:val="16"/>
        </w:rPr>
        <w:t xml:space="preserve"> the names of the raped women and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</w:t>
      </w:r>
      <w:proofErr w:type="gramEnd"/>
      <w:r>
        <w:rPr>
          <w:rFonts w:ascii="MIonic" w:hAnsi="MIonic" w:cs="MIonic"/>
          <w:sz w:val="16"/>
          <w:szCs w:val="16"/>
        </w:rPr>
        <w:t xml:space="preserve"> that we have high hopes in you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community to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stand</w:t>
      </w:r>
      <w:proofErr w:type="gramEnd"/>
      <w:r>
        <w:rPr>
          <w:rFonts w:ascii="MIonic" w:hAnsi="MIonic" w:cs="MIonic"/>
          <w:sz w:val="16"/>
          <w:szCs w:val="16"/>
        </w:rPr>
        <w:t xml:space="preserve"> by us and not forsake us to this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tyrannical</w:t>
      </w:r>
      <w:proofErr w:type="gramEnd"/>
      <w:r>
        <w:rPr>
          <w:rFonts w:ascii="MIonic" w:hAnsi="MIonic" w:cs="MIonic"/>
          <w:sz w:val="16"/>
          <w:szCs w:val="16"/>
        </w:rPr>
        <w:t>, brutal, and racist regime,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wants to eliminate us racially,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bearing</w:t>
      </w:r>
      <w:proofErr w:type="gramEnd"/>
      <w:r>
        <w:rPr>
          <w:rFonts w:ascii="MIonic" w:hAnsi="MIonic" w:cs="MIonic"/>
          <w:sz w:val="16"/>
          <w:szCs w:val="16"/>
        </w:rPr>
        <w:t xml:space="preserve"> in mind that 90 percent of our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sisters</w:t>
      </w:r>
      <w:proofErr w:type="gramEnd"/>
      <w:r>
        <w:rPr>
          <w:rFonts w:ascii="MIonic" w:hAnsi="MIonic" w:cs="MIonic"/>
          <w:sz w:val="16"/>
          <w:szCs w:val="16"/>
        </w:rPr>
        <w:t xml:space="preserve"> at this village are widows.’’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Women are systematically raped on a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massive</w:t>
      </w:r>
      <w:proofErr w:type="gramEnd"/>
      <w:r>
        <w:rPr>
          <w:rFonts w:ascii="MIonic" w:hAnsi="MIonic" w:cs="MIonic"/>
          <w:sz w:val="16"/>
          <w:szCs w:val="16"/>
        </w:rPr>
        <w:t xml:space="preserve"> scale. These are crimes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humanity. The overall situation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constitutes</w:t>
      </w:r>
      <w:proofErr w:type="gramEnd"/>
      <w:r>
        <w:rPr>
          <w:rFonts w:ascii="MIonic" w:hAnsi="MIonic" w:cs="MIonic"/>
          <w:sz w:val="16"/>
          <w:szCs w:val="16"/>
        </w:rPr>
        <w:t xml:space="preserve"> genocide.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Despite promises to rein in the militia,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violence continues to escalate.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Over the weekend, U.N. humanitarian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agencies</w:t>
      </w:r>
      <w:proofErr w:type="gramEnd"/>
      <w:r>
        <w:rPr>
          <w:rFonts w:ascii="MIonic" w:hAnsi="MIonic" w:cs="MIonic"/>
          <w:sz w:val="16"/>
          <w:szCs w:val="16"/>
        </w:rPr>
        <w:t xml:space="preserve"> reported that local authorities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militia continued to loot convoys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gang rape women.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Nations Convention on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Prevention and Punishment on the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Crime of Genocide describes genocide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acts committed with the intent to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destroy</w:t>
      </w:r>
      <w:proofErr w:type="gramEnd"/>
      <w:r>
        <w:rPr>
          <w:rFonts w:ascii="MIonic" w:hAnsi="MIonic" w:cs="MIonic"/>
          <w:sz w:val="16"/>
          <w:szCs w:val="16"/>
        </w:rPr>
        <w:t>, in whole or in part, national,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ethnic</w:t>
      </w:r>
      <w:proofErr w:type="gramEnd"/>
      <w:r>
        <w:rPr>
          <w:rFonts w:ascii="MIonic" w:hAnsi="MIonic" w:cs="MIonic"/>
          <w:sz w:val="16"/>
          <w:szCs w:val="16"/>
        </w:rPr>
        <w:t>, racial or religious groups. Specifically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cited</w:t>
      </w:r>
      <w:proofErr w:type="gramEnd"/>
      <w:r>
        <w:rPr>
          <w:rFonts w:ascii="MIonic" w:hAnsi="MIonic" w:cs="MIonic"/>
          <w:sz w:val="16"/>
          <w:szCs w:val="16"/>
        </w:rPr>
        <w:t xml:space="preserve"> is: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Number one.</w:t>
      </w:r>
      <w:proofErr w:type="gramEnd"/>
      <w:r>
        <w:rPr>
          <w:rFonts w:ascii="MIonic" w:hAnsi="MIonic" w:cs="MIonic"/>
          <w:sz w:val="16"/>
          <w:szCs w:val="16"/>
        </w:rPr>
        <w:t xml:space="preserve"> Killing members of the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Thousands of black Africans have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killed. There are reports of mass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graves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Number two. Causing serious bodily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mental harm to members of the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 woman told us that the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 xml:space="preserve"> told her that she was being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raped</w:t>
      </w:r>
      <w:proofErr w:type="gramEnd"/>
      <w:r>
        <w:rPr>
          <w:rFonts w:ascii="MIonic" w:hAnsi="MIonic" w:cs="MIonic"/>
          <w:sz w:val="16"/>
          <w:szCs w:val="16"/>
        </w:rPr>
        <w:t xml:space="preserve"> to create ‘‘lighter-skinned babies.’’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Number three. Deliberately inflicting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group conditions of life calculated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bring about physical destruction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whole or in part.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clear that the eradication of the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Darfurian</w:t>
      </w:r>
      <w:proofErr w:type="spellEnd"/>
      <w:r>
        <w:rPr>
          <w:rFonts w:ascii="MIonic" w:hAnsi="MIonic" w:cs="MIonic"/>
          <w:sz w:val="16"/>
          <w:szCs w:val="16"/>
        </w:rPr>
        <w:t xml:space="preserve"> African population will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occur</w:t>
      </w:r>
      <w:proofErr w:type="gramEnd"/>
      <w:r>
        <w:rPr>
          <w:rFonts w:ascii="MIonic" w:hAnsi="MIonic" w:cs="MIonic"/>
          <w:sz w:val="16"/>
          <w:szCs w:val="16"/>
        </w:rPr>
        <w:t xml:space="preserve"> if people do not return to their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homes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Number four. Forcefully transferring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children</w:t>
      </w:r>
      <w:proofErr w:type="gramEnd"/>
      <w:r>
        <w:rPr>
          <w:rFonts w:ascii="MIonic" w:hAnsi="MIonic" w:cs="MIonic"/>
          <w:sz w:val="16"/>
          <w:szCs w:val="16"/>
        </w:rPr>
        <w:t xml:space="preserve"> of the group to another group.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constant stories of the abduction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children.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 matter what we call it, Mr.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Speaker, genocide, ethnic cleansing,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crimes</w:t>
      </w:r>
      <w:proofErr w:type="gramEnd"/>
      <w:r>
        <w:rPr>
          <w:rFonts w:ascii="MIonic" w:hAnsi="MIonic" w:cs="MIonic"/>
          <w:sz w:val="16"/>
          <w:szCs w:val="16"/>
        </w:rPr>
        <w:t xml:space="preserve"> against humanity, people are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dying</w:t>
      </w:r>
      <w:proofErr w:type="gramEnd"/>
      <w:r>
        <w:rPr>
          <w:rFonts w:ascii="MIonic" w:hAnsi="MIonic" w:cs="MIonic"/>
          <w:sz w:val="16"/>
          <w:szCs w:val="16"/>
        </w:rPr>
        <w:t xml:space="preserve"> on a massive scale, and that is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acceptable. What matters now is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international community has a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moral</w:t>
      </w:r>
      <w:proofErr w:type="gramEnd"/>
      <w:r>
        <w:rPr>
          <w:rFonts w:ascii="MIonic" w:hAnsi="MIonic" w:cs="MIonic"/>
          <w:sz w:val="16"/>
          <w:szCs w:val="16"/>
        </w:rPr>
        <w:t xml:space="preserve"> and a legal obligation to stop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is occurring, and those responsible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brought to justice. The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Security Council needs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immediate action to end this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crisis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closing, Mr. Speaker, a large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peacekeeping</w:t>
      </w:r>
      <w:proofErr w:type="gramEnd"/>
      <w:r>
        <w:rPr>
          <w:rFonts w:ascii="MIonic" w:hAnsi="MIonic" w:cs="MIonic"/>
          <w:sz w:val="16"/>
          <w:szCs w:val="16"/>
        </w:rPr>
        <w:t xml:space="preserve"> force made up of troops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African union is now needed to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allow</w:t>
      </w:r>
      <w:proofErr w:type="gramEnd"/>
      <w:r>
        <w:rPr>
          <w:rFonts w:ascii="MIonic" w:hAnsi="MIonic" w:cs="MIonic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sz w:val="16"/>
          <w:szCs w:val="16"/>
        </w:rPr>
        <w:t>Darfurians</w:t>
      </w:r>
      <w:proofErr w:type="spellEnd"/>
      <w:r>
        <w:rPr>
          <w:rFonts w:ascii="MIonic" w:hAnsi="MIonic" w:cs="MIonic"/>
          <w:sz w:val="16"/>
          <w:szCs w:val="16"/>
        </w:rPr>
        <w:t xml:space="preserve"> to return to their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homes</w:t>
      </w:r>
      <w:proofErr w:type="gramEnd"/>
      <w:r>
        <w:rPr>
          <w:rFonts w:ascii="MIonic" w:hAnsi="MIonic" w:cs="MIonic"/>
          <w:sz w:val="16"/>
          <w:szCs w:val="16"/>
        </w:rPr>
        <w:t xml:space="preserve"> and to verify that the government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Sudan is disarming the rebels.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remember that the government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Sudan armed the rebels. We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independent monitors to ensure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they are disarmed. We need monitors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forensic experts on the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ground</w:t>
      </w:r>
      <w:proofErr w:type="gramEnd"/>
      <w:r>
        <w:rPr>
          <w:rFonts w:ascii="MIonic" w:hAnsi="MIonic" w:cs="MIonic"/>
          <w:sz w:val="16"/>
          <w:szCs w:val="16"/>
        </w:rPr>
        <w:t xml:space="preserve"> to preserve the evidence for a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future</w:t>
      </w:r>
      <w:proofErr w:type="gramEnd"/>
      <w:r>
        <w:rPr>
          <w:rFonts w:ascii="MIonic" w:hAnsi="MIonic" w:cs="MIonic"/>
          <w:sz w:val="16"/>
          <w:szCs w:val="16"/>
        </w:rPr>
        <w:t xml:space="preserve"> war crimes trial.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in closing, two points: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Every day that we delay and hesitate,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people die. The United States</w:t>
      </w:r>
    </w:p>
    <w:p w:rsidR="0092149B" w:rsidRDefault="0092149B" w:rsidP="0092149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speak out loudly. We must not</w:t>
      </w:r>
    </w:p>
    <w:p w:rsidR="00BD5D6E" w:rsidRDefault="0092149B" w:rsidP="0092149B">
      <w:proofErr w:type="gramStart"/>
      <w:r>
        <w:rPr>
          <w:rFonts w:ascii="MIonic" w:hAnsi="MIonic" w:cs="MIonic"/>
          <w:sz w:val="16"/>
          <w:szCs w:val="16"/>
        </w:rPr>
        <w:t>shy</w:t>
      </w:r>
      <w:proofErr w:type="gramEnd"/>
      <w:r>
        <w:rPr>
          <w:rFonts w:ascii="MIonic" w:hAnsi="MIonic" w:cs="MIonic"/>
          <w:sz w:val="16"/>
          <w:szCs w:val="16"/>
        </w:rPr>
        <w:t xml:space="preserve"> from calling it what it is: Genocide.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51D" w:rsidRDefault="00FE751D" w:rsidP="0092149B">
      <w:pPr>
        <w:spacing w:line="240" w:lineRule="auto"/>
      </w:pPr>
      <w:r>
        <w:separator/>
      </w:r>
    </w:p>
  </w:endnote>
  <w:endnote w:type="continuationSeparator" w:id="0">
    <w:p w:rsidR="00FE751D" w:rsidRDefault="00FE751D" w:rsidP="00921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49B" w:rsidRDefault="009214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49B" w:rsidRDefault="009214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49B" w:rsidRDefault="009214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51D" w:rsidRDefault="00FE751D" w:rsidP="0092149B">
      <w:pPr>
        <w:spacing w:line="240" w:lineRule="auto"/>
      </w:pPr>
      <w:r>
        <w:separator/>
      </w:r>
    </w:p>
  </w:footnote>
  <w:footnote w:type="continuationSeparator" w:id="0">
    <w:p w:rsidR="00FE751D" w:rsidRDefault="00FE751D" w:rsidP="009214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49B" w:rsidRDefault="009214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49B" w:rsidRDefault="0092149B">
    <w:pPr>
      <w:pStyle w:val="Header"/>
    </w:pPr>
    <w:r>
      <w:rPr>
        <w:rFonts w:ascii="MIonic" w:hAnsi="MIonic" w:cs="MIonic"/>
        <w:sz w:val="16"/>
        <w:szCs w:val="16"/>
      </w:rPr>
      <w:t xml:space="preserve">Mr. WOLF.     </w:t>
    </w:r>
    <w:r>
      <w:rPr>
        <w:rFonts w:ascii="MIonic" w:hAnsi="MIonic" w:cs="MIonic"/>
        <w:sz w:val="16"/>
        <w:szCs w:val="16"/>
      </w:rPr>
      <w:t xml:space="preserve">July 19, 04    </w:t>
    </w:r>
    <w:r>
      <w:rPr>
        <w:rFonts w:ascii="MIonic" w:hAnsi="MIonic" w:cs="MIonic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49B" w:rsidRDefault="009214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49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149B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3824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E751D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14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149B"/>
  </w:style>
  <w:style w:type="paragraph" w:styleId="Footer">
    <w:name w:val="footer"/>
    <w:basedOn w:val="Normal"/>
    <w:link w:val="FooterChar"/>
    <w:uiPriority w:val="99"/>
    <w:semiHidden/>
    <w:unhideWhenUsed/>
    <w:rsid w:val="009214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1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3612</Characters>
  <Application>Microsoft Office Word</Application>
  <DocSecurity>0</DocSecurity>
  <Lines>30</Lines>
  <Paragraphs>8</Paragraphs>
  <ScaleCrop>false</ScaleCrop>
  <Company>Microsoft</Company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2014-01-06T03:33:00Z</dcterms:created>
  <dcterms:modified xsi:type="dcterms:W3CDTF">2014-01-06T03:34:00Z</dcterms:modified>
</cp:coreProperties>
</file>