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I am here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evening because of this resolution.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cannot think of another resolution,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another</w:t>
      </w:r>
      <w:proofErr w:type="gramEnd"/>
      <w:r>
        <w:rPr>
          <w:rFonts w:ascii="MIonic" w:hAnsi="MIonic" w:cs="MIonic"/>
          <w:sz w:val="16"/>
          <w:szCs w:val="16"/>
        </w:rPr>
        <w:t xml:space="preserve"> matter before this body in the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last</w:t>
      </w:r>
      <w:proofErr w:type="gramEnd"/>
      <w:r>
        <w:rPr>
          <w:rFonts w:ascii="MIonic" w:hAnsi="MIonic" w:cs="MIonic"/>
          <w:sz w:val="16"/>
          <w:szCs w:val="16"/>
        </w:rPr>
        <w:t xml:space="preserve"> few months or years that is more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important</w:t>
      </w:r>
      <w:proofErr w:type="gramEnd"/>
      <w:r>
        <w:rPr>
          <w:rFonts w:ascii="MIonic" w:hAnsi="MIonic" w:cs="MIonic"/>
          <w:sz w:val="16"/>
          <w:szCs w:val="16"/>
        </w:rPr>
        <w:t xml:space="preserve"> than this resolution, the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Payne resolution.</w:t>
      </w:r>
      <w:proofErr w:type="gramEnd"/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we have at this time an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opportunity</w:t>
      </w:r>
      <w:proofErr w:type="gramEnd"/>
      <w:r>
        <w:rPr>
          <w:rFonts w:ascii="MIonic" w:hAnsi="MIonic" w:cs="MIonic"/>
          <w:sz w:val="16"/>
          <w:szCs w:val="16"/>
        </w:rPr>
        <w:t xml:space="preserve"> to stand up for justice and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stand up for peace and to stand up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what is right. We have an opportunity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this time to stop the genocide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occurring in the Sudan.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And, Mr. Speaker, now is the time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we must take action as a body. It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on us. We have had the horrible experience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witnessing and apologizing indeed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Rwandan holocaust, and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now</w:t>
      </w:r>
      <w:proofErr w:type="gramEnd"/>
      <w:r>
        <w:rPr>
          <w:rFonts w:ascii="MIonic" w:hAnsi="MIonic" w:cs="MIonic"/>
          <w:sz w:val="16"/>
          <w:szCs w:val="16"/>
        </w:rPr>
        <w:t xml:space="preserve"> we are faced here 10 years later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something similar going on in the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Sudan.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we cannot afford to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allow</w:t>
      </w:r>
      <w:proofErr w:type="gramEnd"/>
      <w:r>
        <w:rPr>
          <w:rFonts w:ascii="MIonic" w:hAnsi="MIonic" w:cs="MIonic"/>
          <w:sz w:val="16"/>
          <w:szCs w:val="16"/>
        </w:rPr>
        <w:t xml:space="preserve"> this genocide that is occurring in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Sudan to continue. We must rise up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occasion. We must forget about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partisan things that divide us.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must come together as a body, as a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Congress, indeed, as a nation; and we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show the world the way to eliminate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kind of racial and religious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hatred</w:t>
      </w:r>
      <w:proofErr w:type="gramEnd"/>
      <w:r>
        <w:rPr>
          <w:rFonts w:ascii="MIonic" w:hAnsi="MIonic" w:cs="MIonic"/>
          <w:sz w:val="16"/>
          <w:szCs w:val="16"/>
        </w:rPr>
        <w:t xml:space="preserve"> that exists in this world. We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rise up and show the example.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future of this nation, the future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this world is at stake, because if we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allow</w:t>
      </w:r>
      <w:proofErr w:type="gramEnd"/>
      <w:r>
        <w:rPr>
          <w:rFonts w:ascii="MIonic" w:hAnsi="MIonic" w:cs="MIonic"/>
          <w:sz w:val="16"/>
          <w:szCs w:val="16"/>
        </w:rPr>
        <w:t xml:space="preserve"> genocide to occur in the Sudan, if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do not do anything about it, then,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genocide will occur in almost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</w:t>
      </w:r>
      <w:proofErr w:type="gramEnd"/>
      <w:r>
        <w:rPr>
          <w:rFonts w:ascii="MIonic" w:hAnsi="MIonic" w:cs="MIonic"/>
          <w:sz w:val="16"/>
          <w:szCs w:val="16"/>
        </w:rPr>
        <w:t xml:space="preserve"> place throughout this world.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an opportunity and we have</w:t>
      </w:r>
    </w:p>
    <w:p w:rsidR="00EF7D1E" w:rsidRDefault="00EF7D1E" w:rsidP="00EF7D1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obligation. Let us not fail the people</w:t>
      </w:r>
    </w:p>
    <w:p w:rsidR="00BD5D6E" w:rsidRDefault="00EF7D1E" w:rsidP="00EF7D1E"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world.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BBF" w:rsidRDefault="00613BBF" w:rsidP="00EF7D1E">
      <w:pPr>
        <w:spacing w:line="240" w:lineRule="auto"/>
      </w:pPr>
      <w:r>
        <w:separator/>
      </w:r>
    </w:p>
  </w:endnote>
  <w:endnote w:type="continuationSeparator" w:id="0">
    <w:p w:rsidR="00613BBF" w:rsidRDefault="00613BBF" w:rsidP="00EF7D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D1E" w:rsidRDefault="00EF7D1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D1E" w:rsidRDefault="00EF7D1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D1E" w:rsidRDefault="00EF7D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BBF" w:rsidRDefault="00613BBF" w:rsidP="00EF7D1E">
      <w:pPr>
        <w:spacing w:line="240" w:lineRule="auto"/>
      </w:pPr>
      <w:r>
        <w:separator/>
      </w:r>
    </w:p>
  </w:footnote>
  <w:footnote w:type="continuationSeparator" w:id="0">
    <w:p w:rsidR="00613BBF" w:rsidRDefault="00613BBF" w:rsidP="00EF7D1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D1E" w:rsidRDefault="00EF7D1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D1E" w:rsidRDefault="00EF7D1E">
    <w:pPr>
      <w:pStyle w:val="Header"/>
    </w:pPr>
    <w:r>
      <w:rPr>
        <w:rFonts w:ascii="MIonic" w:hAnsi="MIonic" w:cs="MIonic"/>
        <w:sz w:val="16"/>
        <w:szCs w:val="16"/>
      </w:rPr>
      <w:t xml:space="preserve">Mr. RUSH.        </w:t>
    </w:r>
    <w:r>
      <w:rPr>
        <w:rFonts w:ascii="MIonic" w:hAnsi="MIonic" w:cs="MIonic"/>
        <w:sz w:val="16"/>
        <w:szCs w:val="16"/>
      </w:rPr>
      <w:t xml:space="preserve">Sudan       July 21, </w:t>
    </w:r>
    <w:r>
      <w:rPr>
        <w:rFonts w:ascii="MIonic" w:hAnsi="MIonic" w:cs="MIonic"/>
        <w:sz w:val="16"/>
        <w:szCs w:val="16"/>
      </w:rPr>
      <w:t>04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D1E" w:rsidRDefault="00EF7D1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7D1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A6570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3BBF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EF7D1E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7D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7D1E"/>
  </w:style>
  <w:style w:type="paragraph" w:styleId="Footer">
    <w:name w:val="footer"/>
    <w:basedOn w:val="Normal"/>
    <w:link w:val="FooterChar"/>
    <w:uiPriority w:val="99"/>
    <w:semiHidden/>
    <w:unhideWhenUsed/>
    <w:rsid w:val="00EF7D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7D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1244</Characters>
  <Application>Microsoft Office Word</Application>
  <DocSecurity>0</DocSecurity>
  <Lines>10</Lines>
  <Paragraphs>2</Paragraphs>
  <ScaleCrop>false</ScaleCrop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2014-01-09T21:19:00Z</dcterms:created>
  <dcterms:modified xsi:type="dcterms:W3CDTF">2014-01-09T21:19:00Z</dcterms:modified>
</cp:coreProperties>
</file>