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also</w:t>
      </w:r>
      <w:proofErr w:type="gramEnd"/>
      <w:r>
        <w:rPr>
          <w:rFonts w:ascii="MIonic" w:hAnsi="MIonic" w:cs="MIonic"/>
          <w:sz w:val="16"/>
          <w:szCs w:val="16"/>
        </w:rPr>
        <w:t xml:space="preserve"> rise in support of the bill before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</w:t>
      </w:r>
      <w:proofErr w:type="gramEnd"/>
      <w:r>
        <w:rPr>
          <w:rFonts w:ascii="MIonic" w:hAnsi="MIonic" w:cs="MIonic"/>
          <w:sz w:val="16"/>
          <w:szCs w:val="16"/>
        </w:rPr>
        <w:t>, H.R. 2347, the Iran Sanctions Enabling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Act, introduced by the distinguished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</w:t>
      </w:r>
      <w:proofErr w:type="gramEnd"/>
      <w:r>
        <w:rPr>
          <w:rFonts w:ascii="MIonic" w:hAnsi="MIonic" w:cs="MIonic"/>
          <w:sz w:val="16"/>
          <w:szCs w:val="16"/>
        </w:rPr>
        <w:t xml:space="preserve"> of the Financial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Services Committee, Mr. B</w:t>
      </w:r>
      <w:r>
        <w:rPr>
          <w:rFonts w:ascii="MIonic" w:hAnsi="MIonic" w:cs="MIonic"/>
          <w:sz w:val="13"/>
          <w:szCs w:val="13"/>
        </w:rPr>
        <w:t>ARNEY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</w:t>
      </w:r>
      <w:r>
        <w:rPr>
          <w:rFonts w:ascii="MIonic" w:hAnsi="MIonic" w:cs="MIonic"/>
          <w:sz w:val="13"/>
          <w:szCs w:val="13"/>
        </w:rPr>
        <w:t xml:space="preserve">RANK </w:t>
      </w:r>
      <w:r>
        <w:rPr>
          <w:rFonts w:ascii="MIonic" w:hAnsi="MIonic" w:cs="MIonic"/>
          <w:sz w:val="16"/>
          <w:szCs w:val="16"/>
        </w:rPr>
        <w:t>of Massachusetts.</w:t>
      </w:r>
      <w:proofErr w:type="gramEnd"/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I’m proud to cosponsor this bill,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because it’s based on language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 drafted, and was adopted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House last Congresses past as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part</w:t>
      </w:r>
      <w:proofErr w:type="gramEnd"/>
      <w:r>
        <w:rPr>
          <w:rFonts w:ascii="MIonic" w:hAnsi="MIonic" w:cs="MIonic"/>
          <w:sz w:val="16"/>
          <w:szCs w:val="16"/>
        </w:rPr>
        <w:t xml:space="preserve"> of the Iran Freedom Support Act.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all of us have heard from the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discussions this morning, Iran’s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rogue</w:t>
      </w:r>
      <w:proofErr w:type="gramEnd"/>
      <w:r>
        <w:rPr>
          <w:rFonts w:ascii="MIonic" w:hAnsi="MIonic" w:cs="MIonic"/>
          <w:sz w:val="16"/>
          <w:szCs w:val="16"/>
        </w:rPr>
        <w:t xml:space="preserve"> regime has sworn to destroy us,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sworn to destroy Israel, and has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decades. It’s demonstrated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will and the capacity to do so. It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 long record of pursuing nuclear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capabilities</w:t>
      </w:r>
      <w:proofErr w:type="gramEnd"/>
      <w:r>
        <w:rPr>
          <w:rFonts w:ascii="MIonic" w:hAnsi="MIonic" w:cs="MIonic"/>
          <w:sz w:val="16"/>
          <w:szCs w:val="16"/>
        </w:rPr>
        <w:t xml:space="preserve"> and of supporting the extreme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elements</w:t>
      </w:r>
      <w:proofErr w:type="gramEnd"/>
      <w:r>
        <w:rPr>
          <w:rFonts w:ascii="MIonic" w:hAnsi="MIonic" w:cs="MIonic"/>
          <w:sz w:val="16"/>
          <w:szCs w:val="16"/>
        </w:rPr>
        <w:t xml:space="preserve"> of Islam, including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Hamas, Hezbollah and those who kill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maim Americans in Iraq.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some have reported that Iran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providing the deep-buried IEDs that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indeed increasing the carnage in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 amount of handholding, no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amount</w:t>
      </w:r>
      <w:proofErr w:type="gramEnd"/>
      <w:r>
        <w:rPr>
          <w:rFonts w:ascii="MIonic" w:hAnsi="MIonic" w:cs="MIonic"/>
          <w:sz w:val="16"/>
          <w:szCs w:val="16"/>
        </w:rPr>
        <w:t xml:space="preserve"> of dialogue will be able to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deter</w:t>
      </w:r>
      <w:proofErr w:type="gramEnd"/>
      <w:r>
        <w:rPr>
          <w:rFonts w:ascii="MIonic" w:hAnsi="MIonic" w:cs="MIonic"/>
          <w:sz w:val="16"/>
          <w:szCs w:val="16"/>
        </w:rPr>
        <w:t xml:space="preserve"> Tehran.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part of an effort to prevent foreign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funds</w:t>
      </w:r>
      <w:proofErr w:type="gramEnd"/>
      <w:r>
        <w:rPr>
          <w:rFonts w:ascii="MIonic" w:hAnsi="MIonic" w:cs="MIonic"/>
          <w:sz w:val="16"/>
          <w:szCs w:val="16"/>
        </w:rPr>
        <w:t xml:space="preserve"> from going to the Iranian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>, the bill before us authorizes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 and local governments to direct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divestiture</w:t>
      </w:r>
      <w:proofErr w:type="gramEnd"/>
      <w:r>
        <w:rPr>
          <w:rFonts w:ascii="MIonic" w:hAnsi="MIonic" w:cs="MIonic"/>
          <w:sz w:val="16"/>
          <w:szCs w:val="16"/>
        </w:rPr>
        <w:t xml:space="preserve"> and prevent investment in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companies</w:t>
      </w:r>
      <w:proofErr w:type="gramEnd"/>
      <w:r>
        <w:rPr>
          <w:rFonts w:ascii="MIonic" w:hAnsi="MIonic" w:cs="MIonic"/>
          <w:sz w:val="16"/>
          <w:szCs w:val="16"/>
        </w:rPr>
        <w:t xml:space="preserve"> with investment of $20 million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more in Iran’s energy sector.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furthermore, the bill requires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 list of those companies that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invested $20 million or more be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published</w:t>
      </w:r>
      <w:proofErr w:type="gramEnd"/>
      <w:r>
        <w:rPr>
          <w:rFonts w:ascii="MIonic" w:hAnsi="MIonic" w:cs="MIonic"/>
          <w:sz w:val="16"/>
          <w:szCs w:val="16"/>
        </w:rPr>
        <w:t xml:space="preserve"> biannually.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Furthermore, it protects investment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companies</w:t>
      </w:r>
      <w:proofErr w:type="gramEnd"/>
      <w:r>
        <w:rPr>
          <w:rFonts w:ascii="MIonic" w:hAnsi="MIonic" w:cs="MIonic"/>
          <w:sz w:val="16"/>
          <w:szCs w:val="16"/>
        </w:rPr>
        <w:t xml:space="preserve"> and managers from being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sued</w:t>
      </w:r>
      <w:proofErr w:type="gramEnd"/>
      <w:r>
        <w:rPr>
          <w:rFonts w:ascii="MIonic" w:hAnsi="MIonic" w:cs="MIonic"/>
          <w:sz w:val="16"/>
          <w:szCs w:val="16"/>
        </w:rPr>
        <w:t xml:space="preserve"> for divesting from companies included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published list.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although I fully support this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</w:t>
      </w:r>
      <w:proofErr w:type="gramEnd"/>
      <w:r>
        <w:rPr>
          <w:rFonts w:ascii="MIonic" w:hAnsi="MIonic" w:cs="MIonic"/>
          <w:sz w:val="16"/>
          <w:szCs w:val="16"/>
        </w:rPr>
        <w:t>, Mr. Speaker, and I commend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Chairman F</w:t>
      </w:r>
      <w:r>
        <w:rPr>
          <w:rFonts w:ascii="MIonic" w:hAnsi="MIonic" w:cs="MIonic"/>
          <w:sz w:val="13"/>
          <w:szCs w:val="13"/>
        </w:rPr>
        <w:t xml:space="preserve">RANK </w:t>
      </w:r>
      <w:r>
        <w:rPr>
          <w:rFonts w:ascii="MIonic" w:hAnsi="MIonic" w:cs="MIonic"/>
          <w:sz w:val="16"/>
          <w:szCs w:val="16"/>
        </w:rPr>
        <w:t>for his efforts on this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critical</w:t>
      </w:r>
      <w:proofErr w:type="gramEnd"/>
      <w:r>
        <w:rPr>
          <w:rFonts w:ascii="MIonic" w:hAnsi="MIonic" w:cs="MIonic"/>
          <w:sz w:val="16"/>
          <w:szCs w:val="16"/>
        </w:rPr>
        <w:t xml:space="preserve"> issue, as well as Mr. S</w:t>
      </w:r>
      <w:r>
        <w:rPr>
          <w:rFonts w:ascii="MIonic" w:hAnsi="MIonic" w:cs="MIonic"/>
          <w:sz w:val="13"/>
          <w:szCs w:val="13"/>
        </w:rPr>
        <w:t>HERMAN</w:t>
      </w:r>
      <w:r>
        <w:rPr>
          <w:rFonts w:ascii="MIonic" w:hAnsi="MIonic" w:cs="MIonic"/>
          <w:sz w:val="16"/>
          <w:szCs w:val="16"/>
        </w:rPr>
        <w:t>,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who’s</w:t>
      </w:r>
      <w:proofErr w:type="gramEnd"/>
      <w:r>
        <w:rPr>
          <w:rFonts w:ascii="MIonic" w:hAnsi="MIonic" w:cs="MIonic"/>
          <w:sz w:val="16"/>
          <w:szCs w:val="16"/>
        </w:rPr>
        <w:t xml:space="preserve"> been a leader on all the bills related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Iran, I’m concerned that this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bill</w:t>
      </w:r>
      <w:proofErr w:type="gramEnd"/>
      <w:r>
        <w:rPr>
          <w:rFonts w:ascii="MIonic" w:hAnsi="MIonic" w:cs="MIonic"/>
          <w:sz w:val="16"/>
          <w:szCs w:val="16"/>
        </w:rPr>
        <w:t xml:space="preserve"> merely authorizes divestment from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companies</w:t>
      </w:r>
      <w:proofErr w:type="gramEnd"/>
      <w:r>
        <w:rPr>
          <w:rFonts w:ascii="MIonic" w:hAnsi="MIonic" w:cs="MIonic"/>
          <w:sz w:val="16"/>
          <w:szCs w:val="16"/>
        </w:rPr>
        <w:t xml:space="preserve"> investing in Iran, rather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</w:t>
      </w:r>
      <w:proofErr w:type="gramEnd"/>
      <w:r>
        <w:rPr>
          <w:rFonts w:ascii="MIonic" w:hAnsi="MIonic" w:cs="MIonic"/>
          <w:sz w:val="16"/>
          <w:szCs w:val="16"/>
        </w:rPr>
        <w:t xml:space="preserve"> making divestment from those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companies</w:t>
      </w:r>
      <w:proofErr w:type="gramEnd"/>
      <w:r>
        <w:rPr>
          <w:rFonts w:ascii="MIonic" w:hAnsi="MIonic" w:cs="MIonic"/>
          <w:sz w:val="16"/>
          <w:szCs w:val="16"/>
        </w:rPr>
        <w:t xml:space="preserve"> mandatory.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H.R. 1357, a bill I introduced earlier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year, along with Minority Whip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 xml:space="preserve">OY </w:t>
      </w: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LUNT</w:t>
      </w:r>
      <w:r>
        <w:rPr>
          <w:rFonts w:ascii="MIonic" w:hAnsi="MIonic" w:cs="MIonic"/>
          <w:sz w:val="16"/>
          <w:szCs w:val="16"/>
        </w:rPr>
        <w:t>, would require divestment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all government pension plans or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Thrift Savings Plans. </w:t>
      </w:r>
      <w:proofErr w:type="gramStart"/>
      <w:r>
        <w:rPr>
          <w:rFonts w:ascii="MIonic" w:hAnsi="MIonic" w:cs="MIonic"/>
          <w:sz w:val="16"/>
          <w:szCs w:val="16"/>
        </w:rPr>
        <w:t>Moreover, H.R.</w:t>
      </w:r>
      <w:proofErr w:type="gramEnd"/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1357 prohibits all future investments of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government</w:t>
      </w:r>
      <w:proofErr w:type="gramEnd"/>
      <w:r>
        <w:rPr>
          <w:rFonts w:ascii="MIonic" w:hAnsi="MIonic" w:cs="MIonic"/>
          <w:sz w:val="16"/>
          <w:szCs w:val="16"/>
        </w:rPr>
        <w:t xml:space="preserve"> and private pension plans.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strongly believe that we must increase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pressure aimed at isolating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Iran’s extremist </w:t>
      </w:r>
      <w:proofErr w:type="gramStart"/>
      <w:r>
        <w:rPr>
          <w:rFonts w:ascii="MIonic" w:hAnsi="MIonic" w:cs="MIonic"/>
          <w:sz w:val="16"/>
          <w:szCs w:val="16"/>
        </w:rPr>
        <w:t>regime,</w:t>
      </w:r>
      <w:proofErr w:type="gramEnd"/>
      <w:r>
        <w:rPr>
          <w:rFonts w:ascii="MIonic" w:hAnsi="MIonic" w:cs="MIonic"/>
          <w:sz w:val="16"/>
          <w:szCs w:val="16"/>
        </w:rPr>
        <w:t xml:space="preserve"> and the bill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authored</w:t>
      </w:r>
      <w:proofErr w:type="gramEnd"/>
      <w:r>
        <w:rPr>
          <w:rFonts w:ascii="MIonic" w:hAnsi="MIonic" w:cs="MIonic"/>
          <w:sz w:val="16"/>
          <w:szCs w:val="16"/>
        </w:rPr>
        <w:t xml:space="preserve"> by Chairman F</w:t>
      </w:r>
      <w:r>
        <w:rPr>
          <w:rFonts w:ascii="MIonic" w:hAnsi="MIonic" w:cs="MIonic"/>
          <w:sz w:val="13"/>
          <w:szCs w:val="13"/>
        </w:rPr>
        <w:t xml:space="preserve">RANK </w:t>
      </w:r>
      <w:r>
        <w:rPr>
          <w:rFonts w:ascii="MIonic" w:hAnsi="MIonic" w:cs="MIonic"/>
          <w:sz w:val="16"/>
          <w:szCs w:val="16"/>
        </w:rPr>
        <w:t>is an important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</w:t>
      </w:r>
      <w:proofErr w:type="gramEnd"/>
      <w:r>
        <w:rPr>
          <w:rFonts w:ascii="MIonic" w:hAnsi="MIonic" w:cs="MIonic"/>
          <w:sz w:val="16"/>
          <w:szCs w:val="16"/>
        </w:rPr>
        <w:t xml:space="preserve"> toward achieving this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goal</w:t>
      </w:r>
      <w:proofErr w:type="gramEnd"/>
      <w:r>
        <w:rPr>
          <w:rFonts w:ascii="MIonic" w:hAnsi="MIonic" w:cs="MIonic"/>
          <w:sz w:val="16"/>
          <w:szCs w:val="16"/>
        </w:rPr>
        <w:t>, and I commend him for it.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currently, also, Mr. Speaker,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multiple</w:t>
      </w:r>
      <w:proofErr w:type="gramEnd"/>
      <w:r>
        <w:rPr>
          <w:rFonts w:ascii="MIonic" w:hAnsi="MIonic" w:cs="MIonic"/>
          <w:sz w:val="16"/>
          <w:szCs w:val="16"/>
        </w:rPr>
        <w:t xml:space="preserve"> measures dealing with putting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further</w:t>
      </w:r>
      <w:proofErr w:type="gramEnd"/>
      <w:r>
        <w:rPr>
          <w:rFonts w:ascii="MIonic" w:hAnsi="MIonic" w:cs="MIonic"/>
          <w:sz w:val="16"/>
          <w:szCs w:val="16"/>
        </w:rPr>
        <w:t xml:space="preserve"> pressure on Iran including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Iran Counter-Proliferation Act, authored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Congressman T</w:t>
      </w:r>
      <w:r>
        <w:rPr>
          <w:rFonts w:ascii="MIonic" w:hAnsi="MIonic" w:cs="MIonic"/>
          <w:sz w:val="13"/>
          <w:szCs w:val="13"/>
        </w:rPr>
        <w:t xml:space="preserve">OM </w:t>
      </w: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,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chairman of our Foreign Affairs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Committee; and we have got to work to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those bills passed and build upon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in order to derail the dangerous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ambitions</w:t>
      </w:r>
      <w:proofErr w:type="gramEnd"/>
      <w:r>
        <w:rPr>
          <w:rFonts w:ascii="MIonic" w:hAnsi="MIonic" w:cs="MIonic"/>
          <w:sz w:val="16"/>
          <w:szCs w:val="16"/>
        </w:rPr>
        <w:t xml:space="preserve"> of Iran.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urge my colleagues to support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measure. It is part of the effort of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of us to prevent U.S. dollars from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enabling</w:t>
      </w:r>
      <w:proofErr w:type="gramEnd"/>
      <w:r>
        <w:rPr>
          <w:rFonts w:ascii="MIonic" w:hAnsi="MIonic" w:cs="MIonic"/>
          <w:sz w:val="16"/>
          <w:szCs w:val="16"/>
        </w:rPr>
        <w:t xml:space="preserve"> and facilitating the murderous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of radical extremists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intend to destroy us and our allies.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gentleman from New Jersey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yielding me the time, and I</w:t>
      </w:r>
    </w:p>
    <w:p w:rsidR="00992078" w:rsidRDefault="00992078" w:rsidP="009920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chairman, Mr. F</w:t>
      </w:r>
      <w:r>
        <w:rPr>
          <w:rFonts w:ascii="MIonic" w:hAnsi="MIonic" w:cs="MIonic"/>
          <w:sz w:val="13"/>
          <w:szCs w:val="13"/>
        </w:rPr>
        <w:t xml:space="preserve">RANK </w:t>
      </w:r>
      <w:r>
        <w:rPr>
          <w:rFonts w:ascii="MIonic" w:hAnsi="MIonic" w:cs="MIonic"/>
          <w:sz w:val="16"/>
          <w:szCs w:val="16"/>
        </w:rPr>
        <w:t>of</w:t>
      </w:r>
    </w:p>
    <w:p w:rsidR="00BD5D6E" w:rsidRDefault="00992078" w:rsidP="00992078">
      <w:proofErr w:type="gramStart"/>
      <w:r>
        <w:rPr>
          <w:rFonts w:ascii="MIonic" w:hAnsi="MIonic" w:cs="MIonic"/>
          <w:sz w:val="16"/>
          <w:szCs w:val="16"/>
        </w:rPr>
        <w:t>Massachusetts, for this bill.</w:t>
      </w:r>
      <w:proofErr w:type="gramEnd"/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8C1" w:rsidRDefault="004E28C1" w:rsidP="00992078">
      <w:pPr>
        <w:spacing w:line="240" w:lineRule="auto"/>
      </w:pPr>
      <w:r>
        <w:separator/>
      </w:r>
    </w:p>
  </w:endnote>
  <w:endnote w:type="continuationSeparator" w:id="0">
    <w:p w:rsidR="004E28C1" w:rsidRDefault="004E28C1" w:rsidP="009920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8" w:rsidRDefault="009920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8" w:rsidRDefault="009920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8" w:rsidRDefault="009920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8C1" w:rsidRDefault="004E28C1" w:rsidP="00992078">
      <w:pPr>
        <w:spacing w:line="240" w:lineRule="auto"/>
      </w:pPr>
      <w:r>
        <w:separator/>
      </w:r>
    </w:p>
  </w:footnote>
  <w:footnote w:type="continuationSeparator" w:id="0">
    <w:p w:rsidR="004E28C1" w:rsidRDefault="004E28C1" w:rsidP="0099207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8" w:rsidRDefault="009920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8" w:rsidRDefault="00992078">
    <w:pPr>
      <w:pStyle w:val="Header"/>
    </w:pPr>
    <w:r>
      <w:rPr>
        <w:rFonts w:ascii="MIonic" w:hAnsi="MIonic" w:cs="MIonic"/>
        <w:sz w:val="16"/>
        <w:szCs w:val="16"/>
      </w:rPr>
      <w:t xml:space="preserve">Ms. ROS-LEHTINEN.         </w:t>
    </w:r>
    <w:r>
      <w:rPr>
        <w:rFonts w:ascii="MIonic" w:hAnsi="MIonic" w:cs="MIonic"/>
        <w:sz w:val="16"/>
        <w:szCs w:val="16"/>
      </w:rPr>
      <w:t xml:space="preserve">Iran             July 30, </w:t>
    </w:r>
    <w:r>
      <w:rPr>
        <w:rFonts w:ascii="MIonic" w:hAnsi="MIonic" w:cs="MIonic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078" w:rsidRDefault="009920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207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8C1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2078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20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2078"/>
  </w:style>
  <w:style w:type="paragraph" w:styleId="Footer">
    <w:name w:val="footer"/>
    <w:basedOn w:val="Normal"/>
    <w:link w:val="FooterChar"/>
    <w:uiPriority w:val="99"/>
    <w:semiHidden/>
    <w:unhideWhenUsed/>
    <w:rsid w:val="009920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2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2615</Characters>
  <Application>Microsoft Office Word</Application>
  <DocSecurity>0</DocSecurity>
  <Lines>21</Lines>
  <Paragraphs>6</Paragraphs>
  <ScaleCrop>false</ScaleCrop>
  <Company>Microsoft</Company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2014-01-10T19:49:00Z</dcterms:created>
  <dcterms:modified xsi:type="dcterms:W3CDTF">2014-01-10T19:50:00Z</dcterms:modified>
</cp:coreProperties>
</file>