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4E" w:rsidRPr="00AC414E" w:rsidRDefault="00AC414E" w:rsidP="00AC414E">
      <w:r w:rsidRPr="00AC414E">
        <w:t>Mr. Speaker, no one</w:t>
      </w:r>
    </w:p>
    <w:p w:rsidR="00AC414E" w:rsidRPr="00AC414E" w:rsidRDefault="00AC414E" w:rsidP="00AC414E">
      <w:r w:rsidRPr="00AC414E">
        <w:t>wants war with Iran, but America and</w:t>
      </w:r>
    </w:p>
    <w:p w:rsidR="00AC414E" w:rsidRPr="00AC414E" w:rsidRDefault="00AC414E" w:rsidP="00AC414E">
      <w:r w:rsidRPr="00AC414E">
        <w:t>our allies in Europe have been exerting</w:t>
      </w:r>
    </w:p>
    <w:p w:rsidR="00AC414E" w:rsidRPr="00AC414E" w:rsidRDefault="00AC414E" w:rsidP="00AC414E">
      <w:r w:rsidRPr="00AC414E">
        <w:t>increased diplomatic and economic</w:t>
      </w:r>
    </w:p>
    <w:p w:rsidR="00AC414E" w:rsidRPr="00AC414E" w:rsidRDefault="00AC414E" w:rsidP="00AC414E">
      <w:r w:rsidRPr="00AC414E">
        <w:t>pressure to move the nation of Iran and</w:t>
      </w:r>
    </w:p>
    <w:p w:rsidR="00AC414E" w:rsidRPr="00AC414E" w:rsidRDefault="00AC414E" w:rsidP="00AC414E">
      <w:r w:rsidRPr="00AC414E">
        <w:t>its government away from developing a</w:t>
      </w:r>
    </w:p>
    <w:p w:rsidR="00AC414E" w:rsidRPr="00AC414E" w:rsidRDefault="00AC414E" w:rsidP="00AC414E">
      <w:r w:rsidRPr="00AC414E">
        <w:t>nuclear program.</w:t>
      </w:r>
    </w:p>
    <w:p w:rsidR="00AC414E" w:rsidRPr="00AC414E" w:rsidRDefault="00AC414E" w:rsidP="00AC414E">
      <w:r w:rsidRPr="00AC414E">
        <w:t>In May, Congressman GARY ACKERMAN</w:t>
      </w:r>
    </w:p>
    <w:p w:rsidR="00AC414E" w:rsidRPr="00AC414E" w:rsidRDefault="00AC414E" w:rsidP="00AC414E">
      <w:r w:rsidRPr="00AC414E">
        <w:t>and I introduced bipartisan legislation,</w:t>
      </w:r>
    </w:p>
    <w:p w:rsidR="00AC414E" w:rsidRPr="00AC414E" w:rsidRDefault="00AC414E" w:rsidP="00AC414E">
      <w:r w:rsidRPr="00AC414E">
        <w:t>H. Con. Res. 362, urging this administration</w:t>
      </w:r>
    </w:p>
    <w:p w:rsidR="00AC414E" w:rsidRPr="00AC414E" w:rsidRDefault="00AC414E" w:rsidP="00AC414E">
      <w:r w:rsidRPr="00AC414E">
        <w:t>to impose expanded economic</w:t>
      </w:r>
    </w:p>
    <w:p w:rsidR="00AC414E" w:rsidRPr="00AC414E" w:rsidRDefault="00AC414E" w:rsidP="00AC414E">
      <w:r w:rsidRPr="00AC414E">
        <w:t>sanctions on key sectors of the</w:t>
      </w:r>
    </w:p>
    <w:p w:rsidR="00AC414E" w:rsidRPr="00AC414E" w:rsidRDefault="00AC414E" w:rsidP="00AC414E">
      <w:r w:rsidRPr="00AC414E">
        <w:t>Iranian economy. It appears as though</w:t>
      </w:r>
    </w:p>
    <w:p w:rsidR="00AC414E" w:rsidRPr="00AC414E" w:rsidRDefault="00AC414E" w:rsidP="00AC414E">
      <w:r w:rsidRPr="00AC414E">
        <w:t>it’s having its good effect. In what’s</w:t>
      </w:r>
    </w:p>
    <w:p w:rsidR="00AC414E" w:rsidRPr="00AC414E" w:rsidRDefault="00AC414E" w:rsidP="00AC414E">
      <w:r w:rsidRPr="00AC414E">
        <w:t>being reported today as what will be</w:t>
      </w:r>
    </w:p>
    <w:p w:rsidR="00AC414E" w:rsidRPr="00AC414E" w:rsidRDefault="00AC414E" w:rsidP="00AC414E">
      <w:r w:rsidRPr="00AC414E">
        <w:t>the ‘‘closest contact between the two</w:t>
      </w:r>
    </w:p>
    <w:p w:rsidR="00AC414E" w:rsidRPr="00AC414E" w:rsidRDefault="00AC414E" w:rsidP="00AC414E">
      <w:r w:rsidRPr="00AC414E">
        <w:t>countries since the Iranian revolution</w:t>
      </w:r>
    </w:p>
    <w:p w:rsidR="00AC414E" w:rsidRPr="00AC414E" w:rsidRDefault="00AC414E" w:rsidP="00AC414E">
      <w:r w:rsidRPr="00AC414E">
        <w:t>of 1979,’’ this weekend, U.S. Ambassador</w:t>
      </w:r>
    </w:p>
    <w:p w:rsidR="00AC414E" w:rsidRPr="00AC414E" w:rsidRDefault="00AC414E" w:rsidP="00AC414E">
      <w:r w:rsidRPr="00AC414E">
        <w:t>William Burns will meet with top</w:t>
      </w:r>
    </w:p>
    <w:p w:rsidR="00AC414E" w:rsidRPr="00AC414E" w:rsidRDefault="00AC414E" w:rsidP="00AC414E">
      <w:r w:rsidRPr="00AC414E">
        <w:t>arms negotiators from Tehran. It will</w:t>
      </w:r>
    </w:p>
    <w:p w:rsidR="00AC414E" w:rsidRPr="00AC414E" w:rsidRDefault="00AC414E" w:rsidP="00AC414E">
      <w:r w:rsidRPr="00AC414E">
        <w:t>be more of a listening session and</w:t>
      </w:r>
    </w:p>
    <w:p w:rsidR="00AC414E" w:rsidRPr="00AC414E" w:rsidRDefault="00AC414E" w:rsidP="00AC414E">
      <w:r w:rsidRPr="00AC414E">
        <w:t>should not be overstated.</w:t>
      </w:r>
    </w:p>
    <w:p w:rsidR="00AC414E" w:rsidRPr="00AC414E" w:rsidRDefault="00AC414E" w:rsidP="00AC414E">
      <w:r w:rsidRPr="00AC414E">
        <w:t>However, I would offer that this</w:t>
      </w:r>
    </w:p>
    <w:p w:rsidR="00AC414E" w:rsidRPr="00AC414E" w:rsidRDefault="00AC414E" w:rsidP="00AC414E">
      <w:r w:rsidRPr="00AC414E">
        <w:t>glimmer of hope in these negotiations</w:t>
      </w:r>
    </w:p>
    <w:p w:rsidR="00AC414E" w:rsidRPr="00AC414E" w:rsidRDefault="00AC414E" w:rsidP="00AC414E">
      <w:r w:rsidRPr="00AC414E">
        <w:t>is precisely because of the resolve of</w:t>
      </w:r>
    </w:p>
    <w:p w:rsidR="00AC414E" w:rsidRPr="00AC414E" w:rsidRDefault="00AC414E" w:rsidP="00AC414E">
      <w:r w:rsidRPr="00AC414E">
        <w:lastRenderedPageBreak/>
        <w:t>the United States and the European</w:t>
      </w:r>
    </w:p>
    <w:p w:rsidR="00AC414E" w:rsidRPr="00AC414E" w:rsidRDefault="00AC414E" w:rsidP="00AC414E">
      <w:r w:rsidRPr="00AC414E">
        <w:t>community to economically and diplomatically</w:t>
      </w:r>
    </w:p>
    <w:p w:rsidR="00AC414E" w:rsidRPr="00AC414E" w:rsidRDefault="00AC414E" w:rsidP="00AC414E">
      <w:r w:rsidRPr="00AC414E">
        <w:t>isolate Iran over its nuclear</w:t>
      </w:r>
    </w:p>
    <w:p w:rsidR="00AC414E" w:rsidRPr="00AC414E" w:rsidRDefault="00AC414E" w:rsidP="00AC414E">
      <w:r w:rsidRPr="00AC414E">
        <w:t>ambitions. But now is not the</w:t>
      </w:r>
    </w:p>
    <w:p w:rsidR="00AC414E" w:rsidRPr="00AC414E" w:rsidRDefault="00AC414E" w:rsidP="00AC414E">
      <w:r w:rsidRPr="00AC414E">
        <w:t>time for us to shrink from renewed diplomatic</w:t>
      </w:r>
    </w:p>
    <w:p w:rsidR="00AC414E" w:rsidRPr="00AC414E" w:rsidRDefault="00AC414E" w:rsidP="00AC414E">
      <w:r w:rsidRPr="00AC414E">
        <w:t>pressure.</w:t>
      </w:r>
    </w:p>
    <w:p w:rsidR="00AC414E" w:rsidRPr="00AC414E" w:rsidRDefault="00AC414E" w:rsidP="00AC414E">
      <w:r w:rsidRPr="00AC414E">
        <w:t>I urge all of my colleagues to join</w:t>
      </w:r>
    </w:p>
    <w:p w:rsidR="00AC414E" w:rsidRPr="00AC414E" w:rsidRDefault="00AC414E" w:rsidP="00AC414E">
      <w:r w:rsidRPr="00AC414E">
        <w:t>Congressman GARY ACKERMAN and me</w:t>
      </w:r>
    </w:p>
    <w:p w:rsidR="00AC414E" w:rsidRPr="00AC414E" w:rsidRDefault="00AC414E" w:rsidP="00AC414E">
      <w:r w:rsidRPr="00AC414E">
        <w:t>and cosponsor H. Con. Res. 362 before</w:t>
      </w:r>
    </w:p>
    <w:p w:rsidR="00AC414E" w:rsidRPr="00AC414E" w:rsidRDefault="00AC414E" w:rsidP="00AC414E">
      <w:r w:rsidRPr="00AC414E">
        <w:t>this weekend. Let’s send a deafening</w:t>
      </w:r>
    </w:p>
    <w:p w:rsidR="00AC414E" w:rsidRPr="00AC414E" w:rsidRDefault="00AC414E" w:rsidP="00AC414E">
      <w:r w:rsidRPr="00AC414E">
        <w:t>message to the negotiators in Iran that</w:t>
      </w:r>
    </w:p>
    <w:p w:rsidR="00AC414E" w:rsidRPr="00AC414E" w:rsidRDefault="00AC414E" w:rsidP="00AC414E">
      <w:r w:rsidRPr="00AC414E">
        <w:t>the American people stand for diplomatic</w:t>
      </w:r>
    </w:p>
    <w:p w:rsidR="00AC414E" w:rsidRPr="00AC414E" w:rsidRDefault="00AC414E" w:rsidP="00AC414E">
      <w:r w:rsidRPr="00AC414E">
        <w:t>and economic isolation until</w:t>
      </w:r>
    </w:p>
    <w:p w:rsidR="00E17766" w:rsidRDefault="00AC414E" w:rsidP="00AC414E">
      <w:r w:rsidRPr="00AC414E">
        <w:t>they abandon their nuclear ambition.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17A" w:rsidRDefault="0061217A" w:rsidP="00AC414E">
      <w:pPr>
        <w:spacing w:after="0" w:line="240" w:lineRule="auto"/>
      </w:pPr>
      <w:r>
        <w:separator/>
      </w:r>
    </w:p>
  </w:endnote>
  <w:endnote w:type="continuationSeparator" w:id="0">
    <w:p w:rsidR="0061217A" w:rsidRDefault="0061217A" w:rsidP="00AC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17A" w:rsidRDefault="0061217A" w:rsidP="00AC414E">
      <w:pPr>
        <w:spacing w:after="0" w:line="240" w:lineRule="auto"/>
      </w:pPr>
      <w:r>
        <w:separator/>
      </w:r>
    </w:p>
  </w:footnote>
  <w:footnote w:type="continuationSeparator" w:id="0">
    <w:p w:rsidR="0061217A" w:rsidRDefault="0061217A" w:rsidP="00AC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14E" w:rsidRDefault="00AC414E">
    <w:pPr>
      <w:pStyle w:val="Header"/>
    </w:pPr>
    <w:r>
      <w:t>Pence</w:t>
    </w:r>
    <w:r>
      <w:tab/>
      <w:t>Diplomatic Pressure on Iran is Working</w:t>
    </w:r>
    <w:r>
      <w:tab/>
      <w:t>Jul 16,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4E"/>
    <w:rsid w:val="00014C51"/>
    <w:rsid w:val="0061217A"/>
    <w:rsid w:val="00AC414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14E"/>
  </w:style>
  <w:style w:type="paragraph" w:styleId="Footer">
    <w:name w:val="footer"/>
    <w:basedOn w:val="Normal"/>
    <w:link w:val="FooterChar"/>
    <w:uiPriority w:val="99"/>
    <w:unhideWhenUsed/>
    <w:rsid w:val="00A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14E"/>
  </w:style>
  <w:style w:type="paragraph" w:styleId="Footer">
    <w:name w:val="footer"/>
    <w:basedOn w:val="Normal"/>
    <w:link w:val="FooterChar"/>
    <w:uiPriority w:val="99"/>
    <w:unhideWhenUsed/>
    <w:rsid w:val="00AC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2014-01-16T20:17:00Z</dcterms:created>
  <dcterms:modified xsi:type="dcterms:W3CDTF">2014-01-16T20:18:00Z</dcterms:modified>
</cp:coreProperties>
</file>